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AC4" w:rsidRPr="00B04DE3" w:rsidRDefault="00AE3AC4" w:rsidP="00AE3AC4">
      <w:pPr>
        <w:jc w:val="center"/>
        <w:rPr>
          <w:b/>
          <w:sz w:val="36"/>
          <w:szCs w:val="36"/>
          <w:u w:val="single"/>
        </w:rPr>
      </w:pPr>
      <w:r w:rsidRPr="00B04DE3">
        <w:rPr>
          <w:b/>
          <w:sz w:val="36"/>
          <w:szCs w:val="36"/>
          <w:u w:val="single"/>
        </w:rPr>
        <w:t>CSE 572 DATA MINING</w:t>
      </w:r>
    </w:p>
    <w:p w:rsidR="00AE3AC4" w:rsidRPr="00B04DE3" w:rsidRDefault="00AE3AC4" w:rsidP="00AE3AC4">
      <w:pPr>
        <w:jc w:val="center"/>
        <w:rPr>
          <w:b/>
          <w:sz w:val="36"/>
          <w:szCs w:val="36"/>
        </w:rPr>
      </w:pPr>
      <w:r w:rsidRPr="00B04DE3">
        <w:rPr>
          <w:b/>
          <w:sz w:val="36"/>
          <w:szCs w:val="36"/>
        </w:rPr>
        <w:t>Instructor- Prof. Arunabha Sen</w:t>
      </w:r>
    </w:p>
    <w:p w:rsidR="00AE3AC4" w:rsidRDefault="00AE3AC4" w:rsidP="00AE3AC4">
      <w:pPr>
        <w:rPr>
          <w:b/>
          <w:sz w:val="28"/>
          <w:szCs w:val="28"/>
          <w:u w:val="single"/>
        </w:rPr>
      </w:pPr>
    </w:p>
    <w:p w:rsidR="00AE3AC4" w:rsidRPr="00B04DE3" w:rsidRDefault="00AE3AC4" w:rsidP="00AE3A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3</w:t>
      </w:r>
    </w:p>
    <w:p w:rsidR="00AE3AC4" w:rsidRPr="00B04DE3" w:rsidRDefault="00AE3AC4" w:rsidP="00AE3AC4">
      <w:pPr>
        <w:rPr>
          <w:sz w:val="28"/>
          <w:szCs w:val="28"/>
        </w:rPr>
      </w:pPr>
      <w:r w:rsidRPr="00B04DE3">
        <w:rPr>
          <w:sz w:val="28"/>
          <w:szCs w:val="28"/>
        </w:rPr>
        <w:t xml:space="preserve">Group name: Sriharsha </w:t>
      </w:r>
    </w:p>
    <w:p w:rsidR="00AE3AC4" w:rsidRPr="00B04DE3" w:rsidRDefault="00AE3AC4" w:rsidP="00AE3AC4">
      <w:pPr>
        <w:rPr>
          <w:sz w:val="28"/>
          <w:szCs w:val="28"/>
        </w:rPr>
      </w:pPr>
      <w:r w:rsidRPr="00B04DE3">
        <w:rPr>
          <w:sz w:val="28"/>
          <w:szCs w:val="28"/>
        </w:rPr>
        <w:t>Group ID: 15</w:t>
      </w:r>
    </w:p>
    <w:p w:rsidR="00AE3AC4" w:rsidRPr="00B04DE3" w:rsidRDefault="00AE3AC4" w:rsidP="00AE3AC4">
      <w:pPr>
        <w:rPr>
          <w:sz w:val="28"/>
          <w:szCs w:val="28"/>
        </w:rPr>
      </w:pPr>
      <w:r w:rsidRPr="00B04DE3">
        <w:rPr>
          <w:sz w:val="28"/>
          <w:szCs w:val="28"/>
        </w:rPr>
        <w:t>Group members:</w:t>
      </w:r>
    </w:p>
    <w:p w:rsidR="00AE3AC4" w:rsidRPr="00B04DE3" w:rsidRDefault="00AE3AC4" w:rsidP="00AE3A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4DE3">
        <w:rPr>
          <w:sz w:val="28"/>
          <w:szCs w:val="28"/>
        </w:rPr>
        <w:t>Sriharsha Uppu (1215318000)</w:t>
      </w:r>
    </w:p>
    <w:p w:rsidR="00AE3AC4" w:rsidRPr="00B04DE3" w:rsidRDefault="00AE3AC4" w:rsidP="00AE3A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04DE3">
        <w:rPr>
          <w:rFonts w:cstheme="minorHAnsi"/>
          <w:sz w:val="28"/>
          <w:szCs w:val="28"/>
        </w:rPr>
        <w:t>Praveen Muruganandam (1215159608)</w:t>
      </w:r>
    </w:p>
    <w:p w:rsidR="00AE3AC4" w:rsidRPr="00B04DE3" w:rsidRDefault="00AE3AC4" w:rsidP="00AE3A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04DE3">
        <w:rPr>
          <w:rFonts w:cstheme="minorHAnsi"/>
          <w:sz w:val="28"/>
          <w:szCs w:val="28"/>
        </w:rPr>
        <w:t>Chandrika Cuddapah Sudhinder (</w:t>
      </w:r>
      <w:r w:rsidRPr="00B04DE3">
        <w:rPr>
          <w:rFonts w:cstheme="minorHAnsi"/>
          <w:color w:val="000000"/>
          <w:sz w:val="28"/>
          <w:szCs w:val="28"/>
          <w:shd w:val="clear" w:color="auto" w:fill="FFFFFF"/>
        </w:rPr>
        <w:t>1215321133)</w:t>
      </w:r>
    </w:p>
    <w:p w:rsidR="00AE3AC4" w:rsidRDefault="00AE3AC4" w:rsidP="00AE3A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04DE3">
        <w:rPr>
          <w:rFonts w:cstheme="minorHAnsi"/>
          <w:sz w:val="28"/>
          <w:szCs w:val="28"/>
        </w:rPr>
        <w:t>Nishant Trivedi (1214072053)</w:t>
      </w:r>
    </w:p>
    <w:p w:rsidR="00176C1E" w:rsidRDefault="00176C1E" w:rsidP="00176C1E">
      <w:pPr>
        <w:pStyle w:val="ListParagraph"/>
        <w:rPr>
          <w:rFonts w:cstheme="minorHAnsi"/>
          <w:sz w:val="28"/>
          <w:szCs w:val="28"/>
        </w:rPr>
      </w:pPr>
    </w:p>
    <w:p w:rsidR="00176C1E" w:rsidRDefault="00176C1E" w:rsidP="00176C1E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5E34AD">
        <w:rPr>
          <w:rFonts w:ascii="Times New Roman" w:hAnsi="Times New Roman" w:cs="Times New Roman"/>
          <w:color w:val="222222"/>
          <w:sz w:val="28"/>
          <w:szCs w:val="28"/>
        </w:rPr>
        <w:t>Clustering is a type of </w:t>
      </w:r>
      <w:r>
        <w:rPr>
          <w:rStyle w:val="Strong"/>
          <w:rFonts w:ascii="Times New Roman" w:hAnsi="Times New Roman" w:cs="Times New Roman"/>
          <w:color w:val="222222"/>
          <w:sz w:val="28"/>
          <w:szCs w:val="28"/>
        </w:rPr>
        <w:t>uns</w:t>
      </w:r>
      <w:r w:rsidRPr="005E34AD">
        <w:rPr>
          <w:rStyle w:val="Strong"/>
          <w:rFonts w:ascii="Times New Roman" w:hAnsi="Times New Roman" w:cs="Times New Roman"/>
          <w:color w:val="222222"/>
          <w:sz w:val="28"/>
          <w:szCs w:val="28"/>
        </w:rPr>
        <w:t>upervised learning</w:t>
      </w:r>
      <w:r w:rsidRPr="005E34AD">
        <w:rPr>
          <w:rFonts w:ascii="Times New Roman" w:hAnsi="Times New Roman" w:cs="Times New Roman"/>
          <w:color w:val="222222"/>
          <w:sz w:val="28"/>
          <w:szCs w:val="28"/>
        </w:rPr>
        <w:t>. This is very often used when you don’t have labeled data. </w:t>
      </w:r>
    </w:p>
    <w:p w:rsidR="00176C1E" w:rsidRPr="005E34AD" w:rsidRDefault="00176C1E" w:rsidP="00176C1E">
      <w:p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A)</w:t>
      </w:r>
      <w:r w:rsidRPr="005E34AD">
        <w:rPr>
          <w:rStyle w:val="Strong"/>
          <w:rFonts w:ascii="Times New Roman" w:hAnsi="Times New Roman" w:cs="Times New Roman"/>
          <w:color w:val="222222"/>
          <w:sz w:val="28"/>
          <w:szCs w:val="28"/>
        </w:rPr>
        <w:t>K-Means Clustering</w:t>
      </w:r>
      <w:r w:rsidRPr="005E34AD">
        <w:rPr>
          <w:rFonts w:ascii="Times New Roman" w:hAnsi="Times New Roman" w:cs="Times New Roman"/>
          <w:color w:val="222222"/>
          <w:sz w:val="28"/>
          <w:szCs w:val="28"/>
        </w:rPr>
        <w:t> is one of the popular clustering algorithm. The goal of this algorithm is to find groups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5E34AD">
        <w:rPr>
          <w:rFonts w:ascii="Times New Roman" w:hAnsi="Times New Roman" w:cs="Times New Roman"/>
          <w:color w:val="222222"/>
          <w:sz w:val="28"/>
          <w:szCs w:val="28"/>
        </w:rPr>
        <w:t>(clusters) in the given data.</w:t>
      </w:r>
    </w:p>
    <w:p w:rsidR="00176C1E" w:rsidRDefault="00176C1E" w:rsidP="00176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LiberationSerif" w:hAnsi="LiberationSerif" w:cs="LiberationSerif"/>
          <w:sz w:val="24"/>
          <w:szCs w:val="24"/>
        </w:rPr>
        <w:t xml:space="preserve">B) </w:t>
      </w:r>
      <w:r w:rsidRPr="00CB4F45">
        <w:rPr>
          <w:rFonts w:ascii="Times New Roman" w:hAnsi="Times New Roman" w:cs="Times New Roman"/>
          <w:sz w:val="28"/>
          <w:szCs w:val="28"/>
        </w:rPr>
        <w:t xml:space="preserve">A clustering technique of distributing all the data-points in the dataset into k groups(clusters) such that </w:t>
      </w:r>
      <w:r w:rsidRPr="00176C1E">
        <w:rPr>
          <w:rFonts w:ascii="Times New Roman" w:hAnsi="Times New Roman" w:cs="Times New Roman"/>
          <w:b/>
          <w:sz w:val="28"/>
          <w:szCs w:val="28"/>
        </w:rPr>
        <w:t>diameter</w:t>
      </w:r>
      <w:r w:rsidRPr="00CB4F45">
        <w:rPr>
          <w:rFonts w:ascii="Times New Roman" w:hAnsi="Times New Roman" w:cs="Times New Roman"/>
          <w:sz w:val="28"/>
          <w:szCs w:val="28"/>
        </w:rPr>
        <w:t xml:space="preserve"> of the largest cluster is minimum among all possible ways of creating k clusters out of these data-points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6C1E" w:rsidRDefault="00221D79" w:rsidP="00176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:rsidR="00176C1E" w:rsidRDefault="00176C1E" w:rsidP="001B0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CB4F45">
        <w:rPr>
          <w:rFonts w:ascii="LiberationSerif" w:hAnsi="LiberationSerif" w:cs="LiberationSerif"/>
          <w:sz w:val="24"/>
          <w:szCs w:val="24"/>
        </w:rPr>
        <w:t xml:space="preserve"> </w:t>
      </w:r>
      <w:r w:rsidRPr="00CB4F45">
        <w:rPr>
          <w:rFonts w:ascii="Times New Roman" w:hAnsi="Times New Roman" w:cs="Times New Roman"/>
          <w:b/>
          <w:sz w:val="28"/>
          <w:szCs w:val="28"/>
        </w:rPr>
        <w:t>Spectral-Clustering</w:t>
      </w:r>
      <w:r w:rsidRPr="00CB4F45">
        <w:rPr>
          <w:rFonts w:ascii="Times New Roman" w:hAnsi="Times New Roman" w:cs="Times New Roman"/>
          <w:sz w:val="28"/>
          <w:szCs w:val="28"/>
        </w:rPr>
        <w:t xml:space="preserve"> - Use a Gaussian kernel for computing affinity score between tw</w:t>
      </w:r>
      <w:r w:rsidR="00EA641B">
        <w:rPr>
          <w:rFonts w:ascii="Times New Roman" w:hAnsi="Times New Roman" w:cs="Times New Roman"/>
          <w:sz w:val="28"/>
          <w:szCs w:val="28"/>
        </w:rPr>
        <w:t>o points. Use RBF Kernel method</w:t>
      </w:r>
      <w:bookmarkStart w:id="0" w:name="_GoBack"/>
      <w:bookmarkEnd w:id="0"/>
      <w:r w:rsidRPr="00CB4F45">
        <w:rPr>
          <w:rFonts w:ascii="Times New Roman" w:hAnsi="Times New Roman" w:cs="Times New Roman"/>
          <w:sz w:val="28"/>
          <w:szCs w:val="28"/>
        </w:rPr>
        <w:t xml:space="preserve"> for graph construction</w:t>
      </w:r>
      <w:r w:rsidRPr="00CB4F45">
        <w:rPr>
          <w:rFonts w:ascii="Times New Roman" w:hAnsi="Times New Roman" w:cs="Times New Roman"/>
          <w:b/>
          <w:bCs/>
          <w:sz w:val="28"/>
          <w:szCs w:val="28"/>
        </w:rPr>
        <w:t>(k=5)</w:t>
      </w:r>
      <w:r w:rsidRPr="00CB4F45">
        <w:rPr>
          <w:rFonts w:ascii="Times New Roman" w:hAnsi="Times New Roman" w:cs="Times New Roman"/>
          <w:sz w:val="28"/>
          <w:szCs w:val="28"/>
        </w:rPr>
        <w:t xml:space="preserve">. Subtasks include computing </w:t>
      </w:r>
      <w:r>
        <w:rPr>
          <w:rFonts w:ascii="Times New Roman" w:hAnsi="Times New Roman" w:cs="Times New Roman"/>
          <w:iCs/>
          <w:sz w:val="28"/>
          <w:szCs w:val="28"/>
        </w:rPr>
        <w:t>d</w:t>
      </w:r>
      <w:r w:rsidRPr="00CB4F45">
        <w:rPr>
          <w:rFonts w:ascii="Times New Roman" w:hAnsi="Times New Roman" w:cs="Times New Roman"/>
          <w:iCs/>
          <w:sz w:val="28"/>
          <w:szCs w:val="28"/>
        </w:rPr>
        <w:t>iagonal Degree matrix, Eigen-vectors &amp; Eigen-values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="001B082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1B0821" w:rsidRDefault="001B0821" w:rsidP="001B0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176C1E" w:rsidRPr="00176C1E" w:rsidRDefault="00176C1E" w:rsidP="00176C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6C1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stages of the algorithm are:</w:t>
      </w:r>
      <w:r w:rsidRPr="00176C1E">
        <w:rPr>
          <w:rFonts w:ascii="Times New Roman" w:hAnsi="Times New Roman" w:cs="Times New Roman"/>
          <w:spacing w:val="-1"/>
          <w:sz w:val="28"/>
          <w:szCs w:val="28"/>
        </w:rPr>
        <w:br/>
      </w:r>
      <w:r w:rsidRPr="00176C1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1) constructing a nearest neighbours graph (KNN graph) or radius based graph.</w:t>
      </w:r>
      <w:r w:rsidRPr="00176C1E">
        <w:rPr>
          <w:rFonts w:ascii="Times New Roman" w:hAnsi="Times New Roman" w:cs="Times New Roman"/>
          <w:spacing w:val="-1"/>
          <w:sz w:val="28"/>
          <w:szCs w:val="28"/>
        </w:rPr>
        <w:br/>
      </w:r>
      <w:r w:rsidRPr="00176C1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2) Embed the data points in low dimensional space (spectral embedding) in which the clusters are more obvious with the use of eigenvectors of the graph Laplacian.</w:t>
      </w:r>
      <w:r w:rsidRPr="00176C1E">
        <w:rPr>
          <w:rFonts w:ascii="Times New Roman" w:hAnsi="Times New Roman" w:cs="Times New Roman"/>
          <w:spacing w:val="-1"/>
          <w:sz w:val="28"/>
          <w:szCs w:val="28"/>
        </w:rPr>
        <w:br/>
      </w:r>
      <w:r w:rsidRPr="00176C1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3) Use the lowest eigen value in order to choose the eigenvector for the cluster</w:t>
      </w:r>
    </w:p>
    <w:p w:rsidR="006C2803" w:rsidRDefault="00AE3AC4" w:rsidP="00AE3AC4">
      <w:pPr>
        <w:rPr>
          <w:rFonts w:cstheme="minorHAnsi"/>
          <w:sz w:val="28"/>
          <w:szCs w:val="28"/>
          <w:u w:val="single"/>
        </w:rPr>
      </w:pPr>
      <w:r w:rsidRPr="00060BA5">
        <w:rPr>
          <w:rFonts w:cstheme="minorHAnsi"/>
          <w:b/>
          <w:sz w:val="40"/>
          <w:szCs w:val="40"/>
          <w:u w:val="single"/>
        </w:rPr>
        <w:lastRenderedPageBreak/>
        <w:t>Results for Task 1</w:t>
      </w:r>
      <w:r w:rsidRPr="00B04DE3">
        <w:rPr>
          <w:rFonts w:cstheme="minorHAnsi"/>
          <w:sz w:val="28"/>
          <w:szCs w:val="28"/>
          <w:u w:val="single"/>
        </w:rPr>
        <w:t>:</w:t>
      </w:r>
      <w:r w:rsidR="006C2803">
        <w:rPr>
          <w:rFonts w:cstheme="minorHAnsi"/>
          <w:noProof/>
          <w:sz w:val="28"/>
          <w:szCs w:val="28"/>
          <w:u w:val="single"/>
        </w:rPr>
        <w:drawing>
          <wp:inline distT="0" distB="0" distL="0" distR="0">
            <wp:extent cx="5193847" cy="515112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847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1E" w:rsidRDefault="00221D79" w:rsidP="00AE3AC4">
      <w:pPr>
        <w:rPr>
          <w:rFonts w:cstheme="minorHAnsi"/>
          <w:b/>
          <w:sz w:val="40"/>
          <w:szCs w:val="40"/>
          <w:u w:val="single"/>
        </w:rPr>
      </w:pPr>
      <w:r>
        <w:rPr>
          <w:rFonts w:cstheme="minorHAnsi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4404360" cy="4368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3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4107180" cy="40602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406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4312920" cy="42774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2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C4" w:rsidRDefault="00AE3AC4" w:rsidP="00AE3AC4">
      <w:pPr>
        <w:rPr>
          <w:rFonts w:cstheme="minorHAnsi"/>
          <w:sz w:val="28"/>
          <w:szCs w:val="28"/>
          <w:u w:val="single"/>
        </w:rPr>
      </w:pPr>
      <w:r w:rsidRPr="00060BA5">
        <w:rPr>
          <w:rFonts w:cstheme="minorHAnsi"/>
          <w:b/>
          <w:sz w:val="40"/>
          <w:szCs w:val="40"/>
          <w:u w:val="single"/>
        </w:rPr>
        <w:t>Results for Task 2</w:t>
      </w:r>
      <w:r w:rsidRPr="009D15DF">
        <w:rPr>
          <w:rFonts w:cstheme="minorHAnsi"/>
          <w:sz w:val="28"/>
          <w:szCs w:val="28"/>
          <w:u w:val="single"/>
        </w:rPr>
        <w:t>:</w:t>
      </w:r>
    </w:p>
    <w:p w:rsidR="00AB78D4" w:rsidRDefault="00AB78D4" w:rsidP="00AB78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Dataset 2,</w:t>
      </w:r>
    </w:p>
    <w:p w:rsidR="00AB78D4" w:rsidRDefault="00AB78D4" w:rsidP="00AB78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Algor</w:t>
      </w:r>
      <w:r w:rsidR="0043636D">
        <w:rPr>
          <w:rFonts w:cstheme="minorHAnsi"/>
          <w:sz w:val="28"/>
          <w:szCs w:val="28"/>
        </w:rPr>
        <w:t xml:space="preserve">ithm C </w:t>
      </w:r>
      <w:r>
        <w:rPr>
          <w:rFonts w:cstheme="minorHAnsi"/>
          <w:sz w:val="28"/>
          <w:szCs w:val="28"/>
        </w:rPr>
        <w:t xml:space="preserve"> gave the worst performance.</w:t>
      </w:r>
      <w:r w:rsidR="0043636D">
        <w:rPr>
          <w:rFonts w:cstheme="minorHAnsi"/>
          <w:sz w:val="28"/>
          <w:szCs w:val="28"/>
        </w:rPr>
        <w:t xml:space="preserve"> Spectral </w:t>
      </w:r>
      <w:r>
        <w:rPr>
          <w:rFonts w:cstheme="minorHAnsi"/>
          <w:sz w:val="28"/>
          <w:szCs w:val="28"/>
        </w:rPr>
        <w:t>Clustering gave worst answers due to following reasons:</w:t>
      </w:r>
    </w:p>
    <w:p w:rsidR="0043636D" w:rsidRDefault="001C4F22" w:rsidP="0043636D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Cannot perform clustering on noisy or sparse data.</w:t>
      </w:r>
    </w:p>
    <w:p w:rsidR="001C4F22" w:rsidRDefault="001C4F22" w:rsidP="0043636D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Prediction can make only one cluster model</w:t>
      </w:r>
    </w:p>
    <w:p w:rsidR="001C4F22" w:rsidRPr="0043636D" w:rsidRDefault="001C4F22" w:rsidP="0043636D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data in Dataset Is closely packed to each other with only slight difference.. hence the distance metric employed by the other 2 algorithms produces much better results than spectral which is used mainly when distance cannot be considered for clustering.</w:t>
      </w:r>
    </w:p>
    <w:p w:rsidR="00AB78D4" w:rsidRDefault="00AB78D4" w:rsidP="006C2803">
      <w:pPr>
        <w:rPr>
          <w:rFonts w:cstheme="minorHAnsi"/>
          <w:sz w:val="28"/>
          <w:szCs w:val="28"/>
          <w:u w:val="single"/>
        </w:rPr>
      </w:pPr>
    </w:p>
    <w:p w:rsidR="006C2803" w:rsidRDefault="006C2803" w:rsidP="006C2803">
      <w:pPr>
        <w:rPr>
          <w:rFonts w:cstheme="minorHAnsi"/>
          <w:sz w:val="28"/>
          <w:szCs w:val="28"/>
          <w:u w:val="single"/>
        </w:rPr>
      </w:pPr>
    </w:p>
    <w:p w:rsidR="006C2803" w:rsidRDefault="006C2803" w:rsidP="006C2803">
      <w:pPr>
        <w:rPr>
          <w:rFonts w:cstheme="minorHAnsi"/>
          <w:sz w:val="28"/>
          <w:szCs w:val="28"/>
          <w:u w:val="single"/>
        </w:rPr>
      </w:pPr>
    </w:p>
    <w:p w:rsidR="006C2803" w:rsidRPr="006C2803" w:rsidRDefault="006C2803" w:rsidP="006C2803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511303" cy="544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303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D4" w:rsidRDefault="00AB78D4" w:rsidP="00176C1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501640" cy="50262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522" cy="50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349240" cy="4391675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18" cy="43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815840" cy="477622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7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C4" w:rsidRDefault="00AE3AC4" w:rsidP="00AE3AC4">
      <w:pPr>
        <w:rPr>
          <w:rFonts w:cstheme="minorHAnsi"/>
          <w:sz w:val="28"/>
          <w:szCs w:val="28"/>
          <w:u w:val="single"/>
        </w:rPr>
      </w:pPr>
    </w:p>
    <w:p w:rsidR="00AE3AC4" w:rsidRDefault="00AE3AC4" w:rsidP="00AE3AC4">
      <w:pPr>
        <w:rPr>
          <w:rFonts w:cstheme="minorHAnsi"/>
          <w:sz w:val="28"/>
          <w:szCs w:val="28"/>
          <w:u w:val="single"/>
        </w:rPr>
      </w:pPr>
      <w:r w:rsidRPr="00060BA5">
        <w:rPr>
          <w:rFonts w:cstheme="minorHAnsi"/>
          <w:b/>
          <w:sz w:val="40"/>
          <w:szCs w:val="40"/>
          <w:u w:val="single"/>
        </w:rPr>
        <w:t>Results for task 3</w:t>
      </w:r>
      <w:r w:rsidRPr="009D15DF">
        <w:rPr>
          <w:rFonts w:cstheme="minorHAnsi"/>
          <w:sz w:val="28"/>
          <w:szCs w:val="28"/>
          <w:u w:val="single"/>
        </w:rPr>
        <w:t>:</w:t>
      </w:r>
    </w:p>
    <w:p w:rsidR="00CB4F45" w:rsidRDefault="00CB4F45" w:rsidP="00CB4F4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Dataset 3,</w:t>
      </w:r>
    </w:p>
    <w:p w:rsidR="00176C1E" w:rsidRDefault="00AE681E" w:rsidP="00CB4F4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Algorithm C </w:t>
      </w:r>
      <w:r w:rsidR="00CB4F45">
        <w:rPr>
          <w:rFonts w:cstheme="minorHAnsi"/>
          <w:sz w:val="28"/>
          <w:szCs w:val="28"/>
        </w:rPr>
        <w:t>gave the best performance.</w:t>
      </w:r>
      <w:r>
        <w:rPr>
          <w:rFonts w:cstheme="minorHAnsi"/>
          <w:sz w:val="28"/>
          <w:szCs w:val="28"/>
        </w:rPr>
        <w:t xml:space="preserve"> </w:t>
      </w:r>
      <w:r w:rsidRPr="00636405">
        <w:rPr>
          <w:rFonts w:cstheme="minorHAnsi"/>
          <w:b/>
          <w:sz w:val="28"/>
          <w:szCs w:val="28"/>
        </w:rPr>
        <w:t>Spectral</w:t>
      </w:r>
      <w:r w:rsidR="00176C1E" w:rsidRPr="00636405">
        <w:rPr>
          <w:rFonts w:cstheme="minorHAnsi"/>
          <w:b/>
          <w:sz w:val="28"/>
          <w:szCs w:val="28"/>
        </w:rPr>
        <w:t xml:space="preserve"> Clustering</w:t>
      </w:r>
      <w:r w:rsidR="00176C1E">
        <w:rPr>
          <w:rFonts w:cstheme="minorHAnsi"/>
          <w:sz w:val="28"/>
          <w:szCs w:val="28"/>
        </w:rPr>
        <w:t xml:space="preserve"> gave best answers due to following reasons:</w:t>
      </w:r>
    </w:p>
    <w:p w:rsidR="001B0821" w:rsidRPr="00C95460" w:rsidRDefault="001B0821" w:rsidP="001B0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C95460">
        <w:rPr>
          <w:rFonts w:ascii="Times New Roman" w:hAnsi="Times New Roman" w:cs="Times New Roman"/>
          <w:spacing w:val="-1"/>
          <w:sz w:val="28"/>
          <w:szCs w:val="28"/>
        </w:rPr>
        <w:t>The main problems with k-means are:</w:t>
      </w:r>
    </w:p>
    <w:p w:rsidR="001B0821" w:rsidRPr="00C95460" w:rsidRDefault="001B0821" w:rsidP="001B0821">
      <w:pPr>
        <w:pStyle w:val="graf"/>
        <w:shd w:val="clear" w:color="auto" w:fill="FFFFFF"/>
        <w:spacing w:before="435" w:beforeAutospacing="0" w:after="0" w:afterAutospacing="0"/>
        <w:rPr>
          <w:sz w:val="28"/>
          <w:szCs w:val="28"/>
          <w:u w:val="single"/>
        </w:rPr>
      </w:pPr>
      <w:r w:rsidRPr="00C95460">
        <w:rPr>
          <w:spacing w:val="-1"/>
          <w:sz w:val="28"/>
          <w:szCs w:val="28"/>
        </w:rPr>
        <w:t>1) It makes assumption on the shape of the data (a round sphere, a radial basis).</w:t>
      </w:r>
      <w:r w:rsidRPr="00C95460">
        <w:rPr>
          <w:spacing w:val="-1"/>
          <w:sz w:val="28"/>
          <w:szCs w:val="28"/>
        </w:rPr>
        <w:br/>
        <w:t>2) It requires multiple restarts at times</w:t>
      </w:r>
      <w:r>
        <w:rPr>
          <w:spacing w:val="-1"/>
          <w:sz w:val="28"/>
          <w:szCs w:val="28"/>
        </w:rPr>
        <w:t xml:space="preserve"> to find the local minima (</w:t>
      </w:r>
      <w:r w:rsidRPr="00C95460">
        <w:rPr>
          <w:spacing w:val="-1"/>
          <w:sz w:val="28"/>
          <w:szCs w:val="28"/>
        </w:rPr>
        <w:t>the best clustering).</w:t>
      </w:r>
    </w:p>
    <w:p w:rsidR="001B0821" w:rsidRDefault="001B0821" w:rsidP="001B0821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1B0821" w:rsidRDefault="001B0821" w:rsidP="001B0821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176C1E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Spectral Clustering</w:t>
      </w:r>
      <w:r w:rsidRPr="00C9546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algorithm helps to solve these two problems. This algorithm relies on the power of graphs and the proximity between the data points in order to </w:t>
      </w:r>
      <w:r w:rsidRPr="00C9546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lastRenderedPageBreak/>
        <w:t>cluster them, makes it possible to avoid the sphere shape cluster that the K means algorithm forces us to assume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and it is also semi-convex.</w:t>
      </w:r>
    </w:p>
    <w:p w:rsidR="001B0821" w:rsidRDefault="001B0821" w:rsidP="001B0821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1B0821">
        <w:rPr>
          <w:rFonts w:ascii="Times New Roman" w:hAnsi="Times New Roman" w:cs="Times New Roman"/>
          <w:color w:val="333333"/>
          <w:sz w:val="28"/>
          <w:szCs w:val="28"/>
        </w:rPr>
        <w:t>K-means, as a </w:t>
      </w:r>
      <w:r w:rsidRPr="001B0821">
        <w:rPr>
          <w:rFonts w:ascii="Times New Roman" w:hAnsi="Times New Roman" w:cs="Times New Roman"/>
          <w:iCs/>
          <w:color w:val="333333"/>
          <w:sz w:val="28"/>
          <w:szCs w:val="28"/>
        </w:rPr>
        <w:t>data-clustering</w:t>
      </w:r>
      <w:r w:rsidRPr="001B0821">
        <w:rPr>
          <w:rFonts w:ascii="Times New Roman" w:hAnsi="Times New Roman" w:cs="Times New Roman"/>
          <w:color w:val="333333"/>
          <w:sz w:val="28"/>
          <w:szCs w:val="28"/>
        </w:rPr>
        <w:t> algorithm, is ideal for discovering globular cl</w:t>
      </w:r>
      <w:r>
        <w:rPr>
          <w:rFonts w:ascii="Times New Roman" w:hAnsi="Times New Roman" w:cs="Times New Roman"/>
          <w:color w:val="333333"/>
          <w:sz w:val="28"/>
          <w:szCs w:val="28"/>
        </w:rPr>
        <w:t>usters</w:t>
      </w:r>
      <w:r w:rsidRPr="001B0821">
        <w:rPr>
          <w:rFonts w:ascii="Times New Roman" w:hAnsi="Times New Roman" w:cs="Times New Roman"/>
          <w:color w:val="333333"/>
          <w:sz w:val="28"/>
          <w:szCs w:val="28"/>
        </w:rPr>
        <w:t>, where all members of each cluster are in close proximity to each other (in the Euclidean sense)</w:t>
      </w:r>
      <w:r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1B0821" w:rsidRPr="001B0821" w:rsidRDefault="001B0821" w:rsidP="001B082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B0821">
        <w:rPr>
          <w:rFonts w:ascii="Times New Roman" w:eastAsia="Times New Roman" w:hAnsi="Times New Roman" w:cs="Times New Roman"/>
          <w:color w:val="333333"/>
          <w:sz w:val="28"/>
          <w:szCs w:val="28"/>
        </w:rPr>
        <w:t>In contrast to </w:t>
      </w:r>
      <w:r w:rsidRPr="001B0821">
        <w:rPr>
          <w:rFonts w:ascii="Times New Roman" w:eastAsia="Times New Roman" w:hAnsi="Times New Roman" w:cs="Times New Roman"/>
          <w:iCs/>
          <w:color w:val="333333"/>
          <w:sz w:val="28"/>
          <w:szCs w:val="28"/>
        </w:rPr>
        <w:t>data-clustering</w:t>
      </w:r>
      <w:r w:rsidRPr="001B0821">
        <w:rPr>
          <w:rFonts w:ascii="Times New Roman" w:eastAsia="Times New Roman" w:hAnsi="Times New Roman" w:cs="Times New Roman"/>
          <w:color w:val="333333"/>
          <w:sz w:val="28"/>
          <w:szCs w:val="28"/>
        </w:rPr>
        <w:t>, we have </w:t>
      </w:r>
      <w:r w:rsidRPr="001B0821">
        <w:rPr>
          <w:rFonts w:ascii="Times New Roman" w:eastAsia="Times New Roman" w:hAnsi="Times New Roman" w:cs="Times New Roman"/>
          <w:iCs/>
          <w:color w:val="333333"/>
          <w:sz w:val="28"/>
          <w:szCs w:val="28"/>
        </w:rPr>
        <w:t>graph-clustering</w:t>
      </w:r>
      <w:r w:rsidRPr="001B0821">
        <w:rPr>
          <w:rFonts w:ascii="Times New Roman" w:eastAsia="Times New Roman" w:hAnsi="Times New Roman" w:cs="Times New Roman"/>
          <w:color w:val="333333"/>
          <w:sz w:val="28"/>
          <w:szCs w:val="28"/>
        </w:rPr>
        <w:t> techniques such as spectral clustering, where you don’t cluster data points directly in their native data space but instead form a similarity matrix where the </w:t>
      </w:r>
      <w:r w:rsidRPr="001B082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(i,j)−(i,j)−</w:t>
      </w:r>
      <w:r w:rsidRPr="001B0821">
        <w:rPr>
          <w:rFonts w:ascii="Times New Roman" w:eastAsia="Times New Roman" w:hAnsi="Times New Roman" w:cs="Times New Roman"/>
          <w:color w:val="333333"/>
          <w:sz w:val="28"/>
          <w:szCs w:val="28"/>
        </w:rPr>
        <w:t>th entry is some similarity distance you define between the </w:t>
      </w:r>
      <w:r w:rsidRPr="001B082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i</w:t>
      </w:r>
      <w:r w:rsidRPr="001B0821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</w:rPr>
        <w:t>th</w:t>
      </w:r>
      <w:r w:rsidRPr="001B082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</w:t>
      </w:r>
      <w:r w:rsidRPr="001B0821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j</w:t>
      </w:r>
      <w:r w:rsidRPr="001B0821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</w:rPr>
        <w:t>th</w:t>
      </w:r>
      <w:r w:rsidRPr="001B082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data points in your dataset.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B0821">
        <w:rPr>
          <w:rFonts w:ascii="Times New Roman" w:eastAsia="Times New Roman" w:hAnsi="Times New Roman" w:cs="Times New Roman"/>
          <w:color w:val="333333"/>
          <w:sz w:val="28"/>
          <w:szCs w:val="28"/>
        </w:rPr>
        <w:t>So, in a sense, spectral clustering is more general (and powerful) because whenever K-means is appropriate for use then so too is spectral clustering (just use a simple Euclidean distance as the similarity measure). The converse is not true though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CB4F45" w:rsidRDefault="00CB4F45" w:rsidP="006C2803">
      <w:pPr>
        <w:pStyle w:val="ListParagraph"/>
        <w:ind w:left="780"/>
        <w:rPr>
          <w:rFonts w:cstheme="minorHAnsi"/>
          <w:sz w:val="28"/>
          <w:szCs w:val="28"/>
        </w:rPr>
      </w:pPr>
    </w:p>
    <w:p w:rsidR="006C2803" w:rsidRDefault="006C2803" w:rsidP="006C2803">
      <w:pPr>
        <w:pStyle w:val="ListParagraph"/>
        <w:ind w:left="780"/>
        <w:rPr>
          <w:rFonts w:cstheme="minorHAnsi"/>
          <w:sz w:val="28"/>
          <w:szCs w:val="28"/>
        </w:rPr>
      </w:pPr>
    </w:p>
    <w:p w:rsidR="006C2803" w:rsidRDefault="006C2803" w:rsidP="006C2803">
      <w:pPr>
        <w:pStyle w:val="ListParagraph"/>
        <w:ind w:left="780"/>
        <w:rPr>
          <w:rFonts w:cstheme="minorHAnsi"/>
          <w:sz w:val="28"/>
          <w:szCs w:val="28"/>
        </w:rPr>
      </w:pPr>
    </w:p>
    <w:p w:rsidR="00AB78D4" w:rsidRDefault="006C2803" w:rsidP="00636405">
      <w:pPr>
        <w:pStyle w:val="ListParagraph"/>
        <w:ind w:left="780"/>
        <w:rPr>
          <w:rFonts w:cstheme="minorHAnsi"/>
          <w:sz w:val="28"/>
          <w:szCs w:val="28"/>
          <w:u w:val="single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392FA50" wp14:editId="089998B9">
            <wp:extent cx="4817370" cy="4777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7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D4" w:rsidRDefault="00AB78D4" w:rsidP="00AE3AC4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894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875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894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D4" w:rsidRDefault="00AB78D4" w:rsidP="00AE3AC4">
      <w:pPr>
        <w:rPr>
          <w:rFonts w:cstheme="minorHAnsi"/>
          <w:sz w:val="28"/>
          <w:szCs w:val="28"/>
          <w:u w:val="single"/>
        </w:rPr>
      </w:pPr>
    </w:p>
    <w:p w:rsidR="00AB78D4" w:rsidRPr="009D15DF" w:rsidRDefault="00AB78D4" w:rsidP="00AE3AC4">
      <w:pPr>
        <w:rPr>
          <w:rFonts w:cstheme="minorHAnsi"/>
          <w:sz w:val="28"/>
          <w:szCs w:val="28"/>
          <w:u w:val="single"/>
        </w:rPr>
      </w:pPr>
    </w:p>
    <w:sectPr w:rsidR="00AB78D4" w:rsidRPr="009D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54B0"/>
    <w:multiLevelType w:val="multilevel"/>
    <w:tmpl w:val="5AA4B4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74533"/>
    <w:multiLevelType w:val="hybridMultilevel"/>
    <w:tmpl w:val="FA621B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E509ED"/>
    <w:multiLevelType w:val="hybridMultilevel"/>
    <w:tmpl w:val="F16A2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B421F"/>
    <w:multiLevelType w:val="hybridMultilevel"/>
    <w:tmpl w:val="ADFC4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51D27"/>
    <w:multiLevelType w:val="hybridMultilevel"/>
    <w:tmpl w:val="0B60A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10575"/>
    <w:multiLevelType w:val="hybridMultilevel"/>
    <w:tmpl w:val="32544C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6EF1D4C"/>
    <w:multiLevelType w:val="hybridMultilevel"/>
    <w:tmpl w:val="3A44C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027FC"/>
    <w:multiLevelType w:val="multilevel"/>
    <w:tmpl w:val="497EB6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AC0CA3"/>
    <w:multiLevelType w:val="hybridMultilevel"/>
    <w:tmpl w:val="0E16A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30ADC"/>
    <w:multiLevelType w:val="hybridMultilevel"/>
    <w:tmpl w:val="91806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AC4"/>
    <w:rsid w:val="00176C1E"/>
    <w:rsid w:val="001B0821"/>
    <w:rsid w:val="001C4F22"/>
    <w:rsid w:val="00221D79"/>
    <w:rsid w:val="0043636D"/>
    <w:rsid w:val="00636405"/>
    <w:rsid w:val="006C2803"/>
    <w:rsid w:val="00AB78D4"/>
    <w:rsid w:val="00AD0CE5"/>
    <w:rsid w:val="00AE3AC4"/>
    <w:rsid w:val="00AE681E"/>
    <w:rsid w:val="00C95460"/>
    <w:rsid w:val="00CB4F45"/>
    <w:rsid w:val="00E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3AC4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AE3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AC4"/>
    <w:rPr>
      <w:b/>
      <w:bCs/>
    </w:rPr>
  </w:style>
  <w:style w:type="character" w:customStyle="1" w:styleId="mord">
    <w:name w:val="mord"/>
    <w:basedOn w:val="DefaultParagraphFont"/>
    <w:rsid w:val="00AE3AC4"/>
  </w:style>
  <w:style w:type="character" w:customStyle="1" w:styleId="vlist-s">
    <w:name w:val="vlist-s"/>
    <w:basedOn w:val="DefaultParagraphFont"/>
    <w:rsid w:val="00AE3AC4"/>
  </w:style>
  <w:style w:type="character" w:customStyle="1" w:styleId="mpunct">
    <w:name w:val="mpunct"/>
    <w:basedOn w:val="DefaultParagraphFont"/>
    <w:rsid w:val="00AE3AC4"/>
  </w:style>
  <w:style w:type="paragraph" w:styleId="BalloonText">
    <w:name w:val="Balloon Text"/>
    <w:basedOn w:val="Normal"/>
    <w:link w:val="BalloonTextChar"/>
    <w:uiPriority w:val="99"/>
    <w:semiHidden/>
    <w:unhideWhenUsed/>
    <w:rsid w:val="00AE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C4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C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1B0821"/>
  </w:style>
  <w:style w:type="character" w:customStyle="1" w:styleId="mi">
    <w:name w:val="mi"/>
    <w:basedOn w:val="DefaultParagraphFont"/>
    <w:rsid w:val="001B0821"/>
  </w:style>
  <w:style w:type="character" w:customStyle="1" w:styleId="mjxassistivemathml">
    <w:name w:val="mjx_assistive_mathml"/>
    <w:basedOn w:val="DefaultParagraphFont"/>
    <w:rsid w:val="001B08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C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3AC4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AE3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AC4"/>
    <w:rPr>
      <w:b/>
      <w:bCs/>
    </w:rPr>
  </w:style>
  <w:style w:type="character" w:customStyle="1" w:styleId="mord">
    <w:name w:val="mord"/>
    <w:basedOn w:val="DefaultParagraphFont"/>
    <w:rsid w:val="00AE3AC4"/>
  </w:style>
  <w:style w:type="character" w:customStyle="1" w:styleId="vlist-s">
    <w:name w:val="vlist-s"/>
    <w:basedOn w:val="DefaultParagraphFont"/>
    <w:rsid w:val="00AE3AC4"/>
  </w:style>
  <w:style w:type="character" w:customStyle="1" w:styleId="mpunct">
    <w:name w:val="mpunct"/>
    <w:basedOn w:val="DefaultParagraphFont"/>
    <w:rsid w:val="00AE3AC4"/>
  </w:style>
  <w:style w:type="paragraph" w:styleId="BalloonText">
    <w:name w:val="Balloon Text"/>
    <w:basedOn w:val="Normal"/>
    <w:link w:val="BalloonTextChar"/>
    <w:uiPriority w:val="99"/>
    <w:semiHidden/>
    <w:unhideWhenUsed/>
    <w:rsid w:val="00AE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C4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C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1B0821"/>
  </w:style>
  <w:style w:type="character" w:customStyle="1" w:styleId="mi">
    <w:name w:val="mi"/>
    <w:basedOn w:val="DefaultParagraphFont"/>
    <w:rsid w:val="001B0821"/>
  </w:style>
  <w:style w:type="character" w:customStyle="1" w:styleId="mjxassistivemathml">
    <w:name w:val="mjx_assistive_mathml"/>
    <w:basedOn w:val="DefaultParagraphFont"/>
    <w:rsid w:val="001B0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</dc:creator>
  <cp:lastModifiedBy>prade</cp:lastModifiedBy>
  <cp:revision>7</cp:revision>
  <dcterms:created xsi:type="dcterms:W3CDTF">2019-03-18T17:11:00Z</dcterms:created>
  <dcterms:modified xsi:type="dcterms:W3CDTF">2019-03-19T00:04:00Z</dcterms:modified>
</cp:coreProperties>
</file>