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4289" w14:textId="77777777" w:rsidR="00FA1DF3" w:rsidRPr="00FA1DF3" w:rsidRDefault="00FA1DF3" w:rsidP="00FA1DF3">
      <w:r w:rsidRPr="00FA1DF3">
        <w:rPr>
          <w:b/>
          <w:bCs/>
        </w:rPr>
        <w:t>PlumBee Product Pages</w:t>
      </w:r>
    </w:p>
    <w:p w14:paraId="0371468F" w14:textId="77777777" w:rsidR="00FA1DF3" w:rsidRPr="00FA1DF3" w:rsidRDefault="00FA1DF3" w:rsidP="00FA1DF3">
      <w:r w:rsidRPr="00FA1DF3">
        <w:pict w14:anchorId="1B22905E">
          <v:rect id="_x0000_i1061" style="width:0;height:1.5pt" o:hralign="center" o:hrstd="t" o:hr="t" fillcolor="#a0a0a0" stroked="f"/>
        </w:pict>
      </w:r>
    </w:p>
    <w:p w14:paraId="2BAC85B0" w14:textId="77777777" w:rsidR="00FA1DF3" w:rsidRPr="00FA1DF3" w:rsidRDefault="00FA1DF3" w:rsidP="00FA1DF3">
      <w:pPr>
        <w:rPr>
          <w:b/>
          <w:bCs/>
        </w:rPr>
      </w:pPr>
      <w:r w:rsidRPr="00FA1DF3">
        <w:rPr>
          <w:b/>
          <w:bCs/>
        </w:rPr>
        <w:t xml:space="preserve">Page 1: </w:t>
      </w:r>
      <w:proofErr w:type="spellStart"/>
      <w:r w:rsidRPr="00FA1DF3">
        <w:rPr>
          <w:b/>
          <w:bCs/>
        </w:rPr>
        <w:t>PlumCore</w:t>
      </w:r>
      <w:proofErr w:type="spellEnd"/>
      <w:r w:rsidRPr="00FA1DF3">
        <w:rPr>
          <w:b/>
          <w:bCs/>
        </w:rPr>
        <w:t xml:space="preserve"> ERP - Enterprise Redefined</w:t>
      </w:r>
    </w:p>
    <w:p w14:paraId="14916B16" w14:textId="77777777" w:rsidR="00FA1DF3" w:rsidRPr="00FA1DF3" w:rsidRDefault="00FA1DF3" w:rsidP="00FA1DF3">
      <w:r w:rsidRPr="00FA1DF3">
        <w:rPr>
          <w:b/>
          <w:bCs/>
        </w:rPr>
        <w:t>Hero Banner:</w:t>
      </w:r>
      <w:r w:rsidRPr="00FA1DF3">
        <w:br/>
        <w:t xml:space="preserve">Headline: "Your Business, </w:t>
      </w:r>
      <w:proofErr w:type="gramStart"/>
      <w:r w:rsidRPr="00FA1DF3">
        <w:t>Streamlined</w:t>
      </w:r>
      <w:proofErr w:type="gramEnd"/>
      <w:r w:rsidRPr="00FA1DF3">
        <w:t>."</w:t>
      </w:r>
      <w:r w:rsidRPr="00FA1DF3">
        <w:br/>
        <w:t>Subheading: "AI-powered ERP built for modern enterprises."</w:t>
      </w:r>
      <w:r w:rsidRPr="00FA1DF3">
        <w:br/>
        <w:t>CTA: [Book a Demo] [Download Brochure]</w:t>
      </w:r>
    </w:p>
    <w:p w14:paraId="29C5DCAC" w14:textId="77777777" w:rsidR="00FA1DF3" w:rsidRPr="00FA1DF3" w:rsidRDefault="00FA1DF3" w:rsidP="00FA1DF3">
      <w:r w:rsidRPr="00FA1DF3">
        <w:rPr>
          <w:b/>
          <w:bCs/>
        </w:rPr>
        <w:t>Overview:</w:t>
      </w:r>
      <w:r w:rsidRPr="00FA1DF3">
        <w:br/>
      </w:r>
      <w:proofErr w:type="spellStart"/>
      <w:r w:rsidRPr="00FA1DF3">
        <w:t>PlumCore</w:t>
      </w:r>
      <w:proofErr w:type="spellEnd"/>
      <w:r w:rsidRPr="00FA1DF3">
        <w:t xml:space="preserve"> ERP is an intelligent, all-in-one solution designed to automate and optimize your enterprise operations. Whether you're managing sales pipelines or tracking production on the floor, </w:t>
      </w:r>
      <w:proofErr w:type="spellStart"/>
      <w:r w:rsidRPr="00FA1DF3">
        <w:t>PlumCore</w:t>
      </w:r>
      <w:proofErr w:type="spellEnd"/>
      <w:r w:rsidRPr="00FA1DF3">
        <w:t xml:space="preserve"> adapts to your workflows, not the other way around.</w:t>
      </w:r>
    </w:p>
    <w:p w14:paraId="26AF765F" w14:textId="77777777" w:rsidR="00FA1DF3" w:rsidRPr="00FA1DF3" w:rsidRDefault="00FA1DF3" w:rsidP="00FA1DF3">
      <w:r w:rsidRPr="00FA1DF3">
        <w:rPr>
          <w:b/>
          <w:bCs/>
        </w:rPr>
        <w:t>Key Modules:</w:t>
      </w:r>
    </w:p>
    <w:p w14:paraId="345CE3B8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Finance &amp; Accounting</w:t>
      </w:r>
      <w:r w:rsidRPr="00FA1DF3">
        <w:t>: GST, TDS, bank reconciliation, fund flow</w:t>
      </w:r>
    </w:p>
    <w:p w14:paraId="6A98CF13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CRM &amp; Sales</w:t>
      </w:r>
      <w:r w:rsidRPr="00FA1DF3">
        <w:t>: Lead-to-order management, dashboards</w:t>
      </w:r>
    </w:p>
    <w:p w14:paraId="034D05D1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Purchase &amp; Inventory</w:t>
      </w:r>
      <w:r w:rsidRPr="00FA1DF3">
        <w:t>: Vendor quotes, POs, GRNs, stock tracking</w:t>
      </w:r>
    </w:p>
    <w:p w14:paraId="3CE4C458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Production Planning</w:t>
      </w:r>
      <w:r w:rsidRPr="00FA1DF3">
        <w:t>: MRP, BOM, job cards, WIP</w:t>
      </w:r>
    </w:p>
    <w:p w14:paraId="2F4D3E43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Fixed Assets</w:t>
      </w:r>
      <w:r w:rsidRPr="00FA1DF3">
        <w:t>: Depreciation, asset tracking</w:t>
      </w:r>
    </w:p>
    <w:p w14:paraId="415A5619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Quality &amp; Maintenance</w:t>
      </w:r>
      <w:r w:rsidRPr="00FA1DF3">
        <w:t>: Preventive &amp; corrective actions</w:t>
      </w:r>
    </w:p>
    <w:p w14:paraId="41A5DB0B" w14:textId="77777777" w:rsidR="00FA1DF3" w:rsidRPr="00FA1DF3" w:rsidRDefault="00FA1DF3" w:rsidP="00FA1DF3">
      <w:pPr>
        <w:numPr>
          <w:ilvl w:val="0"/>
          <w:numId w:val="1"/>
        </w:numPr>
      </w:pPr>
      <w:r w:rsidRPr="00FA1DF3">
        <w:rPr>
          <w:b/>
          <w:bCs/>
        </w:rPr>
        <w:t>HR &amp; Payroll (Add-on)</w:t>
      </w:r>
      <w:r w:rsidRPr="00FA1DF3">
        <w:t>: Employee lifecycle, payroll, compliance</w:t>
      </w:r>
    </w:p>
    <w:p w14:paraId="12D1064C" w14:textId="77777777" w:rsidR="00FA1DF3" w:rsidRPr="00FA1DF3" w:rsidRDefault="00FA1DF3" w:rsidP="00FA1DF3">
      <w:r w:rsidRPr="00FA1DF3">
        <w:rPr>
          <w:b/>
          <w:bCs/>
        </w:rPr>
        <w:t>AI-Enhanced Features:</w:t>
      </w:r>
    </w:p>
    <w:p w14:paraId="77EB4827" w14:textId="77777777" w:rsidR="00FA1DF3" w:rsidRPr="00FA1DF3" w:rsidRDefault="00FA1DF3" w:rsidP="00FA1DF3">
      <w:pPr>
        <w:numPr>
          <w:ilvl w:val="0"/>
          <w:numId w:val="2"/>
        </w:numPr>
      </w:pPr>
      <w:r w:rsidRPr="00FA1DF3">
        <w:t>WhatsApp-based approvals &amp; commands</w:t>
      </w:r>
    </w:p>
    <w:p w14:paraId="183C095D" w14:textId="77777777" w:rsidR="00FA1DF3" w:rsidRPr="00FA1DF3" w:rsidRDefault="00FA1DF3" w:rsidP="00FA1DF3">
      <w:pPr>
        <w:numPr>
          <w:ilvl w:val="0"/>
          <w:numId w:val="2"/>
        </w:numPr>
      </w:pPr>
      <w:r w:rsidRPr="00FA1DF3">
        <w:t>Resume &amp; RFP parsing using NLP</w:t>
      </w:r>
    </w:p>
    <w:p w14:paraId="523FFEBD" w14:textId="77777777" w:rsidR="00FA1DF3" w:rsidRPr="00FA1DF3" w:rsidRDefault="00FA1DF3" w:rsidP="00FA1DF3">
      <w:pPr>
        <w:numPr>
          <w:ilvl w:val="0"/>
          <w:numId w:val="2"/>
        </w:numPr>
      </w:pPr>
      <w:r w:rsidRPr="00FA1DF3">
        <w:t>Dynamic dashboards with drill-down</w:t>
      </w:r>
    </w:p>
    <w:p w14:paraId="7C1C7D36" w14:textId="77777777" w:rsidR="00FA1DF3" w:rsidRPr="00FA1DF3" w:rsidRDefault="00FA1DF3" w:rsidP="00FA1DF3">
      <w:pPr>
        <w:numPr>
          <w:ilvl w:val="0"/>
          <w:numId w:val="2"/>
        </w:numPr>
      </w:pPr>
      <w:r w:rsidRPr="00FA1DF3">
        <w:t>Offline field operations with JSON sync</w:t>
      </w:r>
    </w:p>
    <w:p w14:paraId="6BFC77AD" w14:textId="77777777" w:rsidR="00FA1DF3" w:rsidRPr="00FA1DF3" w:rsidRDefault="00FA1DF3" w:rsidP="00FA1DF3">
      <w:r w:rsidRPr="00FA1DF3">
        <w:rPr>
          <w:b/>
          <w:bCs/>
        </w:rPr>
        <w:t>Clients:</w:t>
      </w:r>
    </w:p>
    <w:p w14:paraId="4F8819D0" w14:textId="77777777" w:rsidR="00FA1DF3" w:rsidRPr="00FA1DF3" w:rsidRDefault="00FA1DF3" w:rsidP="00FA1DF3">
      <w:pPr>
        <w:numPr>
          <w:ilvl w:val="0"/>
          <w:numId w:val="3"/>
        </w:numPr>
      </w:pPr>
      <w:r w:rsidRPr="00FA1DF3">
        <w:t>Karnataka Bank</w:t>
      </w:r>
    </w:p>
    <w:p w14:paraId="3353250B" w14:textId="77777777" w:rsidR="00FA1DF3" w:rsidRPr="00FA1DF3" w:rsidRDefault="00FA1DF3" w:rsidP="00FA1DF3">
      <w:pPr>
        <w:numPr>
          <w:ilvl w:val="0"/>
          <w:numId w:val="3"/>
        </w:numPr>
      </w:pPr>
      <w:r w:rsidRPr="00FA1DF3">
        <w:t>Windshield Experts</w:t>
      </w:r>
    </w:p>
    <w:p w14:paraId="17C0E0BA" w14:textId="77777777" w:rsidR="00FA1DF3" w:rsidRPr="00FA1DF3" w:rsidRDefault="00FA1DF3" w:rsidP="00FA1DF3">
      <w:pPr>
        <w:numPr>
          <w:ilvl w:val="0"/>
          <w:numId w:val="3"/>
        </w:numPr>
      </w:pPr>
      <w:proofErr w:type="spellStart"/>
      <w:r w:rsidRPr="00FA1DF3">
        <w:t>Deevyashakti</w:t>
      </w:r>
      <w:proofErr w:type="spellEnd"/>
      <w:r w:rsidRPr="00FA1DF3">
        <w:t xml:space="preserve"> Papers</w:t>
      </w:r>
    </w:p>
    <w:p w14:paraId="5D7A0F38" w14:textId="77777777" w:rsidR="00FA1DF3" w:rsidRPr="00FA1DF3" w:rsidRDefault="00FA1DF3" w:rsidP="00FA1DF3">
      <w:pPr>
        <w:numPr>
          <w:ilvl w:val="0"/>
          <w:numId w:val="3"/>
        </w:numPr>
      </w:pPr>
      <w:r w:rsidRPr="00FA1DF3">
        <w:t>Corporation Bank</w:t>
      </w:r>
    </w:p>
    <w:p w14:paraId="2EA6B468" w14:textId="77777777" w:rsidR="00FA1DF3" w:rsidRPr="00FA1DF3" w:rsidRDefault="00FA1DF3" w:rsidP="00FA1DF3">
      <w:r w:rsidRPr="00FA1DF3">
        <w:pict w14:anchorId="18091881">
          <v:rect id="_x0000_i1062" style="width:0;height:1.5pt" o:hralign="center" o:hrstd="t" o:hr="t" fillcolor="#a0a0a0" stroked="f"/>
        </w:pict>
      </w:r>
    </w:p>
    <w:p w14:paraId="4C63C42F" w14:textId="77777777" w:rsidR="00FA1DF3" w:rsidRPr="00FA1DF3" w:rsidRDefault="00FA1DF3" w:rsidP="00FA1DF3">
      <w:pPr>
        <w:rPr>
          <w:b/>
          <w:bCs/>
        </w:rPr>
      </w:pPr>
      <w:r w:rsidRPr="00FA1DF3">
        <w:rPr>
          <w:b/>
          <w:bCs/>
        </w:rPr>
        <w:t xml:space="preserve">Page 2: </w:t>
      </w:r>
      <w:proofErr w:type="spellStart"/>
      <w:r w:rsidRPr="00FA1DF3">
        <w:rPr>
          <w:b/>
          <w:bCs/>
        </w:rPr>
        <w:t>PlumEd</w:t>
      </w:r>
      <w:proofErr w:type="spellEnd"/>
      <w:r w:rsidRPr="00FA1DF3">
        <w:rPr>
          <w:b/>
          <w:bCs/>
        </w:rPr>
        <w:t xml:space="preserve"> - Intelligent Education Platform</w:t>
      </w:r>
    </w:p>
    <w:p w14:paraId="2A6A2714" w14:textId="77777777" w:rsidR="00FA1DF3" w:rsidRPr="00FA1DF3" w:rsidRDefault="00FA1DF3" w:rsidP="00FA1DF3">
      <w:r w:rsidRPr="00FA1DF3">
        <w:rPr>
          <w:b/>
          <w:bCs/>
        </w:rPr>
        <w:t>Hero Banner:</w:t>
      </w:r>
      <w:r w:rsidRPr="00FA1DF3">
        <w:br/>
        <w:t>Headline: "Empowering Institutions with Smart Automation."</w:t>
      </w:r>
      <w:r w:rsidRPr="00FA1DF3">
        <w:br/>
      </w:r>
      <w:r w:rsidRPr="00FA1DF3">
        <w:lastRenderedPageBreak/>
        <w:t>Subheading: "Complete digital lifecycle for students, staff &amp; systems."</w:t>
      </w:r>
      <w:r w:rsidRPr="00FA1DF3">
        <w:br/>
        <w:t>CTA: [Get a Live Demo] [Explore Features]</w:t>
      </w:r>
    </w:p>
    <w:p w14:paraId="4569E23D" w14:textId="77777777" w:rsidR="00FA1DF3" w:rsidRPr="00FA1DF3" w:rsidRDefault="00FA1DF3" w:rsidP="00FA1DF3">
      <w:r w:rsidRPr="00FA1DF3">
        <w:rPr>
          <w:b/>
          <w:bCs/>
        </w:rPr>
        <w:t>Overview:</w:t>
      </w:r>
      <w:r w:rsidRPr="00FA1DF3">
        <w:br/>
      </w:r>
      <w:proofErr w:type="spellStart"/>
      <w:r w:rsidRPr="00FA1DF3">
        <w:t>PlumEd</w:t>
      </w:r>
      <w:proofErr w:type="spellEnd"/>
      <w:r w:rsidRPr="00FA1DF3">
        <w:t xml:space="preserve"> is a unified platform tailored for academic institutions — from top-tier IITs to private colleges. Automate academic operations, streamline administration, and enhance learning outcomes with one powerful tool.</w:t>
      </w:r>
    </w:p>
    <w:p w14:paraId="0A190BF0" w14:textId="77777777" w:rsidR="00FA1DF3" w:rsidRPr="00FA1DF3" w:rsidRDefault="00FA1DF3" w:rsidP="00FA1DF3">
      <w:r w:rsidRPr="00FA1DF3">
        <w:rPr>
          <w:b/>
          <w:bCs/>
        </w:rPr>
        <w:t>Core Modules:</w:t>
      </w:r>
    </w:p>
    <w:p w14:paraId="7DEBBE7D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Online Admissions &amp; ID Generation</w:t>
      </w:r>
    </w:p>
    <w:p w14:paraId="57F7CC7A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Academic Timetabling</w:t>
      </w:r>
    </w:p>
    <w:p w14:paraId="586C42F4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Attendance via Face Recognition</w:t>
      </w:r>
    </w:p>
    <w:p w14:paraId="4C51744A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Assignment &amp; Exam Management</w:t>
      </w:r>
    </w:p>
    <w:p w14:paraId="6BE71911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Progress Cards &amp; Grading</w:t>
      </w:r>
    </w:p>
    <w:p w14:paraId="1BB98761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Library &amp; Hostel Management</w:t>
      </w:r>
    </w:p>
    <w:p w14:paraId="378B64C9" w14:textId="77777777" w:rsidR="00FA1DF3" w:rsidRPr="00FA1DF3" w:rsidRDefault="00FA1DF3" w:rsidP="00FA1DF3">
      <w:pPr>
        <w:numPr>
          <w:ilvl w:val="0"/>
          <w:numId w:val="4"/>
        </w:numPr>
      </w:pPr>
      <w:r w:rsidRPr="00FA1DF3">
        <w:t>Alumni Engagement</w:t>
      </w:r>
    </w:p>
    <w:p w14:paraId="79A656F8" w14:textId="77777777" w:rsidR="00FA1DF3" w:rsidRPr="00FA1DF3" w:rsidRDefault="00FA1DF3" w:rsidP="00FA1DF3">
      <w:r w:rsidRPr="00FA1DF3">
        <w:rPr>
          <w:b/>
          <w:bCs/>
        </w:rPr>
        <w:t>Smart Features:</w:t>
      </w:r>
    </w:p>
    <w:p w14:paraId="7D637422" w14:textId="77777777" w:rsidR="00FA1DF3" w:rsidRPr="00FA1DF3" w:rsidRDefault="00FA1DF3" w:rsidP="00FA1DF3">
      <w:pPr>
        <w:numPr>
          <w:ilvl w:val="0"/>
          <w:numId w:val="5"/>
        </w:numPr>
      </w:pPr>
      <w:r w:rsidRPr="00FA1DF3">
        <w:t>AI-generated MCQs from syllabus</w:t>
      </w:r>
    </w:p>
    <w:p w14:paraId="6B6B28EC" w14:textId="77777777" w:rsidR="00FA1DF3" w:rsidRPr="00FA1DF3" w:rsidRDefault="00FA1DF3" w:rsidP="00FA1DF3">
      <w:pPr>
        <w:numPr>
          <w:ilvl w:val="0"/>
          <w:numId w:val="5"/>
        </w:numPr>
      </w:pPr>
      <w:r w:rsidRPr="00FA1DF3">
        <w:t>WhatsApp-based fee approvals</w:t>
      </w:r>
    </w:p>
    <w:p w14:paraId="090DC738" w14:textId="77777777" w:rsidR="00FA1DF3" w:rsidRPr="00FA1DF3" w:rsidRDefault="00FA1DF3" w:rsidP="00FA1DF3">
      <w:pPr>
        <w:numPr>
          <w:ilvl w:val="0"/>
          <w:numId w:val="5"/>
        </w:numPr>
      </w:pPr>
      <w:r w:rsidRPr="00FA1DF3">
        <w:t>Dynamic dashboards for HR &amp; Admin</w:t>
      </w:r>
    </w:p>
    <w:p w14:paraId="70A06EF5" w14:textId="77777777" w:rsidR="00FA1DF3" w:rsidRPr="00FA1DF3" w:rsidRDefault="00FA1DF3" w:rsidP="00FA1DF3">
      <w:pPr>
        <w:numPr>
          <w:ilvl w:val="0"/>
          <w:numId w:val="5"/>
        </w:numPr>
      </w:pPr>
      <w:r w:rsidRPr="00FA1DF3">
        <w:t>Certificate &amp; Transcript Automation</w:t>
      </w:r>
    </w:p>
    <w:p w14:paraId="55CD8F02" w14:textId="77777777" w:rsidR="00FA1DF3" w:rsidRPr="00FA1DF3" w:rsidRDefault="00FA1DF3" w:rsidP="00FA1DF3">
      <w:r w:rsidRPr="00FA1DF3">
        <w:rPr>
          <w:b/>
          <w:bCs/>
        </w:rPr>
        <w:t xml:space="preserve">Institutions Using </w:t>
      </w:r>
      <w:proofErr w:type="spellStart"/>
      <w:r w:rsidRPr="00FA1DF3">
        <w:rPr>
          <w:b/>
          <w:bCs/>
        </w:rPr>
        <w:t>PlumEd</w:t>
      </w:r>
      <w:proofErr w:type="spellEnd"/>
      <w:r w:rsidRPr="00FA1DF3">
        <w:rPr>
          <w:b/>
          <w:bCs/>
        </w:rPr>
        <w:t>:</w:t>
      </w:r>
    </w:p>
    <w:p w14:paraId="49F4300B" w14:textId="77777777" w:rsidR="00FA1DF3" w:rsidRPr="00FA1DF3" w:rsidRDefault="00FA1DF3" w:rsidP="00FA1DF3">
      <w:pPr>
        <w:numPr>
          <w:ilvl w:val="0"/>
          <w:numId w:val="6"/>
        </w:numPr>
      </w:pPr>
      <w:r w:rsidRPr="00FA1DF3">
        <w:t>IIT Jammu</w:t>
      </w:r>
    </w:p>
    <w:p w14:paraId="37E3FA8D" w14:textId="77777777" w:rsidR="00FA1DF3" w:rsidRPr="00FA1DF3" w:rsidRDefault="00FA1DF3" w:rsidP="00FA1DF3">
      <w:pPr>
        <w:numPr>
          <w:ilvl w:val="0"/>
          <w:numId w:val="6"/>
        </w:numPr>
      </w:pPr>
      <w:r w:rsidRPr="00FA1DF3">
        <w:t>IIT Tirupati</w:t>
      </w:r>
    </w:p>
    <w:p w14:paraId="400FC3EC" w14:textId="77777777" w:rsidR="00FA1DF3" w:rsidRPr="00FA1DF3" w:rsidRDefault="00FA1DF3" w:rsidP="00FA1DF3">
      <w:pPr>
        <w:numPr>
          <w:ilvl w:val="0"/>
          <w:numId w:val="6"/>
        </w:numPr>
      </w:pPr>
      <w:r w:rsidRPr="00FA1DF3">
        <w:t>IIIT Hyderabad</w:t>
      </w:r>
    </w:p>
    <w:p w14:paraId="37DC0043" w14:textId="77777777" w:rsidR="00FA1DF3" w:rsidRPr="00FA1DF3" w:rsidRDefault="00FA1DF3" w:rsidP="00FA1DF3">
      <w:pPr>
        <w:numPr>
          <w:ilvl w:val="0"/>
          <w:numId w:val="6"/>
        </w:numPr>
      </w:pPr>
      <w:r w:rsidRPr="00FA1DF3">
        <w:t>MNIT Jaipur</w:t>
      </w:r>
    </w:p>
    <w:p w14:paraId="0E02E7C7" w14:textId="77777777" w:rsidR="00FA1DF3" w:rsidRPr="00FA1DF3" w:rsidRDefault="00FA1DF3" w:rsidP="00FA1DF3">
      <w:pPr>
        <w:numPr>
          <w:ilvl w:val="0"/>
          <w:numId w:val="6"/>
        </w:numPr>
      </w:pPr>
      <w:r w:rsidRPr="00FA1DF3">
        <w:t>NSUT Delhi</w:t>
      </w:r>
    </w:p>
    <w:p w14:paraId="2082842D" w14:textId="77777777" w:rsidR="00FA1DF3" w:rsidRPr="00FA1DF3" w:rsidRDefault="00FA1DF3" w:rsidP="00FA1DF3">
      <w:r w:rsidRPr="00FA1DF3">
        <w:pict w14:anchorId="2FFDC2BD">
          <v:rect id="_x0000_i1063" style="width:0;height:1.5pt" o:hralign="center" o:hrstd="t" o:hr="t" fillcolor="#a0a0a0" stroked="f"/>
        </w:pict>
      </w:r>
    </w:p>
    <w:p w14:paraId="4A1585BE" w14:textId="77777777" w:rsidR="00FA1DF3" w:rsidRPr="00FA1DF3" w:rsidRDefault="00FA1DF3" w:rsidP="00FA1DF3">
      <w:pPr>
        <w:rPr>
          <w:b/>
          <w:bCs/>
        </w:rPr>
      </w:pPr>
      <w:r w:rsidRPr="00FA1DF3">
        <w:rPr>
          <w:b/>
          <w:bCs/>
        </w:rPr>
        <w:t>Page 3: PlumFleet - Fleet &amp; Logistics Management</w:t>
      </w:r>
    </w:p>
    <w:p w14:paraId="36B8AA3B" w14:textId="77777777" w:rsidR="00FA1DF3" w:rsidRPr="00FA1DF3" w:rsidRDefault="00FA1DF3" w:rsidP="00FA1DF3">
      <w:r w:rsidRPr="00FA1DF3">
        <w:rPr>
          <w:b/>
          <w:bCs/>
        </w:rPr>
        <w:t>Hero Banner:</w:t>
      </w:r>
      <w:r w:rsidRPr="00FA1DF3">
        <w:br/>
        <w:t>Headline: "Smarter, Safer, and On-Time."</w:t>
      </w:r>
      <w:r w:rsidRPr="00FA1DF3">
        <w:br/>
        <w:t>Subheading: "Modern fleet operations from anywhere, anytime."</w:t>
      </w:r>
      <w:r w:rsidRPr="00FA1DF3">
        <w:br/>
        <w:t>CTA: [Schedule a Demo] [See Features]</w:t>
      </w:r>
    </w:p>
    <w:p w14:paraId="65677BF6" w14:textId="77777777" w:rsidR="00FA1DF3" w:rsidRPr="00FA1DF3" w:rsidRDefault="00FA1DF3" w:rsidP="00FA1DF3">
      <w:r w:rsidRPr="00FA1DF3">
        <w:rPr>
          <w:b/>
          <w:bCs/>
        </w:rPr>
        <w:t>Overview:</w:t>
      </w:r>
      <w:r w:rsidRPr="00FA1DF3">
        <w:br/>
        <w:t>PlumFleet transforms fleet and logistics management through automation, communication integration, and location tracking. Ideal for logistics firms, vehicle rentals, and delivery services.</w:t>
      </w:r>
    </w:p>
    <w:p w14:paraId="4E0B8719" w14:textId="77777777" w:rsidR="00FA1DF3" w:rsidRPr="00FA1DF3" w:rsidRDefault="00FA1DF3" w:rsidP="00FA1DF3">
      <w:r w:rsidRPr="00FA1DF3">
        <w:rPr>
          <w:b/>
          <w:bCs/>
        </w:rPr>
        <w:lastRenderedPageBreak/>
        <w:t>Features:</w:t>
      </w:r>
    </w:p>
    <w:p w14:paraId="2B4AB827" w14:textId="77777777" w:rsidR="00FA1DF3" w:rsidRPr="00FA1DF3" w:rsidRDefault="00FA1DF3" w:rsidP="00FA1DF3">
      <w:pPr>
        <w:numPr>
          <w:ilvl w:val="0"/>
          <w:numId w:val="7"/>
        </w:numPr>
      </w:pPr>
      <w:r w:rsidRPr="00FA1DF3">
        <w:t>Vehicle Assignment &amp; Dispatch</w:t>
      </w:r>
    </w:p>
    <w:p w14:paraId="6C87837C" w14:textId="77777777" w:rsidR="00FA1DF3" w:rsidRPr="00FA1DF3" w:rsidRDefault="00FA1DF3" w:rsidP="00FA1DF3">
      <w:pPr>
        <w:numPr>
          <w:ilvl w:val="0"/>
          <w:numId w:val="7"/>
        </w:numPr>
      </w:pPr>
      <w:r w:rsidRPr="00FA1DF3">
        <w:t>Checklist Automation (Daily/Trip-based)</w:t>
      </w:r>
    </w:p>
    <w:p w14:paraId="25CC2BA7" w14:textId="77777777" w:rsidR="00FA1DF3" w:rsidRPr="00FA1DF3" w:rsidRDefault="00FA1DF3" w:rsidP="00FA1DF3">
      <w:pPr>
        <w:numPr>
          <w:ilvl w:val="0"/>
          <w:numId w:val="7"/>
        </w:numPr>
      </w:pPr>
      <w:r w:rsidRPr="00FA1DF3">
        <w:t>GPS Check-In &amp; Geotagging</w:t>
      </w:r>
    </w:p>
    <w:p w14:paraId="24B36609" w14:textId="77777777" w:rsidR="00FA1DF3" w:rsidRPr="00FA1DF3" w:rsidRDefault="00FA1DF3" w:rsidP="00FA1DF3">
      <w:pPr>
        <w:numPr>
          <w:ilvl w:val="0"/>
          <w:numId w:val="7"/>
        </w:numPr>
      </w:pPr>
      <w:r w:rsidRPr="00FA1DF3">
        <w:t>Maintenance Scheduling</w:t>
      </w:r>
    </w:p>
    <w:p w14:paraId="115E1BDF" w14:textId="77777777" w:rsidR="00FA1DF3" w:rsidRPr="00FA1DF3" w:rsidRDefault="00FA1DF3" w:rsidP="00FA1DF3">
      <w:pPr>
        <w:numPr>
          <w:ilvl w:val="0"/>
          <w:numId w:val="7"/>
        </w:numPr>
      </w:pPr>
      <w:r w:rsidRPr="00FA1DF3">
        <w:t>Telegram/WhatsApp Integration for commands</w:t>
      </w:r>
    </w:p>
    <w:p w14:paraId="6260011E" w14:textId="77777777" w:rsidR="00FA1DF3" w:rsidRPr="00FA1DF3" w:rsidRDefault="00FA1DF3" w:rsidP="00FA1DF3">
      <w:pPr>
        <w:numPr>
          <w:ilvl w:val="0"/>
          <w:numId w:val="7"/>
        </w:numPr>
      </w:pPr>
      <w:r w:rsidRPr="00FA1DF3">
        <w:t xml:space="preserve">Driver </w:t>
      </w:r>
      <w:proofErr w:type="spellStart"/>
      <w:r w:rsidRPr="00FA1DF3">
        <w:t>Behavior</w:t>
      </w:r>
      <w:proofErr w:type="spellEnd"/>
      <w:r w:rsidRPr="00FA1DF3">
        <w:t xml:space="preserve"> &amp; Document Logs</w:t>
      </w:r>
    </w:p>
    <w:p w14:paraId="1817C434" w14:textId="77777777" w:rsidR="00FA1DF3" w:rsidRPr="00FA1DF3" w:rsidRDefault="00FA1DF3" w:rsidP="00FA1DF3">
      <w:r w:rsidRPr="00FA1DF3">
        <w:rPr>
          <w:b/>
          <w:bCs/>
        </w:rPr>
        <w:t>Customers:</w:t>
      </w:r>
    </w:p>
    <w:p w14:paraId="62CEAC5F" w14:textId="77777777" w:rsidR="00FA1DF3" w:rsidRPr="00FA1DF3" w:rsidRDefault="00FA1DF3" w:rsidP="00FA1DF3">
      <w:pPr>
        <w:numPr>
          <w:ilvl w:val="0"/>
          <w:numId w:val="8"/>
        </w:numPr>
      </w:pPr>
      <w:r w:rsidRPr="00FA1DF3">
        <w:t>PBL Transport</w:t>
      </w:r>
    </w:p>
    <w:p w14:paraId="2DB79C2B" w14:textId="77777777" w:rsidR="00FA1DF3" w:rsidRPr="00FA1DF3" w:rsidRDefault="00FA1DF3" w:rsidP="00FA1DF3">
      <w:pPr>
        <w:numPr>
          <w:ilvl w:val="0"/>
          <w:numId w:val="8"/>
        </w:numPr>
      </w:pPr>
      <w:r w:rsidRPr="00FA1DF3">
        <w:t>IRSM</w:t>
      </w:r>
    </w:p>
    <w:p w14:paraId="77EEE76C" w14:textId="77777777" w:rsidR="00FA1DF3" w:rsidRPr="00FA1DF3" w:rsidRDefault="00FA1DF3" w:rsidP="00FA1DF3">
      <w:r w:rsidRPr="00FA1DF3">
        <w:pict w14:anchorId="35249724">
          <v:rect id="_x0000_i1064" style="width:0;height:1.5pt" o:hralign="center" o:hrstd="t" o:hr="t" fillcolor="#a0a0a0" stroked="f"/>
        </w:pict>
      </w:r>
    </w:p>
    <w:p w14:paraId="23311738" w14:textId="77777777" w:rsidR="00FA1DF3" w:rsidRPr="00FA1DF3" w:rsidRDefault="00FA1DF3" w:rsidP="00FA1DF3">
      <w:pPr>
        <w:rPr>
          <w:b/>
          <w:bCs/>
        </w:rPr>
      </w:pPr>
      <w:r w:rsidRPr="00FA1DF3">
        <w:rPr>
          <w:b/>
          <w:bCs/>
        </w:rPr>
        <w:t xml:space="preserve">Page 4: </w:t>
      </w:r>
      <w:proofErr w:type="spellStart"/>
      <w:r w:rsidRPr="00FA1DF3">
        <w:rPr>
          <w:b/>
          <w:bCs/>
        </w:rPr>
        <w:t>PlumLegal</w:t>
      </w:r>
      <w:proofErr w:type="spellEnd"/>
      <w:r w:rsidRPr="00FA1DF3">
        <w:rPr>
          <w:b/>
          <w:bCs/>
        </w:rPr>
        <w:t xml:space="preserve"> - Legal &amp; Global Services Suite</w:t>
      </w:r>
    </w:p>
    <w:p w14:paraId="2D5471EC" w14:textId="77777777" w:rsidR="00FA1DF3" w:rsidRPr="00FA1DF3" w:rsidRDefault="00FA1DF3" w:rsidP="00FA1DF3">
      <w:r w:rsidRPr="00FA1DF3">
        <w:rPr>
          <w:b/>
          <w:bCs/>
        </w:rPr>
        <w:t>Hero Banner:</w:t>
      </w:r>
      <w:r w:rsidRPr="00FA1DF3">
        <w:br/>
        <w:t>Headline: "Digitize Your Legal Operations."</w:t>
      </w:r>
      <w:r w:rsidRPr="00FA1DF3">
        <w:br/>
        <w:t>Subheading: "Smart workflows for modern law practices and global firms."</w:t>
      </w:r>
      <w:r w:rsidRPr="00FA1DF3">
        <w:br/>
        <w:t>CTA: [Contact Us] [Try a Live Demo]</w:t>
      </w:r>
    </w:p>
    <w:p w14:paraId="1BA33584" w14:textId="77777777" w:rsidR="00FA1DF3" w:rsidRPr="00FA1DF3" w:rsidRDefault="00FA1DF3" w:rsidP="00FA1DF3">
      <w:r w:rsidRPr="00FA1DF3">
        <w:rPr>
          <w:b/>
          <w:bCs/>
        </w:rPr>
        <w:t>Overview:</w:t>
      </w:r>
      <w:r w:rsidRPr="00FA1DF3">
        <w:br/>
      </w:r>
      <w:proofErr w:type="spellStart"/>
      <w:r w:rsidRPr="00FA1DF3">
        <w:t>PlumLegal</w:t>
      </w:r>
      <w:proofErr w:type="spellEnd"/>
      <w:r w:rsidRPr="00FA1DF3">
        <w:t xml:space="preserve"> simplifies and digitizes your firm’s legal and compliance operations with secure document handling, approval workflows, and client collaboration.</w:t>
      </w:r>
    </w:p>
    <w:p w14:paraId="5F48C711" w14:textId="77777777" w:rsidR="00FA1DF3" w:rsidRPr="00FA1DF3" w:rsidRDefault="00FA1DF3" w:rsidP="00FA1DF3">
      <w:r w:rsidRPr="00FA1DF3">
        <w:rPr>
          <w:b/>
          <w:bCs/>
        </w:rPr>
        <w:t>Core Capabilities:</w:t>
      </w:r>
    </w:p>
    <w:p w14:paraId="0609C746" w14:textId="77777777" w:rsidR="00FA1DF3" w:rsidRPr="00FA1DF3" w:rsidRDefault="00FA1DF3" w:rsidP="00FA1DF3">
      <w:pPr>
        <w:numPr>
          <w:ilvl w:val="0"/>
          <w:numId w:val="9"/>
        </w:numPr>
      </w:pPr>
      <w:r w:rsidRPr="00FA1DF3">
        <w:t>Case &amp; Client Matter Management</w:t>
      </w:r>
    </w:p>
    <w:p w14:paraId="402E71B7" w14:textId="77777777" w:rsidR="00FA1DF3" w:rsidRPr="00FA1DF3" w:rsidRDefault="00FA1DF3" w:rsidP="00FA1DF3">
      <w:pPr>
        <w:numPr>
          <w:ilvl w:val="0"/>
          <w:numId w:val="9"/>
        </w:numPr>
      </w:pPr>
      <w:r w:rsidRPr="00FA1DF3">
        <w:t>Document Repository with Versioning</w:t>
      </w:r>
    </w:p>
    <w:p w14:paraId="50CD568A" w14:textId="77777777" w:rsidR="00FA1DF3" w:rsidRPr="00FA1DF3" w:rsidRDefault="00FA1DF3" w:rsidP="00FA1DF3">
      <w:pPr>
        <w:numPr>
          <w:ilvl w:val="0"/>
          <w:numId w:val="9"/>
        </w:numPr>
      </w:pPr>
      <w:r w:rsidRPr="00FA1DF3">
        <w:t>External Approvals via Email/OTP</w:t>
      </w:r>
    </w:p>
    <w:p w14:paraId="707DDCE6" w14:textId="77777777" w:rsidR="00FA1DF3" w:rsidRPr="00FA1DF3" w:rsidRDefault="00FA1DF3" w:rsidP="00FA1DF3">
      <w:pPr>
        <w:numPr>
          <w:ilvl w:val="0"/>
          <w:numId w:val="9"/>
        </w:numPr>
      </w:pPr>
      <w:r w:rsidRPr="00FA1DF3">
        <w:t>Audit Trails and Escalations</w:t>
      </w:r>
    </w:p>
    <w:p w14:paraId="27904B8F" w14:textId="77777777" w:rsidR="00FA1DF3" w:rsidRPr="00FA1DF3" w:rsidRDefault="00FA1DF3" w:rsidP="00FA1DF3">
      <w:pPr>
        <w:numPr>
          <w:ilvl w:val="0"/>
          <w:numId w:val="9"/>
        </w:numPr>
      </w:pPr>
      <w:r w:rsidRPr="00FA1DF3">
        <w:t>Time Tracking &amp; Task Management</w:t>
      </w:r>
    </w:p>
    <w:p w14:paraId="65AF64EB" w14:textId="77777777" w:rsidR="00FA1DF3" w:rsidRPr="00FA1DF3" w:rsidRDefault="00FA1DF3" w:rsidP="00FA1DF3">
      <w:r w:rsidRPr="00FA1DF3">
        <w:rPr>
          <w:b/>
          <w:bCs/>
        </w:rPr>
        <w:t>Clients:</w:t>
      </w:r>
    </w:p>
    <w:p w14:paraId="14BF7F83" w14:textId="77777777" w:rsidR="00FA1DF3" w:rsidRPr="00FA1DF3" w:rsidRDefault="00FA1DF3" w:rsidP="00FA1DF3">
      <w:pPr>
        <w:numPr>
          <w:ilvl w:val="0"/>
          <w:numId w:val="10"/>
        </w:numPr>
      </w:pPr>
      <w:proofErr w:type="spellStart"/>
      <w:r w:rsidRPr="00FA1DF3">
        <w:t>Mundiex</w:t>
      </w:r>
      <w:proofErr w:type="spellEnd"/>
      <w:r w:rsidRPr="00FA1DF3">
        <w:t xml:space="preserve"> (USA)</w:t>
      </w:r>
    </w:p>
    <w:p w14:paraId="118B8CE6" w14:textId="77777777" w:rsidR="00FA1DF3" w:rsidRPr="00FA1DF3" w:rsidRDefault="00FA1DF3" w:rsidP="00FA1DF3">
      <w:pPr>
        <w:numPr>
          <w:ilvl w:val="0"/>
          <w:numId w:val="10"/>
        </w:numPr>
      </w:pPr>
      <w:r w:rsidRPr="00FA1DF3">
        <w:t>Simple Law (USA)</w:t>
      </w:r>
    </w:p>
    <w:p w14:paraId="31A911E5" w14:textId="77777777" w:rsidR="00FA1DF3" w:rsidRPr="00FA1DF3" w:rsidRDefault="00FA1DF3" w:rsidP="00FA1DF3">
      <w:r w:rsidRPr="00FA1DF3">
        <w:pict w14:anchorId="57C708AF">
          <v:rect id="_x0000_i1065" style="width:0;height:1.5pt" o:hralign="center" o:hrstd="t" o:hr="t" fillcolor="#a0a0a0" stroked="f"/>
        </w:pict>
      </w:r>
    </w:p>
    <w:p w14:paraId="3E205CD4" w14:textId="77777777" w:rsidR="00FA1DF3" w:rsidRPr="00FA1DF3" w:rsidRDefault="00FA1DF3" w:rsidP="00FA1DF3">
      <w:pPr>
        <w:rPr>
          <w:b/>
          <w:bCs/>
        </w:rPr>
      </w:pPr>
      <w:r w:rsidRPr="00FA1DF3">
        <w:rPr>
          <w:b/>
          <w:bCs/>
        </w:rPr>
        <w:t xml:space="preserve">Page 5: </w:t>
      </w:r>
      <w:proofErr w:type="spellStart"/>
      <w:r w:rsidRPr="00FA1DF3">
        <w:rPr>
          <w:b/>
          <w:bCs/>
        </w:rPr>
        <w:t>PlumSmart</w:t>
      </w:r>
      <w:proofErr w:type="spellEnd"/>
      <w:r w:rsidRPr="00FA1DF3">
        <w:rPr>
          <w:b/>
          <w:bCs/>
        </w:rPr>
        <w:t xml:space="preserve"> - Business Automation Toolkit</w:t>
      </w:r>
    </w:p>
    <w:p w14:paraId="7A95F44C" w14:textId="77777777" w:rsidR="00FA1DF3" w:rsidRPr="00FA1DF3" w:rsidRDefault="00FA1DF3" w:rsidP="00FA1DF3">
      <w:r w:rsidRPr="00FA1DF3">
        <w:rPr>
          <w:b/>
          <w:bCs/>
        </w:rPr>
        <w:t>Hero Banner:</w:t>
      </w:r>
      <w:r w:rsidRPr="00FA1DF3">
        <w:br/>
        <w:t>Headline: "Automate. Integrate. Accelerate."</w:t>
      </w:r>
      <w:r w:rsidRPr="00FA1DF3">
        <w:br/>
        <w:t>Subheading: "Digital building blocks for growing businesses."</w:t>
      </w:r>
      <w:r w:rsidRPr="00FA1DF3">
        <w:br/>
        <w:t>CTA: [Explore Modules] [Get Started]</w:t>
      </w:r>
    </w:p>
    <w:p w14:paraId="65CA0C28" w14:textId="77777777" w:rsidR="00FA1DF3" w:rsidRPr="00FA1DF3" w:rsidRDefault="00FA1DF3" w:rsidP="00FA1DF3">
      <w:r w:rsidRPr="00FA1DF3">
        <w:rPr>
          <w:b/>
          <w:bCs/>
        </w:rPr>
        <w:lastRenderedPageBreak/>
        <w:t>Overview:</w:t>
      </w:r>
      <w:r w:rsidRPr="00FA1DF3">
        <w:br/>
      </w:r>
      <w:proofErr w:type="spellStart"/>
      <w:r w:rsidRPr="00FA1DF3">
        <w:t>PlumSmart</w:t>
      </w:r>
      <w:proofErr w:type="spellEnd"/>
      <w:r w:rsidRPr="00FA1DF3">
        <w:t xml:space="preserve"> is a modular automation suite for startups, SMBs, and nonprofits. Use only what you need — CRM, task management, workflows, document control, and more — all in one affordable platform.</w:t>
      </w:r>
    </w:p>
    <w:p w14:paraId="134140D0" w14:textId="77777777" w:rsidR="00FA1DF3" w:rsidRPr="00FA1DF3" w:rsidRDefault="00FA1DF3" w:rsidP="00FA1DF3">
      <w:r w:rsidRPr="00FA1DF3">
        <w:rPr>
          <w:b/>
          <w:bCs/>
        </w:rPr>
        <w:t>Modules:</w:t>
      </w:r>
    </w:p>
    <w:p w14:paraId="49601CB7" w14:textId="77777777" w:rsidR="00FA1DF3" w:rsidRPr="00FA1DF3" w:rsidRDefault="00FA1DF3" w:rsidP="00FA1DF3">
      <w:pPr>
        <w:numPr>
          <w:ilvl w:val="0"/>
          <w:numId w:val="11"/>
        </w:numPr>
      </w:pPr>
      <w:r w:rsidRPr="00FA1DF3">
        <w:t>Lead &amp; Opportunity CRM</w:t>
      </w:r>
    </w:p>
    <w:p w14:paraId="073A7851" w14:textId="77777777" w:rsidR="00FA1DF3" w:rsidRPr="00FA1DF3" w:rsidRDefault="00FA1DF3" w:rsidP="00FA1DF3">
      <w:pPr>
        <w:numPr>
          <w:ilvl w:val="0"/>
          <w:numId w:val="11"/>
        </w:numPr>
      </w:pPr>
      <w:r w:rsidRPr="00FA1DF3">
        <w:t>Office &amp; Task Management</w:t>
      </w:r>
    </w:p>
    <w:p w14:paraId="69267B1D" w14:textId="77777777" w:rsidR="00FA1DF3" w:rsidRPr="00FA1DF3" w:rsidRDefault="00FA1DF3" w:rsidP="00FA1DF3">
      <w:pPr>
        <w:numPr>
          <w:ilvl w:val="0"/>
          <w:numId w:val="11"/>
        </w:numPr>
      </w:pPr>
      <w:r w:rsidRPr="00FA1DF3">
        <w:t>Document Version Control</w:t>
      </w:r>
    </w:p>
    <w:p w14:paraId="044DF083" w14:textId="77777777" w:rsidR="00FA1DF3" w:rsidRPr="00FA1DF3" w:rsidRDefault="00FA1DF3" w:rsidP="00FA1DF3">
      <w:pPr>
        <w:numPr>
          <w:ilvl w:val="0"/>
          <w:numId w:val="11"/>
        </w:numPr>
      </w:pPr>
      <w:r w:rsidRPr="00FA1DF3">
        <w:t>Internal Workflow Automation</w:t>
      </w:r>
    </w:p>
    <w:p w14:paraId="3D10976C" w14:textId="77777777" w:rsidR="00FA1DF3" w:rsidRPr="00FA1DF3" w:rsidRDefault="00FA1DF3" w:rsidP="00FA1DF3">
      <w:pPr>
        <w:numPr>
          <w:ilvl w:val="0"/>
          <w:numId w:val="11"/>
        </w:numPr>
      </w:pPr>
      <w:r w:rsidRPr="00FA1DF3">
        <w:t>Notifications &amp; Alerts</w:t>
      </w:r>
    </w:p>
    <w:p w14:paraId="408DEF2A" w14:textId="77777777" w:rsidR="00FA1DF3" w:rsidRPr="00FA1DF3" w:rsidRDefault="00FA1DF3" w:rsidP="00FA1DF3">
      <w:r w:rsidRPr="00FA1DF3">
        <w:rPr>
          <w:b/>
          <w:bCs/>
        </w:rPr>
        <w:t>Perfect For:</w:t>
      </w:r>
    </w:p>
    <w:p w14:paraId="201CEB70" w14:textId="77777777" w:rsidR="00FA1DF3" w:rsidRPr="00FA1DF3" w:rsidRDefault="00FA1DF3" w:rsidP="00FA1DF3">
      <w:pPr>
        <w:numPr>
          <w:ilvl w:val="0"/>
          <w:numId w:val="12"/>
        </w:numPr>
      </w:pPr>
      <w:r w:rsidRPr="00FA1DF3">
        <w:t>Startups and SMEs</w:t>
      </w:r>
    </w:p>
    <w:p w14:paraId="1080DE9D" w14:textId="77777777" w:rsidR="00FA1DF3" w:rsidRPr="00FA1DF3" w:rsidRDefault="00FA1DF3" w:rsidP="00FA1DF3">
      <w:pPr>
        <w:numPr>
          <w:ilvl w:val="0"/>
          <w:numId w:val="12"/>
        </w:numPr>
      </w:pPr>
      <w:r w:rsidRPr="00FA1DF3">
        <w:t>NGOs and Foundations</w:t>
      </w:r>
    </w:p>
    <w:p w14:paraId="3AE8E5FB" w14:textId="77777777" w:rsidR="00FA1DF3" w:rsidRPr="00FA1DF3" w:rsidRDefault="00FA1DF3" w:rsidP="00FA1DF3">
      <w:pPr>
        <w:numPr>
          <w:ilvl w:val="0"/>
          <w:numId w:val="12"/>
        </w:numPr>
      </w:pPr>
      <w:r w:rsidRPr="00FA1DF3">
        <w:t>Regional Enterprises</w:t>
      </w:r>
    </w:p>
    <w:p w14:paraId="13CBA9D3" w14:textId="77777777" w:rsidR="00FA1DF3" w:rsidRPr="00FA1DF3" w:rsidRDefault="00FA1DF3" w:rsidP="00FA1DF3">
      <w:r w:rsidRPr="00FA1DF3">
        <w:pict w14:anchorId="09A4FBCB">
          <v:rect id="_x0000_i1066" style="width:0;height:1.5pt" o:hralign="center" o:hrstd="t" o:hr="t" fillcolor="#a0a0a0" stroked="f"/>
        </w:pict>
      </w:r>
    </w:p>
    <w:p w14:paraId="17DFBBED" w14:textId="77777777" w:rsidR="004B1DEB" w:rsidRDefault="004B1DEB"/>
    <w:sectPr w:rsidR="004B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6FE"/>
    <w:multiLevelType w:val="multilevel"/>
    <w:tmpl w:val="843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15C"/>
    <w:multiLevelType w:val="multilevel"/>
    <w:tmpl w:val="603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25EC"/>
    <w:multiLevelType w:val="multilevel"/>
    <w:tmpl w:val="FBB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E17BB"/>
    <w:multiLevelType w:val="multilevel"/>
    <w:tmpl w:val="206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01A93"/>
    <w:multiLevelType w:val="multilevel"/>
    <w:tmpl w:val="5F0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C5AB4"/>
    <w:multiLevelType w:val="multilevel"/>
    <w:tmpl w:val="E8A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C779A"/>
    <w:multiLevelType w:val="multilevel"/>
    <w:tmpl w:val="5C7E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F0725"/>
    <w:multiLevelType w:val="multilevel"/>
    <w:tmpl w:val="96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11E7D"/>
    <w:multiLevelType w:val="multilevel"/>
    <w:tmpl w:val="CAE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5544C"/>
    <w:multiLevelType w:val="multilevel"/>
    <w:tmpl w:val="4A0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20AA8"/>
    <w:multiLevelType w:val="multilevel"/>
    <w:tmpl w:val="F7F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42875"/>
    <w:multiLevelType w:val="multilevel"/>
    <w:tmpl w:val="7FC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104118">
    <w:abstractNumId w:val="0"/>
  </w:num>
  <w:num w:numId="2" w16cid:durableId="830634109">
    <w:abstractNumId w:val="5"/>
  </w:num>
  <w:num w:numId="3" w16cid:durableId="782578128">
    <w:abstractNumId w:val="1"/>
  </w:num>
  <w:num w:numId="4" w16cid:durableId="934442451">
    <w:abstractNumId w:val="4"/>
  </w:num>
  <w:num w:numId="5" w16cid:durableId="1739554014">
    <w:abstractNumId w:val="9"/>
  </w:num>
  <w:num w:numId="6" w16cid:durableId="428815377">
    <w:abstractNumId w:val="6"/>
  </w:num>
  <w:num w:numId="7" w16cid:durableId="1848321525">
    <w:abstractNumId w:val="7"/>
  </w:num>
  <w:num w:numId="8" w16cid:durableId="560560039">
    <w:abstractNumId w:val="10"/>
  </w:num>
  <w:num w:numId="9" w16cid:durableId="1520050097">
    <w:abstractNumId w:val="2"/>
  </w:num>
  <w:num w:numId="10" w16cid:durableId="660893307">
    <w:abstractNumId w:val="11"/>
  </w:num>
  <w:num w:numId="11" w16cid:durableId="141626642">
    <w:abstractNumId w:val="8"/>
  </w:num>
  <w:num w:numId="12" w16cid:durableId="641469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F3"/>
    <w:rsid w:val="00421296"/>
    <w:rsid w:val="00456D03"/>
    <w:rsid w:val="004B1DEB"/>
    <w:rsid w:val="00B40441"/>
    <w:rsid w:val="00FA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A1C9"/>
  <w15:chartTrackingRefBased/>
  <w15:docId w15:val="{9857C7FB-373D-42F0-8855-82465E57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Pavithran</dc:creator>
  <cp:keywords/>
  <dc:description/>
  <cp:lastModifiedBy>Praveen Pavithran</cp:lastModifiedBy>
  <cp:revision>1</cp:revision>
  <dcterms:created xsi:type="dcterms:W3CDTF">2025-07-08T07:39:00Z</dcterms:created>
  <dcterms:modified xsi:type="dcterms:W3CDTF">2025-07-08T07:39:00Z</dcterms:modified>
</cp:coreProperties>
</file>