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true" w:noVBand="true"/>
      </w:tblPr>
      <w:tr>
        <w:tc>
          <w:p>
            <w:pPr>
              <w:numPr>
                <w:numId w:val="0"/>
              </w:numPr>
              <w:outlineLvl w:val="9"/>
            </w:pPr>
            <w:r>
              <w:t>override-numpr-first-r0c0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override-numpr-first-r0c1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override-numpr-first-r0c2</w:t>
            </w:r>
          </w:p>
        </w:tc>
      </w:tr>
      <w:tr>
        <w:tc>
          <w:p>
            <w:pPr>
              <w:numPr>
                <w:numId w:val="0"/>
              </w:numPr>
              <w:outlineLvl w:val="9"/>
            </w:pPr>
            <w:r>
              <w:t>override-numpr-first-r1c0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override-numpr-first-r1c1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override-numpr-first-r1c2</w:t>
            </w:r>
          </w:p>
        </w:tc>
      </w:tr>
      <w:tr>
        <w:tc>
          <w:p>
            <w:pPr>
              <w:numPr>
                <w:numId w:val="0"/>
              </w:numPr>
              <w:outlineLvl w:val="9"/>
            </w:pPr>
            <w:r>
              <w:t>override-numpr-first-r2c0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override-numpr-first-r2c1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override-numpr-first-r2c2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numPr>
        <w:numId w:val="1"/>
      </w:numPr>
      <w:outlineLvl w:val="9"/>
    </w:pPr>
    <w:tblStylePr w:type="wholeTable">
      <w:pPr>
        <w:numPr>
          <w:numId w:val="2"/>
        </w:numPr>
        <w:outlineLvl w:val="6"/>
      </w:pPr>
    </w:tblStylePr>
    <w:tblStylePr w:type="firstRow">
      <w:pPr>
        <w:numPr>
          <w:numId w:val="2"/>
        </w:numPr>
        <w:outlineLvl w:val="4"/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