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E8F50" w14:textId="77777777" w:rsidR="004C3430" w:rsidRDefault="004C3430" w:rsidP="004C3430">
      <w:pPr>
        <w:rPr>
          <w:rFonts w:ascii="Times New Roman" w:hAnsi="Times New Roman" w:cs="Times New Roman"/>
          <w:lang w:val="en-US"/>
        </w:rPr>
      </w:pPr>
      <w:r w:rsidRPr="00742DBE">
        <w:rPr>
          <w:rFonts w:ascii="Times New Roman" w:hAnsi="Times New Roman" w:cs="Times New Roman"/>
          <w:lang w:val="en-US"/>
        </w:rPr>
        <w:t>About U</w:t>
      </w:r>
      <w:r>
        <w:rPr>
          <w:rFonts w:ascii="Times New Roman" w:hAnsi="Times New Roman" w:cs="Times New Roman"/>
          <w:lang w:val="en-US"/>
        </w:rPr>
        <w:t>s</w:t>
      </w:r>
    </w:p>
    <w:p w14:paraId="34BCBE24" w14:textId="77777777" w:rsidR="004C3430" w:rsidRPr="00742DBE" w:rsidRDefault="004C3430" w:rsidP="004C34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DBE">
        <w:rPr>
          <w:rFonts w:ascii="Times New Roman" w:eastAsia="Times New Roman" w:hAnsi="Times New Roman" w:cs="Times New Roman"/>
          <w:b/>
          <w:bCs/>
          <w:kern w:val="0"/>
          <w:sz w:val="36"/>
          <w:szCs w:val="36"/>
          <w:lang w:eastAsia="en-IN"/>
          <w14:ligatures w14:val="none"/>
        </w:rPr>
        <w:t xml:space="preserve">Welcome to </w:t>
      </w:r>
      <w:r>
        <w:rPr>
          <w:rFonts w:ascii="Times New Roman" w:eastAsia="Times New Roman" w:hAnsi="Times New Roman" w:cs="Times New Roman"/>
          <w:b/>
          <w:bCs/>
          <w:kern w:val="0"/>
          <w:sz w:val="36"/>
          <w:szCs w:val="36"/>
          <w:lang w:eastAsia="en-IN"/>
          <w14:ligatures w14:val="none"/>
        </w:rPr>
        <w:t xml:space="preserve">Shreshtha Dentistry and </w:t>
      </w:r>
      <w:proofErr w:type="gramStart"/>
      <w:r>
        <w:rPr>
          <w:rFonts w:ascii="Times New Roman" w:eastAsia="Times New Roman" w:hAnsi="Times New Roman" w:cs="Times New Roman"/>
          <w:b/>
          <w:bCs/>
          <w:kern w:val="0"/>
          <w:sz w:val="36"/>
          <w:szCs w:val="36"/>
          <w:lang w:eastAsia="en-IN"/>
          <w14:ligatures w14:val="none"/>
        </w:rPr>
        <w:t>( Shrestha</w:t>
      </w:r>
      <w:proofErr w:type="gramEnd"/>
      <w:r>
        <w:rPr>
          <w:rFonts w:ascii="Times New Roman" w:eastAsia="Times New Roman" w:hAnsi="Times New Roman" w:cs="Times New Roman"/>
          <w:b/>
          <w:bCs/>
          <w:kern w:val="0"/>
          <w:sz w:val="36"/>
          <w:szCs w:val="36"/>
          <w:lang w:eastAsia="en-IN"/>
          <w14:ligatures w14:val="none"/>
        </w:rPr>
        <w:t xml:space="preserve"> Maxillofacial Clinic and Shrestha Kids </w:t>
      </w:r>
      <w:proofErr w:type="gramStart"/>
      <w:r>
        <w:rPr>
          <w:rFonts w:ascii="Times New Roman" w:eastAsia="Times New Roman" w:hAnsi="Times New Roman" w:cs="Times New Roman"/>
          <w:b/>
          <w:bCs/>
          <w:kern w:val="0"/>
          <w:sz w:val="36"/>
          <w:szCs w:val="36"/>
          <w:lang w:eastAsia="en-IN"/>
          <w14:ligatures w14:val="none"/>
        </w:rPr>
        <w:t>Dentistry )</w:t>
      </w:r>
      <w:proofErr w:type="gramEnd"/>
      <w:r>
        <w:rPr>
          <w:rFonts w:ascii="Times New Roman" w:eastAsia="Times New Roman" w:hAnsi="Times New Roman" w:cs="Times New Roman"/>
          <w:b/>
          <w:bCs/>
          <w:kern w:val="0"/>
          <w:sz w:val="36"/>
          <w:szCs w:val="36"/>
          <w:lang w:eastAsia="en-IN"/>
          <w14:ligatures w14:val="none"/>
        </w:rPr>
        <w:t>.</w:t>
      </w:r>
    </w:p>
    <w:p w14:paraId="47D728E5"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At</w:t>
      </w:r>
      <w:r>
        <w:rPr>
          <w:rFonts w:ascii="Times New Roman" w:eastAsia="Times New Roman" w:hAnsi="Times New Roman" w:cs="Times New Roman"/>
          <w:b/>
          <w:bCs/>
          <w:kern w:val="0"/>
          <w:lang w:eastAsia="en-IN"/>
          <w14:ligatures w14:val="none"/>
        </w:rPr>
        <w:t xml:space="preserve"> Shreshtha Dentistry</w:t>
      </w:r>
      <w:r w:rsidRPr="00742DBE">
        <w:rPr>
          <w:rFonts w:ascii="Times New Roman" w:eastAsia="Times New Roman" w:hAnsi="Times New Roman" w:cs="Times New Roman"/>
          <w:kern w:val="0"/>
          <w:lang w:eastAsia="en-IN"/>
          <w14:ligatures w14:val="none"/>
        </w:rPr>
        <w:t>, we believe that great healthcare begins with trust, compassion, and clinical excellence. Our clinic was founded with a simple vision to provide high-quality, ethical, and patient-centred</w:t>
      </w:r>
      <w:r>
        <w:rPr>
          <w:rFonts w:ascii="Times New Roman" w:eastAsia="Times New Roman" w:hAnsi="Times New Roman" w:cs="Times New Roman"/>
          <w:kern w:val="0"/>
          <w:lang w:eastAsia="en-IN"/>
          <w14:ligatures w14:val="none"/>
        </w:rPr>
        <w:t xml:space="preserve"> dental</w:t>
      </w:r>
      <w:r w:rsidRPr="00742DBE">
        <w:rPr>
          <w:rFonts w:ascii="Times New Roman" w:eastAsia="Times New Roman" w:hAnsi="Times New Roman" w:cs="Times New Roman"/>
          <w:kern w:val="0"/>
          <w:lang w:eastAsia="en-IN"/>
          <w14:ligatures w14:val="none"/>
        </w:rPr>
        <w:t xml:space="preserve"> care in a comfortable and welcoming environment.</w:t>
      </w:r>
    </w:p>
    <w:p w14:paraId="2448AD6A" w14:textId="77777777" w:rsidR="004C3430" w:rsidRPr="00742DBE" w:rsidRDefault="004C3430" w:rsidP="004C343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51D5DA6">
          <v:rect id="_x0000_i1025" style="width:0;height:1.5pt" o:hralign="center" o:hrstd="t" o:hr="t" fillcolor="#a0a0a0" stroked="f"/>
        </w:pict>
      </w:r>
    </w:p>
    <w:p w14:paraId="13317548" w14:textId="77777777" w:rsidR="004C3430" w:rsidRPr="00742DBE" w:rsidRDefault="004C3430" w:rsidP="004C34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DBE">
        <w:rPr>
          <w:rFonts w:ascii="Times New Roman" w:eastAsia="Times New Roman" w:hAnsi="Times New Roman" w:cs="Times New Roman"/>
          <w:b/>
          <w:bCs/>
          <w:kern w:val="0"/>
          <w:sz w:val="36"/>
          <w:szCs w:val="36"/>
          <w:lang w:eastAsia="en-IN"/>
          <w14:ligatures w14:val="none"/>
        </w:rPr>
        <w:t>Our Mission</w:t>
      </w:r>
    </w:p>
    <w:p w14:paraId="6B6D005A"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Our mission is to deliver safe, effective, and personalized treatment using modern techniques and evidence-based practices. We aim to make healthcare accessible, understandable, and stress-free for every patient who walks through our doors.</w:t>
      </w:r>
    </w:p>
    <w:p w14:paraId="4FB37B8C" w14:textId="77777777" w:rsidR="004C3430" w:rsidRPr="00742DBE" w:rsidRDefault="004C3430" w:rsidP="004C343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9E79B4">
          <v:rect id="_x0000_i1026" style="width:0;height:1.5pt" o:hralign="center" o:hrstd="t" o:hr="t" fillcolor="#a0a0a0" stroked="f"/>
        </w:pict>
      </w:r>
    </w:p>
    <w:p w14:paraId="339797A1" w14:textId="77777777" w:rsidR="004C3430" w:rsidRPr="00742DBE" w:rsidRDefault="004C3430" w:rsidP="004C34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42DBE">
        <w:rPr>
          <w:rFonts w:ascii="Times New Roman" w:eastAsia="Times New Roman" w:hAnsi="Times New Roman" w:cs="Times New Roman"/>
          <w:b/>
          <w:bCs/>
          <w:kern w:val="0"/>
          <w:sz w:val="36"/>
          <w:szCs w:val="36"/>
          <w:lang w:eastAsia="en-IN"/>
          <w14:ligatures w14:val="none"/>
        </w:rPr>
        <w:t>Our Vision</w:t>
      </w:r>
    </w:p>
    <w:p w14:paraId="59A0D94C"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To create a healthcare space where patients feel heard, valued, and confident in the care they receive</w:t>
      </w:r>
      <w:r>
        <w:rPr>
          <w:rFonts w:ascii="Times New Roman" w:eastAsia="Times New Roman" w:hAnsi="Times New Roman" w:cs="Times New Roman"/>
          <w:kern w:val="0"/>
          <w:lang w:eastAsia="en-IN"/>
          <w14:ligatures w14:val="none"/>
        </w:rPr>
        <w:t>,</w:t>
      </w:r>
      <w:r w:rsidRPr="00742DBE">
        <w:rPr>
          <w:rFonts w:ascii="Times New Roman" w:eastAsia="Times New Roman" w:hAnsi="Times New Roman" w:cs="Times New Roman"/>
          <w:kern w:val="0"/>
          <w:lang w:eastAsia="en-IN"/>
          <w14:ligatures w14:val="none"/>
        </w:rPr>
        <w:t xml:space="preserve"> while continuously raising the standard of clinical excellence in our community.</w:t>
      </w:r>
    </w:p>
    <w:p w14:paraId="0ABD2256" w14:textId="77777777" w:rsidR="004C3430" w:rsidRPr="00742DBE" w:rsidRDefault="004C3430" w:rsidP="004C343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4AFC468">
          <v:rect id="_x0000_i1027" style="width:0;height:1.5pt" o:hralign="center" o:hrstd="t" o:hr="t" fillcolor="#a0a0a0" stroked="f"/>
        </w:pict>
      </w:r>
    </w:p>
    <w:p w14:paraId="14DAFC09" w14:textId="77777777" w:rsidR="004C3430" w:rsidRDefault="004C3430" w:rsidP="004C3430">
      <w:pPr>
        <w:rPr>
          <w:rFonts w:ascii="Times New Roman" w:hAnsi="Times New Roman" w:cs="Times New Roman"/>
          <w:b/>
          <w:bCs/>
          <w:sz w:val="36"/>
          <w:szCs w:val="36"/>
        </w:rPr>
      </w:pPr>
      <w:r w:rsidRPr="00742DBE">
        <w:rPr>
          <w:rFonts w:ascii="Times New Roman" w:hAnsi="Times New Roman" w:cs="Times New Roman"/>
          <w:b/>
          <w:bCs/>
          <w:sz w:val="36"/>
          <w:szCs w:val="36"/>
        </w:rPr>
        <w:t>Why Choose Our Clinic?</w:t>
      </w:r>
    </w:p>
    <w:p w14:paraId="3003A0FD" w14:textId="77777777" w:rsidR="004C3430" w:rsidRPr="00742DBE" w:rsidRDefault="004C3430" w:rsidP="004C34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DBE">
        <w:rPr>
          <w:rFonts w:ascii="Times New Roman" w:eastAsia="Times New Roman" w:hAnsi="Times New Roman" w:cs="Times New Roman"/>
          <w:b/>
          <w:bCs/>
          <w:kern w:val="0"/>
          <w:sz w:val="27"/>
          <w:szCs w:val="27"/>
          <w:lang w:eastAsia="en-IN"/>
          <w14:ligatures w14:val="none"/>
        </w:rPr>
        <w:t>Patient-First Approach</w:t>
      </w:r>
    </w:p>
    <w:p w14:paraId="1643DAD6"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Every patient is unique. We take the time to understand your concerns, explain treatment options clearly, and create personalized care plans that suit your needs and budget.</w:t>
      </w:r>
    </w:p>
    <w:p w14:paraId="442EFDD0" w14:textId="77777777" w:rsidR="004C3430" w:rsidRPr="00742DBE" w:rsidRDefault="004C3430" w:rsidP="004C34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DBE">
        <w:rPr>
          <w:rFonts w:ascii="Times New Roman" w:eastAsia="Times New Roman" w:hAnsi="Times New Roman" w:cs="Times New Roman"/>
          <w:b/>
          <w:bCs/>
          <w:kern w:val="0"/>
          <w:sz w:val="27"/>
          <w:szCs w:val="27"/>
          <w:lang w:eastAsia="en-IN"/>
          <w14:ligatures w14:val="none"/>
        </w:rPr>
        <w:t>Comprehensive Care Under One Roof</w:t>
      </w:r>
    </w:p>
    <w:p w14:paraId="59CBE5A2"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From preventive check-ups to advanced treatments, we offer a wide range of services to ensure convenience and continuity of care.</w:t>
      </w:r>
    </w:p>
    <w:p w14:paraId="7E356638" w14:textId="77777777" w:rsidR="004C3430" w:rsidRPr="00742DBE" w:rsidRDefault="004C3430" w:rsidP="004C34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DBE">
        <w:rPr>
          <w:rFonts w:ascii="Times New Roman" w:eastAsia="Times New Roman" w:hAnsi="Times New Roman" w:cs="Times New Roman"/>
          <w:b/>
          <w:bCs/>
          <w:kern w:val="0"/>
          <w:sz w:val="27"/>
          <w:szCs w:val="27"/>
          <w:lang w:eastAsia="en-IN"/>
          <w14:ligatures w14:val="none"/>
        </w:rPr>
        <w:t>Modern Technology &amp; Updated Techniques</w:t>
      </w:r>
    </w:p>
    <w:p w14:paraId="619F6189"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We use up-to-date equipment and follow the latest clinical standards to provide accurate diagnosis, safe procedures, and effective results.</w:t>
      </w:r>
    </w:p>
    <w:p w14:paraId="3A6DB3E4" w14:textId="77777777" w:rsidR="004C3430" w:rsidRPr="00742DBE" w:rsidRDefault="004C3430" w:rsidP="004C34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DBE">
        <w:rPr>
          <w:rFonts w:ascii="Times New Roman" w:eastAsia="Times New Roman" w:hAnsi="Times New Roman" w:cs="Times New Roman"/>
          <w:b/>
          <w:bCs/>
          <w:kern w:val="0"/>
          <w:sz w:val="27"/>
          <w:szCs w:val="27"/>
          <w:lang w:eastAsia="en-IN"/>
          <w14:ligatures w14:val="none"/>
        </w:rPr>
        <w:t>Comfort &amp; Care</w:t>
      </w:r>
    </w:p>
    <w:p w14:paraId="1D9AF39E" w14:textId="77777777" w:rsidR="004C3430"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We understand that visiting a clinic can be stressful. Our focus is to create a calm, friendly environment where patients feel relaxed and confident.</w:t>
      </w:r>
    </w:p>
    <w:p w14:paraId="5C80BA4E" w14:textId="77777777" w:rsidR="004C3430" w:rsidRDefault="004C3430" w:rsidP="004C3430">
      <w:pPr>
        <w:spacing w:after="0" w:line="240" w:lineRule="auto"/>
        <w:textAlignment w:val="baseline"/>
        <w:rPr>
          <w:rFonts w:ascii="Times New Roman" w:hAnsi="Times New Roman" w:cs="Times New Roman"/>
        </w:rPr>
      </w:pPr>
      <w:r w:rsidRPr="00742DBE">
        <w:rPr>
          <w:rStyle w:val="Strong"/>
          <w:rFonts w:ascii="Times New Roman" w:hAnsi="Times New Roman" w:cs="Times New Roman"/>
        </w:rPr>
        <w:t>Friendly Staff</w:t>
      </w:r>
      <w:r w:rsidRPr="00742DBE">
        <w:rPr>
          <w:rFonts w:ascii="Times New Roman" w:hAnsi="Times New Roman" w:cs="Times New Roman"/>
        </w:rPr>
        <w:br/>
      </w:r>
    </w:p>
    <w:p w14:paraId="51782E3B" w14:textId="77777777" w:rsidR="004C3430" w:rsidRPr="00742DBE" w:rsidRDefault="004C3430" w:rsidP="004C3430">
      <w:pPr>
        <w:spacing w:after="0" w:line="240" w:lineRule="auto"/>
        <w:textAlignment w:val="baseline"/>
        <w:rPr>
          <w:rFonts w:ascii="Times New Roman" w:eastAsia="Times New Roman" w:hAnsi="Times New Roman" w:cs="Times New Roman"/>
          <w:kern w:val="0"/>
          <w:sz w:val="23"/>
          <w:szCs w:val="23"/>
          <w:lang w:eastAsia="en-IN"/>
          <w14:ligatures w14:val="none"/>
        </w:rPr>
      </w:pPr>
      <w:r w:rsidRPr="00742DBE">
        <w:rPr>
          <w:rFonts w:ascii="Times New Roman" w:hAnsi="Times New Roman" w:cs="Times New Roman"/>
        </w:rPr>
        <w:t>Our clinic is supported by a team of highly qualified and well-trained professionals who are dedicated to providing exceptional care. We prioritize your comfort and ensure that you and your family receive attentive, personalized dental treatment at every visit.</w:t>
      </w:r>
    </w:p>
    <w:p w14:paraId="0A927CDB" w14:textId="77777777" w:rsidR="004C3430" w:rsidRPr="00742DBE" w:rsidRDefault="004C3430" w:rsidP="004C34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42DBE">
        <w:rPr>
          <w:rFonts w:ascii="Times New Roman" w:eastAsia="Times New Roman" w:hAnsi="Times New Roman" w:cs="Times New Roman"/>
          <w:b/>
          <w:bCs/>
          <w:kern w:val="0"/>
          <w:sz w:val="27"/>
          <w:szCs w:val="27"/>
          <w:lang w:eastAsia="en-IN"/>
          <w14:ligatures w14:val="none"/>
        </w:rPr>
        <w:lastRenderedPageBreak/>
        <w:t>Transparency &amp; Ethics</w:t>
      </w:r>
    </w:p>
    <w:p w14:paraId="30CC94DB" w14:textId="77777777" w:rsidR="004C3430" w:rsidRPr="00742DBE" w:rsidRDefault="004C3430" w:rsidP="004C343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42DBE">
        <w:rPr>
          <w:rFonts w:ascii="Times New Roman" w:eastAsia="Times New Roman" w:hAnsi="Times New Roman" w:cs="Times New Roman"/>
          <w:kern w:val="0"/>
          <w:lang w:eastAsia="en-IN"/>
          <w14:ligatures w14:val="none"/>
        </w:rPr>
        <w:t>We believe in honest communication, clear pricing, and ethical treatment recommendations. Your health and trust are our top priorities.</w:t>
      </w:r>
    </w:p>
    <w:p w14:paraId="33777159" w14:textId="77777777" w:rsidR="004C3430" w:rsidRDefault="004C3430" w:rsidP="004C34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8442A5E" w14:textId="77777777" w:rsidR="004C3430" w:rsidRDefault="004C3430" w:rsidP="004C34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B582C">
        <w:rPr>
          <w:rFonts w:ascii="Times New Roman" w:eastAsia="Times New Roman" w:hAnsi="Times New Roman" w:cs="Times New Roman"/>
          <w:b/>
          <w:bCs/>
          <w:kern w:val="36"/>
          <w:sz w:val="48"/>
          <w:szCs w:val="48"/>
          <w:lang w:eastAsia="en-IN"/>
          <w14:ligatures w14:val="none"/>
        </w:rPr>
        <w:t xml:space="preserve">Our </w:t>
      </w:r>
      <w:proofErr w:type="gramStart"/>
      <w:r>
        <w:rPr>
          <w:rFonts w:ascii="Times New Roman" w:eastAsia="Times New Roman" w:hAnsi="Times New Roman" w:cs="Times New Roman"/>
          <w:b/>
          <w:bCs/>
          <w:kern w:val="36"/>
          <w:sz w:val="48"/>
          <w:szCs w:val="48"/>
          <w:lang w:eastAsia="en-IN"/>
          <w14:ligatures w14:val="none"/>
        </w:rPr>
        <w:t>Doctors</w:t>
      </w:r>
      <w:proofErr w:type="gramEnd"/>
    </w:p>
    <w:p w14:paraId="3A1A131E" w14:textId="77777777" w:rsidR="004C3430" w:rsidRDefault="004C3430" w:rsidP="004C34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proofErr w:type="gramStart"/>
      <w:r>
        <w:rPr>
          <w:rFonts w:ascii="Times New Roman" w:eastAsia="Times New Roman" w:hAnsi="Times New Roman" w:cs="Times New Roman"/>
          <w:b/>
          <w:bCs/>
          <w:kern w:val="36"/>
          <w:sz w:val="48"/>
          <w:szCs w:val="48"/>
          <w:lang w:eastAsia="en-IN"/>
          <w14:ligatures w14:val="none"/>
        </w:rPr>
        <w:t>Dr.Kalpa</w:t>
      </w:r>
      <w:proofErr w:type="spellEnd"/>
      <w:proofErr w:type="gramEnd"/>
      <w:r>
        <w:rPr>
          <w:rFonts w:ascii="Times New Roman" w:eastAsia="Times New Roman" w:hAnsi="Times New Roman" w:cs="Times New Roman"/>
          <w:b/>
          <w:bCs/>
          <w:kern w:val="36"/>
          <w:sz w:val="48"/>
          <w:szCs w:val="48"/>
          <w:lang w:eastAsia="en-IN"/>
          <w14:ligatures w14:val="none"/>
        </w:rPr>
        <w:t xml:space="preserve"> Pandya MDS, </w:t>
      </w:r>
      <w:proofErr w:type="gramStart"/>
      <w:r>
        <w:rPr>
          <w:rFonts w:ascii="Times New Roman" w:eastAsia="Times New Roman" w:hAnsi="Times New Roman" w:cs="Times New Roman"/>
          <w:b/>
          <w:bCs/>
          <w:kern w:val="36"/>
          <w:sz w:val="48"/>
          <w:szCs w:val="48"/>
          <w:lang w:eastAsia="en-IN"/>
          <w14:ligatures w14:val="none"/>
        </w:rPr>
        <w:t>FHNS,.</w:t>
      </w:r>
      <w:proofErr w:type="gramEnd"/>
    </w:p>
    <w:p w14:paraId="155C3DDE" w14:textId="77777777" w:rsidR="004C3430" w:rsidRPr="000318EA" w:rsidRDefault="004C3430" w:rsidP="004C343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proofErr w:type="gramStart"/>
      <w:r>
        <w:rPr>
          <w:rFonts w:ascii="Times New Roman" w:eastAsia="Times New Roman" w:hAnsi="Times New Roman" w:cs="Times New Roman"/>
          <w:b/>
          <w:bCs/>
          <w:kern w:val="36"/>
          <w:sz w:val="48"/>
          <w:szCs w:val="48"/>
          <w:lang w:eastAsia="en-IN"/>
          <w14:ligatures w14:val="none"/>
        </w:rPr>
        <w:t>Dr.Swetha</w:t>
      </w:r>
      <w:proofErr w:type="spellEnd"/>
      <w:proofErr w:type="gramEnd"/>
      <w:r>
        <w:rPr>
          <w:rFonts w:ascii="Times New Roman" w:eastAsia="Times New Roman" w:hAnsi="Times New Roman" w:cs="Times New Roman"/>
          <w:b/>
          <w:bCs/>
          <w:kern w:val="36"/>
          <w:sz w:val="48"/>
          <w:szCs w:val="48"/>
          <w:lang w:eastAsia="en-IN"/>
          <w14:ligatures w14:val="none"/>
        </w:rPr>
        <w:t xml:space="preserve"> R K </w:t>
      </w:r>
      <w:proofErr w:type="gramStart"/>
      <w:r>
        <w:rPr>
          <w:rFonts w:ascii="Times New Roman" w:eastAsia="Times New Roman" w:hAnsi="Times New Roman" w:cs="Times New Roman"/>
          <w:b/>
          <w:bCs/>
          <w:kern w:val="36"/>
          <w:sz w:val="48"/>
          <w:szCs w:val="48"/>
          <w:lang w:eastAsia="en-IN"/>
          <w14:ligatures w14:val="none"/>
        </w:rPr>
        <w:t>MDS,FMC,.</w:t>
      </w:r>
      <w:proofErr w:type="gramEnd"/>
    </w:p>
    <w:p w14:paraId="0EBE2A92"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3073CA01" w14:textId="77777777" w:rsidR="004C3430" w:rsidRDefault="004C3430" w:rsidP="004C3430">
      <w:pPr>
        <w:pStyle w:val="NormalWeb"/>
        <w:spacing w:before="0" w:beforeAutospacing="0" w:after="0" w:afterAutospacing="0"/>
        <w:rPr>
          <w:rFonts w:eastAsia="+mn-ea"/>
          <w:b/>
          <w:bCs/>
          <w:color w:val="000000"/>
          <w:kern w:val="24"/>
          <w:sz w:val="48"/>
          <w:szCs w:val="48"/>
          <w:lang w:val="en-US"/>
        </w:rPr>
      </w:pPr>
      <w:r>
        <w:rPr>
          <w:rFonts w:eastAsia="+mn-ea"/>
          <w:b/>
          <w:bCs/>
          <w:color w:val="000000"/>
          <w:kern w:val="24"/>
          <w:sz w:val="48"/>
          <w:szCs w:val="48"/>
          <w:lang w:val="en-US"/>
        </w:rPr>
        <w:t xml:space="preserve">  </w:t>
      </w:r>
    </w:p>
    <w:p w14:paraId="65194D38"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16B45AC7" w14:textId="77777777" w:rsidR="004C3430" w:rsidRDefault="004C3430" w:rsidP="004C3430">
      <w:pPr>
        <w:pStyle w:val="NormalWeb"/>
        <w:spacing w:before="0" w:beforeAutospacing="0" w:after="0" w:afterAutospacing="0"/>
        <w:rPr>
          <w:rFonts w:eastAsia="+mn-ea"/>
          <w:b/>
          <w:bCs/>
          <w:color w:val="000000"/>
          <w:kern w:val="24"/>
          <w:sz w:val="28"/>
          <w:szCs w:val="28"/>
          <w:lang w:val="en-US"/>
        </w:rPr>
      </w:pPr>
    </w:p>
    <w:p w14:paraId="200B3A52" w14:textId="77777777" w:rsidR="004C3430" w:rsidRDefault="004C3430" w:rsidP="004C3430">
      <w:pPr>
        <w:pStyle w:val="NormalWeb"/>
      </w:pPr>
      <w:r>
        <w:t>Dr. Swetha R K is a highly accomplished and award-winning dental professional in Chennai, known for her commitment to excellence, ethical practice, and strong academic foundation. She completed her Bachelor of Dental Surgery (BDS) from Sri Ramachandra Institute of Higher Education and Research and her Master’s in Dentistry (MDS) from The Tamil Nadu Dr. MGR Medical University, and further enhanced her expertise with a Fellowship in Medical Cosmetology from the University of Medicine, Greifswald, Germany. She has built a reputation for delivering high-quality, patient-</w:t>
      </w:r>
      <w:proofErr w:type="spellStart"/>
      <w:r>
        <w:t>centered</w:t>
      </w:r>
      <w:proofErr w:type="spellEnd"/>
      <w:r>
        <w:t xml:space="preserve"> dental care with a focus on precision, comfort, and long-term results.</w:t>
      </w:r>
    </w:p>
    <w:p w14:paraId="69C90DD7" w14:textId="77777777" w:rsidR="004C3430" w:rsidRPr="000318EA" w:rsidRDefault="004C3430" w:rsidP="004C3430">
      <w:pPr>
        <w:pStyle w:val="NormalWeb"/>
        <w:spacing w:before="0" w:beforeAutospacing="0" w:after="0" w:afterAutospacing="0"/>
        <w:rPr>
          <w:rFonts w:eastAsia="+mn-ea"/>
          <w:b/>
          <w:bCs/>
          <w:color w:val="000000"/>
          <w:kern w:val="24"/>
          <w:sz w:val="28"/>
          <w:szCs w:val="28"/>
          <w:lang w:val="en-US"/>
        </w:rPr>
      </w:pPr>
      <w:r>
        <w:t xml:space="preserve">Dr. Swetha stands out for her exceptional achievements in academic and research platforms, having secured multiple </w:t>
      </w:r>
      <w:r>
        <w:rPr>
          <w:rStyle w:val="Strong"/>
          <w:rFonts w:eastAsiaTheme="majorEastAsia"/>
        </w:rPr>
        <w:t>Best Paper Awards and Best Poster Presentation Awards</w:t>
      </w:r>
      <w:r>
        <w:t xml:space="preserve"> at prestigious national and international conferences, reflecting her depth of knowledge, clinical insight, and excellence in presentation. Her work has been widely appreciated in competitive academic forums, highlighting her ability to contribute meaningful, evidence-based advancements to modern dentistry. These repeated recognitions across various conferences underscore her dedication, consistency, and passion for continuous learning and professional growth.</w:t>
      </w:r>
    </w:p>
    <w:p w14:paraId="6124D7D5" w14:textId="77777777" w:rsidR="004C3430" w:rsidRDefault="004C3430" w:rsidP="004C3430">
      <w:pPr>
        <w:pStyle w:val="NormalWeb"/>
      </w:pPr>
      <w:r>
        <w:t xml:space="preserve">In addition to her research accolades, she has been </w:t>
      </w:r>
      <w:proofErr w:type="spellStart"/>
      <w:r>
        <w:t>honored</w:t>
      </w:r>
      <w:proofErr w:type="spellEnd"/>
      <w:r>
        <w:t xml:space="preserve"> with the </w:t>
      </w:r>
      <w:r>
        <w:rPr>
          <w:rStyle w:val="Strong"/>
          <w:rFonts w:eastAsiaTheme="majorEastAsia"/>
        </w:rPr>
        <w:t>Young Dental Achiever Award (2023)</w:t>
      </w:r>
      <w:r>
        <w:t xml:space="preserve"> and </w:t>
      </w:r>
      <w:r>
        <w:rPr>
          <w:rStyle w:val="Strong"/>
          <w:rFonts w:eastAsiaTheme="majorEastAsia"/>
        </w:rPr>
        <w:t xml:space="preserve">Best Student Awards from IDA </w:t>
      </w:r>
      <w:proofErr w:type="spellStart"/>
      <w:r>
        <w:rPr>
          <w:rStyle w:val="Strong"/>
          <w:rFonts w:eastAsiaTheme="majorEastAsia"/>
        </w:rPr>
        <w:t>Molaris</w:t>
      </w:r>
      <w:proofErr w:type="spellEnd"/>
      <w:r>
        <w:rPr>
          <w:rStyle w:val="Strong"/>
          <w:rFonts w:eastAsiaTheme="majorEastAsia"/>
        </w:rPr>
        <w:t xml:space="preserve"> in 2023 and 2024</w:t>
      </w:r>
      <w:r>
        <w:t>, further establishing her as a top-performing and well-recognized dental professional. She is also an author of the book “Paediatric Sports Dentistry” and has contributed to multiple reputed journals, demonstrating her ongoing commitment to academic excellence and knowledge sharing. With expertise spanning preventive care, aesthetic dentistry, restorative treatments, and advanced dental procedures, Dr. Swetha combines clinical skill with a research-driven approach, making her a trusted choice for patients seeking comprehensive and high-quality dental care.</w:t>
      </w:r>
    </w:p>
    <w:p w14:paraId="5D78E157"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0169B414"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4F2E2534"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38560FBD"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58A68E6A"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08B260A9"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3E32F94E"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4492EADF"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53493611"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3AAC07D6" w14:textId="77777777" w:rsidR="004C3430" w:rsidRDefault="004C3430" w:rsidP="004C3430">
      <w:pPr>
        <w:pStyle w:val="NormalWeb"/>
        <w:spacing w:before="0" w:beforeAutospacing="0" w:after="0" w:afterAutospacing="0"/>
        <w:rPr>
          <w:rFonts w:eastAsia="+mn-ea"/>
          <w:b/>
          <w:bCs/>
          <w:color w:val="000000"/>
          <w:kern w:val="24"/>
          <w:sz w:val="48"/>
          <w:szCs w:val="48"/>
          <w:lang w:val="en-US"/>
        </w:rPr>
      </w:pPr>
    </w:p>
    <w:p w14:paraId="74B57887" w14:textId="77777777" w:rsidR="004C3430" w:rsidRDefault="004C3430" w:rsidP="004C3430">
      <w:pPr>
        <w:pStyle w:val="NormalWeb"/>
        <w:spacing w:before="0" w:beforeAutospacing="0" w:after="0" w:afterAutospacing="0"/>
        <w:rPr>
          <w:rFonts w:eastAsia="+mn-ea"/>
          <w:b/>
          <w:bCs/>
          <w:color w:val="000000"/>
          <w:kern w:val="24"/>
          <w:sz w:val="48"/>
          <w:szCs w:val="48"/>
          <w:lang w:val="en-US"/>
        </w:rPr>
      </w:pPr>
      <w:r>
        <w:rPr>
          <w:rFonts w:eastAsia="+mn-ea"/>
          <w:b/>
          <w:bCs/>
          <w:color w:val="000000"/>
          <w:kern w:val="24"/>
          <w:sz w:val="48"/>
          <w:szCs w:val="48"/>
          <w:lang w:val="en-US"/>
        </w:rPr>
        <w:t xml:space="preserve"> Our Services </w:t>
      </w:r>
    </w:p>
    <w:p w14:paraId="70DDC070" w14:textId="77777777" w:rsidR="004C3430" w:rsidRPr="00DC3927" w:rsidRDefault="004C3430" w:rsidP="004C3430">
      <w:pPr>
        <w:pStyle w:val="NormalWeb"/>
        <w:spacing w:before="0" w:beforeAutospacing="0" w:after="0" w:afterAutospacing="0"/>
      </w:pPr>
    </w:p>
    <w:p w14:paraId="062C6A06" w14:textId="77777777" w:rsidR="004C3430" w:rsidRDefault="004C3430" w:rsidP="004C3430">
      <w:pPr>
        <w:rPr>
          <w:rFonts w:ascii="Times New Roman" w:hAnsi="Times New Roman" w:cs="Times New Roman"/>
          <w:b/>
          <w:bCs/>
          <w:sz w:val="36"/>
          <w:szCs w:val="36"/>
          <w:lang w:val="en-US"/>
        </w:rPr>
      </w:pPr>
      <w:r>
        <w:rPr>
          <w:noProof/>
        </w:rPr>
        <mc:AlternateContent>
          <mc:Choice Requires="wps">
            <w:drawing>
              <wp:anchor distT="0" distB="0" distL="114300" distR="114300" simplePos="0" relativeHeight="251659264" behindDoc="0" locked="0" layoutInCell="1" allowOverlap="1" wp14:anchorId="4FB83BE7" wp14:editId="69DEDDC3">
                <wp:simplePos x="0" y="0"/>
                <wp:positionH relativeFrom="margin">
                  <wp:posOffset>228600</wp:posOffset>
                </wp:positionH>
                <wp:positionV relativeFrom="paragraph">
                  <wp:posOffset>205105</wp:posOffset>
                </wp:positionV>
                <wp:extent cx="3307715" cy="2851785"/>
                <wp:effectExtent l="0" t="0" r="0" b="0"/>
                <wp:wrapNone/>
                <wp:docPr id="11" name="TextBox 10">
                  <a:extLst xmlns:a="http://schemas.openxmlformats.org/drawingml/2006/main">
                    <a:ext uri="{FF2B5EF4-FFF2-40B4-BE49-F238E27FC236}">
                      <a16:creationId xmlns:a16="http://schemas.microsoft.com/office/drawing/2014/main" id="{43D8960B-7BC2-539F-AF32-D3C0182C8B91}"/>
                    </a:ext>
                  </a:extLst>
                </wp:docPr>
                <wp:cNvGraphicFramePr/>
                <a:graphic xmlns:a="http://schemas.openxmlformats.org/drawingml/2006/main">
                  <a:graphicData uri="http://schemas.microsoft.com/office/word/2010/wordprocessingShape">
                    <wps:wsp>
                      <wps:cNvSpPr txBox="1"/>
                      <wps:spPr>
                        <a:xfrm>
                          <a:off x="0" y="0"/>
                          <a:ext cx="3307715" cy="2851785"/>
                        </a:xfrm>
                        <a:prstGeom prst="rect">
                          <a:avLst/>
                        </a:prstGeom>
                        <a:noFill/>
                      </wps:spPr>
                      <wps:txbx>
                        <w:txbxContent>
                          <w:p w14:paraId="760EB7B3" w14:textId="77777777" w:rsidR="004C3430" w:rsidRDefault="004C3430" w:rsidP="004C3430">
                            <w:pPr>
                              <w:rPr>
                                <w:rFonts w:eastAsia="Times New Roman" w:cs="+mn-cs"/>
                                <w:color w:val="000000"/>
                                <w:kern w:val="24"/>
                                <w:sz w:val="28"/>
                                <w:szCs w:val="28"/>
                                <w14:ligatures w14:val="none"/>
                              </w:rPr>
                            </w:pPr>
                            <w:r>
                              <w:rPr>
                                <w:rFonts w:eastAsia="Times New Roman" w:cs="+mn-cs"/>
                                <w:color w:val="000000"/>
                                <w:kern w:val="24"/>
                                <w:sz w:val="28"/>
                                <w:szCs w:val="28"/>
                              </w:rPr>
                              <w:t xml:space="preserve">•Scaling &amp; Polishing                                                              </w:t>
                            </w:r>
                          </w:p>
                          <w:p w14:paraId="2DAA39C7"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Fillings</w:t>
                            </w:r>
                          </w:p>
                          <w:p w14:paraId="7677428F"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Root Canal Treatment</w:t>
                            </w:r>
                          </w:p>
                          <w:p w14:paraId="58415BCA"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Cosmetic Dental Procedures</w:t>
                            </w:r>
                          </w:p>
                          <w:p w14:paraId="5E6B2754" w14:textId="77777777" w:rsidR="004C3430" w:rsidRDefault="004C3430" w:rsidP="004C3430">
                            <w:pPr>
                              <w:rPr>
                                <w:rFonts w:eastAsia="Calibri" w:cs="+mn-cs"/>
                                <w:color w:val="000000"/>
                                <w:kern w:val="24"/>
                                <w:sz w:val="28"/>
                                <w:szCs w:val="28"/>
                              </w:rPr>
                            </w:pPr>
                            <w:r>
                              <w:rPr>
                                <w:rFonts w:eastAsia="Calibri" w:cs="+mn-cs"/>
                                <w:color w:val="000000"/>
                                <w:kern w:val="24"/>
                                <w:sz w:val="28"/>
                                <w:szCs w:val="28"/>
                              </w:rPr>
                              <w:t xml:space="preserve">  Tooth Extraction</w:t>
                            </w:r>
                          </w:p>
                          <w:p w14:paraId="4FD09E47"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xml:space="preserve">• Dental Crowns and Bridges </w:t>
                            </w:r>
                          </w:p>
                          <w:p w14:paraId="1154DEB1"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xml:space="preserve"> Dentures</w:t>
                            </w:r>
                          </w:p>
                          <w:p w14:paraId="7FEFD80E" w14:textId="77777777" w:rsidR="004C3430" w:rsidRDefault="004C3430" w:rsidP="004C3430">
                            <w:pPr>
                              <w:rPr>
                                <w:rFonts w:eastAsia="Times New Roman" w:cs="+mn-cs"/>
                                <w:color w:val="000000"/>
                                <w:kern w:val="24"/>
                              </w:rPr>
                            </w:pPr>
                            <w:r>
                              <w:rPr>
                                <w:rFonts w:eastAsia="Times New Roman" w:cs="+mn-cs"/>
                                <w:color w:val="000000"/>
                                <w:kern w:val="24"/>
                              </w:rPr>
                              <w:t>•</w:t>
                            </w:r>
                            <w:r>
                              <w:rPr>
                                <w:rFonts w:eastAsia="Times New Roman" w:cs="+mn-cs"/>
                                <w:color w:val="000000"/>
                                <w:kern w:val="24"/>
                                <w:sz w:val="28"/>
                                <w:szCs w:val="28"/>
                              </w:rPr>
                              <w:t>Braces and Clear Aligners</w:t>
                            </w:r>
                          </w:p>
                          <w:p w14:paraId="2F409449"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Gum Disease Treatment</w:t>
                            </w:r>
                          </w:p>
                          <w:p w14:paraId="5B859075" w14:textId="77777777" w:rsidR="004C3430" w:rsidRDefault="004C3430" w:rsidP="004C3430">
                            <w:pPr>
                              <w:rPr>
                                <w:rFonts w:eastAsia="Times New Roman" w:cs="+mn-cs"/>
                                <w:color w:val="000000"/>
                                <w:kern w:val="24"/>
                                <w:sz w:val="28"/>
                                <w:szCs w:val="28"/>
                              </w:rPr>
                            </w:pPr>
                          </w:p>
                        </w:txbxContent>
                      </wps:txbx>
                      <wps:bodyPr wrap="square">
                        <a:spAutoFit/>
                      </wps:bodyPr>
                    </wps:wsp>
                  </a:graphicData>
                </a:graphic>
              </wp:anchor>
            </w:drawing>
          </mc:Choice>
          <mc:Fallback>
            <w:pict>
              <v:shapetype w14:anchorId="4FB83BE7" id="_x0000_t202" coordsize="21600,21600" o:spt="202" path="m,l,21600r21600,l21600,xe">
                <v:stroke joinstyle="miter"/>
                <v:path gradientshapeok="t" o:connecttype="rect"/>
              </v:shapetype>
              <v:shape id="TextBox 10" o:spid="_x0000_s1026" type="#_x0000_t202" style="position:absolute;margin-left:18pt;margin-top:16.15pt;width:260.45pt;height:224.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" filled="f" stroked="f">
                <v:textbox style="mso-fit-shape-to-text:t">
                  <w:txbxContent>
                    <w:p w14:paraId="760EB7B3" w14:textId="77777777" w:rsidR="004C3430" w:rsidRDefault="004C3430" w:rsidP="004C3430">
                      <w:pPr>
                        <w:rPr>
                          <w:rFonts w:eastAsia="Times New Roman" w:cs="+mn-cs"/>
                          <w:color w:val="000000"/>
                          <w:kern w:val="24"/>
                          <w:sz w:val="28"/>
                          <w:szCs w:val="28"/>
                          <w14:ligatures w14:val="none"/>
                        </w:rPr>
                      </w:pPr>
                      <w:r>
                        <w:rPr>
                          <w:rFonts w:eastAsia="Times New Roman" w:cs="+mn-cs"/>
                          <w:color w:val="000000"/>
                          <w:kern w:val="24"/>
                          <w:sz w:val="28"/>
                          <w:szCs w:val="28"/>
                        </w:rPr>
                        <w:t xml:space="preserve">•Scaling &amp; Polishing                                                              </w:t>
                      </w:r>
                    </w:p>
                    <w:p w14:paraId="2DAA39C7"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Fillings</w:t>
                      </w:r>
                    </w:p>
                    <w:p w14:paraId="7677428F"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Root Canal Treatment</w:t>
                      </w:r>
                    </w:p>
                    <w:p w14:paraId="58415BCA"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Cosmetic Dental Procedures</w:t>
                      </w:r>
                    </w:p>
                    <w:p w14:paraId="5E6B2754" w14:textId="77777777" w:rsidR="004C3430" w:rsidRDefault="004C3430" w:rsidP="004C3430">
                      <w:pPr>
                        <w:rPr>
                          <w:rFonts w:eastAsia="Calibri" w:cs="+mn-cs"/>
                          <w:color w:val="000000"/>
                          <w:kern w:val="24"/>
                          <w:sz w:val="28"/>
                          <w:szCs w:val="28"/>
                        </w:rPr>
                      </w:pPr>
                      <w:r>
                        <w:rPr>
                          <w:rFonts w:eastAsia="Calibri" w:cs="+mn-cs"/>
                          <w:color w:val="000000"/>
                          <w:kern w:val="24"/>
                          <w:sz w:val="28"/>
                          <w:szCs w:val="28"/>
                        </w:rPr>
                        <w:t xml:space="preserve">  Tooth Extraction</w:t>
                      </w:r>
                    </w:p>
                    <w:p w14:paraId="4FD09E47"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xml:space="preserve">• Dental Crowns and Bridges </w:t>
                      </w:r>
                    </w:p>
                    <w:p w14:paraId="1154DEB1"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xml:space="preserve"> Dentures</w:t>
                      </w:r>
                    </w:p>
                    <w:p w14:paraId="7FEFD80E" w14:textId="77777777" w:rsidR="004C3430" w:rsidRDefault="004C3430" w:rsidP="004C3430">
                      <w:pPr>
                        <w:rPr>
                          <w:rFonts w:eastAsia="Times New Roman" w:cs="+mn-cs"/>
                          <w:color w:val="000000"/>
                          <w:kern w:val="24"/>
                        </w:rPr>
                      </w:pPr>
                      <w:r>
                        <w:rPr>
                          <w:rFonts w:eastAsia="Times New Roman" w:cs="+mn-cs"/>
                          <w:color w:val="000000"/>
                          <w:kern w:val="24"/>
                        </w:rPr>
                        <w:t>•</w:t>
                      </w:r>
                      <w:r>
                        <w:rPr>
                          <w:rFonts w:eastAsia="Times New Roman" w:cs="+mn-cs"/>
                          <w:color w:val="000000"/>
                          <w:kern w:val="24"/>
                          <w:sz w:val="28"/>
                          <w:szCs w:val="28"/>
                        </w:rPr>
                        <w:t>Braces and Clear Aligners</w:t>
                      </w:r>
                    </w:p>
                    <w:p w14:paraId="2F409449" w14:textId="77777777" w:rsidR="004C3430" w:rsidRDefault="004C3430" w:rsidP="004C3430">
                      <w:pPr>
                        <w:rPr>
                          <w:rFonts w:eastAsia="Times New Roman" w:cs="+mn-cs"/>
                          <w:color w:val="000000"/>
                          <w:kern w:val="24"/>
                          <w:sz w:val="28"/>
                          <w:szCs w:val="28"/>
                        </w:rPr>
                      </w:pPr>
                      <w:r>
                        <w:rPr>
                          <w:rFonts w:eastAsia="Times New Roman" w:cs="+mn-cs"/>
                          <w:color w:val="000000"/>
                          <w:kern w:val="24"/>
                          <w:sz w:val="28"/>
                          <w:szCs w:val="28"/>
                        </w:rPr>
                        <w:t>• Gum Disease Treatment</w:t>
                      </w:r>
                    </w:p>
                    <w:p w14:paraId="5B859075" w14:textId="77777777" w:rsidR="004C3430" w:rsidRDefault="004C3430" w:rsidP="004C3430">
                      <w:pPr>
                        <w:rPr>
                          <w:rFonts w:eastAsia="Times New Roman" w:cs="+mn-cs"/>
                          <w:color w:val="000000"/>
                          <w:kern w:val="24"/>
                          <w:sz w:val="28"/>
                          <w:szCs w:val="28"/>
                        </w:rPr>
                      </w:pPr>
                    </w:p>
                  </w:txbxContent>
                </v:textbox>
                <w10:wrap anchorx="margin"/>
              </v:shape>
            </w:pict>
          </mc:Fallback>
        </mc:AlternateContent>
      </w:r>
    </w:p>
    <w:p w14:paraId="70EC19DB" w14:textId="77777777" w:rsidR="004C3430" w:rsidRDefault="004C3430" w:rsidP="004C3430">
      <w:pPr>
        <w:rPr>
          <w:rFonts w:ascii="Times New Roman" w:hAnsi="Times New Roman" w:cs="Times New Roman"/>
          <w:b/>
          <w:bCs/>
          <w:sz w:val="36"/>
          <w:szCs w:val="36"/>
          <w:lang w:val="en-US"/>
        </w:rPr>
      </w:pPr>
    </w:p>
    <w:p w14:paraId="2CA8D0CF" w14:textId="77777777" w:rsidR="004C3430" w:rsidRDefault="004C3430" w:rsidP="004C3430">
      <w:pPr>
        <w:rPr>
          <w:rFonts w:ascii="Times New Roman" w:hAnsi="Times New Roman" w:cs="Times New Roman"/>
          <w:b/>
          <w:bCs/>
          <w:sz w:val="36"/>
          <w:szCs w:val="36"/>
          <w:lang w:val="en-US"/>
        </w:rPr>
      </w:pPr>
    </w:p>
    <w:p w14:paraId="635F5E8D" w14:textId="77777777" w:rsidR="004C3430" w:rsidRDefault="004C3430" w:rsidP="004C3430">
      <w:pPr>
        <w:rPr>
          <w:rFonts w:ascii="Times New Roman" w:hAnsi="Times New Roman" w:cs="Times New Roman"/>
          <w:b/>
          <w:bCs/>
          <w:sz w:val="36"/>
          <w:szCs w:val="36"/>
          <w:lang w:val="en-US"/>
        </w:rPr>
      </w:pPr>
    </w:p>
    <w:p w14:paraId="5CBB40C1" w14:textId="77777777" w:rsidR="004C3430" w:rsidRDefault="004C3430" w:rsidP="004C3430">
      <w:pPr>
        <w:rPr>
          <w:rFonts w:ascii="Times New Roman" w:hAnsi="Times New Roman" w:cs="Times New Roman"/>
          <w:b/>
          <w:bCs/>
          <w:sz w:val="36"/>
          <w:szCs w:val="36"/>
          <w:lang w:val="en-US"/>
        </w:rPr>
      </w:pPr>
    </w:p>
    <w:p w14:paraId="16B01DC8" w14:textId="77777777" w:rsidR="004C3430" w:rsidRDefault="004C3430" w:rsidP="004C3430">
      <w:pPr>
        <w:rPr>
          <w:rFonts w:ascii="Times New Roman" w:hAnsi="Times New Roman" w:cs="Times New Roman"/>
          <w:b/>
          <w:bCs/>
          <w:sz w:val="36"/>
          <w:szCs w:val="36"/>
          <w:lang w:val="en-US"/>
        </w:rPr>
      </w:pPr>
    </w:p>
    <w:p w14:paraId="7D734A2F" w14:textId="77777777" w:rsidR="004C3430" w:rsidRDefault="004C3430" w:rsidP="004C3430">
      <w:pPr>
        <w:rPr>
          <w:rFonts w:ascii="Times New Roman" w:hAnsi="Times New Roman" w:cs="Times New Roman"/>
          <w:b/>
          <w:bCs/>
          <w:sz w:val="36"/>
          <w:szCs w:val="36"/>
          <w:lang w:val="en-US"/>
        </w:rPr>
      </w:pPr>
    </w:p>
    <w:p w14:paraId="4AF1E6AF" w14:textId="77777777" w:rsidR="004C3430" w:rsidRDefault="004C3430" w:rsidP="004C3430">
      <w:pPr>
        <w:rPr>
          <w:rFonts w:ascii="Times New Roman" w:hAnsi="Times New Roman" w:cs="Times New Roman"/>
          <w:b/>
          <w:bCs/>
          <w:sz w:val="36"/>
          <w:szCs w:val="36"/>
          <w:lang w:val="en-US"/>
        </w:rPr>
      </w:pPr>
    </w:p>
    <w:p w14:paraId="3D2B99EC" w14:textId="77777777" w:rsidR="004C3430" w:rsidRDefault="004C3430" w:rsidP="004C3430">
      <w:pPr>
        <w:rPr>
          <w:rFonts w:ascii="Times New Roman" w:hAnsi="Times New Roman" w:cs="Times New Roman"/>
          <w:b/>
          <w:bCs/>
          <w:sz w:val="36"/>
          <w:szCs w:val="36"/>
          <w:lang w:val="en-US"/>
        </w:rPr>
      </w:pPr>
      <w:r w:rsidRPr="00DC3927">
        <w:rPr>
          <w:noProof/>
        </w:rPr>
        <mc:AlternateContent>
          <mc:Choice Requires="wps">
            <w:drawing>
              <wp:anchor distT="0" distB="0" distL="114300" distR="114300" simplePos="0" relativeHeight="251660288" behindDoc="0" locked="0" layoutInCell="1" allowOverlap="1" wp14:anchorId="25EE81AB" wp14:editId="49F15250">
                <wp:simplePos x="0" y="0"/>
                <wp:positionH relativeFrom="margin">
                  <wp:align>left</wp:align>
                </wp:positionH>
                <wp:positionV relativeFrom="paragraph">
                  <wp:posOffset>167640</wp:posOffset>
                </wp:positionV>
                <wp:extent cx="6240780" cy="3975319"/>
                <wp:effectExtent l="0" t="0" r="0" b="0"/>
                <wp:wrapNone/>
                <wp:docPr id="13" name="TextBox 12">
                  <a:extLst xmlns:a="http://schemas.openxmlformats.org/drawingml/2006/main">
                    <a:ext uri="{FF2B5EF4-FFF2-40B4-BE49-F238E27FC236}">
                      <a16:creationId xmlns:a16="http://schemas.microsoft.com/office/drawing/2014/main" id="{449BEAFD-AB51-2573-2BC9-A3660EA6739D}"/>
                    </a:ext>
                  </a:extLst>
                </wp:docPr>
                <wp:cNvGraphicFramePr/>
                <a:graphic xmlns:a="http://schemas.openxmlformats.org/drawingml/2006/main">
                  <a:graphicData uri="http://schemas.microsoft.com/office/word/2010/wordprocessingShape">
                    <wps:wsp>
                      <wps:cNvSpPr txBox="1"/>
                      <wps:spPr>
                        <a:xfrm>
                          <a:off x="0" y="0"/>
                          <a:ext cx="6240780" cy="3975319"/>
                        </a:xfrm>
                        <a:prstGeom prst="rect">
                          <a:avLst/>
                        </a:prstGeom>
                        <a:noFill/>
                      </wps:spPr>
                      <wps:txbx>
                        <w:txbxContent>
                          <w:p w14:paraId="5E22D40C"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Pulp Therapy </w:t>
                            </w:r>
                          </w:p>
                          <w:p w14:paraId="792DA912" w14:textId="77777777" w:rsidR="004C3430" w:rsidRDefault="004C3430" w:rsidP="004C3430">
                            <w:pPr>
                              <w:pStyle w:val="ListParagraph"/>
                              <w:numPr>
                                <w:ilvl w:val="0"/>
                                <w:numId w:val="1"/>
                              </w:numPr>
                              <w:spacing w:after="0" w:line="360" w:lineRule="auto"/>
                              <w:rPr>
                                <w:rFonts w:ascii="Calibri" w:eastAsia="+mn-ea" w:hAnsi="Calibri" w:cs="+mn-cs"/>
                                <w:color w:val="000000"/>
                                <w:kern w:val="24"/>
                              </w:rPr>
                            </w:pPr>
                            <w:r>
                              <w:rPr>
                                <w:rFonts w:ascii="Calibri" w:eastAsia="+mn-ea" w:hAnsi="Calibri" w:cs="+mn-cs"/>
                                <w:color w:val="000000"/>
                                <w:kern w:val="24"/>
                              </w:rPr>
                              <w:t xml:space="preserve">   Crowns for Kids </w:t>
                            </w:r>
                          </w:p>
                          <w:p w14:paraId="67BC1A23"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Space Maintainers </w:t>
                            </w:r>
                          </w:p>
                          <w:p w14:paraId="3643A1A2"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Kids Teeth alignment treatment</w:t>
                            </w:r>
                          </w:p>
                          <w:p w14:paraId="5B9C936D"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Habits Correction </w:t>
                            </w:r>
                          </w:p>
                          <w:p w14:paraId="20D092B1"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Dental Trauma Management</w:t>
                            </w:r>
                          </w:p>
                          <w:p w14:paraId="7C985ED2" w14:textId="77777777" w:rsidR="004C3430" w:rsidRDefault="004C3430" w:rsidP="004C3430">
                            <w:pPr>
                              <w:pStyle w:val="ListParagraph"/>
                              <w:numPr>
                                <w:ilvl w:val="0"/>
                                <w:numId w:val="1"/>
                              </w:numPr>
                              <w:spacing w:after="0" w:line="360" w:lineRule="auto"/>
                              <w:rPr>
                                <w:rFonts w:ascii="Calibri" w:eastAsia="+mn-ea" w:hAnsi="Calibri" w:cs="+mn-cs"/>
                                <w:color w:val="000000"/>
                                <w:kern w:val="24"/>
                                <w:sz w:val="28"/>
                                <w:szCs w:val="28"/>
                              </w:rPr>
                            </w:pPr>
                            <w:r>
                              <w:rPr>
                                <w:rFonts w:ascii="Calibri" w:eastAsia="+mn-ea" w:hAnsi="Calibri" w:cs="+mn-cs"/>
                                <w:color w:val="000000"/>
                                <w:kern w:val="24"/>
                                <w:sz w:val="28"/>
                                <w:szCs w:val="28"/>
                              </w:rPr>
                              <w:t>Fluoride &amp; Sealant Therapy</w:t>
                            </w:r>
                          </w:p>
                          <w:p w14:paraId="7C7AAC46" w14:textId="77777777" w:rsidR="004C3430" w:rsidRDefault="004C3430" w:rsidP="004C3430">
                            <w:pPr>
                              <w:pStyle w:val="ListParagraph"/>
                              <w:numPr>
                                <w:ilvl w:val="0"/>
                                <w:numId w:val="1"/>
                              </w:numPr>
                              <w:spacing w:after="0" w:line="360" w:lineRule="auto"/>
                              <w:rPr>
                                <w:rFonts w:eastAsia="Times New Roman" w:cs="+mn-cs"/>
                                <w:b/>
                                <w:bCs/>
                                <w:color w:val="000000"/>
                                <w:kern w:val="24"/>
                                <w:sz w:val="28"/>
                                <w:szCs w:val="28"/>
                              </w:rPr>
                            </w:pPr>
                            <w:r>
                              <w:rPr>
                                <w:rFonts w:eastAsia="Times New Roman" w:cs="+mn-cs"/>
                                <w:b/>
                                <w:bCs/>
                                <w:color w:val="000000"/>
                                <w:kern w:val="24"/>
                                <w:sz w:val="28"/>
                                <w:szCs w:val="28"/>
                              </w:rPr>
                              <w:t>Mouth Guards</w:t>
                            </w:r>
                          </w:p>
                          <w:p w14:paraId="093001BA" w14:textId="77777777" w:rsidR="004C3430" w:rsidRDefault="004C3430" w:rsidP="004C3430">
                            <w:pPr>
                              <w:pStyle w:val="ListParagraph"/>
                              <w:numPr>
                                <w:ilvl w:val="0"/>
                                <w:numId w:val="1"/>
                              </w:numPr>
                              <w:spacing w:after="0" w:line="360" w:lineRule="auto"/>
                              <w:textAlignment w:val="baseline"/>
                              <w:rPr>
                                <w:rFonts w:ascii="Calibri" w:eastAsia="+mn-ea" w:hAnsi="Calibri" w:cs="+mn-cs"/>
                                <w:b/>
                                <w:bCs/>
                                <w:color w:val="000000"/>
                                <w:kern w:val="24"/>
                                <w:sz w:val="28"/>
                                <w:szCs w:val="28"/>
                              </w:rPr>
                            </w:pPr>
                            <w:r>
                              <w:rPr>
                                <w:rFonts w:ascii="Calibri" w:eastAsia="+mn-ea" w:hAnsi="Calibri" w:cs="+mn-cs"/>
                                <w:b/>
                                <w:bCs/>
                                <w:color w:val="000000"/>
                                <w:kern w:val="24"/>
                                <w:sz w:val="28"/>
                                <w:szCs w:val="28"/>
                              </w:rPr>
                              <w:t>Diet Counselling</w:t>
                            </w:r>
                          </w:p>
                          <w:p w14:paraId="11BEFFA2" w14:textId="77777777" w:rsidR="004C3430" w:rsidRDefault="004C3430" w:rsidP="004C3430">
                            <w:pPr>
                              <w:rPr>
                                <w:rFonts w:ascii="Times New Roman" w:eastAsia="Times New Roman" w:hAnsi="Times New Roman" w:cs="+mn-cs"/>
                                <w:color w:val="000000"/>
                                <w:kern w:val="24"/>
                                <w:sz w:val="28"/>
                                <w:szCs w:val="28"/>
                              </w:rPr>
                            </w:pPr>
                          </w:p>
                        </w:txbxContent>
                      </wps:txbx>
                      <wps:bodyPr wrap="square">
                        <a:spAutoFit/>
                      </wps:bodyPr>
                    </wps:wsp>
                  </a:graphicData>
                </a:graphic>
              </wp:anchor>
            </w:drawing>
          </mc:Choice>
          <mc:Fallback>
            <w:pict>
              <v:shape w14:anchorId="25EE81AB" id="TextBox 12" o:spid="_x0000_s1027" type="#_x0000_t202" style="position:absolute;margin-left:0;margin-top:13.2pt;width:491.4pt;height:313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" filled="f" stroked="f">
                <v:textbox style="mso-fit-shape-to-text:t">
                  <w:txbxContent>
                    <w:p w14:paraId="5E22D40C"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Pulp Therapy </w:t>
                      </w:r>
                    </w:p>
                    <w:p w14:paraId="792DA912" w14:textId="77777777" w:rsidR="004C3430" w:rsidRDefault="004C3430" w:rsidP="004C3430">
                      <w:pPr>
                        <w:pStyle w:val="ListParagraph"/>
                        <w:numPr>
                          <w:ilvl w:val="0"/>
                          <w:numId w:val="1"/>
                        </w:numPr>
                        <w:spacing w:after="0" w:line="360" w:lineRule="auto"/>
                        <w:rPr>
                          <w:rFonts w:ascii="Calibri" w:eastAsia="+mn-ea" w:hAnsi="Calibri" w:cs="+mn-cs"/>
                          <w:color w:val="000000"/>
                          <w:kern w:val="24"/>
                        </w:rPr>
                      </w:pPr>
                      <w:r>
                        <w:rPr>
                          <w:rFonts w:ascii="Calibri" w:eastAsia="+mn-ea" w:hAnsi="Calibri" w:cs="+mn-cs"/>
                          <w:color w:val="000000"/>
                          <w:kern w:val="24"/>
                        </w:rPr>
                        <w:t xml:space="preserve">   Crowns for Kids </w:t>
                      </w:r>
                    </w:p>
                    <w:p w14:paraId="67BC1A23"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Space Maintainers </w:t>
                      </w:r>
                    </w:p>
                    <w:p w14:paraId="3643A1A2"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Kids Teeth alignment treatment</w:t>
                      </w:r>
                    </w:p>
                    <w:p w14:paraId="5B9C936D"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 xml:space="preserve">Habits Correction </w:t>
                      </w:r>
                    </w:p>
                    <w:p w14:paraId="20D092B1" w14:textId="77777777" w:rsidR="004C3430" w:rsidRDefault="004C3430" w:rsidP="004C3430">
                      <w:pPr>
                        <w:pStyle w:val="ListParagraph"/>
                        <w:numPr>
                          <w:ilvl w:val="0"/>
                          <w:numId w:val="1"/>
                        </w:numPr>
                        <w:spacing w:after="0" w:line="360" w:lineRule="auto"/>
                        <w:rPr>
                          <w:rFonts w:eastAsia="Times New Roman" w:cs="+mn-cs"/>
                          <w:color w:val="000000"/>
                          <w:kern w:val="24"/>
                          <w:sz w:val="28"/>
                          <w:szCs w:val="28"/>
                        </w:rPr>
                      </w:pPr>
                      <w:r>
                        <w:rPr>
                          <w:rFonts w:eastAsia="Times New Roman" w:cs="+mn-cs"/>
                          <w:color w:val="000000"/>
                          <w:kern w:val="24"/>
                          <w:sz w:val="28"/>
                          <w:szCs w:val="28"/>
                        </w:rPr>
                        <w:t>Dental Trauma Management</w:t>
                      </w:r>
                    </w:p>
                    <w:p w14:paraId="7C985ED2" w14:textId="77777777" w:rsidR="004C3430" w:rsidRDefault="004C3430" w:rsidP="004C3430">
                      <w:pPr>
                        <w:pStyle w:val="ListParagraph"/>
                        <w:numPr>
                          <w:ilvl w:val="0"/>
                          <w:numId w:val="1"/>
                        </w:numPr>
                        <w:spacing w:after="0" w:line="360" w:lineRule="auto"/>
                        <w:rPr>
                          <w:rFonts w:ascii="Calibri" w:eastAsia="+mn-ea" w:hAnsi="Calibri" w:cs="+mn-cs"/>
                          <w:color w:val="000000"/>
                          <w:kern w:val="24"/>
                          <w:sz w:val="28"/>
                          <w:szCs w:val="28"/>
                        </w:rPr>
                      </w:pPr>
                      <w:r>
                        <w:rPr>
                          <w:rFonts w:ascii="Calibri" w:eastAsia="+mn-ea" w:hAnsi="Calibri" w:cs="+mn-cs"/>
                          <w:color w:val="000000"/>
                          <w:kern w:val="24"/>
                          <w:sz w:val="28"/>
                          <w:szCs w:val="28"/>
                        </w:rPr>
                        <w:t>Fluoride &amp; Sealant Therapy</w:t>
                      </w:r>
                    </w:p>
                    <w:p w14:paraId="7C7AAC46" w14:textId="77777777" w:rsidR="004C3430" w:rsidRDefault="004C3430" w:rsidP="004C3430">
                      <w:pPr>
                        <w:pStyle w:val="ListParagraph"/>
                        <w:numPr>
                          <w:ilvl w:val="0"/>
                          <w:numId w:val="1"/>
                        </w:numPr>
                        <w:spacing w:after="0" w:line="360" w:lineRule="auto"/>
                        <w:rPr>
                          <w:rFonts w:eastAsia="Times New Roman" w:cs="+mn-cs"/>
                          <w:b/>
                          <w:bCs/>
                          <w:color w:val="000000"/>
                          <w:kern w:val="24"/>
                          <w:sz w:val="28"/>
                          <w:szCs w:val="28"/>
                        </w:rPr>
                      </w:pPr>
                      <w:r>
                        <w:rPr>
                          <w:rFonts w:eastAsia="Times New Roman" w:cs="+mn-cs"/>
                          <w:b/>
                          <w:bCs/>
                          <w:color w:val="000000"/>
                          <w:kern w:val="24"/>
                          <w:sz w:val="28"/>
                          <w:szCs w:val="28"/>
                        </w:rPr>
                        <w:t>Mouth Guards</w:t>
                      </w:r>
                    </w:p>
                    <w:p w14:paraId="093001BA" w14:textId="77777777" w:rsidR="004C3430" w:rsidRDefault="004C3430" w:rsidP="004C3430">
                      <w:pPr>
                        <w:pStyle w:val="ListParagraph"/>
                        <w:numPr>
                          <w:ilvl w:val="0"/>
                          <w:numId w:val="1"/>
                        </w:numPr>
                        <w:spacing w:after="0" w:line="360" w:lineRule="auto"/>
                        <w:textAlignment w:val="baseline"/>
                        <w:rPr>
                          <w:rFonts w:ascii="Calibri" w:eastAsia="+mn-ea" w:hAnsi="Calibri" w:cs="+mn-cs"/>
                          <w:b/>
                          <w:bCs/>
                          <w:color w:val="000000"/>
                          <w:kern w:val="24"/>
                          <w:sz w:val="28"/>
                          <w:szCs w:val="28"/>
                        </w:rPr>
                      </w:pPr>
                      <w:r>
                        <w:rPr>
                          <w:rFonts w:ascii="Calibri" w:eastAsia="+mn-ea" w:hAnsi="Calibri" w:cs="+mn-cs"/>
                          <w:b/>
                          <w:bCs/>
                          <w:color w:val="000000"/>
                          <w:kern w:val="24"/>
                          <w:sz w:val="28"/>
                          <w:szCs w:val="28"/>
                        </w:rPr>
                        <w:t>Diet Counselling</w:t>
                      </w:r>
                    </w:p>
                    <w:p w14:paraId="11BEFFA2" w14:textId="77777777" w:rsidR="004C3430" w:rsidRDefault="004C3430" w:rsidP="004C3430">
                      <w:pPr>
                        <w:rPr>
                          <w:rFonts w:ascii="Times New Roman" w:eastAsia="Times New Roman" w:hAnsi="Times New Roman" w:cs="+mn-cs"/>
                          <w:color w:val="000000"/>
                          <w:kern w:val="24"/>
                          <w:sz w:val="28"/>
                          <w:szCs w:val="28"/>
                        </w:rPr>
                      </w:pPr>
                    </w:p>
                  </w:txbxContent>
                </v:textbox>
                <w10:wrap anchorx="margin"/>
              </v:shape>
            </w:pict>
          </mc:Fallback>
        </mc:AlternateContent>
      </w:r>
    </w:p>
    <w:p w14:paraId="4CBCBE1D" w14:textId="77777777" w:rsidR="004C3430" w:rsidRDefault="004C3430" w:rsidP="004C3430">
      <w:pPr>
        <w:rPr>
          <w:rFonts w:ascii="Times New Roman" w:hAnsi="Times New Roman" w:cs="Times New Roman"/>
          <w:b/>
          <w:bCs/>
          <w:sz w:val="36"/>
          <w:szCs w:val="36"/>
          <w:lang w:val="en-US"/>
        </w:rPr>
      </w:pPr>
    </w:p>
    <w:p w14:paraId="7FD62E08" w14:textId="77777777" w:rsidR="004C3430" w:rsidRDefault="004C3430" w:rsidP="004C3430">
      <w:pPr>
        <w:rPr>
          <w:rFonts w:ascii="Times New Roman" w:hAnsi="Times New Roman" w:cs="Times New Roman"/>
          <w:b/>
          <w:bCs/>
          <w:sz w:val="36"/>
          <w:szCs w:val="36"/>
          <w:lang w:val="en-US"/>
        </w:rPr>
      </w:pPr>
    </w:p>
    <w:p w14:paraId="56B0DE65" w14:textId="77777777" w:rsidR="004C3430" w:rsidRDefault="004C3430" w:rsidP="004C3430">
      <w:pPr>
        <w:rPr>
          <w:rFonts w:ascii="Times New Roman" w:hAnsi="Times New Roman" w:cs="Times New Roman"/>
          <w:b/>
          <w:bCs/>
          <w:sz w:val="36"/>
          <w:szCs w:val="36"/>
          <w:lang w:val="en-US"/>
        </w:rPr>
      </w:pPr>
    </w:p>
    <w:p w14:paraId="5A509B56" w14:textId="77777777" w:rsidR="004C3430" w:rsidRDefault="004C3430" w:rsidP="004C3430">
      <w:pPr>
        <w:rPr>
          <w:rFonts w:ascii="Times New Roman" w:hAnsi="Times New Roman" w:cs="Times New Roman"/>
          <w:b/>
          <w:bCs/>
          <w:sz w:val="36"/>
          <w:szCs w:val="36"/>
          <w:lang w:val="en-US"/>
        </w:rPr>
      </w:pPr>
    </w:p>
    <w:p w14:paraId="6164197E" w14:textId="77777777" w:rsidR="004C3430" w:rsidRDefault="004C3430" w:rsidP="004C3430">
      <w:pPr>
        <w:rPr>
          <w:rFonts w:ascii="Times New Roman" w:hAnsi="Times New Roman" w:cs="Times New Roman"/>
          <w:b/>
          <w:bCs/>
          <w:sz w:val="36"/>
          <w:szCs w:val="36"/>
          <w:lang w:val="en-US"/>
        </w:rPr>
      </w:pPr>
    </w:p>
    <w:p w14:paraId="5832DC26" w14:textId="77777777" w:rsidR="004C3430" w:rsidRDefault="004C3430" w:rsidP="004C3430">
      <w:pPr>
        <w:rPr>
          <w:rFonts w:ascii="Times New Roman" w:hAnsi="Times New Roman" w:cs="Times New Roman"/>
          <w:b/>
          <w:bCs/>
          <w:sz w:val="36"/>
          <w:szCs w:val="36"/>
          <w:lang w:val="en-US"/>
        </w:rPr>
      </w:pPr>
    </w:p>
    <w:p w14:paraId="323494CB" w14:textId="19B15E58" w:rsidR="004C3430" w:rsidRDefault="004C3430" w:rsidP="004C3430">
      <w:pPr>
        <w:rPr>
          <w:rFonts w:ascii="Times New Roman" w:hAnsi="Times New Roman" w:cs="Times New Roman"/>
          <w:b/>
          <w:bCs/>
          <w:sz w:val="36"/>
          <w:szCs w:val="36"/>
          <w:lang w:val="en-US"/>
        </w:rPr>
      </w:pPr>
    </w:p>
    <w:p w14:paraId="263CF44F" w14:textId="77777777" w:rsidR="004C3430" w:rsidRDefault="004C3430" w:rsidP="004C3430">
      <w:pPr>
        <w:rPr>
          <w:rFonts w:ascii="Times New Roman" w:hAnsi="Times New Roman" w:cs="Times New Roman"/>
          <w:b/>
          <w:bCs/>
          <w:sz w:val="36"/>
          <w:szCs w:val="36"/>
          <w:lang w:val="en-US"/>
        </w:rPr>
      </w:pPr>
    </w:p>
    <w:p w14:paraId="0B7535E5" w14:textId="395F82A7" w:rsidR="004C3430" w:rsidRDefault="004C3430" w:rsidP="004C3430">
      <w:pPr>
        <w:rPr>
          <w:rFonts w:ascii="Times New Roman" w:hAnsi="Times New Roman" w:cs="Times New Roman"/>
          <w:b/>
          <w:bCs/>
          <w:sz w:val="36"/>
          <w:szCs w:val="36"/>
          <w:lang w:val="en-US"/>
        </w:rPr>
      </w:pPr>
    </w:p>
    <w:p w14:paraId="2AA158B3" w14:textId="447D22D8" w:rsidR="004C3430" w:rsidRDefault="004C3430" w:rsidP="004C3430">
      <w:pPr>
        <w:rPr>
          <w:rFonts w:ascii="Times New Roman" w:hAnsi="Times New Roman" w:cs="Times New Roman"/>
          <w:b/>
          <w:bCs/>
          <w:sz w:val="36"/>
          <w:szCs w:val="36"/>
          <w:lang w:val="en-US"/>
        </w:rPr>
      </w:pPr>
      <w:r>
        <w:rPr>
          <w:noProof/>
        </w:rPr>
        <w:lastRenderedPageBreak/>
        <mc:AlternateContent>
          <mc:Choice Requires="wps">
            <w:drawing>
              <wp:anchor distT="0" distB="0" distL="114300" distR="114300" simplePos="0" relativeHeight="251661312" behindDoc="0" locked="0" layoutInCell="1" allowOverlap="1" wp14:anchorId="49EFB50F" wp14:editId="632666B3">
                <wp:simplePos x="0" y="0"/>
                <wp:positionH relativeFrom="column">
                  <wp:posOffset>257175</wp:posOffset>
                </wp:positionH>
                <wp:positionV relativeFrom="paragraph">
                  <wp:posOffset>-5080</wp:posOffset>
                </wp:positionV>
                <wp:extent cx="3106674" cy="2426498"/>
                <wp:effectExtent l="0" t="0" r="0" b="0"/>
                <wp:wrapNone/>
                <wp:docPr id="9" name="TextBox 8">
                  <a:extLst xmlns:a="http://schemas.openxmlformats.org/drawingml/2006/main">
                    <a:ext uri="{FF2B5EF4-FFF2-40B4-BE49-F238E27FC236}">
                      <a16:creationId xmlns:a16="http://schemas.microsoft.com/office/drawing/2014/main" id="{7DC12997-92CE-2504-496C-DAD1D200A027}"/>
                    </a:ext>
                  </a:extLst>
                </wp:docPr>
                <wp:cNvGraphicFramePr/>
                <a:graphic xmlns:a="http://schemas.openxmlformats.org/drawingml/2006/main">
                  <a:graphicData uri="http://schemas.microsoft.com/office/word/2010/wordprocessingShape">
                    <wps:wsp>
                      <wps:cNvSpPr txBox="1"/>
                      <wps:spPr>
                        <a:xfrm>
                          <a:off x="0" y="0"/>
                          <a:ext cx="3106674" cy="2426498"/>
                        </a:xfrm>
                        <a:prstGeom prst="rect">
                          <a:avLst/>
                        </a:prstGeom>
                        <a:noFill/>
                      </wps:spPr>
                      <wps:txbx>
                        <w:txbxContent>
                          <w:p w14:paraId="2A21EB8E" w14:textId="77777777" w:rsidR="004C3430" w:rsidRDefault="004C3430" w:rsidP="004C3430">
                            <w:pPr>
                              <w:spacing w:line="276" w:lineRule="auto"/>
                              <w:rPr>
                                <w:rFonts w:eastAsia="Times New Roman" w:cs="+mn-cs"/>
                                <w:color w:val="000000"/>
                                <w:kern w:val="24"/>
                                <w:sz w:val="28"/>
                                <w:szCs w:val="28"/>
                                <w14:ligatures w14:val="none"/>
                              </w:rPr>
                            </w:pPr>
                            <w:r>
                              <w:rPr>
                                <w:rFonts w:eastAsia="Times New Roman" w:cs="+mn-cs"/>
                                <w:color w:val="000000"/>
                                <w:kern w:val="24"/>
                                <w:sz w:val="28"/>
                                <w:szCs w:val="28"/>
                              </w:rPr>
                              <w:t xml:space="preserve">•Oral cancer Diagnosis &amp; Treatment </w:t>
                            </w:r>
                          </w:p>
                          <w:p w14:paraId="72567602"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•Face &amp; Jaw Fracture Management </w:t>
                            </w:r>
                          </w:p>
                          <w:p w14:paraId="79FA193E"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•Management of Jaw Cysts &amp; Tumours</w:t>
                            </w:r>
                          </w:p>
                          <w:p w14:paraId="0AA75CBB"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•Management of Orofacial Infections </w:t>
                            </w:r>
                          </w:p>
                          <w:p w14:paraId="519D397D"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•Management of TMJ Disorder </w:t>
                            </w:r>
                          </w:p>
                          <w:p w14:paraId="17B35C29"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 Minor Oral Surgery </w:t>
                            </w:r>
                          </w:p>
                          <w:p w14:paraId="56E34C03"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 Dental Implants </w:t>
                            </w:r>
                          </w:p>
                        </w:txbxContent>
                      </wps:txbx>
                      <wps:bodyPr wrap="square">
                        <a:spAutoFit/>
                      </wps:bodyPr>
                    </wps:wsp>
                  </a:graphicData>
                </a:graphic>
              </wp:anchor>
            </w:drawing>
          </mc:Choice>
          <mc:Fallback>
            <w:pict>
              <v:shape w14:anchorId="49EFB50F" id="TextBox 8" o:spid="_x0000_s1028" type="#_x0000_t202" style="position:absolute;margin-left:20.25pt;margin-top:-.4pt;width:244.6pt;height:191.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" filled="f" stroked="f">
                <v:textbox style="mso-fit-shape-to-text:t">
                  <w:txbxContent>
                    <w:p w14:paraId="2A21EB8E" w14:textId="77777777" w:rsidR="004C3430" w:rsidRDefault="004C3430" w:rsidP="004C3430">
                      <w:pPr>
                        <w:spacing w:line="276" w:lineRule="auto"/>
                        <w:rPr>
                          <w:rFonts w:eastAsia="Times New Roman" w:cs="+mn-cs"/>
                          <w:color w:val="000000"/>
                          <w:kern w:val="24"/>
                          <w:sz w:val="28"/>
                          <w:szCs w:val="28"/>
                          <w14:ligatures w14:val="none"/>
                        </w:rPr>
                      </w:pPr>
                      <w:r>
                        <w:rPr>
                          <w:rFonts w:eastAsia="Times New Roman" w:cs="+mn-cs"/>
                          <w:color w:val="000000"/>
                          <w:kern w:val="24"/>
                          <w:sz w:val="28"/>
                          <w:szCs w:val="28"/>
                        </w:rPr>
                        <w:t xml:space="preserve">•Oral cancer Diagnosis &amp; Treatment </w:t>
                      </w:r>
                    </w:p>
                    <w:p w14:paraId="72567602"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•Face &amp; Jaw Fracture Management </w:t>
                      </w:r>
                    </w:p>
                    <w:p w14:paraId="79FA193E"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•Management of Jaw Cysts &amp; Tumours</w:t>
                      </w:r>
                    </w:p>
                    <w:p w14:paraId="0AA75CBB"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•Management of Orofacial Infections </w:t>
                      </w:r>
                    </w:p>
                    <w:p w14:paraId="519D397D"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•Management of TMJ Disorder </w:t>
                      </w:r>
                    </w:p>
                    <w:p w14:paraId="17B35C29"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 Minor Oral Surgery </w:t>
                      </w:r>
                    </w:p>
                    <w:p w14:paraId="56E34C03" w14:textId="77777777" w:rsidR="004C3430" w:rsidRDefault="004C3430" w:rsidP="004C3430">
                      <w:pPr>
                        <w:spacing w:line="276" w:lineRule="auto"/>
                        <w:rPr>
                          <w:rFonts w:eastAsia="Times New Roman" w:cs="+mn-cs"/>
                          <w:color w:val="000000"/>
                          <w:kern w:val="24"/>
                          <w:sz w:val="28"/>
                          <w:szCs w:val="28"/>
                        </w:rPr>
                      </w:pPr>
                      <w:r>
                        <w:rPr>
                          <w:rFonts w:eastAsia="Times New Roman" w:cs="+mn-cs"/>
                          <w:color w:val="000000"/>
                          <w:kern w:val="24"/>
                          <w:sz w:val="28"/>
                          <w:szCs w:val="28"/>
                        </w:rPr>
                        <w:t xml:space="preserve">• Dental Implants </w:t>
                      </w:r>
                    </w:p>
                  </w:txbxContent>
                </v:textbox>
              </v:shape>
            </w:pict>
          </mc:Fallback>
        </mc:AlternateContent>
      </w:r>
    </w:p>
    <w:p w14:paraId="0AD4A1F3" w14:textId="7E062CC9" w:rsidR="004C3430" w:rsidRDefault="004C3430" w:rsidP="004C3430">
      <w:pPr>
        <w:rPr>
          <w:rFonts w:ascii="Times New Roman" w:hAnsi="Times New Roman" w:cs="Times New Roman"/>
          <w:b/>
          <w:bCs/>
          <w:sz w:val="36"/>
          <w:szCs w:val="36"/>
          <w:lang w:val="en-US"/>
        </w:rPr>
      </w:pPr>
    </w:p>
    <w:p w14:paraId="1A558F5E" w14:textId="03302947" w:rsidR="004C3430" w:rsidRDefault="004C3430" w:rsidP="004C3430">
      <w:pPr>
        <w:rPr>
          <w:rFonts w:ascii="Times New Roman" w:hAnsi="Times New Roman" w:cs="Times New Roman"/>
          <w:b/>
          <w:bCs/>
          <w:sz w:val="36"/>
          <w:szCs w:val="36"/>
          <w:lang w:val="en-US"/>
        </w:rPr>
      </w:pPr>
    </w:p>
    <w:p w14:paraId="5F69C371" w14:textId="5CCA070A" w:rsidR="004C3430" w:rsidRDefault="004C3430" w:rsidP="004C3430">
      <w:pPr>
        <w:rPr>
          <w:rFonts w:ascii="Times New Roman" w:hAnsi="Times New Roman" w:cs="Times New Roman"/>
          <w:b/>
          <w:bCs/>
          <w:sz w:val="36"/>
          <w:szCs w:val="36"/>
          <w:lang w:val="en-US"/>
        </w:rPr>
      </w:pPr>
    </w:p>
    <w:p w14:paraId="777BAC06" w14:textId="7267EC49" w:rsidR="004C3430" w:rsidRDefault="004C3430" w:rsidP="004C3430">
      <w:pPr>
        <w:rPr>
          <w:rFonts w:ascii="Times New Roman" w:hAnsi="Times New Roman" w:cs="Times New Roman"/>
          <w:b/>
          <w:bCs/>
          <w:sz w:val="36"/>
          <w:szCs w:val="36"/>
          <w:lang w:val="en-US"/>
        </w:rPr>
      </w:pPr>
    </w:p>
    <w:p w14:paraId="5E836A8C" w14:textId="77777777" w:rsidR="004C3430" w:rsidRDefault="004C3430" w:rsidP="004C3430">
      <w:pPr>
        <w:rPr>
          <w:rFonts w:ascii="Times New Roman" w:hAnsi="Times New Roman" w:cs="Times New Roman"/>
          <w:b/>
          <w:bCs/>
          <w:sz w:val="36"/>
          <w:szCs w:val="36"/>
          <w:lang w:val="en-US"/>
        </w:rPr>
      </w:pPr>
    </w:p>
    <w:p w14:paraId="729B6D2D" w14:textId="77777777" w:rsidR="004C3430" w:rsidRDefault="004C3430" w:rsidP="004C3430">
      <w:pPr>
        <w:rPr>
          <w:rFonts w:ascii="Times New Roman" w:hAnsi="Times New Roman" w:cs="Times New Roman"/>
          <w:b/>
          <w:bCs/>
          <w:sz w:val="36"/>
          <w:szCs w:val="36"/>
          <w:lang w:val="en-US"/>
        </w:rPr>
      </w:pPr>
    </w:p>
    <w:p w14:paraId="4E320CB0" w14:textId="77777777" w:rsidR="0076429C" w:rsidRPr="004C3430" w:rsidRDefault="0076429C">
      <w:pPr>
        <w:rPr>
          <w:rFonts w:ascii="Times New Roman" w:hAnsi="Times New Roman" w:cs="Times New Roman"/>
        </w:rPr>
      </w:pPr>
    </w:p>
    <w:sectPr w:rsidR="0076429C" w:rsidRPr="004C3430" w:rsidSect="00514094">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0618B"/>
    <w:multiLevelType w:val="hybridMultilevel"/>
    <w:tmpl w:val="D9D666A4"/>
    <w:lvl w:ilvl="0" w:tplc="2FF8B656">
      <w:start w:val="1"/>
      <w:numFmt w:val="bullet"/>
      <w:lvlText w:val="•"/>
      <w:lvlJc w:val="left"/>
      <w:pPr>
        <w:tabs>
          <w:tab w:val="num" w:pos="720"/>
        </w:tabs>
        <w:ind w:left="720" w:hanging="360"/>
      </w:pPr>
      <w:rPr>
        <w:rFonts w:ascii="Arial" w:hAnsi="Arial" w:hint="default"/>
      </w:rPr>
    </w:lvl>
    <w:lvl w:ilvl="1" w:tplc="8DFC5F88" w:tentative="1">
      <w:start w:val="1"/>
      <w:numFmt w:val="bullet"/>
      <w:lvlText w:val="•"/>
      <w:lvlJc w:val="left"/>
      <w:pPr>
        <w:tabs>
          <w:tab w:val="num" w:pos="1440"/>
        </w:tabs>
        <w:ind w:left="1440" w:hanging="360"/>
      </w:pPr>
      <w:rPr>
        <w:rFonts w:ascii="Arial" w:hAnsi="Arial" w:hint="default"/>
      </w:rPr>
    </w:lvl>
    <w:lvl w:ilvl="2" w:tplc="45DC7262" w:tentative="1">
      <w:start w:val="1"/>
      <w:numFmt w:val="bullet"/>
      <w:lvlText w:val="•"/>
      <w:lvlJc w:val="left"/>
      <w:pPr>
        <w:tabs>
          <w:tab w:val="num" w:pos="2160"/>
        </w:tabs>
        <w:ind w:left="2160" w:hanging="360"/>
      </w:pPr>
      <w:rPr>
        <w:rFonts w:ascii="Arial" w:hAnsi="Arial" w:hint="default"/>
      </w:rPr>
    </w:lvl>
    <w:lvl w:ilvl="3" w:tplc="95789D80" w:tentative="1">
      <w:start w:val="1"/>
      <w:numFmt w:val="bullet"/>
      <w:lvlText w:val="•"/>
      <w:lvlJc w:val="left"/>
      <w:pPr>
        <w:tabs>
          <w:tab w:val="num" w:pos="2880"/>
        </w:tabs>
        <w:ind w:left="2880" w:hanging="360"/>
      </w:pPr>
      <w:rPr>
        <w:rFonts w:ascii="Arial" w:hAnsi="Arial" w:hint="default"/>
      </w:rPr>
    </w:lvl>
    <w:lvl w:ilvl="4" w:tplc="E3E2D1EC" w:tentative="1">
      <w:start w:val="1"/>
      <w:numFmt w:val="bullet"/>
      <w:lvlText w:val="•"/>
      <w:lvlJc w:val="left"/>
      <w:pPr>
        <w:tabs>
          <w:tab w:val="num" w:pos="3600"/>
        </w:tabs>
        <w:ind w:left="3600" w:hanging="360"/>
      </w:pPr>
      <w:rPr>
        <w:rFonts w:ascii="Arial" w:hAnsi="Arial" w:hint="default"/>
      </w:rPr>
    </w:lvl>
    <w:lvl w:ilvl="5" w:tplc="C9EE4FC6" w:tentative="1">
      <w:start w:val="1"/>
      <w:numFmt w:val="bullet"/>
      <w:lvlText w:val="•"/>
      <w:lvlJc w:val="left"/>
      <w:pPr>
        <w:tabs>
          <w:tab w:val="num" w:pos="4320"/>
        </w:tabs>
        <w:ind w:left="4320" w:hanging="360"/>
      </w:pPr>
      <w:rPr>
        <w:rFonts w:ascii="Arial" w:hAnsi="Arial" w:hint="default"/>
      </w:rPr>
    </w:lvl>
    <w:lvl w:ilvl="6" w:tplc="D346A1FA" w:tentative="1">
      <w:start w:val="1"/>
      <w:numFmt w:val="bullet"/>
      <w:lvlText w:val="•"/>
      <w:lvlJc w:val="left"/>
      <w:pPr>
        <w:tabs>
          <w:tab w:val="num" w:pos="5040"/>
        </w:tabs>
        <w:ind w:left="5040" w:hanging="360"/>
      </w:pPr>
      <w:rPr>
        <w:rFonts w:ascii="Arial" w:hAnsi="Arial" w:hint="default"/>
      </w:rPr>
    </w:lvl>
    <w:lvl w:ilvl="7" w:tplc="6388B228" w:tentative="1">
      <w:start w:val="1"/>
      <w:numFmt w:val="bullet"/>
      <w:lvlText w:val="•"/>
      <w:lvlJc w:val="left"/>
      <w:pPr>
        <w:tabs>
          <w:tab w:val="num" w:pos="5760"/>
        </w:tabs>
        <w:ind w:left="5760" w:hanging="360"/>
      </w:pPr>
      <w:rPr>
        <w:rFonts w:ascii="Arial" w:hAnsi="Arial" w:hint="default"/>
      </w:rPr>
    </w:lvl>
    <w:lvl w:ilvl="8" w:tplc="1DA6CDB6" w:tentative="1">
      <w:start w:val="1"/>
      <w:numFmt w:val="bullet"/>
      <w:lvlText w:val="•"/>
      <w:lvlJc w:val="left"/>
      <w:pPr>
        <w:tabs>
          <w:tab w:val="num" w:pos="6480"/>
        </w:tabs>
        <w:ind w:left="6480" w:hanging="360"/>
      </w:pPr>
      <w:rPr>
        <w:rFonts w:ascii="Arial" w:hAnsi="Arial" w:hint="default"/>
      </w:rPr>
    </w:lvl>
  </w:abstractNum>
  <w:num w:numId="1" w16cid:durableId="516388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30"/>
    <w:rsid w:val="004C3430"/>
    <w:rsid w:val="00514094"/>
    <w:rsid w:val="006A3F36"/>
    <w:rsid w:val="0076429C"/>
    <w:rsid w:val="00AB46B2"/>
    <w:rsid w:val="00B81DAD"/>
    <w:rsid w:val="00E06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4EF0"/>
  <w15:chartTrackingRefBased/>
  <w15:docId w15:val="{82E29F13-3AF3-4EBC-8001-D21B0188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430"/>
  </w:style>
  <w:style w:type="paragraph" w:styleId="Heading1">
    <w:name w:val="heading 1"/>
    <w:basedOn w:val="Normal"/>
    <w:next w:val="Normal"/>
    <w:link w:val="Heading1Char"/>
    <w:uiPriority w:val="9"/>
    <w:qFormat/>
    <w:rsid w:val="004C3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4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4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4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4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4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4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30"/>
    <w:rPr>
      <w:rFonts w:eastAsiaTheme="majorEastAsia" w:cstheme="majorBidi"/>
      <w:color w:val="272727" w:themeColor="text1" w:themeTint="D8"/>
    </w:rPr>
  </w:style>
  <w:style w:type="paragraph" w:styleId="Title">
    <w:name w:val="Title"/>
    <w:basedOn w:val="Normal"/>
    <w:next w:val="Normal"/>
    <w:link w:val="TitleChar"/>
    <w:uiPriority w:val="10"/>
    <w:qFormat/>
    <w:rsid w:val="004C3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30"/>
    <w:pPr>
      <w:spacing w:before="160"/>
      <w:jc w:val="center"/>
    </w:pPr>
    <w:rPr>
      <w:i/>
      <w:iCs/>
      <w:color w:val="404040" w:themeColor="text1" w:themeTint="BF"/>
    </w:rPr>
  </w:style>
  <w:style w:type="character" w:customStyle="1" w:styleId="QuoteChar">
    <w:name w:val="Quote Char"/>
    <w:basedOn w:val="DefaultParagraphFont"/>
    <w:link w:val="Quote"/>
    <w:uiPriority w:val="29"/>
    <w:rsid w:val="004C3430"/>
    <w:rPr>
      <w:i/>
      <w:iCs/>
      <w:color w:val="404040" w:themeColor="text1" w:themeTint="BF"/>
    </w:rPr>
  </w:style>
  <w:style w:type="paragraph" w:styleId="ListParagraph">
    <w:name w:val="List Paragraph"/>
    <w:basedOn w:val="Normal"/>
    <w:uiPriority w:val="34"/>
    <w:qFormat/>
    <w:rsid w:val="004C3430"/>
    <w:pPr>
      <w:ind w:left="720"/>
      <w:contextualSpacing/>
    </w:pPr>
  </w:style>
  <w:style w:type="character" w:styleId="IntenseEmphasis">
    <w:name w:val="Intense Emphasis"/>
    <w:basedOn w:val="DefaultParagraphFont"/>
    <w:uiPriority w:val="21"/>
    <w:qFormat/>
    <w:rsid w:val="004C3430"/>
    <w:rPr>
      <w:i/>
      <w:iCs/>
      <w:color w:val="2F5496" w:themeColor="accent1" w:themeShade="BF"/>
    </w:rPr>
  </w:style>
  <w:style w:type="paragraph" w:styleId="IntenseQuote">
    <w:name w:val="Intense Quote"/>
    <w:basedOn w:val="Normal"/>
    <w:next w:val="Normal"/>
    <w:link w:val="IntenseQuoteChar"/>
    <w:uiPriority w:val="30"/>
    <w:qFormat/>
    <w:rsid w:val="004C3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430"/>
    <w:rPr>
      <w:i/>
      <w:iCs/>
      <w:color w:val="2F5496" w:themeColor="accent1" w:themeShade="BF"/>
    </w:rPr>
  </w:style>
  <w:style w:type="character" w:styleId="IntenseReference">
    <w:name w:val="Intense Reference"/>
    <w:basedOn w:val="DefaultParagraphFont"/>
    <w:uiPriority w:val="32"/>
    <w:qFormat/>
    <w:rsid w:val="004C3430"/>
    <w:rPr>
      <w:b/>
      <w:bCs/>
      <w:smallCaps/>
      <w:color w:val="2F5496" w:themeColor="accent1" w:themeShade="BF"/>
      <w:spacing w:val="5"/>
    </w:rPr>
  </w:style>
  <w:style w:type="character" w:styleId="Strong">
    <w:name w:val="Strong"/>
    <w:basedOn w:val="DefaultParagraphFont"/>
    <w:uiPriority w:val="22"/>
    <w:qFormat/>
    <w:rsid w:val="004C3430"/>
    <w:rPr>
      <w:b/>
      <w:bCs/>
    </w:rPr>
  </w:style>
  <w:style w:type="paragraph" w:styleId="NormalWeb">
    <w:name w:val="Normal (Web)"/>
    <w:basedOn w:val="Normal"/>
    <w:uiPriority w:val="99"/>
    <w:unhideWhenUsed/>
    <w:rsid w:val="004C34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2026-03-26T06:23:00Z</dcterms:created>
  <dcterms:modified xsi:type="dcterms:W3CDTF">2026-03-26T06:24:00Z</dcterms:modified>
</cp:coreProperties>
</file>