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hint="default" w:asciiTheme="majorHAnsi" w:hAnsiTheme="majorHAnsi" w:cstheme="majorHAnsi"/>
          <w:b/>
          <w:sz w:val="32"/>
          <w:szCs w:val="32"/>
          <w:lang w:val="en-US"/>
        </w:rPr>
        <w:t>PRAVEENRAJ R</w:t>
      </w:r>
    </w:p>
    <w:p>
      <w:pPr>
        <w:keepNext w:val="0"/>
        <w:keepLines w:val="0"/>
        <w:widowControl/>
        <w:suppressLineNumbers w:val="0"/>
        <w:jc w:val="center"/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Address</w:t>
      </w: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hint="default" w:asciiTheme="majorHAnsi" w:hAnsiTheme="majorHAnsi" w:cstheme="majorHAnsi"/>
          <w:b w:val="0"/>
          <w:bCs w:val="0"/>
          <w:sz w:val="24"/>
          <w:szCs w:val="24"/>
          <w:lang w:val="en-US"/>
        </w:rPr>
        <w:t>Ariyalur</w:t>
      </w:r>
      <w:r>
        <w:rPr>
          <w:rFonts w:hint="default" w:asciiTheme="majorHAnsi" w:hAnsiTheme="majorHAnsi"/>
          <w:b w:val="0"/>
          <w:bCs w:val="0"/>
          <w:sz w:val="24"/>
          <w:szCs w:val="24"/>
          <w:lang w:val="en-US"/>
        </w:rPr>
        <w:t xml:space="preserve">, India 621704 </w:t>
      </w:r>
      <w:r>
        <w:rPr>
          <w:rFonts w:asciiTheme="majorHAnsi" w:hAnsiTheme="majorHAnsi" w:cstheme="majorHAnsi"/>
          <w:b/>
          <w:bCs/>
          <w:sz w:val="24"/>
          <w:szCs w:val="24"/>
        </w:rPr>
        <w:t>|</w:t>
      </w: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LinkedIn: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  <w:t xml:space="preserve"> 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begin"/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instrText xml:space="preserve"> HYPERLINK "https://www.linkedin.com/in/praveenraj-r-9129231b7" </w:instrTex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separate"/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en-GB" w:bidi="ar-SA"/>
        </w:rPr>
        <w:t>linkedin.com/in/praveenraj-r-9129231b7</w:t>
      </w:r>
      <w:r>
        <w:rPr>
          <w:rStyle w:val="11"/>
          <w:rFonts w:hint="default" w:eastAsia="SimSun" w:asciiTheme="majorHAnsi" w:hAnsiTheme="majorHAnsi" w:cstheme="majorHAnsi"/>
          <w:sz w:val="24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default" w:asciiTheme="majorHAnsi" w:hAnsiTheme="majorHAnsi" w:cstheme="majorHAnsi"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>Email</w:t>
      </w:r>
      <w:r>
        <w:rPr>
          <w:rFonts w:hint="default"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HYPERLINK "mailto:kumar.sachinkumar012@gmail.com"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  <w:r>
        <w:rPr>
          <w:rStyle w:val="11"/>
          <w:rFonts w:hint="default" w:asciiTheme="majorHAnsi" w:hAnsiTheme="majorHAnsi" w:cstheme="majorHAnsi"/>
          <w:sz w:val="24"/>
          <w:szCs w:val="24"/>
          <w:lang w:val="en-US"/>
        </w:rPr>
        <w:t>praveenconqueror10</w:t>
      </w:r>
      <w:r>
        <w:rPr>
          <w:rStyle w:val="11"/>
          <w:rFonts w:asciiTheme="majorHAnsi" w:hAnsiTheme="majorHAnsi" w:cstheme="majorHAnsi"/>
          <w:sz w:val="24"/>
          <w:szCs w:val="24"/>
        </w:rPr>
        <w:t>@gmail.com</w:t>
      </w:r>
      <w:r>
        <w:rPr>
          <w:rFonts w:asciiTheme="majorHAnsi" w:hAnsiTheme="majorHAnsi" w:cstheme="majorHAnsi"/>
          <w:sz w:val="24"/>
          <w:szCs w:val="24"/>
        </w:rPr>
        <w:fldChar w:fldCharType="end"/>
      </w:r>
      <w:r>
        <w:rPr>
          <w:rFonts w:asciiTheme="majorHAnsi" w:hAnsiTheme="majorHAnsi" w:cstheme="majorHAnsi"/>
          <w:sz w:val="24"/>
          <w:szCs w:val="24"/>
        </w:rPr>
        <w:t xml:space="preserve"> |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Phone number </w:t>
      </w:r>
      <w:r>
        <w:rPr>
          <w:rFonts w:hint="default" w:asciiTheme="majorHAnsi" w:hAnsiTheme="majorHAnsi" w:cstheme="majorHAnsi"/>
          <w:sz w:val="24"/>
          <w:szCs w:val="24"/>
          <w:lang w:val="en-US"/>
        </w:rPr>
        <w:t>: 9787663010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2"/>
          <w:szCs w:val="22"/>
        </w:rPr>
      </w:pPr>
    </w:p>
    <w:p>
      <w:pPr>
        <w:pBdr>
          <w:bottom w:val="single" w:color="auto" w:sz="6" w:space="1"/>
        </w:pBdr>
        <w:rPr>
          <w:rFonts w:hint="default" w:asciiTheme="majorHAnsi" w:hAnsiTheme="majorHAnsi" w:cstheme="majorHAnsi"/>
          <w:b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Professional Summary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sz w:val="22"/>
          <w:szCs w:val="22"/>
          <w:lang w:val="en-US" w:eastAsia="zh-CN" w:bidi="ar-SA"/>
        </w:rPr>
        <w:t>Innovative IT professional with a strong foundation in Java development and DevOps practices. Proven track record of designing and implementing scalable solutions that enhance operational efficiency and user experience. Adaptable and results-oriented, with a commitment to continuous improvement and collaboration across various technical environments.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2"/>
          <w:szCs w:val="22"/>
          <w:lang w:val="en-US" w:eastAsia="zh-CN" w:bidi="ar-SA"/>
        </w:rPr>
      </w:pPr>
      <w:bookmarkStart w:id="0" w:name="_GoBack"/>
      <w:bookmarkEnd w:id="0"/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WORK EXPERIENCE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QBrainx Inc.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hint="default" w:asciiTheme="majorHAnsi" w:hAnsiTheme="majorHAnsi" w:cstheme="majorHAnsi"/>
          <w:iCs/>
          <w:sz w:val="22"/>
          <w:szCs w:val="22"/>
          <w:lang w:val="en-US"/>
        </w:rPr>
        <w:t>Coimbatore, Tamil Nadu, India</w:t>
      </w:r>
      <w:r>
        <w:rPr>
          <w:rFonts w:asciiTheme="majorHAnsi" w:hAnsiTheme="majorHAnsi" w:cstheme="majorHAnsi"/>
          <w:i/>
          <w:sz w:val="22"/>
          <w:szCs w:val="22"/>
        </w:rPr>
        <w:t xml:space="preserve">     </w:t>
      </w:r>
      <w:r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Ma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rch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202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2</w:t>
      </w:r>
      <w:r>
        <w:rPr>
          <w:rFonts w:asciiTheme="majorHAnsi" w:hAnsiTheme="majorHAnsi" w:cstheme="majorHAnsi"/>
          <w:b/>
          <w:sz w:val="22"/>
          <w:szCs w:val="22"/>
        </w:rPr>
        <w:t xml:space="preserve"> – 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Current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bCs w:val="0"/>
          <w:iCs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bCs w:val="0"/>
          <w:iCs/>
          <w:sz w:val="22"/>
          <w:szCs w:val="22"/>
          <w:lang w:val="en-US"/>
        </w:rPr>
        <w:t>Junior Java Developer.</w:t>
      </w:r>
    </w:p>
    <w:p>
      <w:pPr>
        <w:tabs>
          <w:tab w:val="right" w:pos="10620"/>
        </w:tabs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ab/>
      </w:r>
      <w:r>
        <w:rPr>
          <w:rFonts w:asciiTheme="majorHAnsi" w:hAnsiTheme="majorHAnsi" w:cstheme="majorHAnsi"/>
          <w:b/>
          <w:iCs/>
          <w:sz w:val="22"/>
          <w:szCs w:val="22"/>
        </w:rPr>
        <w:t xml:space="preserve">           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eastAsia="SimSun" w:cs="Calibri"/>
          <w:sz w:val="22"/>
          <w:szCs w:val="22"/>
          <w:lang w:val="en-US"/>
        </w:rPr>
        <w:t xml:space="preserve">Over three </w:t>
      </w:r>
      <w:r>
        <w:rPr>
          <w:rFonts w:hint="default" w:ascii="Calibri" w:hAnsi="Calibri" w:eastAsia="SimSun" w:cs="Calibri"/>
          <w:sz w:val="22"/>
          <w:szCs w:val="22"/>
        </w:rPr>
        <w:t xml:space="preserve">years of </w:t>
      </w:r>
      <w:r>
        <w:rPr>
          <w:rFonts w:hint="default" w:eastAsia="SimSun" w:cs="Calibri"/>
          <w:sz w:val="22"/>
          <w:szCs w:val="22"/>
          <w:lang w:val="en-US"/>
        </w:rPr>
        <w:t xml:space="preserve">expertise </w:t>
      </w:r>
      <w:r>
        <w:rPr>
          <w:rFonts w:hint="default" w:eastAsia="SimSun" w:cs="Calibri"/>
          <w:sz w:val="22"/>
          <w:szCs w:val="22"/>
          <w:lang w:val="en-US" w:eastAsia="zh-CN" w:bidi="ar-SA"/>
        </w:rPr>
        <w:t>in Java Programming.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Collaborated with a team of developers to design, build, and maintain </w:t>
      </w:r>
      <w:r>
        <w:rPr>
          <w:rFonts w:hint="default" w:eastAsia="SimSun" w:cs="Calibri"/>
          <w:sz w:val="22"/>
          <w:szCs w:val="22"/>
          <w:lang w:val="en-US"/>
        </w:rPr>
        <w:t>Java</w:t>
      </w:r>
      <w:r>
        <w:rPr>
          <w:rFonts w:hint="default" w:ascii="Calibri" w:hAnsi="Calibri" w:eastAsia="SimSun" w:cs="Calibri"/>
          <w:sz w:val="22"/>
          <w:szCs w:val="22"/>
        </w:rPr>
        <w:t>-based applications, ensuring high-quality code and exceptional user experiences.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Good</w:t>
      </w:r>
      <w:r>
        <w:rPr>
          <w:spacing w:val="-7"/>
          <w:sz w:val="22"/>
        </w:rPr>
        <w:t xml:space="preserve"> </w:t>
      </w:r>
      <w:r>
        <w:rPr>
          <w:sz w:val="22"/>
        </w:rPr>
        <w:t>exposure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Agile</w:t>
      </w:r>
      <w:r>
        <w:rPr>
          <w:spacing w:val="-1"/>
          <w:sz w:val="22"/>
        </w:rPr>
        <w:t xml:space="preserve"> </w:t>
      </w:r>
      <w:r>
        <w:rPr>
          <w:sz w:val="22"/>
        </w:rPr>
        <w:t>–Scrum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Framework</w:t>
      </w:r>
      <w:r>
        <w:rPr>
          <w:rFonts w:hint="default"/>
          <w:spacing w:val="-2"/>
          <w:sz w:val="22"/>
          <w:lang w:val="en-US"/>
        </w:rPr>
        <w:t>,</w:t>
      </w:r>
      <w:r>
        <w:rPr>
          <w:sz w:val="22"/>
        </w:rPr>
        <w:t>Performed</w:t>
      </w:r>
      <w:r>
        <w:rPr>
          <w:spacing w:val="-5"/>
          <w:sz w:val="22"/>
        </w:rPr>
        <w:t xml:space="preserve"> </w:t>
      </w:r>
      <w:r>
        <w:rPr>
          <w:sz w:val="22"/>
        </w:rPr>
        <w:t>unit</w:t>
      </w:r>
      <w:r>
        <w:rPr>
          <w:spacing w:val="-6"/>
          <w:sz w:val="22"/>
        </w:rPr>
        <w:t xml:space="preserve"> </w:t>
      </w:r>
      <w:r>
        <w:rPr>
          <w:sz w:val="22"/>
        </w:rPr>
        <w:t>testing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JUnit.</w:t>
      </w: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Design,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5"/>
          <w:sz w:val="22"/>
        </w:rPr>
        <w:t xml:space="preserve"> </w:t>
      </w:r>
      <w:r>
        <w:rPr>
          <w:sz w:val="22"/>
        </w:rPr>
        <w:t>Testing,</w:t>
      </w:r>
      <w:r>
        <w:rPr>
          <w:spacing w:val="-4"/>
          <w:sz w:val="22"/>
        </w:rPr>
        <w:t xml:space="preserve"> </w:t>
      </w:r>
      <w:r>
        <w:rPr>
          <w:sz w:val="22"/>
        </w:rPr>
        <w:t>Integration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Support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product</w:t>
      </w:r>
      <w:r>
        <w:rPr>
          <w:rFonts w:hint="default"/>
          <w:spacing w:val="-2"/>
          <w:sz w:val="22"/>
          <w:lang w:val="en-US"/>
        </w:rPr>
        <w:t>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6"/>
          <w:sz w:val="22"/>
        </w:rPr>
        <w:t xml:space="preserve"> </w:t>
      </w:r>
      <w:r>
        <w:rPr>
          <w:sz w:val="22"/>
        </w:rPr>
        <w:t>skills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Core</w:t>
      </w:r>
      <w:r>
        <w:rPr>
          <w:spacing w:val="-4"/>
          <w:sz w:val="22"/>
        </w:rPr>
        <w:t xml:space="preserve"> </w:t>
      </w:r>
      <w:r>
        <w:rPr>
          <w:sz w:val="22"/>
        </w:rPr>
        <w:t>Java,</w:t>
      </w:r>
      <w:r>
        <w:rPr>
          <w:spacing w:val="-5"/>
          <w:sz w:val="22"/>
        </w:rPr>
        <w:t xml:space="preserve"> 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2"/>
          <w:sz w:val="22"/>
        </w:rPr>
        <w:t xml:space="preserve"> </w:t>
      </w:r>
      <w:r>
        <w:rPr>
          <w:sz w:val="22"/>
        </w:rPr>
        <w:t>Hibernate,</w:t>
      </w:r>
      <w:r>
        <w:rPr>
          <w:rFonts w:hint="default"/>
          <w:sz w:val="22"/>
          <w:lang w:val="en-US"/>
        </w:rPr>
        <w:t>Spring Data JPA</w:t>
      </w:r>
      <w:r>
        <w:rPr>
          <w:spacing w:val="-5"/>
          <w:sz w:val="22"/>
        </w:rPr>
        <w:t xml:space="preserve"> </w:t>
      </w:r>
      <w:r>
        <w:rPr>
          <w:sz w:val="22"/>
        </w:rPr>
        <w:t>,JDBC,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JSON.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Proficiency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GCP</w:t>
      </w:r>
      <w:r>
        <w:rPr>
          <w:spacing w:val="-5"/>
          <w:sz w:val="22"/>
        </w:rPr>
        <w:t xml:space="preserve"> </w:t>
      </w:r>
      <w:r>
        <w:rPr>
          <w:sz w:val="22"/>
        </w:rPr>
        <w:t>vm</w:t>
      </w:r>
      <w:r>
        <w:rPr>
          <w:spacing w:val="-2"/>
          <w:sz w:val="22"/>
        </w:rPr>
        <w:t xml:space="preserve"> </w:t>
      </w:r>
      <w:r>
        <w:rPr>
          <w:sz w:val="22"/>
        </w:rPr>
        <w:t>Instances</w:t>
      </w:r>
      <w:r>
        <w:rPr>
          <w:rFonts w:hint="default"/>
          <w:sz w:val="22"/>
          <w:lang w:val="en-US"/>
        </w:rPr>
        <w:t>.</w:t>
      </w:r>
      <w:r>
        <w:rPr>
          <w:sz w:val="22"/>
        </w:rPr>
        <w:t>Build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deployment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4"/>
          <w:sz w:val="22"/>
        </w:rPr>
        <w:t xml:space="preserve"> </w:t>
      </w:r>
      <w:r>
        <w:rPr>
          <w:sz w:val="22"/>
        </w:rPr>
        <w:t>done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tools</w:t>
      </w:r>
      <w:r>
        <w:rPr>
          <w:spacing w:val="-2"/>
          <w:sz w:val="22"/>
        </w:rPr>
        <w:t xml:space="preserve"> </w:t>
      </w:r>
      <w:r>
        <w:rPr>
          <w:sz w:val="22"/>
        </w:rPr>
        <w:t>Angular,</w:t>
      </w:r>
      <w:r>
        <w:rPr>
          <w:spacing w:val="-4"/>
          <w:sz w:val="22"/>
        </w:rPr>
        <w:t xml:space="preserve"> </w:t>
      </w:r>
      <w:r>
        <w:rPr>
          <w:sz w:val="22"/>
        </w:rPr>
        <w:t>Maven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Jenkins.</w:t>
      </w:r>
    </w:p>
    <w:p>
      <w:pPr>
        <w:pStyle w:val="18"/>
        <w:numPr>
          <w:ilvl w:val="0"/>
          <w:numId w:val="3"/>
        </w:numPr>
        <w:rPr>
          <w:sz w:val="22"/>
        </w:rPr>
      </w:pPr>
      <w:r>
        <w:rPr>
          <w:sz w:val="22"/>
        </w:rPr>
        <w:t>Involved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5"/>
          <w:sz w:val="22"/>
        </w:rPr>
        <w:t xml:space="preserve"> </w:t>
      </w:r>
      <w:r>
        <w:rPr>
          <w:sz w:val="22"/>
        </w:rPr>
        <w:t>analysis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story</w:t>
      </w:r>
      <w:r>
        <w:rPr>
          <w:spacing w:val="-5"/>
          <w:sz w:val="22"/>
        </w:rPr>
        <w:t xml:space="preserve"> </w:t>
      </w:r>
      <w:r>
        <w:rPr>
          <w:sz w:val="22"/>
        </w:rPr>
        <w:t>point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estimations.</w:t>
      </w:r>
      <w:r>
        <w:rPr>
          <w:sz w:val="22"/>
        </w:rPr>
        <w:t>Exposure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stages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6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6"/>
          <w:sz w:val="22"/>
        </w:rPr>
        <w:t xml:space="preserve"> </w:t>
      </w:r>
      <w:r>
        <w:rPr>
          <w:sz w:val="22"/>
        </w:rPr>
        <w:t>Life</w:t>
      </w:r>
      <w:r>
        <w:rPr>
          <w:spacing w:val="-6"/>
          <w:sz w:val="22"/>
        </w:rPr>
        <w:t xml:space="preserve"> </w:t>
      </w:r>
      <w:r>
        <w:rPr>
          <w:sz w:val="22"/>
        </w:rPr>
        <w:t>Cycle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(SDLC).</w:t>
      </w:r>
    </w:p>
    <w:p>
      <w:pPr>
        <w:pStyle w:val="18"/>
        <w:numPr>
          <w:ilvl w:val="0"/>
          <w:numId w:val="3"/>
        </w:numPr>
        <w:rPr>
          <w:rFonts w:hint="default" w:ascii="Calibri" w:hAnsi="Calibri" w:eastAsia="Calibri" w:cs="Calibri"/>
          <w:sz w:val="22"/>
          <w:szCs w:val="22"/>
        </w:rPr>
      </w:pPr>
      <w:r>
        <w:rPr>
          <w:sz w:val="22"/>
        </w:rPr>
        <w:t>Excellent</w:t>
      </w:r>
      <w:r>
        <w:rPr>
          <w:spacing w:val="-6"/>
          <w:sz w:val="22"/>
        </w:rPr>
        <w:t xml:space="preserve"> </w:t>
      </w:r>
      <w:r>
        <w:rPr>
          <w:sz w:val="22"/>
        </w:rPr>
        <w:t>problem</w:t>
      </w:r>
      <w:r>
        <w:rPr>
          <w:spacing w:val="-5"/>
          <w:sz w:val="22"/>
        </w:rPr>
        <w:t xml:space="preserve"> </w:t>
      </w:r>
      <w:r>
        <w:rPr>
          <w:sz w:val="22"/>
        </w:rPr>
        <w:t>solving</w:t>
      </w:r>
      <w:r>
        <w:rPr>
          <w:spacing w:val="-5"/>
          <w:sz w:val="22"/>
        </w:rPr>
        <w:t xml:space="preserve"> </w:t>
      </w:r>
      <w:r>
        <w:rPr>
          <w:sz w:val="22"/>
        </w:rPr>
        <w:t>skills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strong</w:t>
      </w:r>
      <w:r>
        <w:rPr>
          <w:spacing w:val="-5"/>
          <w:sz w:val="22"/>
        </w:rPr>
        <w:t xml:space="preserve"> </w:t>
      </w:r>
      <w:r>
        <w:rPr>
          <w:sz w:val="22"/>
        </w:rPr>
        <w:t>technical</w:t>
      </w:r>
      <w:r>
        <w:rPr>
          <w:spacing w:val="-7"/>
          <w:sz w:val="22"/>
        </w:rPr>
        <w:t xml:space="preserve"> </w:t>
      </w:r>
      <w:r>
        <w:rPr>
          <w:sz w:val="22"/>
        </w:rPr>
        <w:t>background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z w:val="22"/>
        </w:rPr>
        <w:t>interpersonal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skills.</w:t>
      </w:r>
      <w:r>
        <w:rPr>
          <w:rFonts w:hint="default" w:ascii="Calibri" w:hAnsi="Calibri" w:eastAsia="SimSun" w:cs="Calibri"/>
          <w:sz w:val="22"/>
          <w:szCs w:val="22"/>
        </w:rPr>
        <w:t>Effectively utilized Git for version control, enabling efficient collaboration and tracking of code changes.</w:t>
      </w:r>
    </w:p>
    <w:p>
      <w:pPr>
        <w:pStyle w:val="18"/>
        <w:numPr>
          <w:ilvl w:val="0"/>
          <w:numId w:val="3"/>
        </w:numPr>
        <w:spacing w:line="240" w:lineRule="auto"/>
        <w:rPr>
          <w:rFonts w:hint="default" w:eastAsia="Calibri" w:asciiTheme="minorAscii" w:hAnsiTheme="minorAscii" w:cstheme="minorHAns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Successfully established Azure CI/CD pipelines for Kubernetes and API Management, streamlining the deployment process and ensuring rapid and reliable releases.</w:t>
      </w:r>
    </w:p>
    <w:p>
      <w:pPr>
        <w:pStyle w:val="18"/>
        <w:numPr>
          <w:ilvl w:val="0"/>
          <w:numId w:val="0"/>
        </w:numPr>
        <w:spacing w:line="240" w:lineRule="auto"/>
        <w:ind w:left="360" w:leftChars="0"/>
        <w:rPr>
          <w:rFonts w:hint="default" w:eastAsia="Calibri" w:asciiTheme="minorAscii" w:hAnsiTheme="minorAscii" w:cstheme="minorHAnsi"/>
          <w:sz w:val="22"/>
          <w:szCs w:val="22"/>
        </w:rPr>
      </w:pPr>
    </w:p>
    <w:p>
      <w:pPr>
        <w:pStyle w:val="18"/>
        <w:bidi w:val="0"/>
        <w:spacing w:line="240" w:lineRule="auto"/>
        <w:rPr>
          <w:rFonts w:hint="default" w:eastAsia="Calibri" w:asciiTheme="minorAscii" w:hAnsiTheme="minorAscii" w:cstheme="minorHAnsi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>
        <w:rPr>
          <w:rFonts w:hint="default" w:asciiTheme="majorHAnsi" w:hAnsiTheme="majorHAnsi" w:cstheme="majorHAnsi"/>
          <w:bCs/>
          <w:sz w:val="22"/>
          <w:szCs w:val="22"/>
          <w:lang w:val="en-US"/>
        </w:rPr>
        <w:t xml:space="preserve"> Java, React Native, Azure, REST API, MS SQL, 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2"/>
          <w:sz w:val="22"/>
        </w:rPr>
        <w:t xml:space="preserve"> </w:t>
      </w:r>
      <w:r>
        <w:rPr>
          <w:sz w:val="22"/>
        </w:rPr>
        <w:t>Hibernate,</w:t>
      </w:r>
      <w:r>
        <w:rPr>
          <w:rFonts w:hint="default"/>
          <w:sz w:val="22"/>
          <w:lang w:val="en-US"/>
        </w:rPr>
        <w:t>Spring Data JPA</w:t>
      </w:r>
      <w:r>
        <w:rPr>
          <w:rFonts w:hint="default" w:asciiTheme="majorHAnsi" w:hAnsiTheme="majorHAnsi" w:cstheme="majorHAnsi"/>
          <w:bCs/>
          <w:sz w:val="22"/>
          <w:szCs w:val="22"/>
          <w:lang w:val="en-US"/>
        </w:rPr>
        <w:t xml:space="preserve">, </w:t>
      </w:r>
      <w:r>
        <w:rPr>
          <w:rFonts w:hint="default" w:asciiTheme="majorHAnsi" w:hAnsiTheme="majorHAnsi"/>
          <w:bCs/>
          <w:sz w:val="22"/>
          <w:szCs w:val="22"/>
          <w:lang w:val="en-US"/>
        </w:rPr>
        <w:t>Microservices</w:t>
      </w:r>
      <w:r>
        <w:rPr>
          <w:rFonts w:asciiTheme="majorHAnsi" w:hAnsiTheme="majorHAnsi" w:cstheme="majorHAnsi"/>
          <w:bCs/>
          <w:sz w:val="22"/>
          <w:szCs w:val="22"/>
        </w:rPr>
        <w:t xml:space="preserve">, </w:t>
      </w:r>
      <w:r>
        <w:rPr>
          <w:rFonts w:hint="default" w:eastAsia="Calibri" w:asciiTheme="minorAscii" w:hAnsiTheme="minorAscii" w:cstheme="minorHAnsi"/>
          <w:sz w:val="22"/>
          <w:szCs w:val="22"/>
        </w:rPr>
        <w:t>Azure DevOps, GIT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EDUCATION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iCs/>
          <w:sz w:val="22"/>
          <w:szCs w:val="22"/>
          <w:lang w:val="en-US"/>
        </w:rPr>
      </w:pPr>
    </w:p>
    <w:p>
      <w:pPr>
        <w:tabs>
          <w:tab w:val="right" w:pos="10620"/>
        </w:tabs>
        <w:rPr>
          <w:rFonts w:hint="default" w:asciiTheme="majorHAnsi" w:hAnsiTheme="majorHAnsi" w:cstheme="majorHAnsi"/>
          <w:b/>
          <w:i/>
          <w:sz w:val="22"/>
          <w:szCs w:val="22"/>
          <w:lang w:val="en-US"/>
        </w:rPr>
      </w:pPr>
      <w:r>
        <w:rPr>
          <w:rFonts w:hint="default" w:asciiTheme="majorHAnsi" w:hAnsiTheme="majorHAnsi" w:cstheme="majorHAnsi"/>
          <w:b/>
          <w:iCs/>
          <w:sz w:val="22"/>
          <w:szCs w:val="22"/>
          <w:lang w:val="en-US"/>
        </w:rPr>
        <w:t>K</w:t>
      </w:r>
      <w:r>
        <w:rPr>
          <w:rFonts w:hint="default" w:asciiTheme="majorHAnsi" w:hAnsiTheme="majorHAnsi" w:cstheme="majorHAnsi"/>
          <w:b/>
          <w:iCs/>
          <w:sz w:val="22"/>
          <w:szCs w:val="22"/>
          <w:lang w:val="en-IN"/>
        </w:rPr>
        <w:t>SR College Of Engineering</w:t>
      </w:r>
      <w:r>
        <w:rPr>
          <w:rFonts w:asciiTheme="majorHAnsi" w:hAnsiTheme="majorHAnsi" w:cstheme="majorHAnsi"/>
          <w:iCs/>
          <w:sz w:val="22"/>
          <w:szCs w:val="22"/>
        </w:rPr>
        <w:t>,</w:t>
      </w:r>
      <w:r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>
        <w:rPr>
          <w:rFonts w:hint="default" w:asciiTheme="majorHAnsi" w:hAnsiTheme="majorHAnsi" w:cstheme="majorHAnsi"/>
          <w:iCs/>
          <w:sz w:val="22"/>
          <w:szCs w:val="22"/>
          <w:lang w:val="en-IN"/>
        </w:rPr>
        <w:t>Thiruchengode</w:t>
      </w:r>
      <w:r>
        <w:rPr>
          <w:rFonts w:asciiTheme="majorHAnsi" w:hAnsiTheme="majorHAnsi" w:cstheme="majorHAnsi"/>
          <w:iCs/>
          <w:sz w:val="22"/>
          <w:szCs w:val="22"/>
        </w:rPr>
        <w:t xml:space="preserve">, </w:t>
      </w:r>
      <w:r>
        <w:rPr>
          <w:rFonts w:hint="default" w:asciiTheme="majorHAnsi" w:hAnsiTheme="majorHAnsi" w:cstheme="majorHAnsi"/>
          <w:iCs/>
          <w:sz w:val="22"/>
          <w:szCs w:val="22"/>
          <w:lang w:val="en-IN"/>
        </w:rPr>
        <w:t>Tamil Nadu</w:t>
      </w:r>
      <w:r>
        <w:rPr>
          <w:rFonts w:hint="default" w:asciiTheme="majorHAnsi" w:hAnsiTheme="majorHAnsi" w:cstheme="majorHAnsi"/>
          <w:iCs/>
          <w:sz w:val="22"/>
          <w:szCs w:val="22"/>
          <w:lang w:val="en-US"/>
        </w:rPr>
        <w:t>, India</w:t>
      </w:r>
      <w:r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May 2016 - June 2020</w:t>
      </w:r>
    </w:p>
    <w:p>
      <w:pPr>
        <w:rPr>
          <w:rFonts w:hint="default" w:asciiTheme="majorHAnsi" w:hAnsiTheme="majorHAnsi" w:cstheme="majorHAnsi"/>
          <w:sz w:val="22"/>
          <w:szCs w:val="22"/>
          <w:lang w:val="en-US"/>
        </w:rPr>
      </w:pPr>
      <w:r>
        <w:rPr>
          <w:rFonts w:hint="default" w:asciiTheme="majorHAnsi" w:hAnsiTheme="majorHAnsi"/>
          <w:b/>
          <w:bCs/>
          <w:sz w:val="22"/>
          <w:szCs w:val="22"/>
        </w:rPr>
        <w:t xml:space="preserve">Bachelor of </w:t>
      </w:r>
      <w:r>
        <w:rPr>
          <w:rFonts w:hint="default" w:asciiTheme="majorHAnsi" w:hAnsiTheme="majorHAnsi"/>
          <w:b/>
          <w:bCs/>
          <w:sz w:val="22"/>
          <w:szCs w:val="22"/>
          <w:lang w:val="en-IN"/>
        </w:rPr>
        <w:t>Engineering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(B.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IN"/>
        </w:rPr>
        <w:t>E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| </w:t>
      </w:r>
      <w:r>
        <w:rPr>
          <w:rFonts w:asciiTheme="majorHAnsi" w:hAnsiTheme="majorHAnsi" w:cstheme="majorHAnsi"/>
          <w:b/>
          <w:bCs/>
          <w:sz w:val="22"/>
          <w:szCs w:val="22"/>
        </w:rPr>
        <w:t>Major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hint="default" w:asciiTheme="majorHAnsi" w:hAnsiTheme="majorHAnsi" w:cstheme="majorHAnsi"/>
          <w:sz w:val="22"/>
          <w:szCs w:val="22"/>
          <w:lang w:val="en-US"/>
        </w:rPr>
        <w:t xml:space="preserve">Computer Science and </w:t>
      </w:r>
      <w:r>
        <w:rPr>
          <w:rFonts w:hint="default" w:asciiTheme="majorHAnsi" w:hAnsiTheme="majorHAnsi" w:cstheme="majorHAnsi"/>
          <w:sz w:val="22"/>
          <w:szCs w:val="22"/>
          <w:lang w:val="en-IN"/>
        </w:rPr>
        <w:t>Engineering</w:t>
      </w:r>
      <w:r>
        <w:rPr>
          <w:rFonts w:asciiTheme="majorHAnsi" w:hAnsiTheme="majorHAnsi" w:cstheme="majorHAnsi"/>
          <w:sz w:val="22"/>
          <w:szCs w:val="22"/>
        </w:rPr>
        <w:t xml:space="preserve">| </w:t>
      </w:r>
      <w:r>
        <w:rPr>
          <w:rFonts w:hint="default" w:asciiTheme="majorHAnsi" w:hAnsiTheme="majorHAnsi" w:cstheme="majorHAnsi"/>
          <w:b/>
          <w:bCs/>
          <w:sz w:val="22"/>
          <w:szCs w:val="22"/>
          <w:lang w:val="en-US"/>
        </w:rPr>
        <w:t>CGPA</w:t>
      </w:r>
      <w:r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hint="default" w:asciiTheme="majorHAnsi" w:hAnsiTheme="majorHAnsi" w:cstheme="majorHAnsi"/>
          <w:sz w:val="22"/>
          <w:szCs w:val="22"/>
          <w:lang w:val="en-US"/>
        </w:rPr>
        <w:t>8.02</w:t>
      </w: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2"/>
          <w:szCs w:val="22"/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Skills &amp; Interest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ajorAscii" w:hAnsiTheme="majorAscii"/>
        </w:rPr>
      </w:pPr>
      <w:r>
        <w:rPr>
          <w:rFonts w:eastAsia="Times New Roman" w:asciiTheme="majorHAnsi" w:hAnsiTheme="majorHAnsi" w:cstheme="majorHAnsi"/>
          <w:b/>
          <w:bCs/>
          <w:color w:val="000000"/>
        </w:rPr>
        <w:t>Technical</w:t>
      </w:r>
      <w:r>
        <w:rPr>
          <w:rFonts w:eastAsia="Times New Roman" w:asciiTheme="majorHAnsi" w:hAnsiTheme="majorHAnsi" w:cstheme="majorHAnsi"/>
          <w:color w:val="000000"/>
        </w:rPr>
        <w:t>: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 xml:space="preserve"> </w:t>
      </w:r>
      <w:r>
        <w:rPr>
          <w:rFonts w:hint="default" w:asciiTheme="majorAscii" w:hAnsiTheme="majorAscii"/>
          <w:sz w:val="22"/>
          <w:szCs w:val="22"/>
        </w:rPr>
        <w:t>HTML5 &amp; CSS3</w:t>
      </w:r>
      <w:r>
        <w:rPr>
          <w:rFonts w:hint="default"/>
          <w:lang w:val="en-IN"/>
        </w:rPr>
        <w:t xml:space="preserve">, </w:t>
      </w:r>
      <w:r>
        <w:rPr>
          <w:rFonts w:hint="default" w:asciiTheme="majorAscii" w:hAnsiTheme="majorAscii"/>
        </w:rPr>
        <w:t>Bootstrap 5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 xml:space="preserve">, </w:t>
      </w:r>
      <w:r>
        <w:rPr>
          <w:rFonts w:hint="default" w:asciiTheme="majorHAnsi" w:hAnsiTheme="majorHAnsi" w:cstheme="majorHAnsi"/>
          <w:color w:val="000000"/>
          <w:lang w:val="en-US"/>
        </w:rPr>
        <w:t xml:space="preserve">Java , Spring boot,Junit and Mockito, </w:t>
      </w:r>
      <w:r>
        <w:rPr>
          <w:rFonts w:hint="default" w:eastAsia="Times New Roman" w:asciiTheme="majorHAnsi" w:hAnsiTheme="majorHAnsi" w:cstheme="majorHAnsi"/>
          <w:color w:val="000000"/>
          <w:lang w:val="en-US"/>
        </w:rPr>
        <w:t>Azure, DevOps Pipeline</w:t>
      </w:r>
      <w:r>
        <w:rPr>
          <w:rFonts w:hint="default" w:asciiTheme="majorAscii" w:hAnsiTheme="majorAscii"/>
          <w:lang w:val="en-IN"/>
        </w:rPr>
        <w:t xml:space="preserve">,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GitHub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,GitHub Action CI/CD,Jenkins CI/CD,Docker,Kubernetes Cluster,RKE HA Cluster ,GKE Cluster,</w:t>
      </w:r>
      <w:r>
        <w:rPr>
          <w:rFonts w:hint="default" w:asciiTheme="majorHAnsi" w:hAnsiTheme="majorHAnsi"/>
          <w:b w:val="0"/>
          <w:bCs/>
          <w:color w:val="000000"/>
        </w:rPr>
        <w:t>Azure DevOps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 Prometheus and Grafana,Ansible,Windows &amp; Linux OS, Shell Script.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>T</w:t>
      </w:r>
      <w:r>
        <w:rPr>
          <w:rFonts w:hint="default" w:asciiTheme="majorHAnsi" w:hAnsiTheme="majorHAnsi"/>
          <w:b/>
          <w:color w:val="000000"/>
        </w:rPr>
        <w:t>echnologies: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Java,React Native</w:t>
      </w:r>
      <w:r>
        <w:rPr>
          <w:rFonts w:hint="default" w:asciiTheme="majorHAnsi" w:hAnsiTheme="majorHAnsi"/>
          <w:b w:val="0"/>
          <w:bCs/>
          <w:color w:val="000000"/>
          <w:lang w:val="en-IN"/>
        </w:rPr>
        <w:t>, React JS (Basics)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</w:t>
      </w:r>
      <w:r>
        <w:rPr>
          <w:sz w:val="22"/>
        </w:rPr>
        <w:t>Spring</w:t>
      </w:r>
      <w:r>
        <w:rPr>
          <w:spacing w:val="-4"/>
          <w:sz w:val="22"/>
        </w:rPr>
        <w:t xml:space="preserve"> </w:t>
      </w:r>
      <w:r>
        <w:rPr>
          <w:sz w:val="22"/>
        </w:rPr>
        <w:t>boot,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Hibernate,JPA,kafka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 xml:space="preserve">Build and </w:t>
      </w:r>
      <w:r>
        <w:rPr>
          <w:rFonts w:hint="default" w:asciiTheme="majorHAnsi" w:hAnsiTheme="majorHAnsi"/>
          <w:b/>
          <w:color w:val="000000"/>
        </w:rPr>
        <w:t>Versioning tools</w:t>
      </w:r>
      <w:r>
        <w:rPr>
          <w:rFonts w:hint="default" w:asciiTheme="majorHAnsi" w:hAnsiTheme="majorHAnsi"/>
          <w:b/>
          <w:color w:val="000000"/>
          <w:lang w:val="en-US"/>
        </w:rPr>
        <w:t xml:space="preserve"> </w:t>
      </w:r>
      <w:r>
        <w:rPr>
          <w:rFonts w:hint="default" w:asciiTheme="majorHAnsi" w:hAnsiTheme="majorHAnsi"/>
          <w:b/>
          <w:color w:val="000000"/>
        </w:rPr>
        <w:t xml:space="preserve">: </w:t>
      </w:r>
      <w:r>
        <w:rPr>
          <w:sz w:val="22"/>
        </w:rPr>
        <w:t>Git,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Maven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Gradle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</w:rPr>
        <w:t xml:space="preserve">Database technologies: </w:t>
      </w:r>
      <w:r>
        <w:rPr>
          <w:rFonts w:hint="default" w:asciiTheme="majorHAnsi" w:hAnsiTheme="majorHAnsi"/>
          <w:b w:val="0"/>
          <w:bCs/>
          <w:color w:val="000000"/>
        </w:rPr>
        <w:t>M</w:t>
      </w:r>
      <w:r>
        <w:rPr>
          <w:rFonts w:hint="default" w:asciiTheme="majorHAnsi" w:hAnsiTheme="majorHAnsi"/>
          <w:b w:val="0"/>
          <w:bCs/>
          <w:color w:val="000000"/>
          <w:lang w:val="en-IN"/>
        </w:rPr>
        <w:t>S</w:t>
      </w:r>
      <w:r>
        <w:rPr>
          <w:rFonts w:hint="default" w:asciiTheme="majorHAnsi" w:hAnsiTheme="majorHAnsi"/>
          <w:b w:val="0"/>
          <w:bCs/>
          <w:color w:val="000000"/>
        </w:rPr>
        <w:t>SQL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 PostgreSql,Cassandra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Theme="majorHAnsi" w:hAnsiTheme="majorHAnsi"/>
          <w:b/>
          <w:color w:val="000000"/>
        </w:rPr>
      </w:pPr>
      <w:r>
        <w:rPr>
          <w:rFonts w:hint="default" w:asciiTheme="majorHAnsi" w:hAnsiTheme="majorHAnsi"/>
          <w:b/>
          <w:color w:val="000000"/>
        </w:rPr>
        <w:t>Hosting platforms:</w:t>
      </w:r>
      <w:r>
        <w:rPr>
          <w:rFonts w:hint="default" w:asciiTheme="majorHAnsi" w:hAnsiTheme="majorHAnsi"/>
          <w:b w:val="0"/>
          <w:bCs/>
          <w:color w:val="000000"/>
        </w:rPr>
        <w:t xml:space="preserve"> Azure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,GCP</w:t>
      </w:r>
    </w:p>
    <w:p>
      <w:pPr>
        <w:pStyle w:val="18"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440" w:leftChars="0" w:hanging="360" w:firstLineChars="0"/>
        <w:rPr>
          <w:rFonts w:hint="default" w:ascii="Calibri" w:hAnsi="Calibri" w:cs="Calibri"/>
          <w:b w:val="0"/>
          <w:bCs/>
          <w:color w:val="000000"/>
        </w:rPr>
      </w:pPr>
      <w:r>
        <w:rPr>
          <w:rFonts w:hint="default" w:asciiTheme="majorHAnsi" w:hAnsiTheme="majorHAnsi"/>
          <w:b/>
          <w:color w:val="000000"/>
          <w:lang w:val="en-US"/>
        </w:rPr>
        <w:t xml:space="preserve">DevOps </w:t>
      </w:r>
      <w:r>
        <w:rPr>
          <w:rFonts w:hint="default" w:asciiTheme="majorHAnsi" w:hAnsiTheme="majorHAnsi"/>
          <w:b/>
          <w:color w:val="000000"/>
        </w:rPr>
        <w:t xml:space="preserve">tools: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GitHub</w:t>
      </w:r>
      <w:r>
        <w:rPr>
          <w:rFonts w:hint="default" w:asciiTheme="majorHAnsi" w:hAnsiTheme="majorHAnsi"/>
          <w:b w:val="0"/>
          <w:bCs/>
          <w:color w:val="000000"/>
        </w:rPr>
        <w:t xml:space="preserve"> 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,GitAction CI/CD,Jenkins CI/CD,Docker,Kubernetes,RKE Cluster HA,GKE Cluster,</w:t>
      </w:r>
      <w:r>
        <w:rPr>
          <w:rFonts w:hint="default" w:asciiTheme="majorHAnsi" w:hAnsiTheme="majorHAnsi"/>
          <w:b w:val="0"/>
          <w:bCs/>
          <w:color w:val="000000"/>
        </w:rPr>
        <w:t>Azure DevOps</w:t>
      </w:r>
      <w:r>
        <w:rPr>
          <w:rFonts w:hint="default" w:asciiTheme="majorHAnsi" w:hAnsiTheme="majorHAnsi"/>
          <w:b w:val="0"/>
          <w:bCs/>
          <w:color w:val="000000"/>
          <w:lang w:val="en-US"/>
        </w:rPr>
        <w:t>.</w:t>
      </w:r>
    </w:p>
    <w:p>
      <w:pPr>
        <w:pStyle w:val="18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Calibri" w:hAnsi="Calibri" w:cs="Calibri"/>
          <w:color w:val="000000"/>
        </w:rPr>
      </w:pPr>
      <w:r>
        <w:rPr>
          <w:rFonts w:hint="default" w:eastAsia="Times New Roman" w:asciiTheme="majorHAnsi" w:hAnsiTheme="majorHAnsi" w:cstheme="majorHAnsi"/>
          <w:b/>
          <w:bCs/>
          <w:color w:val="000000"/>
          <w:lang w:val="en-US"/>
        </w:rPr>
        <w:t xml:space="preserve">Inter-personal Skills </w:t>
      </w:r>
      <w:r>
        <w:rPr>
          <w:rFonts w:eastAsia="Times New Roman" w:asciiTheme="majorHAnsi" w:hAnsiTheme="majorHAnsi" w:cstheme="majorHAnsi"/>
          <w:color w:val="000000"/>
        </w:rPr>
        <w:t xml:space="preserve">: 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color w:val="333333"/>
          <w:sz w:val="22"/>
          <w:szCs w:val="22"/>
        </w:rPr>
        <w:t>Critical Thinker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, Adaptable, </w:t>
      </w:r>
      <w:r>
        <w:rPr>
          <w:rFonts w:hint="default" w:ascii="Calibri" w:hAnsi="Calibri" w:eastAsia="SimSun" w:cs="Calibri"/>
          <w:sz w:val="22"/>
          <w:szCs w:val="22"/>
        </w:rPr>
        <w:t>Proactive and Fast Paced Learner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>,</w:t>
      </w:r>
      <w:r>
        <w:rPr>
          <w:rFonts w:hint="default" w:cs="Calibri"/>
          <w:color w:val="333333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Conflict Resolution</w:t>
      </w:r>
      <w:r>
        <w:rPr>
          <w:rFonts w:hint="default" w:eastAsia="SimSun" w:cs="Calibri"/>
          <w:sz w:val="22"/>
          <w:szCs w:val="22"/>
          <w:lang w:val="en-IN"/>
        </w:rPr>
        <w:t>,</w:t>
      </w:r>
      <w:r>
        <w:rPr>
          <w:rFonts w:hint="default" w:ascii="Calibri" w:hAnsi="Calibri" w:eastAsia="Calibri" w:cs="Calibri"/>
          <w:color w:val="333333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color w:val="333333"/>
          <w:sz w:val="22"/>
          <w:szCs w:val="22"/>
        </w:rPr>
        <w:t>Collaborative</w:t>
      </w:r>
    </w:p>
    <w:p>
      <w:pPr>
        <w:pStyle w:val="18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hint="default" w:ascii="Calibri" w:hAnsi="Calibri" w:cs="Calibri"/>
          <w:color w:val="000000"/>
        </w:rPr>
      </w:pPr>
      <w:r>
        <w:rPr>
          <w:rFonts w:hint="default" w:ascii="Calibri" w:hAnsi="Calibri"/>
          <w:b/>
          <w:bCs/>
          <w:color w:val="000000"/>
        </w:rPr>
        <w:t>Languages</w:t>
      </w:r>
      <w:r>
        <w:rPr>
          <w:rFonts w:hint="default" w:ascii="Calibri" w:hAnsi="Calibri"/>
          <w:color w:val="000000"/>
        </w:rPr>
        <w:t xml:space="preserve">: Fluent in British English, Mother Tongue in </w:t>
      </w:r>
      <w:r>
        <w:rPr>
          <w:rFonts w:hint="default"/>
          <w:color w:val="000000"/>
          <w:lang w:val="en-IN"/>
        </w:rPr>
        <w:t>Tamil</w:t>
      </w:r>
    </w:p>
    <w:p>
      <w:pPr>
        <w:pBdr>
          <w:bottom w:val="single" w:color="auto" w:sz="6" w:space="1"/>
        </w:pBdr>
        <w:rPr>
          <w:rFonts w:hint="default" w:asciiTheme="majorHAnsi" w:hAnsiTheme="majorHAnsi" w:cstheme="majorHAnsi"/>
          <w:b/>
          <w:sz w:val="22"/>
          <w:szCs w:val="22"/>
          <w:lang w:val="en-US"/>
        </w:rPr>
      </w:pPr>
    </w:p>
    <w:p>
      <w:pPr>
        <w:pBdr>
          <w:bottom w:val="single" w:color="auto" w:sz="6" w:space="1"/>
        </w:pBd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Personal Project &amp; Work</w:t>
      </w:r>
    </w:p>
    <w:p>
      <w:pPr>
        <w:tabs>
          <w:tab w:val="right" w:pos="10620"/>
        </w:tabs>
        <w:rPr>
          <w:rFonts w:hint="default" w:asciiTheme="majorHAnsi" w:hAnsiTheme="majorHAnsi" w:cstheme="majorHAnsi"/>
          <w:i/>
          <w:sz w:val="22"/>
          <w:szCs w:val="22"/>
          <w:lang w:val="en-IN"/>
        </w:rPr>
      </w:pP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Flex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Cub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 xml:space="preserve">Dec </w:t>
      </w:r>
      <w:r>
        <w:rPr>
          <w:rFonts w:asciiTheme="majorHAnsi" w:hAnsiTheme="majorHAnsi" w:cstheme="majorHAnsi"/>
          <w:b/>
          <w:sz w:val="22"/>
          <w:szCs w:val="22"/>
        </w:rPr>
        <w:t>20</w:t>
      </w:r>
      <w:r>
        <w:rPr>
          <w:rFonts w:hint="default" w:asciiTheme="majorHAnsi" w:hAnsiTheme="majorHAnsi" w:cstheme="majorHAnsi"/>
          <w:b/>
          <w:sz w:val="22"/>
          <w:szCs w:val="22"/>
          <w:lang w:val="en-US"/>
        </w:rPr>
        <w:t>2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>2</w:t>
      </w:r>
      <w:r>
        <w:rPr>
          <w:rFonts w:asciiTheme="majorHAnsi" w:hAnsiTheme="majorHAnsi" w:cstheme="majorHAnsi"/>
          <w:b/>
          <w:sz w:val="22"/>
          <w:szCs w:val="22"/>
        </w:rPr>
        <w:t xml:space="preserve"> –</w:t>
      </w:r>
      <w:r>
        <w:rPr>
          <w:rFonts w:hint="default" w:asciiTheme="majorHAnsi" w:hAnsiTheme="majorHAnsi" w:cstheme="majorHAnsi"/>
          <w:b/>
          <w:sz w:val="22"/>
          <w:szCs w:val="22"/>
          <w:lang w:val="en-IN"/>
        </w:rPr>
        <w:t xml:space="preserve"> Current</w:t>
      </w:r>
    </w:p>
    <w:p>
      <w:pPr>
        <w:rPr>
          <w:rFonts w:asciiTheme="majorHAnsi" w:hAnsiTheme="majorHAnsi" w:cstheme="majorHAnsi"/>
          <w:bCs/>
          <w:iCs/>
          <w:sz w:val="22"/>
          <w:szCs w:val="22"/>
        </w:rPr>
      </w:pP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  <w:r>
        <w:rPr>
          <w:rFonts w:asciiTheme="majorHAnsi" w:hAnsiTheme="majorHAnsi" w:cstheme="majorHAnsi"/>
          <w:bCs/>
          <w:iCs/>
          <w:sz w:val="22"/>
          <w:szCs w:val="22"/>
        </w:rPr>
        <w:tab/>
      </w:r>
    </w:p>
    <w:p>
      <w:pPr>
        <w:bidi w:val="0"/>
        <w:rPr>
          <w:rFonts w:hint="default" w:asciiTheme="majorAscii" w:hAnsiTheme="majorAscii"/>
          <w:sz w:val="22"/>
          <w:szCs w:val="22"/>
          <w:lang w:val="en-US" w:eastAsia="zh-CN"/>
        </w:rPr>
      </w:pPr>
      <w:r>
        <w:rPr>
          <w:rFonts w:hint="default" w:eastAsia="Georgia" w:cs="Calibri" w:asciiTheme="majorAscii" w:hAnsiTheme="majorAscii"/>
          <w:b/>
          <w:color w:val="262626"/>
          <w:spacing w:val="0"/>
          <w:position w:val="0"/>
          <w:szCs w:val="24"/>
          <w:shd w:val="clear" w:color="auto" w:fill="auto"/>
        </w:rPr>
        <w:t>Project Description</w:t>
      </w:r>
      <w:r>
        <w:rPr>
          <w:rFonts w:hint="default" w:eastAsia="Georgia" w:cs="Calibri" w:asciiTheme="majorAscii" w:hAnsiTheme="majorAscii"/>
          <w:caps/>
          <w:color w:val="262626"/>
          <w:spacing w:val="0"/>
          <w:position w:val="0"/>
          <w:szCs w:val="24"/>
          <w:shd w:val="clear" w:color="auto" w:fill="auto"/>
        </w:rPr>
        <w:t>:</w:t>
      </w:r>
      <w:r>
        <w:rPr>
          <w:rFonts w:hint="default" w:ascii="Times New Roman" w:hAnsi="Times New Roman" w:eastAsia="Georgia" w:cs="Times New Roman"/>
          <w:caps/>
          <w:color w:val="262626"/>
          <w:spacing w:val="0"/>
          <w:position w:val="0"/>
          <w:shd w:val="clear" w:color="auto" w:fill="auto"/>
        </w:rPr>
        <w:t xml:space="preserve"> </w:t>
      </w:r>
      <w:r>
        <w:rPr>
          <w:rFonts w:hint="default" w:asciiTheme="majorAscii" w:hAnsiTheme="majorAscii"/>
          <w:sz w:val="22"/>
          <w:szCs w:val="22"/>
          <w:lang w:val="en-US" w:eastAsia="zh-CN"/>
        </w:rPr>
        <w:t>It's a product to help enterprises hire contingent IT talents. Connecting contracts to clients directly, avoiding multiple middle vendors. Which helps transparent payment and better pay for the contracts for their skills</w:t>
      </w: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cs="Times New Roman" w:asciiTheme="majorAscii" w:hAnsiTheme="majorAscii"/>
          <w:color w:val="262626"/>
          <w:spacing w:val="0"/>
          <w:position w:val="0"/>
          <w:sz w:val="22"/>
          <w:szCs w:val="22"/>
          <w:shd w:val="clear" w:color="auto" w:fill="auto"/>
          <w:lang w:val="en-US"/>
        </w:rPr>
      </w:pP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cs="Calibri Light" w:asciiTheme="majorAscii" w:hAnsiTheme="majorAscii"/>
          <w:b/>
          <w:bCs/>
          <w:caps w:val="0"/>
          <w:sz w:val="24"/>
          <w:szCs w:val="24"/>
        </w:rPr>
        <w:t>Roles &amp; Responsibilities:</w:t>
      </w:r>
    </w:p>
    <w:p>
      <w:pPr>
        <w:pStyle w:val="12"/>
        <w:numPr>
          <w:ilvl w:val="0"/>
          <w:numId w:val="0"/>
        </w:numPr>
        <w:bidi w:val="0"/>
        <w:ind w:leftChars="0"/>
        <w:rPr>
          <w:rFonts w:hint="default" w:cs="Times New Roman" w:asciiTheme="majorAscii" w:hAnsiTheme="majorAscii"/>
          <w:color w:val="262626"/>
          <w:spacing w:val="0"/>
          <w:position w:val="0"/>
          <w:sz w:val="22"/>
          <w:szCs w:val="22"/>
          <w:shd w:val="clear" w:color="auto" w:fill="auto"/>
          <w:lang w:val="en-IN"/>
        </w:rPr>
      </w:pPr>
    </w:p>
    <w:p>
      <w:pPr>
        <w:pStyle w:val="18"/>
        <w:numPr>
          <w:ilvl w:val="0"/>
          <w:numId w:val="6"/>
        </w:numPr>
      </w:pPr>
      <w:r>
        <w:rPr>
          <w:rFonts w:hint="default" w:asciiTheme="majorAscii" w:hAnsiTheme="majorAscii"/>
          <w:sz w:val="22"/>
          <w:szCs w:val="22"/>
          <w:lang w:val="en-IN"/>
        </w:rPr>
        <w:t>Responsible for Technical design, planning and deliverables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Implemented best practices for code optimization and modularization.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Application Integration: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Ensured seamless integration of Java-based applications with</w:t>
      </w:r>
      <w:r>
        <w:rPr>
          <w:rFonts w:hint="default" w:eastAsia="Calibri" w:asciiTheme="majorAscii" w:hAnsiTheme="majorAscii" w:cstheme="minorHAnsi"/>
          <w:sz w:val="22"/>
          <w:szCs w:val="22"/>
          <w:lang w:val="en-US"/>
        </w:rPr>
        <w:t xml:space="preserve"> </w:t>
      </w:r>
      <w:r>
        <w:rPr>
          <w:rFonts w:hint="default" w:eastAsia="Calibri" w:asciiTheme="majorAscii" w:hAnsiTheme="majorAscii" w:cstheme="minorHAnsi"/>
          <w:sz w:val="22"/>
          <w:szCs w:val="22"/>
        </w:rPr>
        <w:t>databases, APIs, and other systems to enhance functionality and interoperability</w:t>
      </w:r>
      <w:r>
        <w:rPr>
          <w:rFonts w:hint="default" w:eastAsia="Calibri" w:asciiTheme="majorAscii" w:hAnsiTheme="majorAscii" w:cstheme="minorHAnsi"/>
          <w:sz w:val="22"/>
          <w:szCs w:val="22"/>
          <w:lang w:val="en-US"/>
        </w:rPr>
        <w:t>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Quality Assurance: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Reduced software bugs by conducting thorough unit testing and collaborating with QA teams to maintain high software quality standards.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Troubleshooting and Optimization: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Improved software efficiency by troubleshooting and resolving coding issues, enhancing overall application performance and reliability.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CICD Pipeline :</w:t>
      </w:r>
      <w:r>
        <w:rPr>
          <w:rFonts w:hint="default" w:eastAsia="Calibri" w:asciiTheme="majorAscii" w:hAnsiTheme="majorAscii" w:cstheme="minorHAnsi"/>
          <w:sz w:val="22"/>
          <w:szCs w:val="22"/>
        </w:rPr>
        <w:t>Develop, implement, and manage Jenkins CI/CD pipelines to automate software builds, tests, and deployments.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Azure DevOps: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Set up and manage Azure Pipelines for continuous integration and delivery, ensuring smooth deployment of applications to Azure services.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Workflow Automation: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Create and maintain GitHub Actions workflows to automate CI/CD processes for various projects.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Container Management: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Optimize and manage Docker containers for efficient resource utilization and application scalability.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Kubernetes Cluster Management: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Set up and maintain high-availability Kubernetes clusters using Rancher Kubernetes Engine (RKE) on Google Cloud Platform (GCP).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sz w:val="22"/>
          <w:szCs w:val="22"/>
        </w:rPr>
        <w:t>After Developing the code take the responsibility to Deploy the code in production.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sz w:val="22"/>
          <w:szCs w:val="22"/>
        </w:rPr>
        <w:t>Develop a Kubernetes cluster using Java, Kafka, KEDA, and Helm,Ensure Kafka container supports messaging integration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Monitoring Setup: 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 and configure Prometheus for real-time monitoring and alerting, and Grafana for visualizing metrics across systems.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Infrastructure as Code: </w:t>
      </w:r>
      <w:r>
        <w:rPr>
          <w:rFonts w:hint="default" w:eastAsia="Calibri" w:asciiTheme="majorAscii" w:hAnsiTheme="majorAscii" w:cstheme="minorHAnsi"/>
          <w:sz w:val="22"/>
          <w:szCs w:val="22"/>
        </w:rPr>
        <w:t>Implement Infrastructure as Code (IaC) practices using Ansible, ensuring consistent and repeatable deployments across environments.</w:t>
      </w:r>
    </w:p>
    <w:p>
      <w:pPr>
        <w:pStyle w:val="18"/>
        <w:numPr>
          <w:ilvl w:val="0"/>
          <w:numId w:val="6"/>
        </w:num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 xml:space="preserve">React Native Development: </w:t>
      </w:r>
      <w:r>
        <w:rPr>
          <w:rFonts w:hint="default" w:eastAsia="Calibri" w:asciiTheme="majorAscii" w:hAnsiTheme="majorAscii" w:cstheme="minorHAnsi"/>
          <w:sz w:val="22"/>
          <w:szCs w:val="22"/>
        </w:rPr>
        <w:t>Worked on React Native app development for both Android and iOS in a client-side project support role.</w:t>
      </w:r>
    </w:p>
    <w:p>
      <w:pPr>
        <w:pStyle w:val="18"/>
        <w:numPr>
          <w:ilvl w:val="0"/>
          <w:numId w:val="6"/>
        </w:numPr>
        <w:rPr>
          <w:rFonts w:hint="default" w:eastAsia="Calibri" w:asciiTheme="majorAscii" w:hAnsiTheme="majorAscii" w:cstheme="minorHAnsi"/>
          <w:sz w:val="22"/>
          <w:szCs w:val="22"/>
        </w:rPr>
      </w:pPr>
      <w:r>
        <w:rPr>
          <w:rFonts w:hint="default" w:eastAsia="Calibri" w:asciiTheme="majorAscii" w:hAnsiTheme="majorAscii" w:cstheme="minorHAnsi"/>
          <w:b/>
          <w:bCs/>
          <w:sz w:val="22"/>
          <w:szCs w:val="22"/>
        </w:rPr>
        <w:t>GCP and Azure Expertise:</w:t>
      </w:r>
      <w:r>
        <w:rPr>
          <w:rFonts w:hint="default" w:eastAsia="Calibri" w:asciiTheme="majorAscii" w:hAnsiTheme="majorAscii" w:cstheme="minorHAnsi"/>
          <w:sz w:val="22"/>
          <w:szCs w:val="22"/>
        </w:rPr>
        <w:t xml:space="preserve"> Leveraged extensive experience in Google Cloud Platform (GCP) and Microsoft Azure to optimize cloud resources and streamline operations.</w:t>
      </w:r>
    </w:p>
    <w:p>
      <w:pPr>
        <w:pBdr>
          <w:bottom w:val="single" w:color="auto" w:sz="6" w:space="1"/>
        </w:pBd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en-GB" w:bidi="ar-SA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Volunteering</w:t>
      </w:r>
      <w:r>
        <w:rPr>
          <w:rFonts w:asciiTheme="majorHAnsi" w:hAnsiTheme="majorHAnsi" w:cstheme="majorHAnsi"/>
          <w:b/>
          <w:sz w:val="24"/>
          <w:szCs w:val="24"/>
        </w:rPr>
        <w:t xml:space="preserve"> Activity </w:t>
      </w:r>
      <w:r>
        <w:rPr>
          <w:rFonts w:hint="default" w:asciiTheme="majorHAnsi" w:hAnsiTheme="majorHAnsi" w:cstheme="majorHAnsi"/>
          <w:b/>
          <w:sz w:val="24"/>
          <w:szCs w:val="24"/>
          <w:lang w:val="en-US"/>
        </w:rPr>
        <w:t>&amp; Hobbies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3"/>
          <w:bottom w:val="none" w:color="000000" w:sz="0" w:space="0"/>
          <w:right w:val="none" w:color="000000" w:sz="0" w:space="0"/>
        </w:pBdr>
        <w:spacing w:line="240" w:lineRule="auto"/>
        <w:ind w:firstLine="720" w:firstLineChars="0"/>
        <w:rPr>
          <w:rFonts w:hint="default" w:asciiTheme="majorHAnsi" w:hAnsiTheme="majorHAnsi" w:cstheme="majorHAnsi"/>
          <w:b/>
          <w:sz w:val="24"/>
          <w:szCs w:val="24"/>
          <w:lang w:val="en-US"/>
        </w:rPr>
      </w:pPr>
      <w:r>
        <w:rPr>
          <w:rFonts w:hint="default" w:eastAsia="Calibri" w:asciiTheme="minorAscii" w:hAnsiTheme="minorAscii"/>
          <w:color w:val="333333"/>
          <w:sz w:val="22"/>
          <w:szCs w:val="22"/>
        </w:rPr>
        <w:t>Engaged in various vol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en-GB" w:bidi="ar-SA"/>
        </w:rPr>
        <w:t xml:space="preserve"> 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zh-CN" w:bidi="ar-SA"/>
        </w:rPr>
        <w:t xml:space="preserve">Engaged in environmental conservation, blood donation drives, and supported underprivileged communities through the "Indra Foundation"; led </w:t>
      </w:r>
      <w:r>
        <w:rPr>
          <w:rFonts w:hint="default" w:eastAsia="Calibri" w:cs="Times New Roman" w:asciiTheme="minorAscii" w:hAnsiTheme="minorAscii"/>
          <w:b/>
          <w:bCs/>
          <w:color w:val="333333"/>
          <w:sz w:val="22"/>
          <w:szCs w:val="22"/>
          <w:lang w:val="en-US" w:eastAsia="zh-CN" w:bidi="ar-SA"/>
        </w:rPr>
        <w:t xml:space="preserve">NCC </w:t>
      </w:r>
      <w:r>
        <w:rPr>
          <w:rFonts w:hint="default" w:eastAsia="Calibri" w:cs="Times New Roman" w:asciiTheme="minorAscii" w:hAnsiTheme="minorAscii"/>
          <w:color w:val="333333"/>
          <w:sz w:val="22"/>
          <w:szCs w:val="22"/>
          <w:lang w:val="en-US" w:eastAsia="zh-CN" w:bidi="ar-SA"/>
        </w:rPr>
        <w:t xml:space="preserve">projects, managed teams, and fostered teamwork,Hobbies: </w:t>
      </w:r>
      <w:r>
        <w:rPr>
          <w:rFonts w:hint="default" w:eastAsia="Calibri" w:asciiTheme="minorAscii" w:hAnsiTheme="minorAscii"/>
          <w:color w:val="333333"/>
          <w:sz w:val="22"/>
          <w:szCs w:val="22"/>
        </w:rPr>
        <w:t xml:space="preserve">Playing Football, </w:t>
      </w:r>
      <w:r>
        <w:rPr>
          <w:rFonts w:hint="default" w:eastAsia="Calibri" w:asciiTheme="minorAscii" w:hAnsiTheme="minorAscii"/>
          <w:color w:val="333333"/>
          <w:sz w:val="22"/>
          <w:szCs w:val="22"/>
          <w:lang w:val="en-IN"/>
        </w:rPr>
        <w:t>Cricket</w:t>
      </w:r>
      <w:r>
        <w:rPr>
          <w:rFonts w:hint="default" w:eastAsia="Calibri" w:asciiTheme="minorAscii" w:hAnsiTheme="minorAscii"/>
          <w:color w:val="333333"/>
          <w:sz w:val="22"/>
          <w:szCs w:val="22"/>
          <w:lang w:val="en-US"/>
        </w:rPr>
        <w:t>.</w:t>
      </w:r>
    </w:p>
    <w:sectPr>
      <w:pgSz w:w="12240" w:h="15840"/>
      <w:pgMar w:top="720" w:right="720" w:bottom="720" w:left="72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Palatino Linotyp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F3229"/>
    <w:multiLevelType w:val="singleLevel"/>
    <w:tmpl w:val="C26F3229"/>
    <w:lvl w:ilvl="0" w:tentative="0">
      <w:start w:val="1"/>
      <w:numFmt w:val="bullet"/>
      <w:pStyle w:val="1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">
    <w:nsid w:val="F96C8EBD"/>
    <w:multiLevelType w:val="multilevel"/>
    <w:tmpl w:val="F96C8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84C8E11"/>
    <w:multiLevelType w:val="singleLevel"/>
    <w:tmpl w:val="084C8E11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1FC865A2"/>
    <w:multiLevelType w:val="multilevel"/>
    <w:tmpl w:val="1FC865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B65ED2"/>
    <w:multiLevelType w:val="multilevel"/>
    <w:tmpl w:val="52B65ED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6D92D33"/>
    <w:multiLevelType w:val="multilevel"/>
    <w:tmpl w:val="76D92D3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E"/>
    <w:rsid w:val="00007F0C"/>
    <w:rsid w:val="0001045F"/>
    <w:rsid w:val="00050D52"/>
    <w:rsid w:val="00054A5D"/>
    <w:rsid w:val="000B6A44"/>
    <w:rsid w:val="00120106"/>
    <w:rsid w:val="001616AC"/>
    <w:rsid w:val="00193D8C"/>
    <w:rsid w:val="001C5AD6"/>
    <w:rsid w:val="001F01AB"/>
    <w:rsid w:val="00206BA9"/>
    <w:rsid w:val="0024612C"/>
    <w:rsid w:val="002578F9"/>
    <w:rsid w:val="00295127"/>
    <w:rsid w:val="002A54FC"/>
    <w:rsid w:val="002D549F"/>
    <w:rsid w:val="002F6844"/>
    <w:rsid w:val="003122FB"/>
    <w:rsid w:val="003230FE"/>
    <w:rsid w:val="00345FCE"/>
    <w:rsid w:val="00382151"/>
    <w:rsid w:val="003A4537"/>
    <w:rsid w:val="003A6A34"/>
    <w:rsid w:val="004159FB"/>
    <w:rsid w:val="00423386"/>
    <w:rsid w:val="0047595B"/>
    <w:rsid w:val="004B609C"/>
    <w:rsid w:val="0050422A"/>
    <w:rsid w:val="0052245A"/>
    <w:rsid w:val="0056437C"/>
    <w:rsid w:val="005944A2"/>
    <w:rsid w:val="005F640E"/>
    <w:rsid w:val="006043FD"/>
    <w:rsid w:val="006A61A5"/>
    <w:rsid w:val="006D6AAB"/>
    <w:rsid w:val="006D7987"/>
    <w:rsid w:val="006F0D53"/>
    <w:rsid w:val="00707E09"/>
    <w:rsid w:val="007B3EC6"/>
    <w:rsid w:val="00827025"/>
    <w:rsid w:val="008450E4"/>
    <w:rsid w:val="0085677B"/>
    <w:rsid w:val="008A194F"/>
    <w:rsid w:val="008E0671"/>
    <w:rsid w:val="00911D21"/>
    <w:rsid w:val="009253D5"/>
    <w:rsid w:val="00925891"/>
    <w:rsid w:val="00960A12"/>
    <w:rsid w:val="00A429F0"/>
    <w:rsid w:val="00A56789"/>
    <w:rsid w:val="00A86CEE"/>
    <w:rsid w:val="00AF1716"/>
    <w:rsid w:val="00B61720"/>
    <w:rsid w:val="00B735C2"/>
    <w:rsid w:val="00B746BD"/>
    <w:rsid w:val="00BA2653"/>
    <w:rsid w:val="00BD7D1B"/>
    <w:rsid w:val="00BE3B12"/>
    <w:rsid w:val="00C66FA5"/>
    <w:rsid w:val="00C71785"/>
    <w:rsid w:val="00CD1BBE"/>
    <w:rsid w:val="00D141C7"/>
    <w:rsid w:val="00D26E43"/>
    <w:rsid w:val="00D37C51"/>
    <w:rsid w:val="00D44931"/>
    <w:rsid w:val="00D75EA7"/>
    <w:rsid w:val="00DE1505"/>
    <w:rsid w:val="00DE5F58"/>
    <w:rsid w:val="00E424CC"/>
    <w:rsid w:val="00E43E65"/>
    <w:rsid w:val="00E51D4C"/>
    <w:rsid w:val="00E8402B"/>
    <w:rsid w:val="00EB5BDF"/>
    <w:rsid w:val="00F17E85"/>
    <w:rsid w:val="00F207C2"/>
    <w:rsid w:val="00F25338"/>
    <w:rsid w:val="00FB1ADD"/>
    <w:rsid w:val="00FE60E5"/>
    <w:rsid w:val="00FF5A74"/>
    <w:rsid w:val="0B905733"/>
    <w:rsid w:val="0BC61F95"/>
    <w:rsid w:val="0D0F20B4"/>
    <w:rsid w:val="0EF46E1C"/>
    <w:rsid w:val="272D02E2"/>
    <w:rsid w:val="2EE81230"/>
    <w:rsid w:val="2F8A51D5"/>
    <w:rsid w:val="33D2961C"/>
    <w:rsid w:val="33DFFD1B"/>
    <w:rsid w:val="3567F8FA"/>
    <w:rsid w:val="358C6239"/>
    <w:rsid w:val="35BB6365"/>
    <w:rsid w:val="35FF1A7D"/>
    <w:rsid w:val="36DFD178"/>
    <w:rsid w:val="379F01A9"/>
    <w:rsid w:val="37EE3032"/>
    <w:rsid w:val="37FF9BA4"/>
    <w:rsid w:val="396FC29A"/>
    <w:rsid w:val="3997F117"/>
    <w:rsid w:val="3B5F7D15"/>
    <w:rsid w:val="3B6B24C7"/>
    <w:rsid w:val="3CFE4F60"/>
    <w:rsid w:val="3ECFB579"/>
    <w:rsid w:val="3ED71EAD"/>
    <w:rsid w:val="3EFE8C1A"/>
    <w:rsid w:val="3F773AC0"/>
    <w:rsid w:val="427C5579"/>
    <w:rsid w:val="452F2B7F"/>
    <w:rsid w:val="47D8ED29"/>
    <w:rsid w:val="493F0316"/>
    <w:rsid w:val="49FF139C"/>
    <w:rsid w:val="4A7152C8"/>
    <w:rsid w:val="4B366D38"/>
    <w:rsid w:val="4BF94693"/>
    <w:rsid w:val="4D6A0C67"/>
    <w:rsid w:val="4FB7B096"/>
    <w:rsid w:val="4FFF3D5F"/>
    <w:rsid w:val="50D4298C"/>
    <w:rsid w:val="53FC4469"/>
    <w:rsid w:val="5D1D30C8"/>
    <w:rsid w:val="5D236A25"/>
    <w:rsid w:val="5E2B2657"/>
    <w:rsid w:val="5E6A153A"/>
    <w:rsid w:val="5F0F37EE"/>
    <w:rsid w:val="5FED2B89"/>
    <w:rsid w:val="652122D9"/>
    <w:rsid w:val="66AA1326"/>
    <w:rsid w:val="671C5C41"/>
    <w:rsid w:val="67303449"/>
    <w:rsid w:val="67FE497E"/>
    <w:rsid w:val="684D1139"/>
    <w:rsid w:val="69A1264B"/>
    <w:rsid w:val="6A1A6915"/>
    <w:rsid w:val="6DBFFF25"/>
    <w:rsid w:val="6FF8C748"/>
    <w:rsid w:val="722D4ACD"/>
    <w:rsid w:val="731F693F"/>
    <w:rsid w:val="73E75887"/>
    <w:rsid w:val="75D707F7"/>
    <w:rsid w:val="76EF8E06"/>
    <w:rsid w:val="76F71DA5"/>
    <w:rsid w:val="7747D7F8"/>
    <w:rsid w:val="77FD4848"/>
    <w:rsid w:val="77FD9F47"/>
    <w:rsid w:val="79764E71"/>
    <w:rsid w:val="7B572D68"/>
    <w:rsid w:val="7B7E0B7A"/>
    <w:rsid w:val="7BB18C03"/>
    <w:rsid w:val="7BFD21C2"/>
    <w:rsid w:val="7BFFC24F"/>
    <w:rsid w:val="7D4DB8A9"/>
    <w:rsid w:val="7DDD6E5C"/>
    <w:rsid w:val="7DF78B78"/>
    <w:rsid w:val="7EEF706A"/>
    <w:rsid w:val="7EFFFC69"/>
    <w:rsid w:val="7F5FA190"/>
    <w:rsid w:val="7F7B5757"/>
    <w:rsid w:val="7FCD3F66"/>
    <w:rsid w:val="7FFBC046"/>
    <w:rsid w:val="7FFE36E5"/>
    <w:rsid w:val="83BBB714"/>
    <w:rsid w:val="96DFF855"/>
    <w:rsid w:val="96F9D44F"/>
    <w:rsid w:val="9EEE4F2B"/>
    <w:rsid w:val="9FE1339D"/>
    <w:rsid w:val="A0FC8310"/>
    <w:rsid w:val="AFFF85F1"/>
    <w:rsid w:val="B27E13C8"/>
    <w:rsid w:val="B2FF05E3"/>
    <w:rsid w:val="BD776698"/>
    <w:rsid w:val="BFF34FEA"/>
    <w:rsid w:val="BFFD245A"/>
    <w:rsid w:val="C7FF81BC"/>
    <w:rsid w:val="DAA7D680"/>
    <w:rsid w:val="DD3F80B4"/>
    <w:rsid w:val="DDB977D3"/>
    <w:rsid w:val="DDF3F16A"/>
    <w:rsid w:val="DFB9EFA3"/>
    <w:rsid w:val="DFFF9258"/>
    <w:rsid w:val="E9F3325A"/>
    <w:rsid w:val="EDE23330"/>
    <w:rsid w:val="EE9E71AC"/>
    <w:rsid w:val="EFCD34E6"/>
    <w:rsid w:val="EFEF7959"/>
    <w:rsid w:val="F16F6C4F"/>
    <w:rsid w:val="F4AF1B85"/>
    <w:rsid w:val="F6E4C793"/>
    <w:rsid w:val="F7DFCFDA"/>
    <w:rsid w:val="FA97B278"/>
    <w:rsid w:val="FB7899D5"/>
    <w:rsid w:val="FBDC96E0"/>
    <w:rsid w:val="FBF72E42"/>
    <w:rsid w:val="FD6F1851"/>
    <w:rsid w:val="FDE758D6"/>
    <w:rsid w:val="FDE871C6"/>
    <w:rsid w:val="FEBEDF65"/>
    <w:rsid w:val="FF1F3A77"/>
    <w:rsid w:val="FF6F0B21"/>
    <w:rsid w:val="FF7F1663"/>
    <w:rsid w:val="FF7FC4B9"/>
    <w:rsid w:val="FFEA5E83"/>
    <w:rsid w:val="FFF3E74F"/>
    <w:rsid w:val="FFFEE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US" w:eastAsia="en-US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US"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US" w:eastAsia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lang w:val="en-US" w:eastAsia="en-US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US" w:eastAsia="en-US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US" w:eastAsia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Bullet"/>
    <w:basedOn w:val="1"/>
    <w:semiHidden/>
    <w:unhideWhenUsed/>
    <w:uiPriority w:val="99"/>
    <w:pPr>
      <w:numPr>
        <w:ilvl w:val="0"/>
        <w:numId w:val="1"/>
      </w:numPr>
    </w:pPr>
  </w:style>
  <w:style w:type="paragraph" w:styleId="13">
    <w:name w:val="List Bullet 3"/>
    <w:basedOn w:val="1"/>
    <w:link w:val="27"/>
    <w:semiHidden/>
    <w:unhideWhenUsed/>
    <w:uiPriority w:val="99"/>
    <w:pPr>
      <w:numPr>
        <w:ilvl w:val="0"/>
        <w:numId w:val="2"/>
      </w:numPr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 w:eastAsia="en-US"/>
    </w:r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 w:eastAsia="en-US"/>
    </w:rPr>
  </w:style>
  <w:style w:type="paragraph" w:styleId="1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  <w:sz w:val="22"/>
      <w:szCs w:val="22"/>
      <w:lang w:val="en-US" w:eastAsia="en-US"/>
    </w:rPr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0">
    <w:name w:val="_Style 49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1">
    <w:name w:val="_Style 50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2">
    <w:name w:val="_Style 51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3">
    <w:name w:val="_Style 43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4">
    <w:name w:val="_Style 44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5">
    <w:name w:val="_Style 45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6">
    <w:name w:val="_Style 48"/>
    <w:basedOn w:val="9"/>
    <w:qFormat/>
    <w:uiPriority w:val="0"/>
    <w:tblPr>
      <w:tblCellMar>
        <w:left w:w="0" w:type="dxa"/>
        <w:right w:w="0" w:type="dxa"/>
      </w:tblCellMar>
    </w:tblPr>
  </w:style>
  <w:style w:type="character" w:customStyle="1" w:styleId="27">
    <w:name w:val="List Bullet 3 Char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1781</Characters>
  <Lines>1</Lines>
  <Paragraphs>1</Paragraphs>
  <TotalTime>18</TotalTime>
  <ScaleCrop>false</ScaleCrop>
  <LinksUpToDate>false</LinksUpToDate>
  <CharactersWithSpaces>2089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2021-12-19T23:15:00Z</dcterms:created>
  <dc:creator>Julian Parra</dc:creator>
  <cp:lastModifiedBy>apple</cp:lastModifiedBy>
  <dcterms:modified xsi:type="dcterms:W3CDTF">2024-10-01T11:48:57Z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  <property fmtid="{D5CDD505-2E9C-101B-9397-08002B2CF9AE}" pid="3" name="ICV">
    <vt:lpwstr>A550F1DB19297E155194FB660CBA592C</vt:lpwstr>
  </property>
</Properties>
</file>