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2CA5" w14:textId="1981CA5A" w:rsidR="00E91270" w:rsidRPr="00E91270" w:rsidRDefault="00E91270">
      <w:pPr>
        <w:rPr>
          <w:sz w:val="26"/>
          <w:szCs w:val="26"/>
        </w:rPr>
      </w:pPr>
      <w:r w:rsidRPr="00E91270">
        <w:rPr>
          <w:sz w:val="26"/>
          <w:szCs w:val="26"/>
        </w:rPr>
        <w:t>Day 2</w:t>
      </w:r>
    </w:p>
    <w:p w14:paraId="2381930D" w14:textId="233CAD86" w:rsidR="00E91270" w:rsidRPr="00E91270" w:rsidRDefault="00E91270">
      <w:pPr>
        <w:rPr>
          <w:sz w:val="26"/>
          <w:szCs w:val="26"/>
        </w:rPr>
      </w:pPr>
      <w:r w:rsidRPr="00E91270">
        <w:rPr>
          <w:sz w:val="26"/>
          <w:szCs w:val="26"/>
        </w:rPr>
        <w:t>Assignment 2</w:t>
      </w:r>
    </w:p>
    <w:p w14:paraId="4DE51973" w14:textId="69D9A473" w:rsidR="00E91270" w:rsidRPr="00E91270" w:rsidRDefault="00E91270">
      <w:pPr>
        <w:rPr>
          <w:sz w:val="26"/>
          <w:szCs w:val="26"/>
        </w:rPr>
      </w:pPr>
      <w:r w:rsidRPr="00E91270">
        <w:rPr>
          <w:sz w:val="26"/>
          <w:szCs w:val="26"/>
        </w:rPr>
        <w:t>Rendering a website</w:t>
      </w:r>
    </w:p>
    <w:p w14:paraId="5E7714F8" w14:textId="105CA9A7" w:rsidR="00E91270" w:rsidRPr="00E91270" w:rsidRDefault="00655EEE">
      <w:pPr>
        <w:rPr>
          <w:i/>
          <w:iCs/>
          <w:sz w:val="24"/>
          <w:szCs w:val="24"/>
        </w:rPr>
      </w:pPr>
      <w:r w:rsidRPr="00E91270">
        <w:rPr>
          <w:i/>
          <w:iCs/>
          <w:sz w:val="24"/>
          <w:szCs w:val="24"/>
        </w:rPr>
        <w:t>Parsing:</w:t>
      </w:r>
      <w:r w:rsidR="00AA0695" w:rsidRPr="00E91270">
        <w:rPr>
          <w:i/>
          <w:iCs/>
          <w:sz w:val="24"/>
          <w:szCs w:val="24"/>
        </w:rPr>
        <w:t xml:space="preserve">  </w:t>
      </w:r>
    </w:p>
    <w:p w14:paraId="55FB6C5F" w14:textId="7541200A" w:rsidR="00AA0695" w:rsidRDefault="00AA0695" w:rsidP="00E91270">
      <w:pPr>
        <w:ind w:firstLine="720"/>
      </w:pPr>
      <w:r>
        <w:t xml:space="preserve">Parsing HTML is forgiving by nature, it isn’t straight forward, Parsing HTML can be halted. Speculative parsing will look ahead external images, scripts and CSS. The parsing flow starts from the document to Tokenizer and then to the Tree Construction ways to DOM and flows through the Script Execution. </w:t>
      </w:r>
    </w:p>
    <w:p w14:paraId="09D33475" w14:textId="77777777" w:rsidR="00E91270" w:rsidRPr="00E91270" w:rsidRDefault="00B71C7A">
      <w:r w:rsidRPr="00E91270">
        <w:rPr>
          <w:i/>
          <w:iCs/>
          <w:sz w:val="24"/>
          <w:szCs w:val="24"/>
        </w:rPr>
        <w:t>Render:</w:t>
      </w:r>
      <w:r w:rsidRPr="00E91270">
        <w:t xml:space="preserve"> </w:t>
      </w:r>
    </w:p>
    <w:p w14:paraId="2F5AD3B7" w14:textId="06902AEC" w:rsidR="00B71C7A" w:rsidRDefault="00B71C7A" w:rsidP="00E91270">
      <w:pPr>
        <w:ind w:firstLine="720"/>
      </w:pPr>
      <w:r>
        <w:t xml:space="preserve">Render consists of the two object models and style resolution which is nothing but the DOM and CSSOM, </w:t>
      </w:r>
      <w:r w:rsidR="00655EEE">
        <w:t>this</w:t>
      </w:r>
      <w:r>
        <w:t xml:space="preserve"> is</w:t>
      </w:r>
      <w:r w:rsidR="00655EEE">
        <w:t xml:space="preserve"> the actual representation of what will show on screen.</w:t>
      </w:r>
    </w:p>
    <w:p w14:paraId="0C075BFD" w14:textId="77777777" w:rsidR="00E91270" w:rsidRPr="00E91270" w:rsidRDefault="00CE6266">
      <w:pPr>
        <w:rPr>
          <w:i/>
          <w:iCs/>
          <w:sz w:val="24"/>
          <w:szCs w:val="24"/>
        </w:rPr>
      </w:pPr>
      <w:r w:rsidRPr="00E91270">
        <w:rPr>
          <w:i/>
          <w:iCs/>
          <w:sz w:val="24"/>
          <w:szCs w:val="24"/>
        </w:rPr>
        <w:t xml:space="preserve">Render Trees: </w:t>
      </w:r>
    </w:p>
    <w:p w14:paraId="1EA27A4B" w14:textId="63CB5EF9" w:rsidR="00CE6266" w:rsidRDefault="00CE6266" w:rsidP="00E91270">
      <w:pPr>
        <w:ind w:firstLine="720"/>
      </w:pPr>
      <w:r>
        <w:t>Render tree consists of multiple number of trees They are Render Objects, Render Styles, Render layers, Line boxes.</w:t>
      </w:r>
      <w:r w:rsidR="00B71C7A">
        <w:t xml:space="preserve"> Non-visual elements head, script, title etc were not in Render Tree. </w:t>
      </w:r>
    </w:p>
    <w:p w14:paraId="45773B7D" w14:textId="77777777" w:rsidR="00E91270" w:rsidRPr="00E91270" w:rsidRDefault="00CE6266">
      <w:pPr>
        <w:rPr>
          <w:i/>
          <w:iCs/>
          <w:sz w:val="24"/>
          <w:szCs w:val="24"/>
        </w:rPr>
      </w:pPr>
      <w:r w:rsidRPr="00E91270">
        <w:rPr>
          <w:i/>
          <w:iCs/>
          <w:sz w:val="24"/>
          <w:szCs w:val="24"/>
        </w:rPr>
        <w:t xml:space="preserve">Layout:  </w:t>
      </w:r>
    </w:p>
    <w:p w14:paraId="2AD04F81" w14:textId="1160B11C" w:rsidR="009E2966" w:rsidRDefault="00CE6266" w:rsidP="00E91270">
      <w:pPr>
        <w:ind w:firstLine="720"/>
      </w:pPr>
      <w:r>
        <w:t xml:space="preserve">Computers where a Node will be on the screen, The browser will intelligently batch changes and the render tree items will flag themselves as dirty. The batch will traverse the tree and find all dirty trees and in Intermediate Layout, </w:t>
      </w:r>
      <w:r w:rsidR="00655EEE">
        <w:t>doing</w:t>
      </w:r>
      <w:r>
        <w:t xml:space="preserve"> a font-size will relay out the entire document.</w:t>
      </w:r>
    </w:p>
    <w:p w14:paraId="3D1EAE4F" w14:textId="77777777" w:rsidR="00E91270" w:rsidRPr="00E91270" w:rsidRDefault="009E2966">
      <w:pPr>
        <w:rPr>
          <w:i/>
          <w:iCs/>
          <w:sz w:val="24"/>
          <w:szCs w:val="24"/>
        </w:rPr>
      </w:pPr>
      <w:r w:rsidRPr="00E91270">
        <w:rPr>
          <w:i/>
          <w:iCs/>
          <w:sz w:val="24"/>
          <w:szCs w:val="24"/>
        </w:rPr>
        <w:t xml:space="preserve">Painting: </w:t>
      </w:r>
    </w:p>
    <w:p w14:paraId="0276CEFA" w14:textId="0A320CB8" w:rsidR="009E2966" w:rsidRDefault="009E2966" w:rsidP="00E91270">
      <w:pPr>
        <w:ind w:firstLine="720"/>
      </w:pPr>
      <w:r>
        <w:t>Produces a bitmap from each layer then the bitmap is uploaded to the GPU as a texture after that Composite the textures into a final image to render to the screen.</w:t>
      </w:r>
    </w:p>
    <w:p w14:paraId="1429AEB5" w14:textId="77777777" w:rsidR="009E2966" w:rsidRDefault="009E2966"/>
    <w:sectPr w:rsidR="009E2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66"/>
    <w:rsid w:val="00655EEE"/>
    <w:rsid w:val="00897F1D"/>
    <w:rsid w:val="009E2966"/>
    <w:rsid w:val="00AA0695"/>
    <w:rsid w:val="00B71C7A"/>
    <w:rsid w:val="00CE6266"/>
    <w:rsid w:val="00E91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A436"/>
  <w15:docId w15:val="{DEB75328-1FF3-43FC-88C7-066F7E6D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krishna</dc:creator>
  <cp:keywords/>
  <dc:description/>
  <cp:lastModifiedBy>praveen krishna</cp:lastModifiedBy>
  <cp:revision>4</cp:revision>
  <dcterms:created xsi:type="dcterms:W3CDTF">2022-03-18T12:24:00Z</dcterms:created>
  <dcterms:modified xsi:type="dcterms:W3CDTF">2022-03-18T14:01:00Z</dcterms:modified>
</cp:coreProperties>
</file>