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​我们最新开发的服务平台『天主教小助手』终于与大家见面了。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​那里有更人性化的菜单，大家可以随意选取自己想要获取的信息，更省流量！并且那里的信息会实时更新，同时又不会打扰大家。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​『主内青年团』里的数字回复依然在『天主教小助手』里通用。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    ​感谢你的关注！后续我们会推出更多的功能！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​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sz w:val="24"/>
          <w:rtl w:val="0"/>
        </w:rPr>
        <w:t xml:space="preserve">关注方式：目前只能通过微信的搜索功能来关注，通过搜号码『iGospel』或者通过查找公众号『天主教小助手』来关注。</w:t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sz w:val="24"/>
          <w:rtl w:val="0"/>
        </w:rPr>
        <w:t xml:space="preserve">    ​    ​    ​    ​    ​    ​    ​    ​ 『天主教小助手』服务组 敬上</w:t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sz w:val="24"/>
          <w:rtl w:val="0"/>
        </w:rPr>
        <w:t xml:space="preserve">小平编辑后的：</w:t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ind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我们最新开发的服务平台『天主教小助手』终于与大家见面了。</w:t>
      </w:r>
    </w:p>
    <w:p w:rsidP="00000000" w:rsidRPr="00000000" w:rsidR="00000000" w:rsidDel="00000000" w:rsidRDefault="00000000">
      <w:pPr>
        <w:spacing w:lineRule="auto" w:after="80" w:before="80"/>
        <w:ind w:left="0"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更人性化和更全面的菜单，让我们可以随时随地获取来自天父大家庭的更多信息。而且更省流量喔！我们的信息会实时更新，更多的信息等你来探索喔！</w:t>
      </w:r>
    </w:p>
    <w:p w:rsidP="00000000" w:rsidRPr="00000000" w:rsidR="00000000" w:rsidDel="00000000" w:rsidRDefault="00000000">
      <w:pPr>
        <w:spacing w:lineRule="auto" w:after="80" w:before="80"/>
        <w:ind w:left="0"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​附：我们『主内青年团』里的数字回复依然可以畅行『天主教小助手』喔！</w:t>
      </w:r>
    </w:p>
    <w:p w:rsidP="00000000" w:rsidRPr="00000000" w:rsidR="00000000" w:rsidDel="00000000" w:rsidRDefault="00000000">
      <w:pPr>
        <w:spacing w:lineRule="auto" w:after="80" w:before="80"/>
        <w:ind w:left="0"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感谢天主，谢谢谢你的关注！后续我们会推出更多更实用的功能！</w:t>
      </w:r>
    </w:p>
    <w:p w:rsidP="00000000" w:rsidRPr="00000000" w:rsidR="00000000" w:rsidDel="00000000" w:rsidRDefault="00000000">
      <w:pPr>
        <w:spacing w:lineRule="auto" w:after="60" w:line="331" w:before="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331" w:before="6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关注方式：</w:t>
      </w:r>
    </w:p>
    <w:p w:rsidP="00000000" w:rsidRPr="00000000" w:rsidR="00000000" w:rsidDel="00000000" w:rsidRDefault="00000000">
      <w:pPr>
        <w:spacing w:lineRule="auto" w:after="60" w:line="331" w:before="60"/>
        <w:ind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只要通过"搜号码"或"查找公共号"输入『iGospel』就可以关注我们了！</w:t>
      </w:r>
    </w:p>
    <w:p w:rsidP="00000000" w:rsidRPr="00000000" w:rsidR="00000000" w:rsidDel="00000000" w:rsidRDefault="00000000">
      <w:pPr>
        <w:spacing w:lineRule="auto" w:after="60" w:line="331" w:before="60"/>
        <w:ind w:firstLine="720"/>
        <w:contextualSpacing w:val="0"/>
      </w:pPr>
      <w:r w:rsidRPr="00000000" w:rsidR="00000000" w:rsidDel="00000000">
        <w:rPr>
          <w:sz w:val="28"/>
          <w:highlight w:val="white"/>
          <w:rtl w:val="0"/>
        </w:rPr>
        <w:t xml:space="preserve">期待你更多的支持，主佑深深！</w:t>
      </w:r>
    </w:p>
    <w:p w:rsidP="00000000" w:rsidRPr="00000000" w:rsidR="00000000" w:rsidDel="00000000" w:rsidRDefault="00000000">
      <w:pPr>
        <w:spacing w:lineRule="auto" w:after="60" w:line="331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line="331" w:before="60"/>
        <w:contextualSpacing w:val="0"/>
        <w:jc w:val="right"/>
      </w:pPr>
      <w:r w:rsidRPr="00000000" w:rsidR="00000000" w:rsidDel="00000000">
        <w:rPr>
          <w:sz w:val="28"/>
          <w:highlight w:val="white"/>
          <w:rtl w:val="0"/>
        </w:rPr>
        <w:t xml:space="preserve">『天主教小助手』服务组 敬上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『天主教小助手』关注推荐.docx</dc:title>
</cp:coreProperties>
</file>