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90" w:type="dxa"/>
          <w:left w:w="90" w:type="dxa"/>
          <w:bottom w:w="90" w:type="dxa"/>
          <w:right w:w="90" w:type="dxa"/>
        </w:tblCellMar>
        <w:tblLook w:val="04A0" w:firstRow="1" w:lastRow="0" w:firstColumn="1" w:lastColumn="0" w:noHBand="0" w:noVBand="1"/>
      </w:tblPr>
      <w:tblGrid>
        <w:gridCol w:w="2239"/>
        <w:gridCol w:w="7391"/>
      </w:tblGrid>
      <w:tr w:rsidR="000903DB" w:rsidRPr="000903DB" w:rsidTr="000903DB">
        <w:trPr>
          <w:trHeight w:val="30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A8221A" w:rsidRDefault="00A8221A" w:rsidP="000903DB">
            <w:pPr>
              <w:spacing w:after="0" w:line="240" w:lineRule="auto"/>
              <w:rPr>
                <w:rFonts w:ascii="Times New Roman" w:eastAsia="Times New Roman" w:hAnsi="Times New Roman" w:cs="Times New Roman"/>
                <w:b/>
                <w:bCs/>
                <w:sz w:val="24"/>
                <w:szCs w:val="24"/>
                <w:highlight w:val="green"/>
                <w:lang w:bidi="hi-IN"/>
              </w:rPr>
            </w:pPr>
          </w:p>
          <w:p w:rsidR="00A8221A" w:rsidRDefault="00A8221A" w:rsidP="000903DB">
            <w:pPr>
              <w:spacing w:after="0" w:line="240" w:lineRule="auto"/>
              <w:rPr>
                <w:rFonts w:ascii="Times New Roman" w:eastAsia="Times New Roman" w:hAnsi="Times New Roman" w:cs="Times New Roman"/>
                <w:b/>
                <w:bCs/>
                <w:sz w:val="24"/>
                <w:szCs w:val="24"/>
                <w:highlight w:val="green"/>
                <w:lang w:bidi="hi-IN"/>
              </w:rPr>
            </w:pPr>
          </w:p>
          <w:p w:rsidR="000903DB" w:rsidRPr="000903DB" w:rsidRDefault="000903DB" w:rsidP="000903DB">
            <w:pPr>
              <w:spacing w:after="0" w:line="240" w:lineRule="auto"/>
              <w:rPr>
                <w:rFonts w:ascii="Times New Roman" w:eastAsia="Times New Roman" w:hAnsi="Times New Roman" w:cs="Times New Roman"/>
                <w:sz w:val="24"/>
                <w:szCs w:val="24"/>
                <w:highlight w:val="green"/>
                <w:lang w:bidi="hi-IN"/>
              </w:rPr>
            </w:pPr>
            <w:r w:rsidRPr="000903DB">
              <w:rPr>
                <w:rFonts w:ascii="Times New Roman" w:eastAsia="Times New Roman" w:hAnsi="Times New Roman" w:cs="Times New Roman"/>
                <w:b/>
                <w:bCs/>
                <w:sz w:val="24"/>
                <w:szCs w:val="24"/>
                <w:highlight w:val="green"/>
                <w:lang w:bidi="hi-IN"/>
              </w:rPr>
              <w:t>Number Code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highlight w:val="green"/>
                <w:lang w:bidi="hi-IN"/>
              </w:rPr>
            </w:pPr>
            <w:r w:rsidRPr="000903DB">
              <w:rPr>
                <w:rFonts w:ascii="Times New Roman" w:eastAsia="Times New Roman" w:hAnsi="Times New Roman" w:cs="Times New Roman"/>
                <w:b/>
                <w:bCs/>
                <w:sz w:val="24"/>
                <w:szCs w:val="24"/>
                <w:highlight w:val="green"/>
                <w:lang w:bidi="hi-IN"/>
              </w:rPr>
              <w:t xml:space="preserve">                               </w:t>
            </w:r>
            <w:r>
              <w:rPr>
                <w:rFonts w:ascii="Times New Roman" w:eastAsia="Times New Roman" w:hAnsi="Times New Roman" w:cs="Times New Roman"/>
                <w:b/>
                <w:bCs/>
                <w:sz w:val="24"/>
                <w:szCs w:val="24"/>
                <w:highlight w:val="green"/>
                <w:lang w:bidi="hi-IN"/>
              </w:rPr>
              <w:t xml:space="preserve">          </w:t>
            </w:r>
            <w:r w:rsidRPr="000903DB">
              <w:rPr>
                <w:rFonts w:ascii="Times New Roman" w:eastAsia="Times New Roman" w:hAnsi="Times New Roman" w:cs="Times New Roman"/>
                <w:b/>
                <w:bCs/>
                <w:sz w:val="24"/>
                <w:szCs w:val="24"/>
                <w:highlight w:val="green"/>
                <w:lang w:bidi="hi-IN"/>
              </w:rPr>
              <w:t xml:space="preserve">   Description</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General</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General number format.</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0 (zero)</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Digit placeholder. This code pads the value with zeros to fill the format.</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Digit placeholder. This code does not display extra zeros.</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Digit placeholder. This code leaves a space for insignificant zeros but does not display them.</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 (period)</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Decimal number.</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Percentage. Microsoft Excel multiplies by 100 and adds the % character.</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 (comma)</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Thousands separator. A comma followed by a placeholder scales the number by a thousand.</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E+ E- e+ 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Scientific notation.</w:t>
            </w:r>
          </w:p>
        </w:tc>
      </w:tr>
    </w:tbl>
    <w:p w:rsidR="000903DB" w:rsidRPr="000903DB" w:rsidRDefault="000903DB" w:rsidP="000903DB">
      <w:pPr>
        <w:spacing w:after="0" w:line="240" w:lineRule="auto"/>
        <w:rPr>
          <w:rFonts w:ascii="Times New Roman" w:eastAsia="Times New Roman" w:hAnsi="Times New Roman" w:cs="Times New Roman"/>
          <w:vanish/>
          <w:sz w:val="24"/>
          <w:szCs w:val="24"/>
          <w:lang w:bidi="hi-IN"/>
        </w:rPr>
      </w:pPr>
    </w:p>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90" w:type="dxa"/>
          <w:left w:w="90" w:type="dxa"/>
          <w:bottom w:w="90" w:type="dxa"/>
          <w:right w:w="90" w:type="dxa"/>
        </w:tblCellMar>
        <w:tblLook w:val="04A0" w:firstRow="1" w:lastRow="0" w:firstColumn="1" w:lastColumn="0" w:noHBand="0" w:noVBand="1"/>
      </w:tblPr>
      <w:tblGrid>
        <w:gridCol w:w="2239"/>
        <w:gridCol w:w="7391"/>
      </w:tblGrid>
      <w:tr w:rsidR="000903DB" w:rsidRPr="000903DB" w:rsidTr="000903DB">
        <w:trPr>
          <w:trHeight w:val="30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Text Code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Description</w:t>
            </w:r>
          </w:p>
        </w:tc>
      </w:tr>
      <w:tr w:rsidR="000903DB" w:rsidRPr="000903DB" w:rsidTr="000903DB">
        <w:trPr>
          <w:trHeight w:val="52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 - + / ( ) : space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These characters are displayed in the number. To display any other character, enclose the character in quotation marks or precede it with a backslash.</w:t>
            </w:r>
          </w:p>
        </w:tc>
      </w:tr>
      <w:tr w:rsidR="000903DB" w:rsidRPr="000903DB" w:rsidTr="000903DB">
        <w:trPr>
          <w:trHeight w:val="52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r w:rsidRPr="000903DB">
              <w:rPr>
                <w:rFonts w:ascii="Times New Roman" w:eastAsia="Times New Roman" w:hAnsi="Times New Roman" w:cs="Times New Roman"/>
                <w:i/>
                <w:iCs/>
                <w:sz w:val="24"/>
                <w:szCs w:val="24"/>
                <w:lang w:bidi="hi-IN"/>
              </w:rPr>
              <w:t>character</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This code displays the character you specify.</w:t>
            </w:r>
            <w:r w:rsidRPr="000903DB">
              <w:rPr>
                <w:rFonts w:ascii="Times New Roman" w:eastAsia="Times New Roman" w:hAnsi="Times New Roman" w:cs="Times New Roman"/>
                <w:sz w:val="24"/>
                <w:szCs w:val="24"/>
                <w:lang w:bidi="hi-IN"/>
              </w:rPr>
              <w:br/>
            </w:r>
            <w:r w:rsidRPr="000903DB">
              <w:rPr>
                <w:rFonts w:ascii="Times New Roman" w:eastAsia="Times New Roman" w:hAnsi="Times New Roman" w:cs="Times New Roman"/>
                <w:sz w:val="24"/>
                <w:szCs w:val="24"/>
                <w:lang w:bidi="hi-IN"/>
              </w:rPr>
              <w:br/>
              <w:t>Note Typing !, ^, &amp;, ', ~, {, }, =, &lt;, or &gt; automatically places a backslash in front of the character.</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"text"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This code displays text.</w:t>
            </w:r>
          </w:p>
        </w:tc>
      </w:tr>
      <w:tr w:rsidR="000903DB" w:rsidRPr="000903DB" w:rsidTr="000903DB">
        <w:trPr>
          <w:trHeight w:val="52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This code repeats the next character in the format to fill the column width.</w:t>
            </w:r>
            <w:r w:rsidRPr="000903DB">
              <w:rPr>
                <w:rFonts w:ascii="Times New Roman" w:eastAsia="Times New Roman" w:hAnsi="Times New Roman" w:cs="Times New Roman"/>
                <w:sz w:val="24"/>
                <w:szCs w:val="24"/>
                <w:lang w:bidi="hi-IN"/>
              </w:rPr>
              <w:br/>
            </w:r>
            <w:r w:rsidRPr="000903DB">
              <w:rPr>
                <w:rFonts w:ascii="Times New Roman" w:eastAsia="Times New Roman" w:hAnsi="Times New Roman" w:cs="Times New Roman"/>
                <w:sz w:val="24"/>
                <w:szCs w:val="24"/>
                <w:lang w:bidi="hi-IN"/>
              </w:rPr>
              <w:br/>
              <w:t>Note Only one asterisk per section of a format is allowed.</w:t>
            </w:r>
          </w:p>
        </w:tc>
      </w:tr>
      <w:tr w:rsidR="000903DB" w:rsidRPr="000903DB" w:rsidTr="000903DB">
        <w:trPr>
          <w:trHeight w:val="52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lastRenderedPageBreak/>
              <w:t>_ (underscore)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This code skips the width of the next character. This code is commonly used as "_)" (without the quotation marks) to leave space for a closing parenthesis in a positive number format when the negative number format includes parentheses. This allows the values to line up at the decimal point.</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Text placeholder.</w:t>
            </w:r>
          </w:p>
        </w:tc>
      </w:tr>
    </w:tbl>
    <w:p w:rsidR="000903DB" w:rsidRPr="000903DB" w:rsidRDefault="000903DB" w:rsidP="000903DB">
      <w:pPr>
        <w:spacing w:after="0" w:line="240" w:lineRule="auto"/>
        <w:rPr>
          <w:rFonts w:ascii="Times New Roman" w:eastAsia="Times New Roman" w:hAnsi="Times New Roman" w:cs="Times New Roman"/>
          <w:vanish/>
          <w:sz w:val="24"/>
          <w:szCs w:val="24"/>
          <w:lang w:bidi="hi-IN"/>
        </w:rPr>
      </w:pPr>
    </w:p>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90" w:type="dxa"/>
          <w:left w:w="90" w:type="dxa"/>
          <w:bottom w:w="90" w:type="dxa"/>
          <w:right w:w="90" w:type="dxa"/>
        </w:tblCellMar>
        <w:tblLook w:val="04A0" w:firstRow="1" w:lastRow="0" w:firstColumn="1" w:lastColumn="0" w:noHBand="0" w:noVBand="1"/>
      </w:tblPr>
      <w:tblGrid>
        <w:gridCol w:w="2239"/>
        <w:gridCol w:w="7391"/>
      </w:tblGrid>
      <w:tr w:rsidR="000903DB" w:rsidRPr="000903DB" w:rsidTr="000903DB">
        <w:trPr>
          <w:trHeight w:val="30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Date Code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Description</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Month as a number without leading zeros (1-12)</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Month as a number with leading zeros (01-12)</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mmm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Month as an abbreviation (Jan - Dec)</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mmmm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Unabbreviated Month (January - December)</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Day without leading zeros (1-31)</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dd</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Day with leading zeros (01-31)</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ddd</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Week day as an abbreviation (Sun - Sat)</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dddd</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Unabbreviated week day (Sunday - Saturday)</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yy</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Year as a two-digit number (for example, 96)</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yyyy</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Year as a four-digit number (for example, 1996)</w:t>
            </w:r>
          </w:p>
        </w:tc>
      </w:tr>
    </w:tbl>
    <w:p w:rsidR="000903DB" w:rsidRPr="000903DB" w:rsidRDefault="000903DB" w:rsidP="000903DB">
      <w:pPr>
        <w:spacing w:after="0" w:line="240" w:lineRule="auto"/>
        <w:rPr>
          <w:rFonts w:ascii="Times New Roman" w:eastAsia="Times New Roman" w:hAnsi="Times New Roman" w:cs="Times New Roman"/>
          <w:vanish/>
          <w:sz w:val="24"/>
          <w:szCs w:val="24"/>
          <w:lang w:bidi="hi-IN"/>
        </w:rPr>
      </w:pPr>
    </w:p>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90" w:type="dxa"/>
          <w:left w:w="90" w:type="dxa"/>
          <w:bottom w:w="90" w:type="dxa"/>
          <w:right w:w="90" w:type="dxa"/>
        </w:tblCellMar>
        <w:tblLook w:val="04A0" w:firstRow="1" w:lastRow="0" w:firstColumn="1" w:lastColumn="0" w:noHBand="0" w:noVBand="1"/>
      </w:tblPr>
      <w:tblGrid>
        <w:gridCol w:w="2239"/>
        <w:gridCol w:w="7391"/>
      </w:tblGrid>
      <w:tr w:rsidR="000903DB" w:rsidRPr="000903DB" w:rsidTr="000903DB">
        <w:trPr>
          <w:trHeight w:val="30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Time Code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Description</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h</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Hours as a number without leading zeros (0-23)</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hh</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Hours as a number with leading zeros (00-23)</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Minutes as a number without leading zeros (0-59)</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Minutes as a number with leading zeros (00-59)</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lastRenderedPageBreak/>
              <w:t>s</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Seconds as a number without leading zeros (0-59)</w:t>
            </w:r>
          </w:p>
        </w:tc>
      </w:tr>
      <w:tr w:rsidR="000903DB" w:rsidRPr="000903DB" w:rsidTr="000903DB">
        <w:trPr>
          <w:trHeight w:val="255"/>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ss</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Seconds as a number with leading zeros (00-59)</w:t>
            </w:r>
          </w:p>
        </w:tc>
      </w:tr>
      <w:tr w:rsidR="000903DB" w:rsidRPr="000903DB" w:rsidTr="000903DB">
        <w:trPr>
          <w:trHeight w:val="27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AM/PM am/pm</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Time based on the twelve-hour clock</w:t>
            </w:r>
          </w:p>
        </w:tc>
      </w:tr>
    </w:tbl>
    <w:p w:rsidR="000903DB" w:rsidRPr="000903DB" w:rsidRDefault="000903DB" w:rsidP="000903DB">
      <w:pPr>
        <w:spacing w:after="0" w:line="240" w:lineRule="auto"/>
        <w:rPr>
          <w:rFonts w:ascii="Times New Roman" w:eastAsia="Times New Roman" w:hAnsi="Times New Roman" w:cs="Times New Roman"/>
          <w:vanish/>
          <w:sz w:val="24"/>
          <w:szCs w:val="24"/>
          <w:lang w:bidi="hi-IN"/>
        </w:rPr>
      </w:pPr>
    </w:p>
    <w:tbl>
      <w:tblPr>
        <w:tblW w:w="5000" w:type="pct"/>
        <w:tblCellSpacing w:w="15" w:type="dxa"/>
        <w:tblBorders>
          <w:top w:val="outset" w:sz="6" w:space="0" w:color="008000"/>
          <w:left w:val="outset" w:sz="6" w:space="0" w:color="008000"/>
          <w:bottom w:val="outset" w:sz="6" w:space="0" w:color="008000"/>
          <w:right w:val="outset" w:sz="6" w:space="0" w:color="008000"/>
        </w:tblBorders>
        <w:tblCellMar>
          <w:top w:w="90" w:type="dxa"/>
          <w:left w:w="90" w:type="dxa"/>
          <w:bottom w:w="90" w:type="dxa"/>
          <w:right w:w="90" w:type="dxa"/>
        </w:tblCellMar>
        <w:tblLook w:val="04A0" w:firstRow="1" w:lastRow="0" w:firstColumn="1" w:lastColumn="0" w:noHBand="0" w:noVBand="1"/>
      </w:tblPr>
      <w:tblGrid>
        <w:gridCol w:w="2239"/>
        <w:gridCol w:w="7391"/>
      </w:tblGrid>
      <w:tr w:rsidR="000903DB" w:rsidRPr="000903DB" w:rsidTr="000903DB">
        <w:trPr>
          <w:trHeight w:val="30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Miscellaneous Code</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b/>
                <w:bCs/>
                <w:sz w:val="24"/>
                <w:szCs w:val="24"/>
                <w:lang w:bidi="hi-IN"/>
              </w:rPr>
              <w:t>Description</w:t>
            </w:r>
          </w:p>
        </w:tc>
      </w:tr>
      <w:tr w:rsidR="000903DB" w:rsidRPr="000903DB" w:rsidTr="000903DB">
        <w:trPr>
          <w:trHeight w:val="27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 xml:space="preserve">[BLACK], [BLUE], [CYAN], [GREEN], [MAGENTA], [RED], [WHITE], [YELLOW], [COLOR </w:t>
            </w:r>
            <w:r w:rsidRPr="000903DB">
              <w:rPr>
                <w:rFonts w:ascii="Times New Roman" w:eastAsia="Times New Roman" w:hAnsi="Times New Roman" w:cs="Times New Roman"/>
                <w:i/>
                <w:iCs/>
                <w:sz w:val="24"/>
                <w:szCs w:val="24"/>
                <w:lang w:bidi="hi-IN"/>
              </w:rPr>
              <w:t>n</w:t>
            </w: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 xml:space="preserve">These codes display the characters in the specified colors. </w:t>
            </w:r>
            <w:r w:rsidRPr="000903DB">
              <w:rPr>
                <w:rFonts w:ascii="Times New Roman" w:eastAsia="Times New Roman" w:hAnsi="Times New Roman" w:cs="Times New Roman"/>
                <w:sz w:val="24"/>
                <w:szCs w:val="24"/>
                <w:lang w:bidi="hi-IN"/>
              </w:rPr>
              <w:br/>
            </w:r>
            <w:r w:rsidRPr="000903DB">
              <w:rPr>
                <w:rFonts w:ascii="Times New Roman" w:eastAsia="Times New Roman" w:hAnsi="Times New Roman" w:cs="Times New Roman"/>
                <w:sz w:val="24"/>
                <w:szCs w:val="24"/>
                <w:lang w:bidi="hi-IN"/>
              </w:rPr>
              <w:br/>
              <w:t xml:space="preserve">Note </w:t>
            </w:r>
            <w:r w:rsidRPr="000903DB">
              <w:rPr>
                <w:rFonts w:ascii="Times New Roman" w:eastAsia="Times New Roman" w:hAnsi="Times New Roman" w:cs="Times New Roman"/>
                <w:i/>
                <w:iCs/>
                <w:sz w:val="24"/>
                <w:szCs w:val="24"/>
                <w:lang w:bidi="hi-IN"/>
              </w:rPr>
              <w:t>n</w:t>
            </w:r>
            <w:r w:rsidRPr="000903DB">
              <w:rPr>
                <w:rFonts w:ascii="Times New Roman" w:eastAsia="Times New Roman" w:hAnsi="Times New Roman" w:cs="Times New Roman"/>
                <w:sz w:val="24"/>
                <w:szCs w:val="24"/>
                <w:lang w:bidi="hi-IN"/>
              </w:rPr>
              <w:t xml:space="preserve"> is a value from 1 to 56 and refers to the nth color in the color palette.</w:t>
            </w:r>
          </w:p>
        </w:tc>
      </w:tr>
      <w:tr w:rsidR="000903DB" w:rsidRPr="000903DB" w:rsidTr="000903DB">
        <w:trPr>
          <w:trHeight w:val="270"/>
          <w:tblCellSpacing w:w="15" w:type="dxa"/>
        </w:trPr>
        <w:tc>
          <w:tcPr>
            <w:tcW w:w="11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sz w:val="24"/>
                <w:szCs w:val="24"/>
                <w:lang w:bidi="hi-IN"/>
              </w:rPr>
              <w:t>[</w:t>
            </w:r>
            <w:r w:rsidRPr="000903DB">
              <w:rPr>
                <w:rFonts w:ascii="Times New Roman" w:eastAsia="Times New Roman" w:hAnsi="Times New Roman" w:cs="Times New Roman"/>
                <w:i/>
                <w:iCs/>
                <w:sz w:val="24"/>
                <w:szCs w:val="24"/>
                <w:lang w:bidi="hi-IN"/>
              </w:rPr>
              <w:t>Condition</w:t>
            </w:r>
            <w:r w:rsidRPr="000903DB">
              <w:rPr>
                <w:rFonts w:ascii="Times New Roman" w:eastAsia="Times New Roman" w:hAnsi="Times New Roman" w:cs="Times New Roman"/>
                <w:sz w:val="24"/>
                <w:szCs w:val="24"/>
                <w:lang w:bidi="hi-IN"/>
              </w:rPr>
              <w:t xml:space="preserve"> </w:t>
            </w:r>
            <w:r w:rsidRPr="000903DB">
              <w:rPr>
                <w:rFonts w:ascii="Times New Roman" w:eastAsia="Times New Roman" w:hAnsi="Times New Roman" w:cs="Times New Roman"/>
                <w:i/>
                <w:iCs/>
                <w:sz w:val="24"/>
                <w:szCs w:val="24"/>
                <w:lang w:bidi="hi-IN"/>
              </w:rPr>
              <w:t>value</w:t>
            </w:r>
            <w:r w:rsidRPr="000903DB">
              <w:rPr>
                <w:rFonts w:ascii="Times New Roman" w:eastAsia="Times New Roman" w:hAnsi="Times New Roman" w:cs="Times New Roman"/>
                <w:sz w:val="24"/>
                <w:szCs w:val="24"/>
                <w:lang w:bidi="hi-IN"/>
              </w:rPr>
              <w:t>]</w:t>
            </w:r>
          </w:p>
        </w:tc>
        <w:tc>
          <w:tcPr>
            <w:tcW w:w="3850" w:type="pct"/>
            <w:tcBorders>
              <w:top w:val="outset" w:sz="6" w:space="0" w:color="008000"/>
              <w:left w:val="outset" w:sz="6" w:space="0" w:color="008000"/>
              <w:bottom w:val="outset" w:sz="6" w:space="0" w:color="008000"/>
              <w:right w:val="outset" w:sz="6" w:space="0" w:color="008000"/>
            </w:tcBorders>
            <w:hideMark/>
          </w:tcPr>
          <w:p w:rsidR="000903DB" w:rsidRPr="000903DB" w:rsidRDefault="000903DB" w:rsidP="000903DB">
            <w:pPr>
              <w:spacing w:after="0" w:line="240" w:lineRule="auto"/>
              <w:rPr>
                <w:rFonts w:ascii="Times New Roman" w:eastAsia="Times New Roman" w:hAnsi="Times New Roman" w:cs="Times New Roman"/>
                <w:sz w:val="24"/>
                <w:szCs w:val="24"/>
                <w:lang w:bidi="hi-IN"/>
              </w:rPr>
            </w:pPr>
            <w:r w:rsidRPr="000903DB">
              <w:rPr>
                <w:rFonts w:ascii="Times New Roman" w:eastAsia="Times New Roman" w:hAnsi="Times New Roman" w:cs="Times New Roman"/>
                <w:i/>
                <w:iCs/>
                <w:sz w:val="24"/>
                <w:szCs w:val="24"/>
                <w:lang w:bidi="hi-IN"/>
              </w:rPr>
              <w:t>Condition</w:t>
            </w:r>
            <w:r w:rsidRPr="000903DB">
              <w:rPr>
                <w:rFonts w:ascii="Times New Roman" w:eastAsia="Times New Roman" w:hAnsi="Times New Roman" w:cs="Times New Roman"/>
                <w:sz w:val="24"/>
                <w:szCs w:val="24"/>
                <w:lang w:bidi="hi-IN"/>
              </w:rPr>
              <w:t xml:space="preserve"> may be &lt;, &gt;, =, &gt;=, &lt;=, &lt;&gt; and v</w:t>
            </w:r>
            <w:r w:rsidRPr="000903DB">
              <w:rPr>
                <w:rFonts w:ascii="Times New Roman" w:eastAsia="Times New Roman" w:hAnsi="Times New Roman" w:cs="Times New Roman"/>
                <w:i/>
                <w:iCs/>
                <w:sz w:val="24"/>
                <w:szCs w:val="24"/>
                <w:lang w:bidi="hi-IN"/>
              </w:rPr>
              <w:t>alue</w:t>
            </w:r>
            <w:r w:rsidRPr="000903DB">
              <w:rPr>
                <w:rFonts w:ascii="Times New Roman" w:eastAsia="Times New Roman" w:hAnsi="Times New Roman" w:cs="Times New Roman"/>
                <w:sz w:val="24"/>
                <w:szCs w:val="24"/>
                <w:lang w:bidi="hi-IN"/>
              </w:rPr>
              <w:t xml:space="preserve"> may be any number.</w:t>
            </w:r>
            <w:r w:rsidRPr="000903DB">
              <w:rPr>
                <w:rFonts w:ascii="Times New Roman" w:eastAsia="Times New Roman" w:hAnsi="Times New Roman" w:cs="Times New Roman"/>
                <w:sz w:val="24"/>
                <w:szCs w:val="24"/>
                <w:lang w:bidi="hi-IN"/>
              </w:rPr>
              <w:br/>
            </w:r>
            <w:r w:rsidRPr="000903DB">
              <w:rPr>
                <w:rFonts w:ascii="Times New Roman" w:eastAsia="Times New Roman" w:hAnsi="Times New Roman" w:cs="Times New Roman"/>
                <w:sz w:val="24"/>
                <w:szCs w:val="24"/>
                <w:lang w:bidi="hi-IN"/>
              </w:rPr>
              <w:br/>
              <w:t>Note A number format may contain up to two conditions.</w:t>
            </w:r>
          </w:p>
        </w:tc>
      </w:tr>
    </w:tbl>
    <w:p w:rsidR="000903DB" w:rsidRDefault="000903DB" w:rsidP="000903DB">
      <w:pPr>
        <w:pStyle w:val="NoSpacing"/>
        <w:rPr>
          <w:lang w:bidi="hi-IN"/>
        </w:rPr>
      </w:pPr>
    </w:p>
    <w:p w:rsidR="000903DB" w:rsidRDefault="000903DB" w:rsidP="000903DB">
      <w:pPr>
        <w:pStyle w:val="NoSpacing"/>
        <w:rPr>
          <w:lang w:bidi="hi-IN"/>
        </w:rPr>
      </w:pPr>
    </w:p>
    <w:p w:rsidR="000903DB" w:rsidRDefault="000903DB" w:rsidP="000903DB">
      <w:pPr>
        <w:pStyle w:val="NoSpacing"/>
        <w:rPr>
          <w:lang w:bidi="hi-IN"/>
        </w:rPr>
      </w:pPr>
    </w:p>
    <w:p w:rsidR="00162C8B" w:rsidRPr="00162C8B" w:rsidRDefault="00162C8B" w:rsidP="000903DB">
      <w:pPr>
        <w:pStyle w:val="NoSpacing"/>
        <w:rPr>
          <w:lang w:bidi="hi-IN"/>
        </w:rPr>
      </w:pPr>
      <w:r w:rsidRPr="00162C8B">
        <w:rPr>
          <w:lang w:bidi="hi-IN"/>
        </w:rPr>
        <w:t>Clear presentation of numerical and logical information in Excel is fundamental when you want to improve usability of your financial models. Custom number formats in Excel is critical to good presentation.</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This Tutorial outlines different key techniques which can be quickly applied to an</w:t>
      </w:r>
      <w:bookmarkStart w:id="0" w:name="_GoBack"/>
      <w:bookmarkEnd w:id="0"/>
      <w:r w:rsidRPr="00162C8B">
        <w:rPr>
          <w:rFonts w:ascii="Helvetica" w:eastAsia="Times New Roman" w:hAnsi="Helvetica" w:cs="Helvetica"/>
          <w:color w:val="333333"/>
          <w:sz w:val="18"/>
          <w:szCs w:val="18"/>
          <w:lang w:bidi="hi-IN"/>
        </w:rPr>
        <w:t>y project finance model, and is recommended for Excel users at all levels.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Excel often formats numbers as it sees fit, for example, if the user types in 10%, Excel will automatically format this cell as a percentage and any future values entered into this cell will be formatted similarly. To custom format a cell click on the target cell then go to Format -&gt; Cells (the shortcut is Ctrl+1). The Format Cells window should look like this: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Pr>
          <w:rFonts w:ascii="Helvetica" w:eastAsia="Times New Roman" w:hAnsi="Helvetica" w:cs="Helvetica"/>
          <w:noProof/>
          <w:color w:val="333333"/>
          <w:sz w:val="18"/>
          <w:szCs w:val="18"/>
        </w:rPr>
        <w:lastRenderedPageBreak/>
        <w:drawing>
          <wp:inline distT="0" distB="0" distL="0" distR="0">
            <wp:extent cx="3886200" cy="3724275"/>
            <wp:effectExtent l="19050" t="0" r="0" b="0"/>
            <wp:docPr id="1" name="Picture 1" descr="Format Cells dialog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t Cells dialog in Excel"/>
                    <pic:cNvPicPr>
                      <a:picLocks noChangeAspect="1" noChangeArrowheads="1"/>
                    </pic:cNvPicPr>
                  </pic:nvPicPr>
                  <pic:blipFill>
                    <a:blip r:embed="rId8" cstate="print"/>
                    <a:srcRect/>
                    <a:stretch>
                      <a:fillRect/>
                    </a:stretch>
                  </pic:blipFill>
                  <pic:spPr bwMode="auto">
                    <a:xfrm>
                      <a:off x="0" y="0"/>
                      <a:ext cx="3886200" cy="3724275"/>
                    </a:xfrm>
                    <a:prstGeom prst="rect">
                      <a:avLst/>
                    </a:prstGeom>
                    <a:noFill/>
                    <a:ln w="9525">
                      <a:noFill/>
                      <a:miter lim="800000"/>
                      <a:headEnd/>
                      <a:tailEnd/>
                    </a:ln>
                  </pic:spPr>
                </pic:pic>
              </a:graphicData>
            </a:graphic>
          </wp:inline>
        </w:drawing>
      </w:r>
    </w:p>
    <w:p w:rsidR="00162C8B" w:rsidRPr="00162C8B" w:rsidRDefault="00162C8B" w:rsidP="00162C8B">
      <w:pPr>
        <w:shd w:val="clear" w:color="auto" w:fill="E4E7E9"/>
        <w:spacing w:after="0" w:line="240" w:lineRule="auto"/>
        <w:outlineLvl w:val="1"/>
        <w:rPr>
          <w:rFonts w:ascii="Helvetica" w:eastAsia="Times New Roman" w:hAnsi="Helvetica" w:cs="Helvetica"/>
          <w:b/>
          <w:bCs/>
          <w:color w:val="333333"/>
          <w:sz w:val="34"/>
          <w:szCs w:val="34"/>
          <w:lang w:bidi="hi-IN"/>
        </w:rPr>
      </w:pPr>
      <w:r w:rsidRPr="00162C8B">
        <w:rPr>
          <w:rFonts w:ascii="Helvetica" w:eastAsia="Times New Roman" w:hAnsi="Helvetica" w:cs="Helvetica"/>
          <w:b/>
          <w:bCs/>
          <w:color w:val="333333"/>
          <w:sz w:val="34"/>
          <w:szCs w:val="34"/>
          <w:lang w:bidi="hi-IN"/>
        </w:rPr>
        <w:t>How to Set Custom Number Formats in Excel</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To set custom formats click on “Custom” in the Category.</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Pr>
          <w:rFonts w:ascii="Helvetica" w:eastAsia="Times New Roman" w:hAnsi="Helvetica" w:cs="Helvetica"/>
          <w:noProof/>
          <w:color w:val="333333"/>
          <w:sz w:val="18"/>
          <w:szCs w:val="18"/>
        </w:rPr>
        <w:lastRenderedPageBreak/>
        <w:drawing>
          <wp:inline distT="0" distB="0" distL="0" distR="0">
            <wp:extent cx="3905250" cy="3695700"/>
            <wp:effectExtent l="19050" t="0" r="0" b="0"/>
            <wp:docPr id="2" name="Picture 2" descr="Format Cells - 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at Cells - General"/>
                    <pic:cNvPicPr>
                      <a:picLocks noChangeAspect="1" noChangeArrowheads="1"/>
                    </pic:cNvPicPr>
                  </pic:nvPicPr>
                  <pic:blipFill>
                    <a:blip r:embed="rId9" cstate="print"/>
                    <a:srcRect/>
                    <a:stretch>
                      <a:fillRect/>
                    </a:stretch>
                  </pic:blipFill>
                  <pic:spPr bwMode="auto">
                    <a:xfrm>
                      <a:off x="0" y="0"/>
                      <a:ext cx="3905250" cy="3695700"/>
                    </a:xfrm>
                    <a:prstGeom prst="rect">
                      <a:avLst/>
                    </a:prstGeom>
                    <a:noFill/>
                    <a:ln w="9525">
                      <a:noFill/>
                      <a:miter lim="800000"/>
                      <a:headEnd/>
                      <a:tailEnd/>
                    </a:ln>
                  </pic:spPr>
                </pic:pic>
              </a:graphicData>
            </a:graphic>
          </wp:inline>
        </w:drawing>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The custom format is entered under Type. Excel allows for four (4) format sections:</w:t>
      </w:r>
    </w:p>
    <w:p w:rsidR="00162C8B" w:rsidRPr="00162C8B" w:rsidRDefault="00162C8B" w:rsidP="00162C8B">
      <w:pPr>
        <w:pBdr>
          <w:top w:val="single" w:sz="6" w:space="8" w:color="FFE57F"/>
          <w:left w:val="single" w:sz="6" w:space="8" w:color="FFE57F"/>
          <w:bottom w:val="single" w:sz="6" w:space="8" w:color="FFE57F"/>
          <w:right w:val="single" w:sz="6" w:space="8" w:color="FFE57F"/>
        </w:pBdr>
        <w:shd w:val="clear" w:color="auto" w:fill="FFFF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18"/>
          <w:szCs w:val="18"/>
          <w:lang w:bidi="hi-IN"/>
        </w:rPr>
      </w:pPr>
      <w:r w:rsidRPr="00162C8B">
        <w:rPr>
          <w:rFonts w:ascii="Courier New" w:eastAsia="Times New Roman" w:hAnsi="Courier New" w:cs="Courier New"/>
          <w:color w:val="333333"/>
          <w:sz w:val="18"/>
          <w:szCs w:val="18"/>
          <w:lang w:bidi="hi-IN"/>
        </w:rPr>
        <w:t>0.00 ; (0.00) ; 0.00 ; “Text “@</w:t>
      </w:r>
      <w:r w:rsidRPr="00162C8B">
        <w:rPr>
          <w:rFonts w:ascii="Courier New" w:eastAsia="Times New Roman" w:hAnsi="Courier New" w:cs="Courier New"/>
          <w:color w:val="333333"/>
          <w:sz w:val="18"/>
          <w:lang w:bidi="hi-IN"/>
        </w:rPr>
        <w:t> </w:t>
      </w:r>
      <w:r w:rsidRPr="00162C8B">
        <w:rPr>
          <w:rFonts w:ascii="Courier New" w:eastAsia="Times New Roman" w:hAnsi="Courier New" w:cs="Courier New"/>
          <w:color w:val="333333"/>
          <w:sz w:val="18"/>
          <w:szCs w:val="18"/>
          <w:lang w:bidi="hi-IN"/>
        </w:rPr>
        <w:br/>
        <w:t>(Positive) (Negative) (Zero) (Text)</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Each section needs to be separated by a semi colon “;”. 0 represents where the numbers should appear, for example to display 2 d.p. “0.00” is used and for no d.p. “0” will suffice.</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To use commas as separators “0,000” is required. Only the Positive section is mandatory by Excel. By omitting all of the other sections Excel will assume the positive format. If however the user wishes to customize the zero section, all sections prior, i.e. Positive and Negative sections must be specified or empty cells will be displayed for the value corresponding to the omitted section.</w:t>
      </w:r>
    </w:p>
    <w:p w:rsidR="00162C8B" w:rsidRPr="00162C8B" w:rsidRDefault="00162C8B" w:rsidP="00162C8B">
      <w:pPr>
        <w:shd w:val="clear" w:color="auto" w:fill="E4E7E9"/>
        <w:spacing w:after="0" w:line="240" w:lineRule="auto"/>
        <w:outlineLvl w:val="1"/>
        <w:rPr>
          <w:rFonts w:ascii="Helvetica" w:eastAsia="Times New Roman" w:hAnsi="Helvetica" w:cs="Helvetica"/>
          <w:b/>
          <w:bCs/>
          <w:color w:val="333333"/>
          <w:sz w:val="34"/>
          <w:szCs w:val="34"/>
          <w:lang w:bidi="hi-IN"/>
        </w:rPr>
      </w:pPr>
      <w:r w:rsidRPr="00162C8B">
        <w:rPr>
          <w:rFonts w:ascii="Helvetica" w:eastAsia="Times New Roman" w:hAnsi="Helvetica" w:cs="Helvetica"/>
          <w:b/>
          <w:bCs/>
          <w:color w:val="333333"/>
          <w:sz w:val="34"/>
          <w:szCs w:val="34"/>
          <w:lang w:bidi="hi-IN"/>
        </w:rPr>
        <w:t>Examples of custom formats in Excel</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Comma with 2 Decimal Places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0,000.00; (0,000.00);</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The format represents 2 d.p. for positive values with comma separators (“0,000.00”), 2 d.p. enclosed in brackets for negative numbers with comma separators (“(0.00)”) and zero displayed as a dash (“-”)</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Comma with No Decimal Places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0,000; (0,000); -</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Here the format is quite similar to 2 d.p. but with “.00” removed to represent zero d.p.</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Combining Text and Numbers in a custom format </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For Op Qtr 1 – “Op Qtr” 0, and for 5.25 yrs – “0.00” yrs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lastRenderedPageBreak/>
        <w:t>To combine text and number the text portion must be enclosed by double apostrophes. Negative, Zero and Text sections are omitted.</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Ratios</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0.00“x”</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This is another example of combining text and number however in this case there is no space between 0.00 and “x” as x should follow immediately after the number.</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Percentages with 0% Displayed as “-”</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0%; -0%; -</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Since the zero section is customised, both Positive and Negative sections must be specified as well.</w:t>
      </w:r>
    </w:p>
    <w:p w:rsidR="00162C8B" w:rsidRPr="00162C8B" w:rsidRDefault="00162C8B" w:rsidP="00162C8B">
      <w:pPr>
        <w:shd w:val="clear" w:color="auto" w:fill="E4E7E9"/>
        <w:spacing w:after="0" w:line="240" w:lineRule="auto"/>
        <w:outlineLvl w:val="2"/>
        <w:rPr>
          <w:rFonts w:ascii="Helvetica" w:eastAsia="Times New Roman" w:hAnsi="Helvetica" w:cs="Helvetica"/>
          <w:b/>
          <w:bCs/>
          <w:color w:val="333333"/>
          <w:sz w:val="29"/>
          <w:szCs w:val="29"/>
          <w:lang w:bidi="hi-IN"/>
        </w:rPr>
      </w:pPr>
      <w:r w:rsidRPr="00162C8B">
        <w:rPr>
          <w:rFonts w:ascii="Helvetica" w:eastAsia="Times New Roman" w:hAnsi="Helvetica" w:cs="Helvetica"/>
          <w:b/>
          <w:bCs/>
          <w:color w:val="333333"/>
          <w:sz w:val="29"/>
          <w:szCs w:val="29"/>
          <w:lang w:bidi="hi-IN"/>
        </w:rPr>
        <w:t>Displaying 1 and 0 as “Yes” and “No”</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Type is written as: “Yes”; ; “No”</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Because 1 is a positive number only the Positive and Zero sections need be defined. Any positive number will return “Yes” but if a negative value is entered the cell will remain empty as the Negative section is undefined.</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To demonstrate the custom number formats in the above examples, we have put in a sample workbook. To view the number formats in certain cell, click on the cell then go to Format -&gt; Cells -&gt; Number -&gt; Custom.</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The format cells in the above examples are as illustrated in the screenshot below.</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Pr>
          <w:rFonts w:ascii="Helvetica" w:eastAsia="Times New Roman" w:hAnsi="Helvetica" w:cs="Helvetica"/>
          <w:noProof/>
          <w:color w:val="333333"/>
          <w:sz w:val="18"/>
          <w:szCs w:val="18"/>
        </w:rPr>
        <w:drawing>
          <wp:inline distT="0" distB="0" distL="0" distR="0">
            <wp:extent cx="3886200" cy="3686175"/>
            <wp:effectExtent l="19050" t="0" r="0" b="0"/>
            <wp:docPr id="3" name="Picture 3" descr="Format Cell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 Cell Custom"/>
                    <pic:cNvPicPr>
                      <a:picLocks noChangeAspect="1" noChangeArrowheads="1"/>
                    </pic:cNvPicPr>
                  </pic:nvPicPr>
                  <pic:blipFill>
                    <a:blip r:embed="rId10" cstate="print"/>
                    <a:srcRect/>
                    <a:stretch>
                      <a:fillRect/>
                    </a:stretch>
                  </pic:blipFill>
                  <pic:spPr bwMode="auto">
                    <a:xfrm>
                      <a:off x="0" y="0"/>
                      <a:ext cx="3886200" cy="3686175"/>
                    </a:xfrm>
                    <a:prstGeom prst="rect">
                      <a:avLst/>
                    </a:prstGeom>
                    <a:noFill/>
                    <a:ln w="9525">
                      <a:noFill/>
                      <a:miter lim="800000"/>
                      <a:headEnd/>
                      <a:tailEnd/>
                    </a:ln>
                  </pic:spPr>
                </pic:pic>
              </a:graphicData>
            </a:graphic>
          </wp:inline>
        </w:drawing>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Advanced Custom Number Formatting</w:t>
      </w:r>
    </w:p>
    <w:p w:rsidR="00162C8B" w:rsidRPr="00162C8B" w:rsidRDefault="00162C8B" w:rsidP="00162C8B">
      <w:pPr>
        <w:shd w:val="clear" w:color="auto" w:fill="E4E7E9"/>
        <w:spacing w:after="0" w:line="240" w:lineRule="auto"/>
        <w:rPr>
          <w:rFonts w:ascii="Helvetica" w:eastAsia="Times New Roman" w:hAnsi="Helvetica" w:cs="Helvetica"/>
          <w:color w:val="333333"/>
          <w:sz w:val="18"/>
          <w:szCs w:val="18"/>
          <w:lang w:bidi="hi-IN"/>
        </w:rPr>
      </w:pPr>
      <w:r w:rsidRPr="00162C8B">
        <w:rPr>
          <w:rFonts w:ascii="Helvetica" w:eastAsia="Times New Roman" w:hAnsi="Helvetica" w:cs="Helvetica"/>
          <w:color w:val="333333"/>
          <w:sz w:val="18"/>
          <w:szCs w:val="18"/>
          <w:lang w:bidi="hi-IN"/>
        </w:rPr>
        <w:t>If you want to explore more advanced features of the custom formatting in Excel, look into the following features </w:t>
      </w:r>
    </w:p>
    <w:p w:rsidR="007E4136" w:rsidRDefault="007E4136"/>
    <w:p w:rsidR="00A8221A" w:rsidRDefault="00A8221A"/>
    <w:p w:rsidR="00A8221A" w:rsidRDefault="00A8221A" w:rsidP="00A8221A">
      <w:pPr>
        <w:pStyle w:val="Heading4"/>
      </w:pPr>
      <w:r>
        <w:rPr>
          <w:rStyle w:val="Strong"/>
          <w:b/>
          <w:bCs/>
        </w:rPr>
        <w:lastRenderedPageBreak/>
        <w:t>Change negative number to zero with custom Format Cell</w:t>
      </w:r>
    </w:p>
    <w:p w:rsidR="00A8221A" w:rsidRDefault="00A8221A" w:rsidP="00A8221A">
      <w:pPr>
        <w:pStyle w:val="NormalWeb"/>
      </w:pPr>
      <w:r>
        <w:t>Actually, we can for format a selection and show all negative numbers as zero. You can do it with following steps:</w:t>
      </w:r>
    </w:p>
    <w:p w:rsidR="00A8221A" w:rsidRDefault="00A8221A" w:rsidP="00A8221A">
      <w:pPr>
        <w:pStyle w:val="NormalWeb"/>
      </w:pPr>
      <w:r>
        <w:t>Step 1: Select the range that you will work with, in this case it's A1:E12.</w:t>
      </w:r>
    </w:p>
    <w:p w:rsidR="00A8221A" w:rsidRDefault="00A8221A" w:rsidP="00A8221A">
      <w:pPr>
        <w:pStyle w:val="NormalWeb"/>
      </w:pPr>
      <w:r>
        <w:t xml:space="preserve">Step 2: Right click the selection, and select the </w:t>
      </w:r>
      <w:r>
        <w:rPr>
          <w:rStyle w:val="Strong"/>
        </w:rPr>
        <w:t>Format Cell</w:t>
      </w:r>
      <w:r>
        <w:t xml:space="preserve"> item from the context menu.</w:t>
      </w:r>
    </w:p>
    <w:p w:rsidR="00A8221A" w:rsidRDefault="00A8221A" w:rsidP="00A8221A">
      <w:pPr>
        <w:pStyle w:val="NormalWeb"/>
      </w:pPr>
      <w:r>
        <w:t>Step 3: In the Format Cells dialog box,</w:t>
      </w:r>
    </w:p>
    <w:p w:rsidR="00A8221A" w:rsidRDefault="00A8221A" w:rsidP="00A8221A">
      <w:pPr>
        <w:numPr>
          <w:ilvl w:val="0"/>
          <w:numId w:val="1"/>
        </w:numPr>
        <w:spacing w:before="100" w:beforeAutospacing="1" w:after="100" w:afterAutospacing="1" w:line="240" w:lineRule="auto"/>
      </w:pPr>
      <w:r>
        <w:t xml:space="preserve">Click </w:t>
      </w:r>
      <w:r>
        <w:rPr>
          <w:rStyle w:val="Strong"/>
        </w:rPr>
        <w:t>Number</w:t>
      </w:r>
      <w:r>
        <w:t xml:space="preserve"> tab;</w:t>
      </w:r>
    </w:p>
    <w:p w:rsidR="00A8221A" w:rsidRDefault="00A8221A" w:rsidP="00A8221A">
      <w:pPr>
        <w:numPr>
          <w:ilvl w:val="0"/>
          <w:numId w:val="1"/>
        </w:numPr>
        <w:spacing w:before="100" w:beforeAutospacing="1" w:after="100" w:afterAutospacing="1" w:line="240" w:lineRule="auto"/>
      </w:pPr>
      <w:r>
        <w:t xml:space="preserve">Select the </w:t>
      </w:r>
      <w:r>
        <w:rPr>
          <w:rStyle w:val="Strong"/>
        </w:rPr>
        <w:t>Custom</w:t>
      </w:r>
      <w:r>
        <w:t xml:space="preserve"> in the category box;</w:t>
      </w:r>
    </w:p>
    <w:p w:rsidR="00B15406" w:rsidRDefault="00A8221A" w:rsidP="00B15406">
      <w:pPr>
        <w:numPr>
          <w:ilvl w:val="0"/>
          <w:numId w:val="1"/>
        </w:numPr>
        <w:spacing w:before="100" w:beforeAutospacing="1" w:after="100" w:afterAutospacing="1" w:line="240" w:lineRule="auto"/>
      </w:pPr>
      <w:r>
        <w:t xml:space="preserve">In the </w:t>
      </w:r>
      <w:r>
        <w:rPr>
          <w:rStyle w:val="Strong"/>
        </w:rPr>
        <w:t>type:</w:t>
      </w:r>
      <w:r>
        <w:t xml:space="preserve"> box, enter the </w:t>
      </w:r>
      <w:r>
        <w:rPr>
          <w:rStyle w:val="Emphasis"/>
          <w:b/>
          <w:bCs/>
        </w:rPr>
        <w:t xml:space="preserve">#,##0;"0" </w:t>
      </w:r>
      <w:r>
        <w:t>, see the following screen shot</w:t>
      </w:r>
    </w:p>
    <w:p w:rsidR="00A8221A" w:rsidRDefault="00A8221A" w:rsidP="00A8221A">
      <w:pPr>
        <w:pStyle w:val="NormalWeb"/>
      </w:pPr>
      <w:r>
        <w:rPr>
          <w:noProof/>
          <w:lang w:bidi="ar-SA"/>
        </w:rPr>
        <w:lastRenderedPageBreak/>
        <w:drawing>
          <wp:inline distT="0" distB="0" distL="0" distR="0">
            <wp:extent cx="4933950" cy="4419600"/>
            <wp:effectExtent l="19050" t="0" r="0" b="0"/>
            <wp:docPr id="4" name="Picture 1" descr="http://www.extendoffice.com/images/stories/doc-excel/negative-0/shot-negativ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tendoffice.com/images/stories/doc-excel/negative-0/shot-negative-0-6.png"/>
                    <pic:cNvPicPr>
                      <a:picLocks noChangeAspect="1" noChangeArrowheads="1"/>
                    </pic:cNvPicPr>
                  </pic:nvPicPr>
                  <pic:blipFill>
                    <a:blip r:embed="rId11" cstate="print"/>
                    <a:srcRect/>
                    <a:stretch>
                      <a:fillRect/>
                    </a:stretch>
                  </pic:blipFill>
                  <pic:spPr bwMode="auto">
                    <a:xfrm>
                      <a:off x="0" y="0"/>
                      <a:ext cx="4933950" cy="4419600"/>
                    </a:xfrm>
                    <a:prstGeom prst="rect">
                      <a:avLst/>
                    </a:prstGeom>
                    <a:noFill/>
                    <a:ln w="9525">
                      <a:noFill/>
                      <a:miter lim="800000"/>
                      <a:headEnd/>
                      <a:tailEnd/>
                    </a:ln>
                  </pic:spPr>
                </pic:pic>
              </a:graphicData>
            </a:graphic>
          </wp:inline>
        </w:drawing>
      </w:r>
    </w:p>
    <w:tbl>
      <w:tblPr>
        <w:tblW w:w="0" w:type="auto"/>
        <w:tblCellSpacing w:w="0" w:type="dxa"/>
        <w:tblBorders>
          <w:top w:val="outset" w:sz="6" w:space="0" w:color="000000"/>
          <w:left w:val="outset" w:sz="6" w:space="0" w:color="000000"/>
          <w:bottom w:val="outset" w:sz="6" w:space="0" w:color="000000"/>
          <w:right w:val="outset" w:sz="6" w:space="0" w:color="000000"/>
        </w:tblBorders>
        <w:tblCellMar>
          <w:top w:w="45" w:type="dxa"/>
          <w:left w:w="45" w:type="dxa"/>
          <w:bottom w:w="45" w:type="dxa"/>
          <w:right w:w="45" w:type="dxa"/>
        </w:tblCellMar>
        <w:tblLook w:val="04A0" w:firstRow="1" w:lastRow="0" w:firstColumn="1" w:lastColumn="0" w:noHBand="0" w:noVBand="1"/>
      </w:tblPr>
      <w:tblGrid>
        <w:gridCol w:w="1200"/>
        <w:gridCol w:w="5250"/>
      </w:tblGrid>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after="0" w:line="240" w:lineRule="auto"/>
              <w:rPr>
                <w:rFonts w:ascii="Times New Roman" w:eastAsia="Times New Roman" w:hAnsi="Times New Roman" w:cs="Times New Roman"/>
                <w:sz w:val="24"/>
                <w:szCs w:val="24"/>
                <w:lang w:bidi="hi-IN"/>
              </w:rPr>
            </w:pP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The pound currency symbol</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 xml:space="preserve"># </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A digit if entered, left blank if no digit entered</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 xml:space="preserve">, </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Commas between thousands and millions</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0</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A zero if no digit entered (useful for leading and trailing zeros)</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 xml:space="preserve">_ </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(underscore) A space the width of the next character</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 xml:space="preserve">[Red] </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Font colour for the section (Must be placed at the beginning of the section)</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Negative values in brackets</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 "</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Custom text, for example, "lbs" or "zero"</w:t>
            </w:r>
          </w:p>
        </w:tc>
      </w:tr>
      <w:tr w:rsidR="00B15406" w:rsidRPr="00B15406" w:rsidTr="00B15406">
        <w:trPr>
          <w:tblCellSpacing w:w="0" w:type="dxa"/>
        </w:trPr>
        <w:tc>
          <w:tcPr>
            <w:tcW w:w="120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lastRenderedPageBreak/>
              <w:t>@</w:t>
            </w:r>
          </w:p>
        </w:tc>
        <w:tc>
          <w:tcPr>
            <w:tcW w:w="5250" w:type="dxa"/>
            <w:tcBorders>
              <w:top w:val="outset" w:sz="6" w:space="0" w:color="000000"/>
              <w:left w:val="outset" w:sz="6" w:space="0" w:color="000000"/>
              <w:bottom w:val="outset" w:sz="6" w:space="0" w:color="000000"/>
              <w:right w:val="outset" w:sz="6" w:space="0" w:color="000000"/>
            </w:tcBorders>
            <w:hideMark/>
          </w:tcPr>
          <w:p w:rsidR="00B15406" w:rsidRPr="00B15406" w:rsidRDefault="00B15406" w:rsidP="00B15406">
            <w:pPr>
              <w:spacing w:before="100" w:beforeAutospacing="1" w:after="100" w:afterAutospacing="1" w:line="240" w:lineRule="auto"/>
              <w:rPr>
                <w:rFonts w:ascii="Times New Roman" w:eastAsia="Times New Roman" w:hAnsi="Times New Roman" w:cs="Times New Roman"/>
                <w:sz w:val="24"/>
                <w:szCs w:val="24"/>
                <w:lang w:bidi="hi-IN"/>
              </w:rPr>
            </w:pPr>
            <w:r w:rsidRPr="00B15406">
              <w:rPr>
                <w:rFonts w:ascii="Times New Roman" w:eastAsia="Times New Roman" w:hAnsi="Times New Roman" w:cs="Times New Roman"/>
                <w:sz w:val="24"/>
                <w:szCs w:val="24"/>
                <w:lang w:bidi="hi-IN"/>
              </w:rPr>
              <w:t>Text as entered (only applies to the last formatting section)</w:t>
            </w:r>
          </w:p>
        </w:tc>
      </w:tr>
    </w:tbl>
    <w:p w:rsidR="00A8221A" w:rsidRDefault="00A8221A"/>
    <w:sectPr w:rsidR="00A8221A" w:rsidSect="007E413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AE8" w:rsidRDefault="00317AE8" w:rsidP="000903DB">
      <w:pPr>
        <w:spacing w:after="0" w:line="240" w:lineRule="auto"/>
      </w:pPr>
      <w:r>
        <w:separator/>
      </w:r>
    </w:p>
  </w:endnote>
  <w:endnote w:type="continuationSeparator" w:id="0">
    <w:p w:rsidR="00317AE8" w:rsidRDefault="00317AE8" w:rsidP="00090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3DB" w:rsidRDefault="000903DB">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317AE8">
      <w:fldChar w:fldCharType="begin"/>
    </w:r>
    <w:r w:rsidR="00317AE8">
      <w:instrText xml:space="preserve"> PAGE   \* MERGEFORMAT </w:instrText>
    </w:r>
    <w:r w:rsidR="00317AE8">
      <w:fldChar w:fldCharType="separate"/>
    </w:r>
    <w:r w:rsidR="005C3EB6" w:rsidRPr="005C3EB6">
      <w:rPr>
        <w:rFonts w:asciiTheme="majorHAnsi" w:hAnsiTheme="majorHAnsi"/>
        <w:noProof/>
      </w:rPr>
      <w:t>3</w:t>
    </w:r>
    <w:r w:rsidR="00317AE8">
      <w:rPr>
        <w:rFonts w:asciiTheme="majorHAnsi" w:hAnsiTheme="majorHAnsi"/>
        <w:noProof/>
      </w:rPr>
      <w:fldChar w:fldCharType="end"/>
    </w:r>
  </w:p>
  <w:p w:rsidR="000903DB" w:rsidRDefault="00090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AE8" w:rsidRDefault="00317AE8" w:rsidP="000903DB">
      <w:pPr>
        <w:spacing w:after="0" w:line="240" w:lineRule="auto"/>
      </w:pPr>
      <w:r>
        <w:separator/>
      </w:r>
    </w:p>
  </w:footnote>
  <w:footnote w:type="continuationSeparator" w:id="0">
    <w:p w:rsidR="00317AE8" w:rsidRDefault="00317AE8" w:rsidP="000903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3DB" w:rsidRDefault="000903DB">
    <w:pPr>
      <w:pStyle w:val="Header"/>
    </w:pPr>
  </w:p>
  <w:p w:rsidR="000903DB" w:rsidRDefault="000903DB">
    <w:pPr>
      <w:pStyle w:val="Header"/>
    </w:pPr>
  </w:p>
  <w:p w:rsidR="000903DB" w:rsidRDefault="000903DB">
    <w:pPr>
      <w:pStyle w:val="Header"/>
    </w:pPr>
  </w:p>
  <w:p w:rsidR="000903DB" w:rsidRDefault="000903DB">
    <w:pPr>
      <w:pStyle w:val="Header"/>
    </w:pPr>
  </w:p>
  <w:p w:rsidR="000903DB" w:rsidRDefault="00A8221A" w:rsidP="00A8221A">
    <w:pPr>
      <w:pStyle w:val="Header"/>
      <w:tabs>
        <w:tab w:val="clear" w:pos="4680"/>
        <w:tab w:val="clear" w:pos="9360"/>
        <w:tab w:val="left" w:pos="2040"/>
      </w:tabs>
    </w:pPr>
    <w:r>
      <w:tab/>
    </w:r>
  </w:p>
  <w:p w:rsidR="00A8221A" w:rsidRDefault="00A8221A" w:rsidP="00A8221A">
    <w:pPr>
      <w:pStyle w:val="Header"/>
      <w:tabs>
        <w:tab w:val="clear" w:pos="4680"/>
        <w:tab w:val="clear" w:pos="9360"/>
        <w:tab w:val="left" w:pos="2040"/>
      </w:tabs>
    </w:pPr>
  </w:p>
  <w:p w:rsidR="00A8221A" w:rsidRDefault="00A8221A" w:rsidP="00A8221A">
    <w:pPr>
      <w:pStyle w:val="Header"/>
      <w:tabs>
        <w:tab w:val="clear" w:pos="4680"/>
        <w:tab w:val="clear" w:pos="9360"/>
        <w:tab w:val="left" w:pos="2040"/>
      </w:tabs>
    </w:pPr>
  </w:p>
  <w:p w:rsidR="00A8221A" w:rsidRDefault="00A8221A" w:rsidP="00A8221A">
    <w:pPr>
      <w:pStyle w:val="Header"/>
      <w:tabs>
        <w:tab w:val="clear" w:pos="4680"/>
        <w:tab w:val="clear" w:pos="9360"/>
        <w:tab w:val="left" w:pos="2040"/>
      </w:tabs>
    </w:pPr>
  </w:p>
  <w:p w:rsidR="00A8221A" w:rsidRDefault="00A8221A" w:rsidP="00A8221A">
    <w:pPr>
      <w:pStyle w:val="Header"/>
      <w:tabs>
        <w:tab w:val="clear" w:pos="4680"/>
        <w:tab w:val="clear" w:pos="9360"/>
        <w:tab w:val="left" w:pos="2040"/>
      </w:tabs>
    </w:pPr>
  </w:p>
  <w:p w:rsidR="000903DB" w:rsidRDefault="000903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21FB7"/>
    <w:multiLevelType w:val="multilevel"/>
    <w:tmpl w:val="93F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09AC"/>
    <w:rsid w:val="000903DB"/>
    <w:rsid w:val="00162C8B"/>
    <w:rsid w:val="00317AE8"/>
    <w:rsid w:val="00521119"/>
    <w:rsid w:val="005C3EB6"/>
    <w:rsid w:val="00774831"/>
    <w:rsid w:val="007A4BB6"/>
    <w:rsid w:val="007E4136"/>
    <w:rsid w:val="00832F2B"/>
    <w:rsid w:val="008B09AC"/>
    <w:rsid w:val="00A8221A"/>
    <w:rsid w:val="00B05D6D"/>
    <w:rsid w:val="00B15406"/>
    <w:rsid w:val="00DB4CE0"/>
    <w:rsid w:val="00F646F5"/>
    <w:rsid w:val="00FA1F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8D21D3-2BD6-464E-8118-981A44154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136"/>
  </w:style>
  <w:style w:type="paragraph" w:styleId="Heading2">
    <w:name w:val="heading 2"/>
    <w:basedOn w:val="Normal"/>
    <w:link w:val="Heading2Char"/>
    <w:uiPriority w:val="9"/>
    <w:qFormat/>
    <w:rsid w:val="00162C8B"/>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62C8B"/>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A8221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C8B"/>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62C8B"/>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162C8B"/>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162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62C8B"/>
    <w:rPr>
      <w:rFonts w:ascii="Courier New" w:eastAsia="Times New Roman" w:hAnsi="Courier New" w:cs="Courier New"/>
      <w:sz w:val="20"/>
      <w:szCs w:val="20"/>
      <w:lang w:bidi="hi-IN"/>
    </w:rPr>
  </w:style>
  <w:style w:type="character" w:customStyle="1" w:styleId="apple-converted-space">
    <w:name w:val="apple-converted-space"/>
    <w:basedOn w:val="DefaultParagraphFont"/>
    <w:rsid w:val="00162C8B"/>
  </w:style>
  <w:style w:type="paragraph" w:styleId="BalloonText">
    <w:name w:val="Balloon Text"/>
    <w:basedOn w:val="Normal"/>
    <w:link w:val="BalloonTextChar"/>
    <w:uiPriority w:val="99"/>
    <w:semiHidden/>
    <w:unhideWhenUsed/>
    <w:rsid w:val="00162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C8B"/>
    <w:rPr>
      <w:rFonts w:ascii="Tahoma" w:hAnsi="Tahoma" w:cs="Tahoma"/>
      <w:sz w:val="16"/>
      <w:szCs w:val="16"/>
    </w:rPr>
  </w:style>
  <w:style w:type="paragraph" w:styleId="NoSpacing">
    <w:name w:val="No Spacing"/>
    <w:uiPriority w:val="1"/>
    <w:qFormat/>
    <w:rsid w:val="000903DB"/>
    <w:pPr>
      <w:spacing w:after="0" w:line="240" w:lineRule="auto"/>
    </w:pPr>
  </w:style>
  <w:style w:type="paragraph" w:styleId="Header">
    <w:name w:val="header"/>
    <w:basedOn w:val="Normal"/>
    <w:link w:val="HeaderChar"/>
    <w:uiPriority w:val="99"/>
    <w:unhideWhenUsed/>
    <w:rsid w:val="00090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3DB"/>
  </w:style>
  <w:style w:type="paragraph" w:styleId="Footer">
    <w:name w:val="footer"/>
    <w:basedOn w:val="Normal"/>
    <w:link w:val="FooterChar"/>
    <w:uiPriority w:val="99"/>
    <w:unhideWhenUsed/>
    <w:rsid w:val="00090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3DB"/>
  </w:style>
  <w:style w:type="character" w:styleId="Hyperlink">
    <w:name w:val="Hyperlink"/>
    <w:basedOn w:val="DefaultParagraphFont"/>
    <w:uiPriority w:val="99"/>
    <w:unhideWhenUsed/>
    <w:rsid w:val="000903DB"/>
    <w:rPr>
      <w:color w:val="0000FF" w:themeColor="hyperlink"/>
      <w:u w:val="single"/>
    </w:rPr>
  </w:style>
  <w:style w:type="character" w:customStyle="1" w:styleId="Heading4Char">
    <w:name w:val="Heading 4 Char"/>
    <w:basedOn w:val="DefaultParagraphFont"/>
    <w:link w:val="Heading4"/>
    <w:uiPriority w:val="9"/>
    <w:semiHidden/>
    <w:rsid w:val="00A8221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8221A"/>
    <w:rPr>
      <w:b/>
      <w:bCs/>
    </w:rPr>
  </w:style>
  <w:style w:type="character" w:styleId="Emphasis">
    <w:name w:val="Emphasis"/>
    <w:basedOn w:val="DefaultParagraphFont"/>
    <w:uiPriority w:val="20"/>
    <w:qFormat/>
    <w:rsid w:val="00A82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518006">
      <w:bodyDiv w:val="1"/>
      <w:marLeft w:val="0"/>
      <w:marRight w:val="0"/>
      <w:marTop w:val="0"/>
      <w:marBottom w:val="0"/>
      <w:divBdr>
        <w:top w:val="none" w:sz="0" w:space="0" w:color="auto"/>
        <w:left w:val="none" w:sz="0" w:space="0" w:color="auto"/>
        <w:bottom w:val="none" w:sz="0" w:space="0" w:color="auto"/>
        <w:right w:val="none" w:sz="0" w:space="0" w:color="auto"/>
      </w:divBdr>
    </w:div>
    <w:div w:id="1595438785">
      <w:bodyDiv w:val="1"/>
      <w:marLeft w:val="0"/>
      <w:marRight w:val="0"/>
      <w:marTop w:val="0"/>
      <w:marBottom w:val="0"/>
      <w:divBdr>
        <w:top w:val="none" w:sz="0" w:space="0" w:color="auto"/>
        <w:left w:val="none" w:sz="0" w:space="0" w:color="auto"/>
        <w:bottom w:val="none" w:sz="0" w:space="0" w:color="auto"/>
        <w:right w:val="none" w:sz="0" w:space="0" w:color="auto"/>
      </w:divBdr>
      <w:divsChild>
        <w:div w:id="1593005686">
          <w:marLeft w:val="0"/>
          <w:marRight w:val="0"/>
          <w:marTop w:val="0"/>
          <w:marBottom w:val="0"/>
          <w:divBdr>
            <w:top w:val="none" w:sz="0" w:space="0" w:color="auto"/>
            <w:left w:val="none" w:sz="0" w:space="0" w:color="auto"/>
            <w:bottom w:val="none" w:sz="0" w:space="0" w:color="auto"/>
            <w:right w:val="none" w:sz="0" w:space="0" w:color="auto"/>
          </w:divBdr>
        </w:div>
        <w:div w:id="10686941">
          <w:marLeft w:val="0"/>
          <w:marRight w:val="0"/>
          <w:marTop w:val="0"/>
          <w:marBottom w:val="0"/>
          <w:divBdr>
            <w:top w:val="none" w:sz="0" w:space="0" w:color="auto"/>
            <w:left w:val="none" w:sz="0" w:space="0" w:color="auto"/>
            <w:bottom w:val="none" w:sz="0" w:space="0" w:color="auto"/>
            <w:right w:val="none" w:sz="0" w:space="0" w:color="auto"/>
          </w:divBdr>
        </w:div>
      </w:divsChild>
    </w:div>
    <w:div w:id="1602957940">
      <w:bodyDiv w:val="1"/>
      <w:marLeft w:val="0"/>
      <w:marRight w:val="0"/>
      <w:marTop w:val="0"/>
      <w:marBottom w:val="0"/>
      <w:divBdr>
        <w:top w:val="none" w:sz="0" w:space="0" w:color="auto"/>
        <w:left w:val="none" w:sz="0" w:space="0" w:color="auto"/>
        <w:bottom w:val="none" w:sz="0" w:space="0" w:color="auto"/>
        <w:right w:val="none" w:sz="0" w:space="0" w:color="auto"/>
      </w:divBdr>
    </w:div>
    <w:div w:id="1813474533">
      <w:bodyDiv w:val="1"/>
      <w:marLeft w:val="0"/>
      <w:marRight w:val="0"/>
      <w:marTop w:val="0"/>
      <w:marBottom w:val="0"/>
      <w:divBdr>
        <w:top w:val="none" w:sz="0" w:space="0" w:color="auto"/>
        <w:left w:val="none" w:sz="0" w:space="0" w:color="auto"/>
        <w:bottom w:val="none" w:sz="0" w:space="0" w:color="auto"/>
        <w:right w:val="none" w:sz="0" w:space="0" w:color="auto"/>
      </w:divBdr>
    </w:div>
    <w:div w:id="20710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692703-2B2F-4DF0-ABF3-7BC1792C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1055</Words>
  <Characters>6015</Characters>
  <Application>Microsoft Office Word</Application>
  <DocSecurity>0</DocSecurity>
  <Lines>50</Lines>
  <Paragraphs>14</Paragraphs>
  <ScaleCrop>false</ScaleCrop>
  <Company>One97 Communication Ltd</Company>
  <LinksUpToDate>false</LinksUpToDate>
  <CharactersWithSpaces>7056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Noorain Ansari</dc:creator>
  <cp:keywords/>
  <dc:description/>
  <cp:lastModifiedBy>Windows User</cp:lastModifiedBy>
  <cp:revision>7</cp:revision>
  <dcterms:created xsi:type="dcterms:W3CDTF">2011-11-28T04:59:00Z</dcterms:created>
  <dcterms:modified xsi:type="dcterms:W3CDTF">2019-10-06T12:07:00Z</dcterms:modified>
</cp:coreProperties>
</file>