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5445CABF"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xml:space="preserve">, </w:t>
      </w:r>
      <w:r w:rsidR="00A265C1">
        <w:rPr>
          <w:rFonts w:ascii="Segoe UI" w:hAnsi="Segoe UI" w:cs="Segoe UI"/>
          <w:color w:val="374151"/>
        </w:rPr>
        <w:t>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A265C1"/>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PRAVEEN SINGH</cp:lastModifiedBy>
  <cp:revision>5</cp:revision>
  <dcterms:created xsi:type="dcterms:W3CDTF">2023-08-17T03:47:00Z</dcterms:created>
  <dcterms:modified xsi:type="dcterms:W3CDTF">2024-01-17T19:44:00Z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2024-01-17T19:44:16Z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a8f3cc72-6ba0-42e7-a655-27506d0b8b94</vt:lpwstr>
  </property>
  <property fmtid="{D5CDD505-2E9C-101B-9397-08002B2CF9AE}" pid="7" name="MSIP_Label_defa4170-0d19-0005-0004-bc88714345d2_ActionId">
    <vt:lpwstr>ffe173f7-b619-41cf-bbe6-01b7cff86443</vt:lpwstr>
  </property>
  <property fmtid="{D5CDD505-2E9C-101B-9397-08002B2CF9AE}" pid="8" name="MSIP_Label_defa4170-0d19-0005-0004-bc88714345d2_ContentBits">
    <vt:lpwstr>0</vt:lpwstr>
  </property>
</Properties>
</file>