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42BF622D" w14:textId="77777777" w:rsidR="00EE7F8E" w:rsidRPr="006F4AA5" w:rsidRDefault="00EE7F8E" w:rsidP="00EE7F8E">
      <w:pPr>
        <w:jc w:val="center"/>
        <w:rPr>
          <w:rFonts w:ascii="Monotype Corsiva" w:hAnsi="Monotype Corsiva" w:cstheme="minorHAnsi"/>
          <w:i/>
          <w:iCs/>
          <w:color w:val="FF2FCD"/>
          <w:sz w:val="72"/>
          <w:szCs w:val="72"/>
          <w14:glow w14:rad="101600">
            <w14:schemeClr w14:val="accent4">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4AA5">
        <w:rPr>
          <w:rFonts w:ascii="Monotype Corsiva" w:hAnsi="Monotype Corsiva" w:cstheme="minorHAnsi"/>
          <w:i/>
          <w:iCs/>
          <w:color w:val="FF2FCD"/>
          <w:sz w:val="72"/>
          <w:szCs w:val="72"/>
          <w14:glow w14:rad="101600">
            <w14:schemeClr w14:val="accent4">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LASYA</w:t>
      </w:r>
    </w:p>
    <w:p w14:paraId="432622D4" w14:textId="7BDF15D5" w:rsidR="00EE7F8E" w:rsidRPr="00C7454E" w:rsidRDefault="00EE7F8E" w:rsidP="00EE7F8E">
      <w:pPr>
        <w:jc w:val="center"/>
        <w:rPr>
          <w:rFonts w:ascii="Cavolini" w:hAnsi="Cavolini" w:cs="Cavolini"/>
          <w:color w:val="000000" w:themeColor="text1"/>
          <w:sz w:val="44"/>
          <w:szCs w:val="44"/>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pPr>
      <w:r>
        <w:rPr>
          <w:rFonts w:ascii="Cavolini" w:hAnsi="Cavolini" w:cs="Cavolini"/>
          <w:color w:val="000000" w:themeColor="text1"/>
          <w:sz w:val="36"/>
          <w:szCs w:val="36"/>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t>Event Structure</w:t>
      </w:r>
    </w:p>
    <w:p w14:paraId="2912E79F" w14:textId="77777777" w:rsidR="00EE7F8E" w:rsidRPr="00194A20" w:rsidRDefault="00EE7F8E" w:rsidP="00EE7F8E">
      <w:pPr>
        <w:jc w:val="both"/>
        <w:rPr>
          <w:rFonts w:cstheme="minorHAnsi"/>
          <w:sz w:val="24"/>
          <w:szCs w:val="24"/>
        </w:rPr>
      </w:pPr>
    </w:p>
    <w:p w14:paraId="554C98F9" w14:textId="1AA52668" w:rsidR="00EE7F8E" w:rsidRPr="00421C3B" w:rsidRDefault="00EE7F8E" w:rsidP="00EE7F8E">
      <w:pPr>
        <w:jc w:val="both"/>
        <w:rPr>
          <w:rFonts w:ascii="Brush Script MT" w:hAnsi="Brush Script MT" w:cstheme="minorHAnsi"/>
          <w:b/>
          <w:bCs/>
          <w:sz w:val="28"/>
          <w:szCs w:val="28"/>
          <w:u w:val="single"/>
        </w:rPr>
      </w:pPr>
      <w:r w:rsidRPr="00421C3B">
        <w:rPr>
          <w:rFonts w:ascii="Baskerville Old Face" w:hAnsi="Baskerville Old Face" w:cstheme="minorHAnsi"/>
          <w:b/>
          <w:bCs/>
          <w:sz w:val="28"/>
          <w:szCs w:val="28"/>
          <w:u w:val="single"/>
        </w:rPr>
        <w:t>PRELIMS:</w:t>
      </w:r>
    </w:p>
    <w:p w14:paraId="468C772F" w14:textId="77777777" w:rsidR="003B2B92" w:rsidRDefault="003B2B92" w:rsidP="000F460B">
      <w:pPr>
        <w:jc w:val="both"/>
        <w:rPr>
          <w:rFonts w:ascii="Baskerville Old Face" w:hAnsi="Baskerville Old Face"/>
          <w:sz w:val="28"/>
          <w:szCs w:val="28"/>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sidR="000F460B">
        <w:rPr>
          <w:rFonts w:ascii="Baskerville Old Face" w:hAnsi="Baskerville Old Face"/>
          <w:sz w:val="28"/>
          <w:szCs w:val="28"/>
        </w:rPr>
        <w:t xml:space="preserve">Both team and solo participants can perform on any song/tune/remix of their choice. </w:t>
      </w:r>
    </w:p>
    <w:p w14:paraId="720F393E" w14:textId="21680687" w:rsidR="006B5779" w:rsidRDefault="003B2B92" w:rsidP="000F460B">
      <w:pPr>
        <w:jc w:val="both"/>
        <w:rPr>
          <w:rFonts w:ascii="Baskerville Old Face" w:hAnsi="Baskerville Old Face"/>
          <w:sz w:val="28"/>
          <w:szCs w:val="28"/>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sidR="000F460B">
        <w:rPr>
          <w:rFonts w:ascii="Baskerville Old Face" w:hAnsi="Baskerville Old Face"/>
          <w:sz w:val="28"/>
          <w:szCs w:val="28"/>
        </w:rPr>
        <w:t xml:space="preserve">Performance needs to be of </w:t>
      </w:r>
      <w:r w:rsidR="000F460B" w:rsidRPr="009D060D">
        <w:rPr>
          <w:rFonts w:ascii="Baskerville Old Face" w:hAnsi="Baskerville Old Face"/>
          <w:b/>
          <w:bCs/>
          <w:sz w:val="28"/>
          <w:szCs w:val="28"/>
        </w:rPr>
        <w:t>minimum 1 minute</w:t>
      </w:r>
      <w:r w:rsidR="000F460B">
        <w:rPr>
          <w:rFonts w:ascii="Baskerville Old Face" w:hAnsi="Baskerville Old Face"/>
          <w:sz w:val="28"/>
          <w:szCs w:val="28"/>
        </w:rPr>
        <w:t xml:space="preserve"> and we advise to keep the performance shorter than 5 minutes maximum.</w:t>
      </w:r>
    </w:p>
    <w:p w14:paraId="0BCE27A4" w14:textId="1D0B2709" w:rsidR="003B2B92" w:rsidRDefault="003B2B92" w:rsidP="000F460B">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ookman Old Style" w:hAnsi="Bookman Old Style" w:cs="Times New Roman"/>
          <w:sz w:val="24"/>
          <w:szCs w:val="24"/>
          <w:lang w:eastAsia="ja-JP"/>
        </w:rPr>
        <w:t>For Team participants t</w:t>
      </w:r>
      <w:r w:rsidRPr="003B2B92">
        <w:rPr>
          <w:rFonts w:ascii="Bookman Old Style" w:hAnsi="Bookman Old Style" w:cs="Times New Roman"/>
          <w:sz w:val="24"/>
          <w:szCs w:val="24"/>
          <w:lang w:eastAsia="ja-JP"/>
        </w:rPr>
        <w:t xml:space="preserve">he </w:t>
      </w:r>
      <w:r>
        <w:rPr>
          <w:rFonts w:ascii="Bookman Old Style" w:hAnsi="Bookman Old Style" w:cs="Times New Roman"/>
          <w:sz w:val="24"/>
          <w:szCs w:val="24"/>
          <w:lang w:eastAsia="ja-JP"/>
        </w:rPr>
        <w:t xml:space="preserve">total </w:t>
      </w:r>
      <w:r w:rsidRPr="003B2B92">
        <w:rPr>
          <w:rFonts w:ascii="Bookman Old Style" w:hAnsi="Bookman Old Style" w:cs="Times New Roman"/>
          <w:sz w:val="24"/>
          <w:szCs w:val="24"/>
          <w:lang w:eastAsia="ja-JP"/>
        </w:rPr>
        <w:t xml:space="preserve">number of team members needs to </w:t>
      </w:r>
      <w:r>
        <w:rPr>
          <w:rFonts w:ascii="Bookman Old Style" w:hAnsi="Bookman Old Style" w:cs="Times New Roman"/>
          <w:sz w:val="24"/>
          <w:szCs w:val="24"/>
          <w:lang w:eastAsia="ja-JP"/>
        </w:rPr>
        <w:t xml:space="preserve">be mentioned while registering. For prelims, </w:t>
      </w:r>
      <w:r w:rsidR="001400B9">
        <w:rPr>
          <w:rFonts w:ascii="Bookman Old Style" w:hAnsi="Bookman Old Style" w:cs="Times New Roman"/>
          <w:sz w:val="24"/>
          <w:szCs w:val="24"/>
          <w:lang w:eastAsia="ja-JP"/>
        </w:rPr>
        <w:t>semi-finals,</w:t>
      </w:r>
      <w:r>
        <w:rPr>
          <w:rFonts w:ascii="Bookman Old Style" w:hAnsi="Bookman Old Style" w:cs="Times New Roman"/>
          <w:sz w:val="24"/>
          <w:szCs w:val="24"/>
          <w:lang w:eastAsia="ja-JP"/>
        </w:rPr>
        <w:t xml:space="preserve"> and finals, based on the choreography and theme the team can change the number of </w:t>
      </w:r>
      <w:r w:rsidR="001400B9">
        <w:rPr>
          <w:rFonts w:ascii="Bookman Old Style" w:hAnsi="Bookman Old Style" w:cs="Times New Roman"/>
          <w:sz w:val="24"/>
          <w:szCs w:val="24"/>
          <w:lang w:eastAsia="ja-JP"/>
        </w:rPr>
        <w:t>on-stage</w:t>
      </w:r>
      <w:r>
        <w:rPr>
          <w:rFonts w:ascii="Bookman Old Style" w:hAnsi="Bookman Old Style" w:cs="Times New Roman"/>
          <w:sz w:val="24"/>
          <w:szCs w:val="24"/>
          <w:lang w:eastAsia="ja-JP"/>
        </w:rPr>
        <w:t xml:space="preserve"> performers. There is no restriction in </w:t>
      </w:r>
      <w:r w:rsidR="001400B9">
        <w:rPr>
          <w:rFonts w:ascii="Bookman Old Style" w:hAnsi="Bookman Old Style" w:cs="Times New Roman"/>
          <w:sz w:val="24"/>
          <w:szCs w:val="24"/>
          <w:lang w:eastAsia="ja-JP"/>
        </w:rPr>
        <w:t>maximum number of team members.</w:t>
      </w:r>
    </w:p>
    <w:p w14:paraId="4FE53DD0" w14:textId="42CB15C2" w:rsidR="00C451FA" w:rsidRDefault="00C451FA" w:rsidP="000F460B">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ookman Old Style" w:hAnsi="Bookman Old Style" w:cs="Times New Roman"/>
          <w:sz w:val="24"/>
          <w:szCs w:val="24"/>
          <w:lang w:eastAsia="ja-JP"/>
        </w:rPr>
        <w:t>F</w:t>
      </w:r>
      <w:r>
        <w:rPr>
          <w:rFonts w:ascii="Bookman Old Style" w:hAnsi="Bookman Old Style" w:cs="Times New Roman"/>
          <w:sz w:val="24"/>
          <w:szCs w:val="24"/>
          <w:lang w:eastAsia="ja-JP"/>
        </w:rPr>
        <w:t xml:space="preserve">rom one school/college/university any number of teams/solo dancers can participate. There is no such limit. </w:t>
      </w:r>
    </w:p>
    <w:p w14:paraId="040E8D52" w14:textId="189D7FE3" w:rsidR="00C451FA" w:rsidRDefault="00C451FA" w:rsidP="000F460B">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ookman Old Style" w:hAnsi="Bookman Old Style" w:cs="Times New Roman"/>
          <w:sz w:val="24"/>
          <w:szCs w:val="24"/>
          <w:lang w:eastAsia="ja-JP"/>
        </w:rPr>
        <w:t xml:space="preserve">Any member of a team can participate as a solo participant </w:t>
      </w:r>
      <w:proofErr w:type="gramStart"/>
      <w:r>
        <w:rPr>
          <w:rFonts w:ascii="Bookman Old Style" w:hAnsi="Bookman Old Style" w:cs="Times New Roman"/>
          <w:sz w:val="24"/>
          <w:szCs w:val="24"/>
          <w:lang w:eastAsia="ja-JP"/>
        </w:rPr>
        <w:t>too</w:t>
      </w:r>
      <w:proofErr w:type="gramEnd"/>
      <w:r>
        <w:rPr>
          <w:rFonts w:ascii="Bookman Old Style" w:hAnsi="Bookman Old Style" w:cs="Times New Roman"/>
          <w:sz w:val="24"/>
          <w:szCs w:val="24"/>
          <w:lang w:eastAsia="ja-JP"/>
        </w:rPr>
        <w:t xml:space="preserve"> but they’ll have to register again separately by paying the registration fees for solo participation.</w:t>
      </w:r>
    </w:p>
    <w:p w14:paraId="0A0D33F3" w14:textId="138CAE16" w:rsidR="001400B9" w:rsidRDefault="001400B9" w:rsidP="000F460B">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ookman Old Style" w:hAnsi="Bookman Old Style" w:cs="Times New Roman"/>
          <w:sz w:val="24"/>
          <w:szCs w:val="24"/>
          <w:lang w:eastAsia="ja-JP"/>
        </w:rPr>
        <w:t xml:space="preserve">There are no restrictions of dance forms. Participants can perform under any dance form of their choice. We have a board of judges mastering in different dance forms and will be judging for all aspects of the performance. </w:t>
      </w:r>
      <w:r w:rsidR="002F089A">
        <w:rPr>
          <w:rFonts w:ascii="Bookman Old Style" w:hAnsi="Bookman Old Style" w:cs="Times New Roman"/>
          <w:sz w:val="24"/>
          <w:szCs w:val="24"/>
          <w:lang w:eastAsia="ja-JP"/>
        </w:rPr>
        <w:t xml:space="preserve">More details on the board of judges will be updated on our </w:t>
      </w:r>
      <w:hyperlink r:id="rId8" w:history="1">
        <w:r w:rsidR="002F089A" w:rsidRPr="00AE444C">
          <w:rPr>
            <w:rStyle w:val="Hyperlink"/>
            <w:rFonts w:ascii="Bookman Old Style" w:hAnsi="Bookman Old Style" w:cs="Times New Roman"/>
            <w:sz w:val="24"/>
            <w:szCs w:val="24"/>
            <w:lang w:eastAsia="ja-JP"/>
          </w:rPr>
          <w:t>website</w:t>
        </w:r>
      </w:hyperlink>
      <w:r w:rsidR="002F089A">
        <w:rPr>
          <w:rFonts w:ascii="Bookman Old Style" w:hAnsi="Bookman Old Style" w:cs="Times New Roman"/>
          <w:sz w:val="24"/>
          <w:szCs w:val="24"/>
          <w:lang w:eastAsia="ja-JP"/>
        </w:rPr>
        <w:t xml:space="preserve">. </w:t>
      </w:r>
    </w:p>
    <w:p w14:paraId="219B0785" w14:textId="4292FAEE" w:rsidR="00CB24DE" w:rsidRDefault="001400B9" w:rsidP="000F460B">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sidR="00CB24DE">
        <w:rPr>
          <w:rFonts w:ascii="Bookman Old Style" w:hAnsi="Bookman Old Style" w:cs="Times New Roman"/>
          <w:sz w:val="24"/>
          <w:szCs w:val="24"/>
          <w:lang w:eastAsia="ja-JP"/>
        </w:rPr>
        <w:t xml:space="preserve">Pre-recorded stage performance or performances prepared and displayed on other events/occasions will not be accepted as a proper submission. Participants should submit original dance-performances specifically made for Lasya. </w:t>
      </w:r>
    </w:p>
    <w:p w14:paraId="1BB14C69" w14:textId="6FCBACD4" w:rsidR="001A396B" w:rsidRDefault="001A396B" w:rsidP="000F460B">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sidRPr="001A396B">
        <w:rPr>
          <w:rFonts w:ascii="Bookman Old Style" w:hAnsi="Bookman Old Style" w:cs="Times New Roman"/>
          <w:sz w:val="24"/>
          <w:szCs w:val="24"/>
          <w:lang w:eastAsia="ja-JP"/>
        </w:rPr>
        <w:t xml:space="preserve">Although </w:t>
      </w:r>
      <w:r>
        <w:rPr>
          <w:rFonts w:ascii="Bookman Old Style" w:hAnsi="Bookman Old Style" w:cs="Times New Roman"/>
          <w:sz w:val="24"/>
          <w:szCs w:val="24"/>
          <w:lang w:eastAsia="ja-JP"/>
        </w:rPr>
        <w:t>Lasya is a college fest, t</w:t>
      </w:r>
      <w:r w:rsidRPr="001A396B">
        <w:rPr>
          <w:rFonts w:ascii="Bookman Old Style" w:hAnsi="Bookman Old Style" w:cs="Times New Roman"/>
          <w:sz w:val="24"/>
          <w:szCs w:val="24"/>
          <w:lang w:eastAsia="ja-JP"/>
        </w:rPr>
        <w:t>here</w:t>
      </w:r>
      <w:r>
        <w:rPr>
          <w:rFonts w:ascii="Bookman Old Style" w:hAnsi="Bookman Old Style" w:cs="Times New Roman"/>
          <w:sz w:val="24"/>
          <w:szCs w:val="24"/>
          <w:lang w:eastAsia="ja-JP"/>
        </w:rPr>
        <w:t xml:space="preserve"> is no age limit for the participants and performers coming from different age groups will be evaluated accordingly without any partiality.</w:t>
      </w:r>
    </w:p>
    <w:p w14:paraId="4108CBB7" w14:textId="2781D8C5" w:rsidR="001400B9" w:rsidRDefault="00CB24DE" w:rsidP="000F460B">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sidR="002F089A">
        <w:rPr>
          <w:rFonts w:ascii="Bookman Old Style" w:hAnsi="Bookman Old Style" w:cs="Times New Roman"/>
          <w:sz w:val="28"/>
          <w:szCs w:val="28"/>
          <w:lang w:eastAsia="ja-JP"/>
        </w:rPr>
        <w:t xml:space="preserve"> </w:t>
      </w:r>
      <w:r>
        <w:rPr>
          <w:rFonts w:ascii="Bookman Old Style" w:hAnsi="Bookman Old Style" w:cs="Times New Roman"/>
          <w:sz w:val="24"/>
          <w:szCs w:val="24"/>
          <w:lang w:eastAsia="ja-JP"/>
        </w:rPr>
        <w:t xml:space="preserve">We </w:t>
      </w:r>
      <w:r w:rsidR="001400B9">
        <w:rPr>
          <w:rFonts w:ascii="Bookman Old Style" w:hAnsi="Bookman Old Style" w:cs="Times New Roman"/>
          <w:sz w:val="24"/>
          <w:szCs w:val="24"/>
          <w:lang w:eastAsia="ja-JP"/>
        </w:rPr>
        <w:t xml:space="preserve">advise </w:t>
      </w:r>
      <w:r>
        <w:rPr>
          <w:rFonts w:ascii="Bookman Old Style" w:hAnsi="Bookman Old Style" w:cs="Times New Roman"/>
          <w:sz w:val="24"/>
          <w:szCs w:val="24"/>
          <w:lang w:eastAsia="ja-JP"/>
        </w:rPr>
        <w:t xml:space="preserve">the dancers to use minimal editing in their submission. Over-use of video editing and on-screen pop-ups may lead to rejection of the submissions. </w:t>
      </w:r>
    </w:p>
    <w:p w14:paraId="4885FB74" w14:textId="16FF2F7A" w:rsidR="002F089A" w:rsidRDefault="002F089A" w:rsidP="000F460B">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ookman Old Style" w:hAnsi="Bookman Old Style" w:cs="Times New Roman"/>
          <w:sz w:val="24"/>
          <w:szCs w:val="24"/>
          <w:lang w:eastAsia="ja-JP"/>
        </w:rPr>
        <w:t>Team Lasya will not be responsible for any copyright issues of the songs used while performing.</w:t>
      </w:r>
    </w:p>
    <w:p w14:paraId="6CD21AB1" w14:textId="77777777" w:rsidR="009D060D" w:rsidRDefault="009D060D" w:rsidP="00AE444C">
      <w:pPr>
        <w:jc w:val="both"/>
        <w:rPr>
          <w:rFonts w:ascii="Baskerville Old Face" w:hAnsi="Baskerville Old Face" w:cstheme="minorHAnsi"/>
          <w:b/>
          <w:bCs/>
          <w:sz w:val="24"/>
          <w:szCs w:val="24"/>
          <w:u w:val="single"/>
        </w:rPr>
      </w:pPr>
    </w:p>
    <w:p w14:paraId="45D64D5D" w14:textId="77777777" w:rsidR="00183A5C" w:rsidRDefault="00183A5C" w:rsidP="00AE444C">
      <w:pPr>
        <w:jc w:val="both"/>
        <w:rPr>
          <w:rFonts w:ascii="Baskerville Old Face" w:hAnsi="Baskerville Old Face" w:cstheme="minorHAnsi"/>
          <w:b/>
          <w:bCs/>
          <w:sz w:val="28"/>
          <w:szCs w:val="28"/>
          <w:u w:val="single"/>
        </w:rPr>
      </w:pPr>
    </w:p>
    <w:p w14:paraId="6BE59066" w14:textId="77777777" w:rsidR="00183A5C" w:rsidRDefault="00183A5C" w:rsidP="00AE444C">
      <w:pPr>
        <w:jc w:val="both"/>
        <w:rPr>
          <w:rFonts w:ascii="Baskerville Old Face" w:hAnsi="Baskerville Old Face" w:cstheme="minorHAnsi"/>
          <w:b/>
          <w:bCs/>
          <w:sz w:val="28"/>
          <w:szCs w:val="28"/>
          <w:u w:val="single"/>
        </w:rPr>
      </w:pPr>
    </w:p>
    <w:p w14:paraId="4896582C" w14:textId="77777777" w:rsidR="00183A5C" w:rsidRDefault="00183A5C" w:rsidP="00AE444C">
      <w:pPr>
        <w:jc w:val="both"/>
        <w:rPr>
          <w:rFonts w:ascii="Baskerville Old Face" w:hAnsi="Baskerville Old Face" w:cstheme="minorHAnsi"/>
          <w:b/>
          <w:bCs/>
          <w:sz w:val="28"/>
          <w:szCs w:val="28"/>
          <w:u w:val="single"/>
        </w:rPr>
      </w:pPr>
    </w:p>
    <w:p w14:paraId="7AFC9EB0" w14:textId="77777777" w:rsidR="00183A5C" w:rsidRDefault="00183A5C" w:rsidP="00AE444C">
      <w:pPr>
        <w:jc w:val="both"/>
        <w:rPr>
          <w:rFonts w:ascii="Baskerville Old Face" w:hAnsi="Baskerville Old Face" w:cstheme="minorHAnsi"/>
          <w:b/>
          <w:bCs/>
          <w:sz w:val="28"/>
          <w:szCs w:val="28"/>
          <w:u w:val="single"/>
        </w:rPr>
      </w:pPr>
    </w:p>
    <w:p w14:paraId="370CB49C" w14:textId="4AC176EF" w:rsidR="00AE444C" w:rsidRPr="00421C3B" w:rsidRDefault="00AE444C" w:rsidP="00AE444C">
      <w:pPr>
        <w:jc w:val="both"/>
        <w:rPr>
          <w:rFonts w:ascii="Brush Script MT" w:hAnsi="Brush Script MT" w:cstheme="minorHAnsi"/>
          <w:b/>
          <w:bCs/>
          <w:sz w:val="28"/>
          <w:szCs w:val="28"/>
          <w:u w:val="single"/>
        </w:rPr>
      </w:pPr>
      <w:r w:rsidRPr="00421C3B">
        <w:rPr>
          <w:rFonts w:ascii="Baskerville Old Face" w:hAnsi="Baskerville Old Face" w:cstheme="minorHAnsi"/>
          <w:b/>
          <w:bCs/>
          <w:sz w:val="28"/>
          <w:szCs w:val="28"/>
          <w:u w:val="single"/>
        </w:rPr>
        <w:lastRenderedPageBreak/>
        <w:t>SEMI-FINALS:</w:t>
      </w:r>
    </w:p>
    <w:p w14:paraId="656FA7D5" w14:textId="1C3BFEA3" w:rsidR="002F089A" w:rsidRDefault="00AE444C" w:rsidP="000F460B">
      <w:pPr>
        <w:jc w:val="both"/>
        <w:rPr>
          <w:rFonts w:ascii="Baskerville Old Face" w:hAnsi="Baskerville Old Face"/>
          <w:sz w:val="28"/>
          <w:szCs w:val="28"/>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askerville Old Face" w:hAnsi="Baskerville Old Face"/>
          <w:sz w:val="28"/>
          <w:szCs w:val="28"/>
        </w:rPr>
        <w:t xml:space="preserve">Both team and solo participants can perform on any song/tune/remix of their choice. </w:t>
      </w:r>
    </w:p>
    <w:p w14:paraId="44A47B12" w14:textId="131D54F4" w:rsidR="00B54C34" w:rsidRDefault="00B54C34" w:rsidP="000F460B">
      <w:pPr>
        <w:jc w:val="both"/>
        <w:rPr>
          <w:rFonts w:ascii="Baskerville Old Face" w:hAnsi="Baskerville Old Face"/>
          <w:sz w:val="28"/>
          <w:szCs w:val="28"/>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askerville Old Face" w:hAnsi="Baskerville Old Face"/>
          <w:sz w:val="28"/>
          <w:szCs w:val="28"/>
        </w:rPr>
        <w:t xml:space="preserve">Participants needs to bring their costumes and accessories by </w:t>
      </w:r>
      <w:r w:rsidR="00494786">
        <w:rPr>
          <w:rFonts w:ascii="Baskerville Old Face" w:hAnsi="Baskerville Old Face"/>
          <w:sz w:val="28"/>
          <w:szCs w:val="28"/>
        </w:rPr>
        <w:t>themselves,</w:t>
      </w:r>
      <w:r>
        <w:rPr>
          <w:rFonts w:ascii="Baskerville Old Face" w:hAnsi="Baskerville Old Face"/>
          <w:sz w:val="28"/>
          <w:szCs w:val="28"/>
        </w:rPr>
        <w:t xml:space="preserve"> and the team Lasya won’t be responsible for any loss of </w:t>
      </w:r>
      <w:r w:rsidR="00494786">
        <w:rPr>
          <w:rFonts w:ascii="Baskerville Old Face" w:hAnsi="Baskerville Old Face"/>
          <w:sz w:val="28"/>
          <w:szCs w:val="28"/>
        </w:rPr>
        <w:t>misuse</w:t>
      </w:r>
      <w:r>
        <w:rPr>
          <w:rFonts w:ascii="Baskerville Old Face" w:hAnsi="Baskerville Old Face"/>
          <w:sz w:val="28"/>
          <w:szCs w:val="28"/>
        </w:rPr>
        <w:t xml:space="preserve"> of such accessories.</w:t>
      </w:r>
      <w:r w:rsidR="00494786">
        <w:rPr>
          <w:rFonts w:ascii="Baskerville Old Face" w:hAnsi="Baskerville Old Face"/>
          <w:sz w:val="28"/>
          <w:szCs w:val="28"/>
        </w:rPr>
        <w:t xml:space="preserve"> </w:t>
      </w:r>
      <w:r>
        <w:rPr>
          <w:rFonts w:ascii="Baskerville Old Face" w:hAnsi="Baskerville Old Face"/>
          <w:sz w:val="28"/>
          <w:szCs w:val="28"/>
        </w:rPr>
        <w:t xml:space="preserve"> </w:t>
      </w:r>
    </w:p>
    <w:p w14:paraId="2DCF1747" w14:textId="16CC7079" w:rsidR="00AE444C" w:rsidRDefault="00AE444C" w:rsidP="000F460B">
      <w:pPr>
        <w:jc w:val="both"/>
        <w:rPr>
          <w:rFonts w:ascii="Baskerville Old Face" w:hAnsi="Baskerville Old Face"/>
          <w:sz w:val="28"/>
          <w:szCs w:val="28"/>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askerville Old Face" w:hAnsi="Baskerville Old Face"/>
          <w:sz w:val="28"/>
          <w:szCs w:val="28"/>
        </w:rPr>
        <w:t xml:space="preserve">Performances should be under </w:t>
      </w:r>
      <w:r w:rsidRPr="009D060D">
        <w:rPr>
          <w:rFonts w:ascii="Baskerville Old Face" w:hAnsi="Baskerville Old Face"/>
          <w:b/>
          <w:bCs/>
          <w:sz w:val="28"/>
          <w:szCs w:val="28"/>
        </w:rPr>
        <w:t>6 minutes</w:t>
      </w:r>
      <w:r w:rsidR="00B54C34">
        <w:rPr>
          <w:rFonts w:ascii="Baskerville Old Face" w:hAnsi="Baskerville Old Face"/>
          <w:sz w:val="28"/>
          <w:szCs w:val="28"/>
        </w:rPr>
        <w:t>.</w:t>
      </w:r>
    </w:p>
    <w:p w14:paraId="3C03A235" w14:textId="63A4C34B" w:rsidR="00B54C34" w:rsidRDefault="00B54C34" w:rsidP="000F460B">
      <w:pPr>
        <w:jc w:val="both"/>
        <w:rPr>
          <w:rFonts w:ascii="Baskerville Old Face" w:hAnsi="Baskerville Old Face"/>
          <w:sz w:val="28"/>
          <w:szCs w:val="28"/>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askerville Old Face" w:hAnsi="Baskerville Old Face"/>
          <w:sz w:val="28"/>
          <w:szCs w:val="28"/>
        </w:rPr>
        <w:t xml:space="preserve">The team can decide the number of on-stage performers and </w:t>
      </w:r>
      <w:r w:rsidR="00494786">
        <w:rPr>
          <w:rFonts w:ascii="Baskerville Old Face" w:hAnsi="Baskerville Old Face"/>
          <w:sz w:val="28"/>
          <w:szCs w:val="28"/>
        </w:rPr>
        <w:t xml:space="preserve">organise the choreography accordingly. </w:t>
      </w:r>
    </w:p>
    <w:p w14:paraId="42143AF5" w14:textId="5356EE76" w:rsidR="009D060D" w:rsidRPr="009D060D" w:rsidRDefault="00494786" w:rsidP="009D060D">
      <w:pPr>
        <w:jc w:val="both"/>
        <w:rPr>
          <w:rFonts w:ascii="Baskerville Old Face" w:hAnsi="Baskerville Old Face"/>
          <w:sz w:val="28"/>
          <w:szCs w:val="28"/>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askerville Old Face" w:hAnsi="Baskerville Old Face"/>
          <w:sz w:val="28"/>
          <w:szCs w:val="28"/>
        </w:rPr>
        <w:t xml:space="preserve">The judging will be done on different aspects of the performance by the board of judges. </w:t>
      </w:r>
      <w:r w:rsidR="009D060D">
        <w:rPr>
          <w:rFonts w:ascii="Baskerville Old Face" w:hAnsi="Baskerville Old Face"/>
          <w:sz w:val="28"/>
          <w:szCs w:val="28"/>
        </w:rPr>
        <w:t>The performance should be coherent with the songs and the expressions should be vivid and bright. The performers can ask for tips to improve from the judges after the event is over.</w:t>
      </w:r>
    </w:p>
    <w:p w14:paraId="0F4AA879" w14:textId="6BD4141B" w:rsidR="009D060D" w:rsidRPr="00421C3B" w:rsidRDefault="009D060D" w:rsidP="009D060D">
      <w:pPr>
        <w:jc w:val="both"/>
        <w:rPr>
          <w:rFonts w:ascii="Brush Script MT" w:hAnsi="Brush Script MT" w:cstheme="minorHAnsi"/>
          <w:b/>
          <w:bCs/>
          <w:sz w:val="28"/>
          <w:szCs w:val="28"/>
          <w:u w:val="single"/>
        </w:rPr>
      </w:pPr>
      <w:r w:rsidRPr="00421C3B">
        <w:rPr>
          <w:rFonts w:ascii="Baskerville Old Face" w:hAnsi="Baskerville Old Face" w:cstheme="minorHAnsi"/>
          <w:b/>
          <w:bCs/>
          <w:sz w:val="28"/>
          <w:szCs w:val="28"/>
          <w:u w:val="single"/>
        </w:rPr>
        <w:t>FINALS:</w:t>
      </w:r>
    </w:p>
    <w:p w14:paraId="505C9598" w14:textId="777BF8B0" w:rsidR="007D4883" w:rsidRPr="0090150C" w:rsidRDefault="007D4883" w:rsidP="009D060D">
      <w:pPr>
        <w:jc w:val="both"/>
        <w:rPr>
          <w:rFonts w:ascii="Bookman Old Style" w:hAnsi="Bookman Old Style" w:cs="Times New Roman"/>
          <w:i/>
          <w:iCs/>
          <w:sz w:val="24"/>
          <w:szCs w:val="24"/>
          <w:lang w:eastAsia="ja-JP"/>
        </w:rPr>
      </w:pPr>
      <w:r w:rsidRPr="0090150C">
        <w:rPr>
          <w:rFonts w:ascii="Bookman Old Style" w:hAnsi="Bookman Old Style" w:cs="Times New Roman"/>
          <w:i/>
          <w:iCs/>
          <w:sz w:val="24"/>
          <w:szCs w:val="24"/>
          <w:lang w:eastAsia="ja-JP"/>
        </w:rPr>
        <w:t xml:space="preserve">The </w:t>
      </w:r>
      <w:r w:rsidR="006720E0" w:rsidRPr="0090150C">
        <w:rPr>
          <w:rFonts w:ascii="Bookman Old Style" w:hAnsi="Bookman Old Style" w:cs="Times New Roman"/>
          <w:i/>
          <w:iCs/>
          <w:sz w:val="24"/>
          <w:szCs w:val="24"/>
          <w:lang w:eastAsia="ja-JP"/>
        </w:rPr>
        <w:t>final</w:t>
      </w:r>
      <w:r w:rsidR="00221E7E">
        <w:rPr>
          <w:rFonts w:ascii="Bookman Old Style" w:hAnsi="Bookman Old Style" w:cs="Times New Roman"/>
          <w:i/>
          <w:iCs/>
          <w:sz w:val="24"/>
          <w:szCs w:val="24"/>
          <w:lang w:eastAsia="ja-JP"/>
        </w:rPr>
        <w:t>s</w:t>
      </w:r>
      <w:r w:rsidRPr="0090150C">
        <w:rPr>
          <w:rFonts w:ascii="Bookman Old Style" w:hAnsi="Bookman Old Style" w:cs="Times New Roman"/>
          <w:i/>
          <w:iCs/>
          <w:sz w:val="24"/>
          <w:szCs w:val="24"/>
          <w:lang w:eastAsia="ja-JP"/>
        </w:rPr>
        <w:t xml:space="preserve"> of Lasya is designed to be a</w:t>
      </w:r>
      <w:r w:rsidR="00522BB0" w:rsidRPr="0090150C">
        <w:rPr>
          <w:rFonts w:ascii="Bookman Old Style" w:hAnsi="Bookman Old Style" w:cs="Times New Roman"/>
          <w:i/>
          <w:iCs/>
          <w:sz w:val="24"/>
          <w:szCs w:val="24"/>
          <w:lang w:eastAsia="ja-JP"/>
        </w:rPr>
        <w:t xml:space="preserve"> challenging competition where dancers will have to push their limits and prove that dancing is not </w:t>
      </w:r>
      <w:proofErr w:type="gramStart"/>
      <w:r w:rsidR="00522BB0" w:rsidRPr="0090150C">
        <w:rPr>
          <w:rFonts w:ascii="Bookman Old Style" w:hAnsi="Bookman Old Style" w:cs="Times New Roman"/>
          <w:i/>
          <w:iCs/>
          <w:sz w:val="24"/>
          <w:szCs w:val="24"/>
          <w:lang w:eastAsia="ja-JP"/>
        </w:rPr>
        <w:t>an</w:t>
      </w:r>
      <w:proofErr w:type="gramEnd"/>
      <w:r w:rsidR="00522BB0" w:rsidRPr="0090150C">
        <w:rPr>
          <w:rFonts w:ascii="Bookman Old Style" w:hAnsi="Bookman Old Style" w:cs="Times New Roman"/>
          <w:i/>
          <w:iCs/>
          <w:sz w:val="24"/>
          <w:szCs w:val="24"/>
          <w:lang w:eastAsia="ja-JP"/>
        </w:rPr>
        <w:t xml:space="preserve"> restrictive art form and each dance styles have limitless possibilities. Here dancers from </w:t>
      </w:r>
      <w:r w:rsidR="0090150C" w:rsidRPr="0090150C">
        <w:rPr>
          <w:rFonts w:ascii="Bookman Old Style" w:hAnsi="Bookman Old Style" w:cs="Times New Roman"/>
          <w:i/>
          <w:iCs/>
          <w:sz w:val="24"/>
          <w:szCs w:val="24"/>
          <w:lang w:eastAsia="ja-JP"/>
        </w:rPr>
        <w:t>different</w:t>
      </w:r>
      <w:r w:rsidR="00522BB0" w:rsidRPr="0090150C">
        <w:rPr>
          <w:rFonts w:ascii="Bookman Old Style" w:hAnsi="Bookman Old Style" w:cs="Times New Roman"/>
          <w:i/>
          <w:iCs/>
          <w:sz w:val="24"/>
          <w:szCs w:val="24"/>
          <w:lang w:eastAsia="ja-JP"/>
        </w:rPr>
        <w:t xml:space="preserve"> background will compete against each other with </w:t>
      </w:r>
      <w:r w:rsidR="0090150C" w:rsidRPr="0090150C">
        <w:rPr>
          <w:rFonts w:ascii="Bookman Old Style" w:hAnsi="Bookman Old Style" w:cs="Times New Roman"/>
          <w:i/>
          <w:iCs/>
          <w:sz w:val="24"/>
          <w:szCs w:val="24"/>
          <w:lang w:eastAsia="ja-JP"/>
        </w:rPr>
        <w:t>everything they got and win the Best Team/Solo Performance award.</w:t>
      </w:r>
    </w:p>
    <w:p w14:paraId="008FADC1" w14:textId="14E92C7E" w:rsidR="009D060D" w:rsidRPr="00756C75" w:rsidRDefault="009D060D" w:rsidP="009D060D">
      <w:pPr>
        <w:jc w:val="both"/>
        <w:rPr>
          <w:rFonts w:ascii="Times New Roman" w:hAnsi="Times New Roman"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sidRPr="009D060D">
        <w:rPr>
          <w:rFonts w:ascii="Bookman Old Style" w:hAnsi="Bookman Old Style" w:cs="Times New Roman"/>
          <w:sz w:val="24"/>
          <w:szCs w:val="24"/>
          <w:lang w:eastAsia="ja-JP"/>
        </w:rPr>
        <w:t xml:space="preserve">Finals will take place in a special auditorium of IISc in the evenings of 2nd September. </w:t>
      </w:r>
      <w:r w:rsidR="00756C75">
        <w:rPr>
          <w:rFonts w:ascii="Bookman Old Style" w:hAnsi="Bookman Old Style" w:cs="Times New Roman"/>
          <w:sz w:val="24"/>
          <w:szCs w:val="24"/>
          <w:lang w:eastAsia="ja-JP"/>
        </w:rPr>
        <w:t>A</w:t>
      </w:r>
      <w:r w:rsidR="00756C75" w:rsidRPr="009D060D">
        <w:rPr>
          <w:rFonts w:ascii="Bookman Old Style" w:hAnsi="Bookman Old Style" w:cs="Times New Roman"/>
          <w:sz w:val="24"/>
          <w:szCs w:val="24"/>
          <w:lang w:eastAsia="ja-JP"/>
        </w:rPr>
        <w:t>fter they confirm their willingness to participate in offline semi-finals and finals</w:t>
      </w:r>
      <w:r w:rsidR="00756C75">
        <w:rPr>
          <w:rFonts w:ascii="Bookman Old Style" w:hAnsi="Bookman Old Style" w:cs="Times New Roman"/>
          <w:sz w:val="24"/>
          <w:szCs w:val="24"/>
          <w:lang w:eastAsia="ja-JP"/>
        </w:rPr>
        <w:t xml:space="preserve"> a</w:t>
      </w:r>
      <w:r w:rsidRPr="009D060D">
        <w:rPr>
          <w:rFonts w:ascii="Bookman Old Style" w:hAnsi="Bookman Old Style" w:cs="Times New Roman"/>
          <w:sz w:val="24"/>
          <w:szCs w:val="24"/>
          <w:lang w:eastAsia="ja-JP"/>
        </w:rPr>
        <w:t xml:space="preserve">ll winners of online prelims will be given a list of songs/musicals </w:t>
      </w:r>
      <w:r w:rsidR="00756C75">
        <w:rPr>
          <w:rFonts w:ascii="Bookman Old Style" w:hAnsi="Bookman Old Style" w:cs="Times New Roman"/>
          <w:sz w:val="24"/>
          <w:szCs w:val="24"/>
          <w:lang w:eastAsia="ja-JP"/>
        </w:rPr>
        <w:t xml:space="preserve">from the following genres. </w:t>
      </w:r>
    </w:p>
    <w:p w14:paraId="23097F69" w14:textId="77777777" w:rsidR="009D060D" w:rsidRPr="009D060D" w:rsidRDefault="009D060D" w:rsidP="009D060D">
      <w:pPr>
        <w:jc w:val="both"/>
        <w:rPr>
          <w:rFonts w:ascii="Bookman Old Style" w:hAnsi="Bookman Old Style" w:cs="Times New Roman"/>
          <w:sz w:val="24"/>
          <w:szCs w:val="24"/>
          <w:lang w:eastAsia="ja-JP"/>
        </w:rPr>
      </w:pPr>
      <w:r w:rsidRPr="009D060D">
        <w:rPr>
          <w:rFonts w:ascii="Bookman Old Style" w:hAnsi="Bookman Old Style" w:cs="Times New Roman"/>
          <w:sz w:val="24"/>
          <w:szCs w:val="24"/>
          <w:lang w:eastAsia="ja-JP"/>
        </w:rPr>
        <w:t>1.</w:t>
      </w:r>
      <w:r w:rsidRPr="009D060D">
        <w:rPr>
          <w:rFonts w:ascii="Bookman Old Style" w:hAnsi="Bookman Old Style" w:cs="Times New Roman"/>
          <w:sz w:val="24"/>
          <w:szCs w:val="24"/>
          <w:lang w:eastAsia="ja-JP"/>
        </w:rPr>
        <w:tab/>
        <w:t>Bollywood</w:t>
      </w:r>
    </w:p>
    <w:p w14:paraId="3E699EC3" w14:textId="77777777" w:rsidR="009D060D" w:rsidRPr="009D060D" w:rsidRDefault="009D060D" w:rsidP="009D060D">
      <w:pPr>
        <w:jc w:val="both"/>
        <w:rPr>
          <w:rFonts w:ascii="Bookman Old Style" w:hAnsi="Bookman Old Style" w:cs="Times New Roman"/>
          <w:sz w:val="24"/>
          <w:szCs w:val="24"/>
          <w:lang w:eastAsia="ja-JP"/>
        </w:rPr>
      </w:pPr>
      <w:r w:rsidRPr="009D060D">
        <w:rPr>
          <w:rFonts w:ascii="Bookman Old Style" w:hAnsi="Bookman Old Style" w:cs="Times New Roman"/>
          <w:sz w:val="24"/>
          <w:szCs w:val="24"/>
          <w:lang w:eastAsia="ja-JP"/>
        </w:rPr>
        <w:t>2.</w:t>
      </w:r>
      <w:r w:rsidRPr="009D060D">
        <w:rPr>
          <w:rFonts w:ascii="Bookman Old Style" w:hAnsi="Bookman Old Style" w:cs="Times New Roman"/>
          <w:sz w:val="24"/>
          <w:szCs w:val="24"/>
          <w:lang w:eastAsia="ja-JP"/>
        </w:rPr>
        <w:tab/>
        <w:t>Western</w:t>
      </w:r>
    </w:p>
    <w:p w14:paraId="74FC65FB" w14:textId="77777777" w:rsidR="009D060D" w:rsidRPr="009D060D" w:rsidRDefault="009D060D" w:rsidP="009D060D">
      <w:pPr>
        <w:jc w:val="both"/>
        <w:rPr>
          <w:rFonts w:ascii="Bookman Old Style" w:hAnsi="Bookman Old Style" w:cs="Times New Roman"/>
          <w:sz w:val="24"/>
          <w:szCs w:val="24"/>
          <w:lang w:eastAsia="ja-JP"/>
        </w:rPr>
      </w:pPr>
      <w:r w:rsidRPr="009D060D">
        <w:rPr>
          <w:rFonts w:ascii="Bookman Old Style" w:hAnsi="Bookman Old Style" w:cs="Times New Roman"/>
          <w:sz w:val="24"/>
          <w:szCs w:val="24"/>
          <w:lang w:eastAsia="ja-JP"/>
        </w:rPr>
        <w:t>3.</w:t>
      </w:r>
      <w:r w:rsidRPr="009D060D">
        <w:rPr>
          <w:rFonts w:ascii="Bookman Old Style" w:hAnsi="Bookman Old Style" w:cs="Times New Roman"/>
          <w:sz w:val="24"/>
          <w:szCs w:val="24"/>
          <w:lang w:eastAsia="ja-JP"/>
        </w:rPr>
        <w:tab/>
        <w:t>Indian Classical</w:t>
      </w:r>
    </w:p>
    <w:p w14:paraId="11E14D1E" w14:textId="7A5AB7E5" w:rsidR="009D060D" w:rsidRDefault="009D060D" w:rsidP="009D060D">
      <w:pPr>
        <w:jc w:val="both"/>
        <w:rPr>
          <w:rFonts w:ascii="Bookman Old Style" w:hAnsi="Bookman Old Style" w:cs="Times New Roman"/>
          <w:sz w:val="24"/>
          <w:szCs w:val="24"/>
          <w:lang w:eastAsia="ja-JP"/>
        </w:rPr>
      </w:pPr>
      <w:r w:rsidRPr="009D060D">
        <w:rPr>
          <w:rFonts w:ascii="Bookman Old Style" w:hAnsi="Bookman Old Style" w:cs="Times New Roman"/>
          <w:sz w:val="24"/>
          <w:szCs w:val="24"/>
          <w:lang w:eastAsia="ja-JP"/>
        </w:rPr>
        <w:t>4.</w:t>
      </w:r>
      <w:r w:rsidRPr="009D060D">
        <w:rPr>
          <w:rFonts w:ascii="Bookman Old Style" w:hAnsi="Bookman Old Style" w:cs="Times New Roman"/>
          <w:sz w:val="24"/>
          <w:szCs w:val="24"/>
          <w:lang w:eastAsia="ja-JP"/>
        </w:rPr>
        <w:tab/>
        <w:t xml:space="preserve">Folkstyle </w:t>
      </w:r>
    </w:p>
    <w:p w14:paraId="054DC67A" w14:textId="01500B24" w:rsidR="00756C75" w:rsidRDefault="00756C75" w:rsidP="009D060D">
      <w:pPr>
        <w:jc w:val="both"/>
        <w:rPr>
          <w:rFonts w:ascii="Bookman Old Style" w:hAnsi="Bookman Old Style" w:cs="Times New Roman"/>
          <w:sz w:val="24"/>
          <w:szCs w:val="24"/>
          <w:lang w:eastAsia="ja-JP"/>
        </w:rPr>
      </w:pPr>
      <w:r>
        <w:rPr>
          <w:rFonts w:ascii="Bookman Old Style" w:hAnsi="Bookman Old Style" w:cs="Times New Roman"/>
          <w:sz w:val="24"/>
          <w:szCs w:val="24"/>
          <w:lang w:eastAsia="ja-JP"/>
        </w:rPr>
        <w:t>Each song will be of maxim</w:t>
      </w:r>
      <w:r w:rsidR="00BD2187">
        <w:rPr>
          <w:rFonts w:ascii="Bookman Old Style" w:hAnsi="Bookman Old Style" w:cs="Times New Roman"/>
          <w:sz w:val="24"/>
          <w:szCs w:val="24"/>
          <w:lang w:eastAsia="ja-JP"/>
        </w:rPr>
        <w:t xml:space="preserve">um 1 minute 30 seconds and all the teams/solo participants need to choose one song from each genre and perform accordingly. Participants need not change their own dance forms but in whatever choreography they prepare for these songs, should math the expression and theme of the song. </w:t>
      </w:r>
      <w:r w:rsidR="00B171BD">
        <w:rPr>
          <w:rFonts w:ascii="Bookman Old Style" w:hAnsi="Bookman Old Style" w:cs="Times New Roman"/>
          <w:sz w:val="24"/>
          <w:szCs w:val="24"/>
          <w:lang w:eastAsia="ja-JP"/>
        </w:rPr>
        <w:t>(</w:t>
      </w:r>
      <w:proofErr w:type="spellStart"/>
      <w:r w:rsidR="00BD2187">
        <w:rPr>
          <w:rFonts w:ascii="Bookman Old Style" w:hAnsi="Bookman Old Style" w:cs="Times New Roman"/>
          <w:sz w:val="24"/>
          <w:szCs w:val="24"/>
          <w:lang w:eastAsia="ja-JP"/>
        </w:rPr>
        <w:t>Eg.</w:t>
      </w:r>
      <w:proofErr w:type="spellEnd"/>
      <w:r w:rsidR="00BD2187">
        <w:rPr>
          <w:rFonts w:ascii="Bookman Old Style" w:hAnsi="Bookman Old Style" w:cs="Times New Roman"/>
          <w:sz w:val="24"/>
          <w:szCs w:val="24"/>
          <w:lang w:eastAsia="ja-JP"/>
        </w:rPr>
        <w:t xml:space="preserve"> </w:t>
      </w:r>
      <w:r w:rsidR="00B171BD">
        <w:rPr>
          <w:rFonts w:ascii="Bookman Old Style" w:hAnsi="Bookman Old Style" w:cs="Times New Roman"/>
          <w:sz w:val="24"/>
          <w:szCs w:val="24"/>
          <w:lang w:eastAsia="ja-JP"/>
        </w:rPr>
        <w:t>a</w:t>
      </w:r>
      <w:r w:rsidR="00BD2187">
        <w:rPr>
          <w:rFonts w:ascii="Bookman Old Style" w:hAnsi="Bookman Old Style" w:cs="Times New Roman"/>
          <w:sz w:val="24"/>
          <w:szCs w:val="24"/>
          <w:lang w:eastAsia="ja-JP"/>
        </w:rPr>
        <w:t xml:space="preserve"> team proficient in hip-hop style when performing on an </w:t>
      </w:r>
      <w:r w:rsidR="00B171BD">
        <w:rPr>
          <w:rFonts w:ascii="Bookman Old Style" w:hAnsi="Bookman Old Style" w:cs="Times New Roman"/>
          <w:sz w:val="24"/>
          <w:szCs w:val="24"/>
          <w:lang w:eastAsia="ja-JP"/>
        </w:rPr>
        <w:t xml:space="preserve">Indian </w:t>
      </w:r>
      <w:r w:rsidR="00BD2187">
        <w:rPr>
          <w:rFonts w:ascii="Bookman Old Style" w:hAnsi="Bookman Old Style" w:cs="Times New Roman"/>
          <w:sz w:val="24"/>
          <w:szCs w:val="24"/>
          <w:lang w:eastAsia="ja-JP"/>
        </w:rPr>
        <w:t xml:space="preserve">classical </w:t>
      </w:r>
      <w:r w:rsidR="00B171BD">
        <w:rPr>
          <w:rFonts w:ascii="Bookman Old Style" w:hAnsi="Bookman Old Style" w:cs="Times New Roman"/>
          <w:sz w:val="24"/>
          <w:szCs w:val="24"/>
          <w:lang w:eastAsia="ja-JP"/>
        </w:rPr>
        <w:t xml:space="preserve">can maintain the hip-hop dance form but should match the vibe and theme of that </w:t>
      </w:r>
      <w:proofErr w:type="gramStart"/>
      <w:r w:rsidR="00B171BD">
        <w:rPr>
          <w:rFonts w:ascii="Bookman Old Style" w:hAnsi="Bookman Old Style" w:cs="Times New Roman"/>
          <w:sz w:val="24"/>
          <w:szCs w:val="24"/>
          <w:lang w:eastAsia="ja-JP"/>
        </w:rPr>
        <w:t>particular classical</w:t>
      </w:r>
      <w:proofErr w:type="gramEnd"/>
      <w:r w:rsidR="00B171BD">
        <w:rPr>
          <w:rFonts w:ascii="Bookman Old Style" w:hAnsi="Bookman Old Style" w:cs="Times New Roman"/>
          <w:sz w:val="24"/>
          <w:szCs w:val="24"/>
          <w:lang w:eastAsia="ja-JP"/>
        </w:rPr>
        <w:t xml:space="preserve"> song.)</w:t>
      </w:r>
    </w:p>
    <w:p w14:paraId="76C81E98" w14:textId="7E588D20" w:rsidR="0090150C" w:rsidRPr="0090150C" w:rsidRDefault="0090150C" w:rsidP="009D060D">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ookman Old Style" w:hAnsi="Bookman Old Style" w:cs="Times New Roman"/>
          <w:sz w:val="24"/>
          <w:szCs w:val="24"/>
          <w:lang w:eastAsia="ja-JP"/>
        </w:rPr>
        <w:t>The total performance should be around 6 minutes.</w:t>
      </w:r>
    </w:p>
    <w:p w14:paraId="39C277F8" w14:textId="0C85C90A" w:rsidR="00B171BD" w:rsidRDefault="00B171BD" w:rsidP="009D060D">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ookman Old Style" w:hAnsi="Bookman Old Style" w:cs="Times New Roman"/>
          <w:sz w:val="24"/>
          <w:szCs w:val="24"/>
          <w:lang w:eastAsia="ja-JP"/>
        </w:rPr>
        <w:t>Participants can request for adding a new song of their choice to the list if that song / part of the song matches the theme properly and is under 1 minute 30 seconds.</w:t>
      </w:r>
    </w:p>
    <w:p w14:paraId="037E4E97" w14:textId="2BCF178B" w:rsidR="00B171BD" w:rsidRDefault="00B171BD" w:rsidP="009D060D">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sidR="00F3438C">
        <w:rPr>
          <w:rFonts w:ascii="Bookman Old Style" w:hAnsi="Bookman Old Style" w:cs="Times New Roman"/>
          <w:sz w:val="24"/>
          <w:szCs w:val="24"/>
          <w:lang w:eastAsia="ja-JP"/>
        </w:rPr>
        <w:t xml:space="preserve">Participants are requested to inform team Lasya about their choice of songs </w:t>
      </w:r>
      <w:r w:rsidR="001A6C27">
        <w:rPr>
          <w:rFonts w:ascii="Bookman Old Style" w:hAnsi="Bookman Old Style" w:cs="Times New Roman"/>
          <w:sz w:val="24"/>
          <w:szCs w:val="24"/>
          <w:lang w:eastAsia="ja-JP"/>
        </w:rPr>
        <w:t xml:space="preserve">or addition of new songs </w:t>
      </w:r>
      <w:r w:rsidR="00F3438C">
        <w:rPr>
          <w:rFonts w:ascii="Bookman Old Style" w:hAnsi="Bookman Old Style" w:cs="Times New Roman"/>
          <w:sz w:val="24"/>
          <w:szCs w:val="24"/>
          <w:lang w:eastAsia="ja-JP"/>
        </w:rPr>
        <w:t xml:space="preserve">within 10 days of receiving the list of songs. </w:t>
      </w:r>
    </w:p>
    <w:p w14:paraId="42C6F3FB" w14:textId="1A2E291B" w:rsidR="001A6C27" w:rsidRDefault="001A6C27" w:rsidP="009D060D">
      <w:pPr>
        <w:jc w:val="both"/>
        <w:rPr>
          <w:rFonts w:ascii="Baskerville Old Face" w:hAnsi="Baskerville Old Face"/>
          <w:sz w:val="28"/>
          <w:szCs w:val="28"/>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sidR="00B00C9D">
        <w:rPr>
          <w:rFonts w:ascii="Baskerville Old Face" w:hAnsi="Baskerville Old Face"/>
          <w:sz w:val="28"/>
          <w:szCs w:val="28"/>
        </w:rPr>
        <w:t xml:space="preserve">Participants needs to bring their costumes and accessories by themselves, and the team Lasya won’t be responsible for any loss of misuse of such accessories.  </w:t>
      </w:r>
    </w:p>
    <w:p w14:paraId="77EBBA03" w14:textId="4962DC9C" w:rsidR="00B00C9D" w:rsidRDefault="00B00C9D" w:rsidP="009D060D">
      <w:pPr>
        <w:jc w:val="both"/>
        <w:rPr>
          <w:rFonts w:ascii="Baskerville Old Face" w:hAnsi="Baskerville Old Face"/>
          <w:sz w:val="28"/>
          <w:szCs w:val="28"/>
        </w:rPr>
      </w:pPr>
      <w:r w:rsidRPr="003B2B92">
        <w:rPr>
          <w:rFonts w:ascii="Bookman Old Style" w:hAnsi="Bookman Old Style" w:cs="Times New Roman"/>
          <w:sz w:val="28"/>
          <w:szCs w:val="28"/>
          <w:lang w:eastAsia="ja-JP"/>
        </w:rPr>
        <w:lastRenderedPageBreak/>
        <w:t>●</w:t>
      </w:r>
      <w:r>
        <w:rPr>
          <w:rFonts w:ascii="Bookman Old Style" w:hAnsi="Bookman Old Style" w:cs="Times New Roman"/>
          <w:sz w:val="28"/>
          <w:szCs w:val="28"/>
          <w:lang w:eastAsia="ja-JP"/>
        </w:rPr>
        <w:t xml:space="preserve"> </w:t>
      </w:r>
      <w:r>
        <w:rPr>
          <w:rFonts w:ascii="Baskerville Old Face" w:hAnsi="Baskerville Old Face"/>
          <w:sz w:val="28"/>
          <w:szCs w:val="28"/>
        </w:rPr>
        <w:t xml:space="preserve">The team and solo performers will be judged separately </w:t>
      </w:r>
      <w:r w:rsidR="007D4883">
        <w:rPr>
          <w:rFonts w:ascii="Baskerville Old Face" w:hAnsi="Baskerville Old Face"/>
          <w:sz w:val="28"/>
          <w:szCs w:val="28"/>
        </w:rPr>
        <w:t xml:space="preserve">and judges mastering in different fields will be judging for different parts of the overall performance. </w:t>
      </w:r>
    </w:p>
    <w:p w14:paraId="2E48DA2C" w14:textId="77777777" w:rsidR="0090150C" w:rsidRDefault="0090150C" w:rsidP="0090150C">
      <w:pPr>
        <w:jc w:val="both"/>
        <w:rPr>
          <w:rFonts w:ascii="Baskerville Old Face" w:hAnsi="Baskerville Old Face" w:cstheme="minorHAnsi"/>
          <w:b/>
          <w:bCs/>
          <w:sz w:val="24"/>
          <w:szCs w:val="24"/>
          <w:u w:val="single"/>
        </w:rPr>
      </w:pPr>
    </w:p>
    <w:p w14:paraId="416A55A1" w14:textId="39EAD73D" w:rsidR="0090150C" w:rsidRPr="00421C3B" w:rsidRDefault="0090150C" w:rsidP="0090150C">
      <w:pPr>
        <w:jc w:val="both"/>
        <w:rPr>
          <w:rFonts w:ascii="Brush Script MT" w:hAnsi="Brush Script MT" w:cstheme="minorHAnsi"/>
          <w:b/>
          <w:bCs/>
          <w:sz w:val="28"/>
          <w:szCs w:val="28"/>
          <w:u w:val="single"/>
        </w:rPr>
      </w:pPr>
      <w:r w:rsidRPr="00421C3B">
        <w:rPr>
          <w:rFonts w:ascii="Baskerville Old Face" w:hAnsi="Baskerville Old Face" w:cstheme="minorHAnsi"/>
          <w:b/>
          <w:bCs/>
          <w:sz w:val="28"/>
          <w:szCs w:val="28"/>
          <w:u w:val="single"/>
        </w:rPr>
        <w:t>TRAVEL &amp; ACCOMODATION:</w:t>
      </w:r>
    </w:p>
    <w:p w14:paraId="46FA2144" w14:textId="679E7916" w:rsidR="0090150C" w:rsidRDefault="0090150C" w:rsidP="009D060D">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sidR="00023DF8">
        <w:rPr>
          <w:rFonts w:ascii="Bookman Old Style" w:hAnsi="Bookman Old Style" w:cs="Times New Roman"/>
          <w:sz w:val="24"/>
          <w:szCs w:val="24"/>
          <w:lang w:eastAsia="ja-JP"/>
        </w:rPr>
        <w:t>The s</w:t>
      </w:r>
      <w:r w:rsidR="00023DF8" w:rsidRPr="00023DF8">
        <w:rPr>
          <w:rFonts w:ascii="Bookman Old Style" w:hAnsi="Bookman Old Style" w:cs="Times New Roman"/>
          <w:sz w:val="24"/>
          <w:szCs w:val="24"/>
          <w:lang w:eastAsia="ja-JP"/>
        </w:rPr>
        <w:t xml:space="preserve">emi-finalists </w:t>
      </w:r>
      <w:r>
        <w:rPr>
          <w:rFonts w:ascii="Bookman Old Style" w:hAnsi="Bookman Old Style" w:cs="Times New Roman"/>
          <w:sz w:val="24"/>
          <w:szCs w:val="24"/>
          <w:lang w:eastAsia="ja-JP"/>
        </w:rPr>
        <w:t xml:space="preserve">coming from </w:t>
      </w:r>
      <w:r w:rsidR="00023DF8">
        <w:rPr>
          <w:rFonts w:ascii="Bookman Old Style" w:hAnsi="Bookman Old Style" w:cs="Times New Roman"/>
          <w:sz w:val="24"/>
          <w:szCs w:val="24"/>
          <w:lang w:eastAsia="ja-JP"/>
        </w:rPr>
        <w:t xml:space="preserve">outside of Bangalore will be reimbursed with Rs. 1k/- per person or the travel cost (whichever is lower) [for maximum 8 people per team]. For availing this </w:t>
      </w:r>
      <w:r w:rsidR="00D844FB">
        <w:rPr>
          <w:rFonts w:ascii="Bookman Old Style" w:hAnsi="Bookman Old Style" w:cs="Times New Roman"/>
          <w:sz w:val="24"/>
          <w:szCs w:val="24"/>
          <w:lang w:eastAsia="ja-JP"/>
        </w:rPr>
        <w:t>reimbursement,</w:t>
      </w:r>
      <w:r w:rsidR="00023DF8">
        <w:rPr>
          <w:rFonts w:ascii="Bookman Old Style" w:hAnsi="Bookman Old Style" w:cs="Times New Roman"/>
          <w:sz w:val="24"/>
          <w:szCs w:val="24"/>
          <w:lang w:eastAsia="ja-JP"/>
        </w:rPr>
        <w:t xml:space="preserve"> the participants will have to submit the travel cost receipt to the team Lasya</w:t>
      </w:r>
      <w:r w:rsidR="00D844FB">
        <w:rPr>
          <w:rFonts w:ascii="Bookman Old Style" w:hAnsi="Bookman Old Style" w:cs="Times New Roman"/>
          <w:sz w:val="24"/>
          <w:szCs w:val="24"/>
          <w:lang w:eastAsia="ja-JP"/>
        </w:rPr>
        <w:t>.</w:t>
      </w:r>
    </w:p>
    <w:p w14:paraId="7B2EB7B3" w14:textId="3A27B452" w:rsidR="00D844FB" w:rsidRDefault="00D844FB" w:rsidP="009D060D">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ookman Old Style" w:hAnsi="Bookman Old Style" w:cs="Times New Roman"/>
          <w:sz w:val="24"/>
          <w:szCs w:val="24"/>
          <w:lang w:eastAsia="ja-JP"/>
        </w:rPr>
        <w:t xml:space="preserve">For participants arriving early or willing to stay longer, team Lasya will </w:t>
      </w:r>
      <w:r w:rsidRPr="00D844FB">
        <w:rPr>
          <w:rFonts w:ascii="Bookman Old Style" w:hAnsi="Bookman Old Style" w:cs="Times New Roman"/>
          <w:b/>
          <w:bCs/>
          <w:sz w:val="24"/>
          <w:szCs w:val="24"/>
          <w:lang w:eastAsia="ja-JP"/>
        </w:rPr>
        <w:t>NOT</w:t>
      </w:r>
      <w:r>
        <w:rPr>
          <w:rFonts w:ascii="Bookman Old Style" w:hAnsi="Bookman Old Style" w:cs="Times New Roman"/>
          <w:sz w:val="24"/>
          <w:szCs w:val="24"/>
          <w:lang w:eastAsia="ja-JP"/>
        </w:rPr>
        <w:t xml:space="preserve"> provide any free accommodation. If the participant wants to stay at IISc they can contact the coordinators of team Lasya and request for booking guest house for the duration of their stay. Standard IISc guest house charges will be changed from the respective </w:t>
      </w:r>
      <w:r w:rsidR="00C22D85">
        <w:rPr>
          <w:rFonts w:ascii="Bookman Old Style" w:hAnsi="Bookman Old Style" w:cs="Times New Roman"/>
          <w:sz w:val="24"/>
          <w:szCs w:val="24"/>
          <w:lang w:eastAsia="ja-JP"/>
        </w:rPr>
        <w:t>participants</w:t>
      </w:r>
      <w:r>
        <w:rPr>
          <w:rFonts w:ascii="Bookman Old Style" w:hAnsi="Bookman Old Style" w:cs="Times New Roman"/>
          <w:sz w:val="24"/>
          <w:szCs w:val="24"/>
          <w:lang w:eastAsia="ja-JP"/>
        </w:rPr>
        <w:t>.</w:t>
      </w:r>
    </w:p>
    <w:p w14:paraId="3E8215BD" w14:textId="581AAAEC" w:rsidR="00C22D85" w:rsidRDefault="00C22D85" w:rsidP="009D060D">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ookman Old Style" w:hAnsi="Bookman Old Style" w:cs="Times New Roman"/>
          <w:sz w:val="24"/>
          <w:szCs w:val="24"/>
          <w:lang w:eastAsia="ja-JP"/>
        </w:rPr>
        <w:t>The auditorium for semi-finals and finals will have food courts. There are several canteens at IISc. Zomato/</w:t>
      </w:r>
      <w:proofErr w:type="spellStart"/>
      <w:r>
        <w:rPr>
          <w:rFonts w:ascii="Bookman Old Style" w:hAnsi="Bookman Old Style" w:cs="Times New Roman"/>
          <w:sz w:val="24"/>
          <w:szCs w:val="24"/>
          <w:lang w:eastAsia="ja-JP"/>
        </w:rPr>
        <w:t>Swiggy</w:t>
      </w:r>
      <w:proofErr w:type="spellEnd"/>
      <w:r>
        <w:rPr>
          <w:rFonts w:ascii="Bookman Old Style" w:hAnsi="Bookman Old Style" w:cs="Times New Roman"/>
          <w:sz w:val="24"/>
          <w:szCs w:val="24"/>
          <w:lang w:eastAsia="ja-JP"/>
        </w:rPr>
        <w:t xml:space="preserve"> etc. food delivery services are available too. Participants can buy food from these places. For other needs team Lasya will provide locations for general stores and other shops at IISc.</w:t>
      </w:r>
    </w:p>
    <w:p w14:paraId="121C05B7" w14:textId="4E3D6972" w:rsidR="00C22D85" w:rsidRDefault="00C22D85" w:rsidP="009D060D">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4"/>
          <w:szCs w:val="24"/>
          <w:lang w:eastAsia="ja-JP"/>
        </w:rPr>
        <w:t xml:space="preserve"> The auditorium will have </w:t>
      </w:r>
      <w:r w:rsidR="004F2C7C">
        <w:rPr>
          <w:rFonts w:ascii="Bookman Old Style" w:hAnsi="Bookman Old Style" w:cs="Times New Roman"/>
          <w:sz w:val="24"/>
          <w:szCs w:val="24"/>
          <w:lang w:eastAsia="ja-JP"/>
        </w:rPr>
        <w:t>dressing rooms.</w:t>
      </w:r>
    </w:p>
    <w:p w14:paraId="25031E12" w14:textId="589A71F9" w:rsidR="004F2C7C" w:rsidRDefault="004F2C7C" w:rsidP="009D060D">
      <w:pPr>
        <w:jc w:val="both"/>
        <w:rPr>
          <w:rFonts w:ascii="Bookman Old Style" w:hAnsi="Bookman Old Style" w:cs="Times New Roman"/>
          <w:sz w:val="24"/>
          <w:szCs w:val="24"/>
          <w:lang w:eastAsia="ja-JP"/>
        </w:rPr>
      </w:pPr>
      <w:r w:rsidRPr="003B2B92">
        <w:rPr>
          <w:rFonts w:ascii="Bookman Old Style" w:hAnsi="Bookman Old Style" w:cs="Times New Roman"/>
          <w:sz w:val="28"/>
          <w:szCs w:val="28"/>
          <w:lang w:eastAsia="ja-JP"/>
        </w:rPr>
        <w:t>●</w:t>
      </w:r>
      <w:r>
        <w:rPr>
          <w:rFonts w:ascii="Bookman Old Style" w:hAnsi="Bookman Old Style" w:cs="Times New Roman"/>
          <w:sz w:val="28"/>
          <w:szCs w:val="28"/>
          <w:lang w:eastAsia="ja-JP"/>
        </w:rPr>
        <w:t xml:space="preserve"> </w:t>
      </w:r>
      <w:r>
        <w:rPr>
          <w:rFonts w:ascii="Bookman Old Style" w:hAnsi="Bookman Old Style" w:cs="Times New Roman"/>
          <w:sz w:val="24"/>
          <w:szCs w:val="24"/>
          <w:lang w:eastAsia="ja-JP"/>
        </w:rPr>
        <w:t xml:space="preserve">Participants requiring rehearsal </w:t>
      </w:r>
      <w:r w:rsidR="00421C3B">
        <w:rPr>
          <w:rFonts w:ascii="Bookman Old Style" w:hAnsi="Bookman Old Style" w:cs="Times New Roman"/>
          <w:sz w:val="24"/>
          <w:szCs w:val="24"/>
          <w:lang w:eastAsia="ja-JP"/>
        </w:rPr>
        <w:t xml:space="preserve">can request the coordinators, we’ll provide them with necessary places for that. </w:t>
      </w:r>
    </w:p>
    <w:p w14:paraId="529A0C9E" w14:textId="77777777" w:rsidR="00421C3B" w:rsidRDefault="00421C3B" w:rsidP="00421C3B">
      <w:pPr>
        <w:jc w:val="both"/>
        <w:rPr>
          <w:rFonts w:ascii="Baskerville Old Face" w:hAnsi="Baskerville Old Face" w:cs="Times New Roman"/>
          <w:b/>
          <w:bCs/>
          <w:sz w:val="24"/>
          <w:szCs w:val="24"/>
          <w:lang w:eastAsia="ja-JP"/>
        </w:rPr>
      </w:pPr>
    </w:p>
    <w:p w14:paraId="57340E23" w14:textId="1B1A14BB" w:rsidR="00421C3B" w:rsidRPr="00421C3B" w:rsidRDefault="00421C3B" w:rsidP="00421C3B">
      <w:pPr>
        <w:jc w:val="both"/>
        <w:rPr>
          <w:rFonts w:ascii="Baskerville Old Face" w:hAnsi="Baskerville Old Face" w:cs="Times New Roman"/>
          <w:b/>
          <w:bCs/>
          <w:sz w:val="24"/>
          <w:szCs w:val="24"/>
          <w:lang w:eastAsia="ja-JP"/>
        </w:rPr>
      </w:pPr>
      <w:r w:rsidRPr="00421C3B">
        <w:rPr>
          <w:rFonts w:ascii="Baskerville Old Face" w:hAnsi="Baskerville Old Face" w:cs="Times New Roman"/>
          <w:b/>
          <w:bCs/>
          <w:sz w:val="24"/>
          <w:szCs w:val="24"/>
          <w:lang w:eastAsia="ja-JP"/>
        </w:rPr>
        <w:t>Happy Dancing!</w:t>
      </w:r>
    </w:p>
    <w:p w14:paraId="030F46AF" w14:textId="77777777" w:rsidR="00421C3B" w:rsidRPr="00421C3B" w:rsidRDefault="00421C3B" w:rsidP="00421C3B">
      <w:pPr>
        <w:jc w:val="right"/>
        <w:rPr>
          <w:rFonts w:ascii="Bookman Old Style" w:hAnsi="Bookman Old Style" w:cstheme="minorHAnsi"/>
          <w:sz w:val="24"/>
          <w:szCs w:val="24"/>
        </w:rPr>
      </w:pPr>
      <w:r w:rsidRPr="00421C3B">
        <w:rPr>
          <w:rFonts w:ascii="Bookman Old Style" w:hAnsi="Bookman Old Style" w:cstheme="minorHAnsi"/>
          <w:sz w:val="24"/>
          <w:szCs w:val="24"/>
        </w:rPr>
        <w:t>Organisers-</w:t>
      </w:r>
    </w:p>
    <w:p w14:paraId="7C17659D" w14:textId="77777777" w:rsidR="00421C3B" w:rsidRPr="00421C3B" w:rsidRDefault="00421C3B" w:rsidP="00421C3B">
      <w:pPr>
        <w:jc w:val="right"/>
        <w:rPr>
          <w:rFonts w:ascii="Bookman Old Style" w:hAnsi="Bookman Old Style" w:cstheme="minorHAnsi"/>
          <w:sz w:val="24"/>
          <w:szCs w:val="24"/>
        </w:rPr>
      </w:pPr>
      <w:r w:rsidRPr="00421C3B">
        <w:rPr>
          <w:rFonts w:ascii="Bookman Old Style" w:hAnsi="Bookman Old Style" w:cstheme="minorHAnsi"/>
          <w:sz w:val="24"/>
          <w:szCs w:val="24"/>
        </w:rPr>
        <w:t>Souvik Mandal (+91 9382301911)</w:t>
      </w:r>
    </w:p>
    <w:p w14:paraId="28A2212A" w14:textId="77777777" w:rsidR="00421C3B" w:rsidRPr="00421C3B" w:rsidRDefault="00421C3B" w:rsidP="00421C3B">
      <w:pPr>
        <w:jc w:val="right"/>
        <w:rPr>
          <w:rFonts w:ascii="Bookman Old Style" w:hAnsi="Bookman Old Style" w:cstheme="minorHAnsi"/>
          <w:sz w:val="24"/>
          <w:szCs w:val="24"/>
        </w:rPr>
      </w:pPr>
      <w:r w:rsidRPr="00421C3B">
        <w:rPr>
          <w:rFonts w:ascii="Bookman Old Style" w:hAnsi="Bookman Old Style" w:cstheme="minorHAnsi"/>
          <w:sz w:val="24"/>
          <w:szCs w:val="24"/>
        </w:rPr>
        <w:t>Sharwary M R (+91 9741212612)</w:t>
      </w:r>
    </w:p>
    <w:p w14:paraId="6EDF0CAA" w14:textId="77777777" w:rsidR="00421C3B" w:rsidRPr="004F7CE8" w:rsidRDefault="00421C3B" w:rsidP="00421C3B">
      <w:pPr>
        <w:jc w:val="center"/>
        <w:rPr>
          <w:rFonts w:ascii="Baskerville Old Face" w:hAnsi="Baskerville Old Face" w:cstheme="minorHAnsi"/>
          <w:i/>
          <w:iCs/>
          <w:sz w:val="28"/>
          <w:szCs w:val="28"/>
        </w:rPr>
      </w:pPr>
      <w:r w:rsidRPr="004F7CE8">
        <w:rPr>
          <w:rFonts w:ascii="Baskerville Old Face" w:hAnsi="Baskerville Old Face" w:cstheme="minorHAnsi"/>
          <w:i/>
          <w:iCs/>
          <w:sz w:val="28"/>
          <w:szCs w:val="28"/>
        </w:rPr>
        <w:t>………………</w:t>
      </w:r>
      <w:proofErr w:type="gramStart"/>
      <w:r w:rsidRPr="004F7CE8">
        <w:rPr>
          <w:rFonts w:ascii="Baskerville Old Face" w:hAnsi="Baskerville Old Face" w:cstheme="minorHAnsi"/>
          <w:i/>
          <w:iCs/>
          <w:sz w:val="28"/>
          <w:szCs w:val="28"/>
        </w:rPr>
        <w:t>…..</w:t>
      </w:r>
      <w:proofErr w:type="gramEnd"/>
      <w:r w:rsidRPr="004F7CE8">
        <w:rPr>
          <w:rFonts w:ascii="Baskerville Old Face" w:hAnsi="Baskerville Old Face" w:cstheme="minorHAnsi"/>
          <w:i/>
          <w:iCs/>
          <w:sz w:val="28"/>
          <w:szCs w:val="28"/>
        </w:rPr>
        <w:t>x…………………..</w:t>
      </w:r>
    </w:p>
    <w:p w14:paraId="38134B14" w14:textId="77777777" w:rsidR="00421C3B" w:rsidRPr="004F2C7C" w:rsidRDefault="00421C3B" w:rsidP="009D060D">
      <w:pPr>
        <w:jc w:val="both"/>
        <w:rPr>
          <w:rFonts w:ascii="Bookman Old Style" w:hAnsi="Bookman Old Style" w:cs="Times New Roman"/>
          <w:sz w:val="24"/>
          <w:szCs w:val="24"/>
          <w:lang w:eastAsia="ja-JP"/>
        </w:rPr>
      </w:pPr>
    </w:p>
    <w:sectPr w:rsidR="00421C3B" w:rsidRPr="004F2C7C" w:rsidSect="00EE7F8E">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79753" w14:textId="77777777" w:rsidR="001A7141" w:rsidRDefault="001A7141" w:rsidP="00CB24DE">
      <w:pPr>
        <w:spacing w:after="0" w:line="240" w:lineRule="auto"/>
      </w:pPr>
      <w:r>
        <w:separator/>
      </w:r>
    </w:p>
  </w:endnote>
  <w:endnote w:type="continuationSeparator" w:id="0">
    <w:p w14:paraId="11C1C112" w14:textId="77777777" w:rsidR="001A7141" w:rsidRDefault="001A7141" w:rsidP="00CB2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Cavolini">
    <w:altName w:val="Cavolini"/>
    <w:charset w:val="00"/>
    <w:family w:val="script"/>
    <w:pitch w:val="variable"/>
    <w:sig w:usb0="A11526FF" w:usb1="8000000A" w:usb2="00010000" w:usb3="00000000" w:csb0="0000019F" w:csb1="00000000"/>
  </w:font>
  <w:font w:name="Baskerville Old Face">
    <w:charset w:val="00"/>
    <w:family w:val="roman"/>
    <w:pitch w:val="variable"/>
    <w:sig w:usb0="00000003" w:usb1="00000000" w:usb2="00000000" w:usb3="00000000" w:csb0="00000001" w:csb1="00000000"/>
  </w:font>
  <w:font w:name="Brush Script MT">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9455" w14:textId="77777777" w:rsidR="00CB24DE" w:rsidRDefault="00CB24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04961" w14:textId="77777777" w:rsidR="00CB24DE" w:rsidRDefault="00CB24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847B3" w14:textId="77777777" w:rsidR="00CB24DE" w:rsidRDefault="00CB2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AAD3" w14:textId="77777777" w:rsidR="001A7141" w:rsidRDefault="001A7141" w:rsidP="00CB24DE">
      <w:pPr>
        <w:spacing w:after="0" w:line="240" w:lineRule="auto"/>
      </w:pPr>
      <w:r>
        <w:separator/>
      </w:r>
    </w:p>
  </w:footnote>
  <w:footnote w:type="continuationSeparator" w:id="0">
    <w:p w14:paraId="1F55153A" w14:textId="77777777" w:rsidR="001A7141" w:rsidRDefault="001A7141" w:rsidP="00CB2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6461" w14:textId="750B5F5A" w:rsidR="00CB24DE" w:rsidRDefault="00000000">
    <w:pPr>
      <w:pStyle w:val="Header"/>
    </w:pPr>
    <w:r>
      <w:rPr>
        <w:noProof/>
      </w:rPr>
      <w:pict w14:anchorId="50560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3776641" o:spid="_x0000_s1029" type="#_x0000_t75" style="position:absolute;margin-left:0;margin-top:0;width:522.75pt;height:522.75pt;z-index:-251657216;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E440" w14:textId="0E8BE933" w:rsidR="00CB24DE" w:rsidRDefault="00000000">
    <w:pPr>
      <w:pStyle w:val="Header"/>
    </w:pPr>
    <w:r>
      <w:rPr>
        <w:noProof/>
      </w:rPr>
      <w:pict w14:anchorId="287E1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3776642" o:spid="_x0000_s1030" type="#_x0000_t75" style="position:absolute;margin-left:0;margin-top:0;width:522.75pt;height:522.75pt;z-index:-251656192;mso-position-horizontal:center;mso-position-horizontal-relative:margin;mso-position-vertical:center;mso-position-vertical-relative:margin" o:allowincell="f">
          <v:imagedata r:id="rId1" o:title="Pictur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17F5" w14:textId="2545AEE3" w:rsidR="00CB24DE" w:rsidRDefault="00000000">
    <w:pPr>
      <w:pStyle w:val="Header"/>
    </w:pPr>
    <w:r>
      <w:rPr>
        <w:noProof/>
      </w:rPr>
      <w:pict w14:anchorId="7D530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3776640" o:spid="_x0000_s1028" type="#_x0000_t75" style="position:absolute;margin-left:0;margin-top:0;width:522.75pt;height:522.75pt;z-index:-251658240;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C718C"/>
    <w:multiLevelType w:val="hybridMultilevel"/>
    <w:tmpl w:val="9C6436B0"/>
    <w:lvl w:ilvl="0" w:tplc="8F0669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458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wMjM2tTQ2MjY3NzFW0lEKTi0uzszPAykwqgUAwJVRaywAAAA="/>
  </w:docVars>
  <w:rsids>
    <w:rsidRoot w:val="00EE7F8E"/>
    <w:rsid w:val="00023DF8"/>
    <w:rsid w:val="0005133A"/>
    <w:rsid w:val="000F460B"/>
    <w:rsid w:val="00120B34"/>
    <w:rsid w:val="001400B9"/>
    <w:rsid w:val="00183A5C"/>
    <w:rsid w:val="001A396B"/>
    <w:rsid w:val="001A6C27"/>
    <w:rsid w:val="001A7141"/>
    <w:rsid w:val="001B38BD"/>
    <w:rsid w:val="00221E7E"/>
    <w:rsid w:val="002339F5"/>
    <w:rsid w:val="002F089A"/>
    <w:rsid w:val="00336133"/>
    <w:rsid w:val="003B2B92"/>
    <w:rsid w:val="00421C3B"/>
    <w:rsid w:val="00494786"/>
    <w:rsid w:val="004F2C7C"/>
    <w:rsid w:val="00522BB0"/>
    <w:rsid w:val="005733FC"/>
    <w:rsid w:val="006720E0"/>
    <w:rsid w:val="006B5779"/>
    <w:rsid w:val="00756C75"/>
    <w:rsid w:val="007B7251"/>
    <w:rsid w:val="007D4883"/>
    <w:rsid w:val="00814749"/>
    <w:rsid w:val="00856804"/>
    <w:rsid w:val="00867925"/>
    <w:rsid w:val="0090150C"/>
    <w:rsid w:val="009A6D03"/>
    <w:rsid w:val="009D060D"/>
    <w:rsid w:val="00AB78FA"/>
    <w:rsid w:val="00AE444C"/>
    <w:rsid w:val="00B00C9D"/>
    <w:rsid w:val="00B171BD"/>
    <w:rsid w:val="00B54C34"/>
    <w:rsid w:val="00BD2187"/>
    <w:rsid w:val="00C22D85"/>
    <w:rsid w:val="00C451FA"/>
    <w:rsid w:val="00CB24DE"/>
    <w:rsid w:val="00D844FB"/>
    <w:rsid w:val="00EE7F8E"/>
    <w:rsid w:val="00F3438C"/>
    <w:rsid w:val="00FF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081B5"/>
  <w15:chartTrackingRefBased/>
  <w15:docId w15:val="{8777B469-9536-4E80-BDF8-CBE8BAA4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8E"/>
    <w:pPr>
      <w:ind w:left="720"/>
      <w:contextualSpacing/>
    </w:pPr>
  </w:style>
  <w:style w:type="paragraph" w:styleId="Header">
    <w:name w:val="header"/>
    <w:basedOn w:val="Normal"/>
    <w:link w:val="HeaderChar"/>
    <w:uiPriority w:val="99"/>
    <w:unhideWhenUsed/>
    <w:rsid w:val="00CB2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4DE"/>
  </w:style>
  <w:style w:type="paragraph" w:styleId="Footer">
    <w:name w:val="footer"/>
    <w:basedOn w:val="Normal"/>
    <w:link w:val="FooterChar"/>
    <w:uiPriority w:val="99"/>
    <w:unhideWhenUsed/>
    <w:rsid w:val="00CB2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4DE"/>
  </w:style>
  <w:style w:type="character" w:styleId="Hyperlink">
    <w:name w:val="Hyperlink"/>
    <w:basedOn w:val="DefaultParagraphFont"/>
    <w:uiPriority w:val="99"/>
    <w:unhideWhenUsed/>
    <w:rsid w:val="00AE444C"/>
    <w:rPr>
      <w:color w:val="0563C1" w:themeColor="hyperlink"/>
      <w:u w:val="single"/>
    </w:rPr>
  </w:style>
  <w:style w:type="character" w:styleId="UnresolvedMention">
    <w:name w:val="Unresolved Mention"/>
    <w:basedOn w:val="DefaultParagraphFont"/>
    <w:uiPriority w:val="99"/>
    <w:semiHidden/>
    <w:unhideWhenUsed/>
    <w:rsid w:val="00AE4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avega.org/culturals/lasy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5CC99-F2A5-4BC8-9A05-280B4DC4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3080</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Mandal</dc:creator>
  <cp:keywords/>
  <dc:description/>
  <cp:lastModifiedBy>Souvik Mandal</cp:lastModifiedBy>
  <cp:revision>5</cp:revision>
  <dcterms:created xsi:type="dcterms:W3CDTF">2022-07-27T16:08:00Z</dcterms:created>
  <dcterms:modified xsi:type="dcterms:W3CDTF">2022-08-01T17:18:00Z</dcterms:modified>
</cp:coreProperties>
</file>