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62230" w14:textId="3B28CCDA" w:rsidR="009303D9" w:rsidRDefault="00652EAF" w:rsidP="00E165BC">
      <w:pPr>
        <w:pStyle w:val="papertitle"/>
        <w:spacing w:before="100" w:beforeAutospacing="1" w:after="100" w:afterAutospacing="1"/>
      </w:pPr>
      <w:r>
        <w:t xml:space="preserve">Comparative </w:t>
      </w:r>
      <w:r w:rsidR="00042060">
        <w:t>Study</w:t>
      </w:r>
      <w:r>
        <w:t xml:space="preserve"> of </w:t>
      </w:r>
      <w:r w:rsidR="00E2325F">
        <w:t>V</w:t>
      </w:r>
      <w:r>
        <w:t>arious Elevator Dispatching Algorithms</w:t>
      </w:r>
    </w:p>
    <w:p w14:paraId="49FA6E7E" w14:textId="77777777" w:rsidR="009303D9" w:rsidRDefault="00D7522C" w:rsidP="00CA4392">
      <w:pPr>
        <w:pStyle w:val="Author"/>
        <w:spacing w:before="100" w:beforeAutospacing="1" w:after="100" w:afterAutospacing="1" w:line="120" w:lineRule="auto"/>
        <w:rPr>
          <w:sz w:val="16"/>
          <w:szCs w:val="16"/>
        </w:rPr>
      </w:pPr>
      <w:r>
        <w:rPr>
          <w:sz w:val="16"/>
          <w:szCs w:val="16"/>
        </w:rPr>
        <w:t>*</w:t>
      </w:r>
      <w:r w:rsidR="00CA4392" w:rsidRPr="00CA4392">
        <w:rPr>
          <w:sz w:val="16"/>
          <w:szCs w:val="16"/>
        </w:rPr>
        <w:t>Note: Sub-titles are not captured in Xplore and should not be used</w:t>
      </w:r>
    </w:p>
    <w:p w14:paraId="276DB68F" w14:textId="77777777" w:rsidR="00D7522C" w:rsidRDefault="00D7522C" w:rsidP="003B4E04">
      <w:pPr>
        <w:pStyle w:val="Author"/>
        <w:spacing w:before="100" w:beforeAutospacing="1" w:after="100" w:afterAutospacing="1" w:line="120" w:lineRule="auto"/>
        <w:rPr>
          <w:sz w:val="16"/>
          <w:szCs w:val="16"/>
        </w:rPr>
      </w:pPr>
    </w:p>
    <w:p w14:paraId="37015D2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A6036ED"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6828090C"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2F0013A"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C6BEF2E"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3C37AC6"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D49C73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26C2ED2"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B4CFDB7"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3AE1DA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79B3CCFB"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01CBA037" w14:textId="77777777" w:rsidR="009303D9" w:rsidRPr="006B6B66" w:rsidRDefault="009303D9" w:rsidP="006B6B66">
      <w:pPr>
        <w:pStyle w:val="Heading1"/>
      </w:pPr>
      <w:r w:rsidRPr="006B6B66">
        <w:t>Ease of Use</w:t>
      </w:r>
    </w:p>
    <w:p w14:paraId="7BCE0829" w14:textId="77777777" w:rsidR="009303D9" w:rsidRDefault="009303D9" w:rsidP="00ED0149">
      <w:pPr>
        <w:pStyle w:val="Heading2"/>
      </w:pPr>
      <w:r>
        <w:t xml:space="preserve">Selecting a </w:t>
      </w:r>
      <w:r w:rsidRPr="00F271DE">
        <w:t>Template</w:t>
      </w:r>
      <w:r>
        <w:t xml:space="preserve"> (Heading 2)</w:t>
      </w:r>
    </w:p>
    <w:p w14:paraId="2A1C173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12B36F60" w14:textId="77777777" w:rsidR="009303D9" w:rsidRPr="005B520E" w:rsidRDefault="009303D9" w:rsidP="00ED0149">
      <w:pPr>
        <w:pStyle w:val="Heading2"/>
      </w:pPr>
      <w:r w:rsidRPr="005B520E">
        <w:t>Maintaining the Integrity of the Specifications</w:t>
      </w:r>
    </w:p>
    <w:p w14:paraId="08C479EA"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w:t>
      </w:r>
      <w:r w:rsidRPr="005B520E">
        <w:t>measurement and others are deliberate, using specifications that anticipate your paper as one part of the entire proceedings, and not as an independent document. Please do not revise any of the current designations.</w:t>
      </w:r>
    </w:p>
    <w:p w14:paraId="7485B6C9" w14:textId="5D26A380" w:rsidR="009303D9" w:rsidRDefault="00357381" w:rsidP="006B6B66">
      <w:pPr>
        <w:pStyle w:val="Heading1"/>
      </w:pPr>
      <w:r>
        <w:t>BACKTRACKING</w:t>
      </w:r>
    </w:p>
    <w:p w14:paraId="50313377" w14:textId="30B0512A" w:rsidR="00A46016" w:rsidRPr="005F3275" w:rsidRDefault="008C5912" w:rsidP="00E7596C">
      <w:pPr>
        <w:pStyle w:val="BodyText"/>
        <w:rPr>
          <w:lang w:val="en-US"/>
        </w:rPr>
      </w:pPr>
      <w:r w:rsidRPr="008C5912">
        <w:rPr>
          <w:lang w:val="en-US"/>
        </w:rPr>
        <w:t>In this approach, we construct a state tree where each node is the floor representing the current location of the elevator. This is a recursive approach which uses the DFS(Depth First Search) technique to make a series of decisions in order to solve the problem while also keeping a track of what has been processed in previous steps. Once the initial solution has been found, the algorithm starts to backtrack the state tree. The backtracking proceeds until the final state is reached.</w:t>
      </w:r>
    </w:p>
    <w:p w14:paraId="0A902B6F" w14:textId="248BD365" w:rsidR="00C504EE" w:rsidRDefault="00357381" w:rsidP="00ED0149">
      <w:pPr>
        <w:pStyle w:val="Heading2"/>
      </w:pPr>
      <w:r>
        <w:t>Algorithm</w:t>
      </w:r>
    </w:p>
    <w:p w14:paraId="2E6F955B" w14:textId="2E4346E1" w:rsidR="00357381" w:rsidRPr="00357381" w:rsidRDefault="00357381" w:rsidP="00357381">
      <w:pPr>
        <w:pStyle w:val="BodyText"/>
        <w:rPr>
          <w:lang w:val="en-US"/>
        </w:rPr>
      </w:pPr>
      <w:r w:rsidRPr="00357381">
        <w:rPr>
          <w:lang w:val="en-US"/>
        </w:rPr>
        <w:t>Consider the example where we need to serve two requests – Floor 2 to Floor 4 &amp; Floor 3 to Floor 0.</w:t>
      </w:r>
    </w:p>
    <w:p w14:paraId="637A363C" w14:textId="17E092CF" w:rsidR="00357381" w:rsidRPr="00357381" w:rsidRDefault="00357381" w:rsidP="00357381">
      <w:pPr>
        <w:pStyle w:val="BodyText"/>
        <w:rPr>
          <w:lang w:val="en-US"/>
        </w:rPr>
      </w:pPr>
      <w:r w:rsidRPr="00357381">
        <w:rPr>
          <w:lang w:val="en-US"/>
        </w:rPr>
        <w:t>Each request consists of 3 parameters (Source, Destination &amp; Ctr [Initially 0]). The Ctr has 3 values: 0 – Passenger not picked up, 1 – Passenger picked up &amp; 2 – Passenger Dropped (i.e. Request Satisfied).</w:t>
      </w:r>
      <w:r>
        <w:rPr>
          <w:lang w:val="en-US"/>
        </w:rPr>
        <w:t xml:space="preserve"> </w:t>
      </w:r>
      <w:r w:rsidRPr="00357381">
        <w:rPr>
          <w:lang w:val="en-US"/>
        </w:rPr>
        <w:t>We can explicitly specify the Floor where the lift starts serving the requests from (In this example we assume Ground Floor i.e. Floor 0).</w:t>
      </w:r>
    </w:p>
    <w:p w14:paraId="7033AD08" w14:textId="0B20DE86" w:rsidR="00357381" w:rsidRPr="00357381" w:rsidRDefault="00357381" w:rsidP="00357381">
      <w:pPr>
        <w:pStyle w:val="BodyText"/>
        <w:rPr>
          <w:lang w:val="en-US"/>
        </w:rPr>
      </w:pPr>
      <w:r w:rsidRPr="00357381">
        <w:rPr>
          <w:lang w:val="en-US"/>
        </w:rPr>
        <w:t>The approach is a recursive approach where we construct a state tree where each node is the floor where the lift is currently at.</w:t>
      </w:r>
      <w:r>
        <w:rPr>
          <w:lang w:val="en-US"/>
        </w:rPr>
        <w:t xml:space="preserve"> </w:t>
      </w:r>
      <w:r w:rsidRPr="00357381">
        <w:rPr>
          <w:lang w:val="en-US"/>
        </w:rPr>
        <w:t>We start the recursive call by passing the function with the starting Floor i.e. Floor 0. When we are generating new Nodes (From now on we will call them Floor) we go through all the requests and check the value of ctr.</w:t>
      </w:r>
    </w:p>
    <w:p w14:paraId="36161EF4" w14:textId="27958C11" w:rsidR="00A424B7" w:rsidRDefault="00357381" w:rsidP="001A47B1">
      <w:pPr>
        <w:pStyle w:val="BodyText"/>
        <w:rPr>
          <w:lang w:val="en-US"/>
        </w:rPr>
      </w:pPr>
      <w:r w:rsidRPr="00357381">
        <w:rPr>
          <w:lang w:val="en-US"/>
        </w:rPr>
        <w:t>For each request if the Ctr value is 0 then the new Floor generated has Floor number equal to the Source Floor. If the Ctr value if 1 then the new Floor generated has Floor number equal to the Destination Floor. (If Ctr value is 2 then we do nothing)</w:t>
      </w:r>
      <w:r w:rsidR="006346DB">
        <w:rPr>
          <w:lang w:val="en-US"/>
        </w:rPr>
        <w:t xml:space="preserve"> </w:t>
      </w:r>
    </w:p>
    <w:p w14:paraId="2F2B3D85" w14:textId="6C520D2C" w:rsidR="00652EAF" w:rsidRPr="00CF6EA7" w:rsidRDefault="00652EAF" w:rsidP="00652EAF">
      <w:pPr>
        <w:pStyle w:val="BodyText"/>
        <w:jc w:val="center"/>
        <w:rPr>
          <w:sz w:val="16"/>
          <w:szCs w:val="16"/>
          <w:lang w:val="en-US"/>
        </w:rPr>
      </w:pPr>
      <w:r w:rsidRPr="00CF6EA7">
        <w:rPr>
          <w:sz w:val="16"/>
          <w:szCs w:val="16"/>
          <w:lang w:val="en-US"/>
        </w:rPr>
        <w:t>TABLE I</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15"/>
        <w:gridCol w:w="1215"/>
        <w:gridCol w:w="1215"/>
        <w:gridCol w:w="1215"/>
      </w:tblGrid>
      <w:tr w:rsidR="00126C7B" w14:paraId="0535BC2D" w14:textId="77777777" w:rsidTr="00126C7B">
        <w:trPr>
          <w:cantSplit/>
          <w:trHeight w:val="240"/>
          <w:tblHeader/>
          <w:jc w:val="center"/>
        </w:trPr>
        <w:tc>
          <w:tcPr>
            <w:tcW w:w="1215" w:type="dxa"/>
            <w:vAlign w:val="center"/>
          </w:tcPr>
          <w:p w14:paraId="7750A37E" w14:textId="0EDD78C5" w:rsidR="00126C7B" w:rsidRDefault="00126C7B" w:rsidP="00846B54">
            <w:pPr>
              <w:pStyle w:val="tablecolhead"/>
            </w:pPr>
          </w:p>
        </w:tc>
        <w:tc>
          <w:tcPr>
            <w:tcW w:w="1215" w:type="dxa"/>
            <w:vAlign w:val="center"/>
          </w:tcPr>
          <w:p w14:paraId="2EC75128" w14:textId="4DDC51A9" w:rsidR="00126C7B" w:rsidRDefault="00126C7B" w:rsidP="00846B54">
            <w:pPr>
              <w:pStyle w:val="tablecolhead"/>
            </w:pPr>
            <w:r>
              <w:t>Source</w:t>
            </w:r>
          </w:p>
        </w:tc>
        <w:tc>
          <w:tcPr>
            <w:tcW w:w="1215" w:type="dxa"/>
            <w:vAlign w:val="center"/>
          </w:tcPr>
          <w:p w14:paraId="2F813DF4" w14:textId="28428443" w:rsidR="00126C7B" w:rsidRDefault="00126C7B" w:rsidP="00846B54">
            <w:pPr>
              <w:pStyle w:val="tablecolhead"/>
            </w:pPr>
            <w:r>
              <w:t>Destination</w:t>
            </w:r>
          </w:p>
        </w:tc>
        <w:tc>
          <w:tcPr>
            <w:tcW w:w="1215" w:type="dxa"/>
            <w:vAlign w:val="center"/>
          </w:tcPr>
          <w:p w14:paraId="6B9D1B85" w14:textId="0975F81E" w:rsidR="00126C7B" w:rsidRDefault="00126C7B" w:rsidP="00846B54">
            <w:pPr>
              <w:pStyle w:val="tablecolhead"/>
            </w:pPr>
            <w:r>
              <w:t>Ctr</w:t>
            </w:r>
          </w:p>
        </w:tc>
      </w:tr>
      <w:tr w:rsidR="00126C7B" w14:paraId="2C203830" w14:textId="77777777" w:rsidTr="00126C7B">
        <w:trPr>
          <w:cantSplit/>
          <w:trHeight w:val="240"/>
          <w:tblHeader/>
          <w:jc w:val="center"/>
        </w:trPr>
        <w:tc>
          <w:tcPr>
            <w:tcW w:w="1215" w:type="dxa"/>
          </w:tcPr>
          <w:p w14:paraId="7980AB63" w14:textId="6B4F09CA" w:rsidR="00126C7B" w:rsidRPr="00126C7B" w:rsidRDefault="00126C7B" w:rsidP="00126C7B">
            <w:pPr>
              <w:rPr>
                <w:sz w:val="16"/>
                <w:szCs w:val="16"/>
              </w:rPr>
            </w:pPr>
            <w:r w:rsidRPr="00126C7B">
              <w:rPr>
                <w:sz w:val="16"/>
                <w:szCs w:val="16"/>
              </w:rPr>
              <w:t>Request 1</w:t>
            </w:r>
          </w:p>
        </w:tc>
        <w:tc>
          <w:tcPr>
            <w:tcW w:w="1215" w:type="dxa"/>
            <w:vAlign w:val="center"/>
          </w:tcPr>
          <w:p w14:paraId="583BF923" w14:textId="037F3D6E" w:rsidR="00126C7B" w:rsidRPr="00126C7B" w:rsidRDefault="00126C7B" w:rsidP="00126C7B">
            <w:pPr>
              <w:pStyle w:val="tablecolsubhead"/>
              <w:rPr>
                <w:b w:val="0"/>
                <w:bCs w:val="0"/>
                <w:i w:val="0"/>
                <w:iCs w:val="0"/>
                <w:sz w:val="16"/>
                <w:szCs w:val="16"/>
              </w:rPr>
            </w:pPr>
            <w:r>
              <w:rPr>
                <w:b w:val="0"/>
                <w:bCs w:val="0"/>
                <w:i w:val="0"/>
                <w:iCs w:val="0"/>
                <w:sz w:val="16"/>
                <w:szCs w:val="16"/>
              </w:rPr>
              <w:t>Floor 2</w:t>
            </w:r>
          </w:p>
        </w:tc>
        <w:tc>
          <w:tcPr>
            <w:tcW w:w="1215" w:type="dxa"/>
            <w:vAlign w:val="center"/>
          </w:tcPr>
          <w:p w14:paraId="0FD19D71" w14:textId="24B44C31" w:rsidR="00126C7B" w:rsidRPr="00126C7B" w:rsidRDefault="00126C7B" w:rsidP="00126C7B">
            <w:pPr>
              <w:pStyle w:val="tablecolsubhead"/>
              <w:rPr>
                <w:b w:val="0"/>
                <w:bCs w:val="0"/>
                <w:i w:val="0"/>
                <w:iCs w:val="0"/>
                <w:sz w:val="16"/>
                <w:szCs w:val="16"/>
              </w:rPr>
            </w:pPr>
            <w:r>
              <w:rPr>
                <w:b w:val="0"/>
                <w:bCs w:val="0"/>
                <w:i w:val="0"/>
                <w:iCs w:val="0"/>
                <w:sz w:val="16"/>
                <w:szCs w:val="16"/>
              </w:rPr>
              <w:t>Floor 4</w:t>
            </w:r>
          </w:p>
        </w:tc>
        <w:tc>
          <w:tcPr>
            <w:tcW w:w="1215" w:type="dxa"/>
            <w:vAlign w:val="center"/>
          </w:tcPr>
          <w:p w14:paraId="7791B6D6" w14:textId="0B4C1D13" w:rsidR="00126C7B" w:rsidRPr="00126C7B" w:rsidRDefault="00126C7B" w:rsidP="00126C7B">
            <w:pPr>
              <w:pStyle w:val="tablecolsubhead"/>
              <w:rPr>
                <w:b w:val="0"/>
                <w:bCs w:val="0"/>
                <w:i w:val="0"/>
                <w:iCs w:val="0"/>
                <w:sz w:val="16"/>
                <w:szCs w:val="16"/>
              </w:rPr>
            </w:pPr>
            <w:r>
              <w:rPr>
                <w:b w:val="0"/>
                <w:bCs w:val="0"/>
                <w:i w:val="0"/>
                <w:iCs w:val="0"/>
                <w:sz w:val="16"/>
                <w:szCs w:val="16"/>
              </w:rPr>
              <w:t>0</w:t>
            </w:r>
          </w:p>
        </w:tc>
      </w:tr>
      <w:tr w:rsidR="00126C7B" w14:paraId="056BA720" w14:textId="77777777" w:rsidTr="00126C7B">
        <w:trPr>
          <w:trHeight w:val="320"/>
          <w:jc w:val="center"/>
        </w:trPr>
        <w:tc>
          <w:tcPr>
            <w:tcW w:w="1215" w:type="dxa"/>
            <w:vAlign w:val="center"/>
          </w:tcPr>
          <w:p w14:paraId="6B185A6F" w14:textId="7EF86754" w:rsidR="00126C7B" w:rsidRPr="00126C7B" w:rsidRDefault="00126C7B" w:rsidP="00126C7B">
            <w:pPr>
              <w:pStyle w:val="tablecopy"/>
              <w:jc w:val="center"/>
            </w:pPr>
            <w:r w:rsidRPr="00126C7B">
              <w:t>Request 2</w:t>
            </w:r>
          </w:p>
        </w:tc>
        <w:tc>
          <w:tcPr>
            <w:tcW w:w="1215" w:type="dxa"/>
            <w:vAlign w:val="center"/>
          </w:tcPr>
          <w:p w14:paraId="20523BBA" w14:textId="26BF338B" w:rsidR="00126C7B" w:rsidRPr="00126C7B" w:rsidRDefault="00126C7B" w:rsidP="00126C7B">
            <w:pPr>
              <w:pStyle w:val="tablecopy"/>
              <w:jc w:val="center"/>
            </w:pPr>
            <w:r>
              <w:t>Floor 3</w:t>
            </w:r>
          </w:p>
        </w:tc>
        <w:tc>
          <w:tcPr>
            <w:tcW w:w="1215" w:type="dxa"/>
            <w:vAlign w:val="center"/>
          </w:tcPr>
          <w:p w14:paraId="0DCA1B86" w14:textId="0A3D2783" w:rsidR="00126C7B" w:rsidRPr="00126C7B" w:rsidRDefault="00126C7B" w:rsidP="00126C7B">
            <w:pPr>
              <w:rPr>
                <w:sz w:val="16"/>
                <w:szCs w:val="16"/>
              </w:rPr>
            </w:pPr>
            <w:r>
              <w:rPr>
                <w:sz w:val="16"/>
                <w:szCs w:val="16"/>
              </w:rPr>
              <w:t>Floor 0</w:t>
            </w:r>
          </w:p>
        </w:tc>
        <w:tc>
          <w:tcPr>
            <w:tcW w:w="1215" w:type="dxa"/>
            <w:vAlign w:val="center"/>
          </w:tcPr>
          <w:p w14:paraId="1D8EAC10" w14:textId="3651D421" w:rsidR="00126C7B" w:rsidRPr="00126C7B" w:rsidRDefault="00126C7B" w:rsidP="00126C7B">
            <w:pPr>
              <w:rPr>
                <w:sz w:val="16"/>
                <w:szCs w:val="16"/>
              </w:rPr>
            </w:pPr>
            <w:r w:rsidRPr="00126C7B">
              <w:rPr>
                <w:sz w:val="16"/>
                <w:szCs w:val="16"/>
              </w:rPr>
              <w:t>0</w:t>
            </w:r>
          </w:p>
        </w:tc>
      </w:tr>
    </w:tbl>
    <w:p w14:paraId="58531251" w14:textId="77777777" w:rsidR="00CF6EA7" w:rsidRDefault="00CF6EA7" w:rsidP="00126C7B">
      <w:pPr>
        <w:pStyle w:val="BodyText"/>
        <w:rPr>
          <w:lang w:val="en-US"/>
        </w:rPr>
      </w:pPr>
    </w:p>
    <w:p w14:paraId="77F50922" w14:textId="1445E446" w:rsidR="00126C7B" w:rsidRDefault="00357381" w:rsidP="00126C7B">
      <w:pPr>
        <w:pStyle w:val="BodyText"/>
        <w:rPr>
          <w:lang w:val="en-US"/>
        </w:rPr>
      </w:pPr>
      <w:r w:rsidRPr="00357381">
        <w:rPr>
          <w:lang w:val="en-US"/>
        </w:rPr>
        <w:t>In this case both the requests have Ctr value 0 hence the new Floors generated have value of 2, 3 i.e. source floors.</w:t>
      </w:r>
      <w:r>
        <w:rPr>
          <w:lang w:val="en-US"/>
        </w:rPr>
        <w:t xml:space="preserve"> </w:t>
      </w:r>
      <w:r w:rsidRPr="00357381">
        <w:rPr>
          <w:lang w:val="en-US"/>
        </w:rPr>
        <w:t>The approach of Backtracking follows DFS (Depth First Search), hence now we move onto the next Floor 2.</w:t>
      </w:r>
    </w:p>
    <w:p w14:paraId="7CEA36E6" w14:textId="284D59D0" w:rsidR="00652EAF" w:rsidRPr="00CF6EA7" w:rsidRDefault="00652EAF" w:rsidP="00652EAF">
      <w:pPr>
        <w:pStyle w:val="BodyText"/>
        <w:jc w:val="center"/>
        <w:rPr>
          <w:sz w:val="18"/>
          <w:szCs w:val="18"/>
          <w:lang w:val="en-US"/>
        </w:rPr>
      </w:pPr>
      <w:r w:rsidRPr="00CF6EA7">
        <w:rPr>
          <w:sz w:val="18"/>
          <w:szCs w:val="18"/>
          <w:lang w:val="en-US"/>
        </w:rPr>
        <w:t>TABLE II</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15"/>
        <w:gridCol w:w="1215"/>
        <w:gridCol w:w="1215"/>
        <w:gridCol w:w="1215"/>
      </w:tblGrid>
      <w:tr w:rsidR="00126C7B" w14:paraId="7FDE9755" w14:textId="77777777" w:rsidTr="00846B54">
        <w:trPr>
          <w:cantSplit/>
          <w:trHeight w:val="240"/>
          <w:tblHeader/>
          <w:jc w:val="center"/>
        </w:trPr>
        <w:tc>
          <w:tcPr>
            <w:tcW w:w="1215" w:type="dxa"/>
            <w:vAlign w:val="center"/>
          </w:tcPr>
          <w:p w14:paraId="5E9F8EB2" w14:textId="77777777" w:rsidR="00126C7B" w:rsidRDefault="00126C7B" w:rsidP="00846B54">
            <w:pPr>
              <w:pStyle w:val="tablecolhead"/>
            </w:pPr>
          </w:p>
        </w:tc>
        <w:tc>
          <w:tcPr>
            <w:tcW w:w="1215" w:type="dxa"/>
            <w:vAlign w:val="center"/>
          </w:tcPr>
          <w:p w14:paraId="2A321B02" w14:textId="77777777" w:rsidR="00126C7B" w:rsidRDefault="00126C7B" w:rsidP="00846B54">
            <w:pPr>
              <w:pStyle w:val="tablecolhead"/>
            </w:pPr>
            <w:r>
              <w:t>Source</w:t>
            </w:r>
          </w:p>
        </w:tc>
        <w:tc>
          <w:tcPr>
            <w:tcW w:w="1215" w:type="dxa"/>
            <w:vAlign w:val="center"/>
          </w:tcPr>
          <w:p w14:paraId="5F42E096" w14:textId="77777777" w:rsidR="00126C7B" w:rsidRDefault="00126C7B" w:rsidP="00846B54">
            <w:pPr>
              <w:pStyle w:val="tablecolhead"/>
            </w:pPr>
            <w:r>
              <w:t>Destination</w:t>
            </w:r>
          </w:p>
        </w:tc>
        <w:tc>
          <w:tcPr>
            <w:tcW w:w="1215" w:type="dxa"/>
            <w:vAlign w:val="center"/>
          </w:tcPr>
          <w:p w14:paraId="23AEB190" w14:textId="77777777" w:rsidR="00126C7B" w:rsidRDefault="00126C7B" w:rsidP="00846B54">
            <w:pPr>
              <w:pStyle w:val="tablecolhead"/>
            </w:pPr>
            <w:r>
              <w:t>Ctr</w:t>
            </w:r>
          </w:p>
        </w:tc>
      </w:tr>
      <w:tr w:rsidR="00126C7B" w14:paraId="3C90EED5" w14:textId="77777777" w:rsidTr="00846B54">
        <w:trPr>
          <w:cantSplit/>
          <w:trHeight w:val="240"/>
          <w:tblHeader/>
          <w:jc w:val="center"/>
        </w:trPr>
        <w:tc>
          <w:tcPr>
            <w:tcW w:w="1215" w:type="dxa"/>
          </w:tcPr>
          <w:p w14:paraId="196096A9" w14:textId="77777777" w:rsidR="00126C7B" w:rsidRPr="00126C7B" w:rsidRDefault="00126C7B" w:rsidP="00846B54">
            <w:pPr>
              <w:rPr>
                <w:sz w:val="16"/>
                <w:szCs w:val="16"/>
              </w:rPr>
            </w:pPr>
            <w:r w:rsidRPr="00126C7B">
              <w:rPr>
                <w:sz w:val="16"/>
                <w:szCs w:val="16"/>
              </w:rPr>
              <w:t>Request 1</w:t>
            </w:r>
          </w:p>
        </w:tc>
        <w:tc>
          <w:tcPr>
            <w:tcW w:w="1215" w:type="dxa"/>
            <w:vAlign w:val="center"/>
          </w:tcPr>
          <w:p w14:paraId="298091C2" w14:textId="77777777" w:rsidR="00126C7B" w:rsidRPr="00126C7B" w:rsidRDefault="00126C7B" w:rsidP="00846B54">
            <w:pPr>
              <w:pStyle w:val="tablecolsubhead"/>
              <w:rPr>
                <w:b w:val="0"/>
                <w:bCs w:val="0"/>
                <w:i w:val="0"/>
                <w:iCs w:val="0"/>
                <w:sz w:val="16"/>
                <w:szCs w:val="16"/>
              </w:rPr>
            </w:pPr>
            <w:r>
              <w:rPr>
                <w:b w:val="0"/>
                <w:bCs w:val="0"/>
                <w:i w:val="0"/>
                <w:iCs w:val="0"/>
                <w:sz w:val="16"/>
                <w:szCs w:val="16"/>
              </w:rPr>
              <w:t>Floor 2</w:t>
            </w:r>
          </w:p>
        </w:tc>
        <w:tc>
          <w:tcPr>
            <w:tcW w:w="1215" w:type="dxa"/>
            <w:vAlign w:val="center"/>
          </w:tcPr>
          <w:p w14:paraId="44649A71" w14:textId="77777777" w:rsidR="00126C7B" w:rsidRPr="00126C7B" w:rsidRDefault="00126C7B" w:rsidP="00846B54">
            <w:pPr>
              <w:pStyle w:val="tablecolsubhead"/>
              <w:rPr>
                <w:b w:val="0"/>
                <w:bCs w:val="0"/>
                <w:i w:val="0"/>
                <w:iCs w:val="0"/>
                <w:sz w:val="16"/>
                <w:szCs w:val="16"/>
              </w:rPr>
            </w:pPr>
            <w:r>
              <w:rPr>
                <w:b w:val="0"/>
                <w:bCs w:val="0"/>
                <w:i w:val="0"/>
                <w:iCs w:val="0"/>
                <w:sz w:val="16"/>
                <w:szCs w:val="16"/>
              </w:rPr>
              <w:t>Floor 4</w:t>
            </w:r>
          </w:p>
        </w:tc>
        <w:tc>
          <w:tcPr>
            <w:tcW w:w="1215" w:type="dxa"/>
            <w:vAlign w:val="center"/>
          </w:tcPr>
          <w:p w14:paraId="6285A828" w14:textId="0464243B" w:rsidR="00126C7B" w:rsidRPr="00126C7B" w:rsidRDefault="00126C7B" w:rsidP="00846B54">
            <w:pPr>
              <w:pStyle w:val="tablecolsubhead"/>
              <w:rPr>
                <w:b w:val="0"/>
                <w:bCs w:val="0"/>
                <w:i w:val="0"/>
                <w:iCs w:val="0"/>
                <w:sz w:val="16"/>
                <w:szCs w:val="16"/>
              </w:rPr>
            </w:pPr>
            <w:r>
              <w:rPr>
                <w:b w:val="0"/>
                <w:bCs w:val="0"/>
                <w:i w:val="0"/>
                <w:iCs w:val="0"/>
                <w:sz w:val="16"/>
                <w:szCs w:val="16"/>
              </w:rPr>
              <w:t>1</w:t>
            </w:r>
          </w:p>
        </w:tc>
      </w:tr>
      <w:tr w:rsidR="00126C7B" w14:paraId="08EBE1E7" w14:textId="77777777" w:rsidTr="00846B54">
        <w:trPr>
          <w:trHeight w:val="320"/>
          <w:jc w:val="center"/>
        </w:trPr>
        <w:tc>
          <w:tcPr>
            <w:tcW w:w="1215" w:type="dxa"/>
            <w:vAlign w:val="center"/>
          </w:tcPr>
          <w:p w14:paraId="1F27353A" w14:textId="77777777" w:rsidR="00126C7B" w:rsidRPr="00126C7B" w:rsidRDefault="00126C7B" w:rsidP="00846B54">
            <w:pPr>
              <w:pStyle w:val="tablecopy"/>
              <w:jc w:val="center"/>
            </w:pPr>
            <w:r w:rsidRPr="00126C7B">
              <w:t>Request 2</w:t>
            </w:r>
          </w:p>
        </w:tc>
        <w:tc>
          <w:tcPr>
            <w:tcW w:w="1215" w:type="dxa"/>
            <w:vAlign w:val="center"/>
          </w:tcPr>
          <w:p w14:paraId="3E31AF5D" w14:textId="77777777" w:rsidR="00126C7B" w:rsidRPr="00126C7B" w:rsidRDefault="00126C7B" w:rsidP="00846B54">
            <w:pPr>
              <w:pStyle w:val="tablecopy"/>
              <w:jc w:val="center"/>
            </w:pPr>
            <w:r>
              <w:t>Floor 3</w:t>
            </w:r>
          </w:p>
        </w:tc>
        <w:tc>
          <w:tcPr>
            <w:tcW w:w="1215" w:type="dxa"/>
            <w:vAlign w:val="center"/>
          </w:tcPr>
          <w:p w14:paraId="13214C98" w14:textId="77777777" w:rsidR="00126C7B" w:rsidRPr="00126C7B" w:rsidRDefault="00126C7B" w:rsidP="00846B54">
            <w:pPr>
              <w:rPr>
                <w:sz w:val="16"/>
                <w:szCs w:val="16"/>
              </w:rPr>
            </w:pPr>
            <w:r>
              <w:rPr>
                <w:sz w:val="16"/>
                <w:szCs w:val="16"/>
              </w:rPr>
              <w:t>Floor 0</w:t>
            </w:r>
          </w:p>
        </w:tc>
        <w:tc>
          <w:tcPr>
            <w:tcW w:w="1215" w:type="dxa"/>
            <w:vAlign w:val="center"/>
          </w:tcPr>
          <w:p w14:paraId="7F841378" w14:textId="77777777" w:rsidR="00126C7B" w:rsidRPr="00126C7B" w:rsidRDefault="00126C7B" w:rsidP="00846B54">
            <w:pPr>
              <w:rPr>
                <w:sz w:val="16"/>
                <w:szCs w:val="16"/>
              </w:rPr>
            </w:pPr>
            <w:r w:rsidRPr="00126C7B">
              <w:rPr>
                <w:sz w:val="16"/>
                <w:szCs w:val="16"/>
              </w:rPr>
              <w:t>0</w:t>
            </w:r>
          </w:p>
        </w:tc>
      </w:tr>
    </w:tbl>
    <w:p w14:paraId="2574FE20" w14:textId="77777777" w:rsidR="00CF6EA7" w:rsidRDefault="00CF6EA7" w:rsidP="00357381">
      <w:pPr>
        <w:pStyle w:val="BodyText"/>
        <w:rPr>
          <w:lang w:val="en-US"/>
        </w:rPr>
      </w:pPr>
    </w:p>
    <w:p w14:paraId="435B284E" w14:textId="3547FB00" w:rsidR="00357381" w:rsidRPr="00357381" w:rsidRDefault="00357381" w:rsidP="00357381">
      <w:pPr>
        <w:pStyle w:val="BodyText"/>
        <w:rPr>
          <w:lang w:val="en-US"/>
        </w:rPr>
      </w:pPr>
      <w:r w:rsidRPr="00357381">
        <w:rPr>
          <w:lang w:val="en-US"/>
        </w:rPr>
        <w:t>The Request 1’s Source is reached i.e. we have attended the passenger hence now we update the Ctr to 1.</w:t>
      </w:r>
    </w:p>
    <w:p w14:paraId="1B260B0F" w14:textId="77777777" w:rsidR="00357381" w:rsidRPr="00357381" w:rsidRDefault="00357381" w:rsidP="00357381">
      <w:pPr>
        <w:pStyle w:val="BodyText"/>
        <w:rPr>
          <w:lang w:val="en-US"/>
        </w:rPr>
      </w:pPr>
      <w:r w:rsidRPr="00357381">
        <w:rPr>
          <w:lang w:val="en-US"/>
        </w:rPr>
        <w:t>Once a new Floor is generated we again loop through all the requests and check if the new Floor generated is the Destination for any of the requests. When we loop through – we also check whether their Ctr value is 1 because only if the Ctr value is 1 then we can drop them to their destination (Ctr value 1 means we have picked them up).</w:t>
      </w:r>
    </w:p>
    <w:p w14:paraId="1D83064F" w14:textId="77777777" w:rsidR="00357381" w:rsidRPr="00357381" w:rsidRDefault="00357381" w:rsidP="00357381">
      <w:pPr>
        <w:pStyle w:val="BodyText"/>
        <w:rPr>
          <w:lang w:val="en-US"/>
        </w:rPr>
      </w:pPr>
      <w:r w:rsidRPr="00357381">
        <w:rPr>
          <w:lang w:val="en-US"/>
        </w:rPr>
        <w:t>The new Floor generated is then recursively passed onto the same function to generate new floors i.e. keep on going through the rest of the floors (path to complete all the requests).</w:t>
      </w:r>
    </w:p>
    <w:p w14:paraId="6C9AAB76" w14:textId="46AAEB37" w:rsidR="00357381" w:rsidRDefault="00357381" w:rsidP="00357381">
      <w:pPr>
        <w:pStyle w:val="BodyText"/>
        <w:rPr>
          <w:lang w:val="en-US"/>
        </w:rPr>
      </w:pPr>
      <w:r w:rsidRPr="00357381">
        <w:rPr>
          <w:lang w:val="en-US"/>
        </w:rPr>
        <w:t>Now the request 1 has Ctr value 1 hence the new Floor generated from this Floor will have the Destination value i.e. 4, while the request 2’s Ctr value is 0 and hence new Floor generated because of it is the Source Floor i.e. 3</w:t>
      </w:r>
    </w:p>
    <w:p w14:paraId="0E2854BF" w14:textId="06B7247B" w:rsidR="00CF6EA7" w:rsidRPr="00CF6EA7" w:rsidRDefault="00CF6EA7" w:rsidP="00CF6EA7">
      <w:pPr>
        <w:pStyle w:val="BodyText"/>
        <w:jc w:val="center"/>
        <w:rPr>
          <w:sz w:val="18"/>
          <w:szCs w:val="18"/>
          <w:lang w:val="en-US"/>
        </w:rPr>
      </w:pPr>
      <w:r w:rsidRPr="00CF6EA7">
        <w:rPr>
          <w:sz w:val="18"/>
          <w:szCs w:val="18"/>
          <w:lang w:val="en-US"/>
        </w:rPr>
        <w:t>TABLE II</w:t>
      </w:r>
      <w:r>
        <w:rPr>
          <w:sz w:val="18"/>
          <w:szCs w:val="18"/>
          <w:lang w:val="en-US"/>
        </w:rPr>
        <w:t>I</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15"/>
        <w:gridCol w:w="1215"/>
        <w:gridCol w:w="1215"/>
        <w:gridCol w:w="1215"/>
      </w:tblGrid>
      <w:tr w:rsidR="00CF6EA7" w14:paraId="15195B56" w14:textId="77777777" w:rsidTr="00846B54">
        <w:trPr>
          <w:cantSplit/>
          <w:trHeight w:val="240"/>
          <w:tblHeader/>
          <w:jc w:val="center"/>
        </w:trPr>
        <w:tc>
          <w:tcPr>
            <w:tcW w:w="1215" w:type="dxa"/>
            <w:vAlign w:val="center"/>
          </w:tcPr>
          <w:p w14:paraId="3C47DD9B" w14:textId="77777777" w:rsidR="00CF6EA7" w:rsidRDefault="00CF6EA7" w:rsidP="00846B54">
            <w:pPr>
              <w:pStyle w:val="tablecolhead"/>
            </w:pPr>
          </w:p>
        </w:tc>
        <w:tc>
          <w:tcPr>
            <w:tcW w:w="1215" w:type="dxa"/>
            <w:vAlign w:val="center"/>
          </w:tcPr>
          <w:p w14:paraId="2C0D6252" w14:textId="77777777" w:rsidR="00CF6EA7" w:rsidRDefault="00CF6EA7" w:rsidP="00846B54">
            <w:pPr>
              <w:pStyle w:val="tablecolhead"/>
            </w:pPr>
            <w:r>
              <w:t>Source</w:t>
            </w:r>
          </w:p>
        </w:tc>
        <w:tc>
          <w:tcPr>
            <w:tcW w:w="1215" w:type="dxa"/>
            <w:vAlign w:val="center"/>
          </w:tcPr>
          <w:p w14:paraId="1881A38E" w14:textId="77777777" w:rsidR="00CF6EA7" w:rsidRDefault="00CF6EA7" w:rsidP="00846B54">
            <w:pPr>
              <w:pStyle w:val="tablecolhead"/>
            </w:pPr>
            <w:r>
              <w:t>Destination</w:t>
            </w:r>
          </w:p>
        </w:tc>
        <w:tc>
          <w:tcPr>
            <w:tcW w:w="1215" w:type="dxa"/>
            <w:vAlign w:val="center"/>
          </w:tcPr>
          <w:p w14:paraId="406C482A" w14:textId="77777777" w:rsidR="00CF6EA7" w:rsidRDefault="00CF6EA7" w:rsidP="00846B54">
            <w:pPr>
              <w:pStyle w:val="tablecolhead"/>
            </w:pPr>
            <w:r>
              <w:t>Ctr</w:t>
            </w:r>
          </w:p>
        </w:tc>
      </w:tr>
      <w:tr w:rsidR="00CF6EA7" w14:paraId="7650191C" w14:textId="77777777" w:rsidTr="00846B54">
        <w:trPr>
          <w:cantSplit/>
          <w:trHeight w:val="240"/>
          <w:tblHeader/>
          <w:jc w:val="center"/>
        </w:trPr>
        <w:tc>
          <w:tcPr>
            <w:tcW w:w="1215" w:type="dxa"/>
          </w:tcPr>
          <w:p w14:paraId="08D1B130" w14:textId="77777777" w:rsidR="00CF6EA7" w:rsidRPr="00126C7B" w:rsidRDefault="00CF6EA7" w:rsidP="00846B54">
            <w:pPr>
              <w:rPr>
                <w:sz w:val="16"/>
                <w:szCs w:val="16"/>
              </w:rPr>
            </w:pPr>
            <w:r w:rsidRPr="00126C7B">
              <w:rPr>
                <w:sz w:val="16"/>
                <w:szCs w:val="16"/>
              </w:rPr>
              <w:t>Request 1</w:t>
            </w:r>
          </w:p>
        </w:tc>
        <w:tc>
          <w:tcPr>
            <w:tcW w:w="1215" w:type="dxa"/>
            <w:vAlign w:val="center"/>
          </w:tcPr>
          <w:p w14:paraId="6F8721BA" w14:textId="77777777" w:rsidR="00CF6EA7" w:rsidRPr="00126C7B" w:rsidRDefault="00CF6EA7" w:rsidP="00846B54">
            <w:pPr>
              <w:pStyle w:val="tablecolsubhead"/>
              <w:rPr>
                <w:b w:val="0"/>
                <w:bCs w:val="0"/>
                <w:i w:val="0"/>
                <w:iCs w:val="0"/>
                <w:sz w:val="16"/>
                <w:szCs w:val="16"/>
              </w:rPr>
            </w:pPr>
            <w:r>
              <w:rPr>
                <w:b w:val="0"/>
                <w:bCs w:val="0"/>
                <w:i w:val="0"/>
                <w:iCs w:val="0"/>
                <w:sz w:val="16"/>
                <w:szCs w:val="16"/>
              </w:rPr>
              <w:t>Floor 2</w:t>
            </w:r>
          </w:p>
        </w:tc>
        <w:tc>
          <w:tcPr>
            <w:tcW w:w="1215" w:type="dxa"/>
            <w:vAlign w:val="center"/>
          </w:tcPr>
          <w:p w14:paraId="2E25CB9E" w14:textId="77777777" w:rsidR="00CF6EA7" w:rsidRPr="00126C7B" w:rsidRDefault="00CF6EA7" w:rsidP="00846B54">
            <w:pPr>
              <w:pStyle w:val="tablecolsubhead"/>
              <w:rPr>
                <w:b w:val="0"/>
                <w:bCs w:val="0"/>
                <w:i w:val="0"/>
                <w:iCs w:val="0"/>
                <w:sz w:val="16"/>
                <w:szCs w:val="16"/>
              </w:rPr>
            </w:pPr>
            <w:r>
              <w:rPr>
                <w:b w:val="0"/>
                <w:bCs w:val="0"/>
                <w:i w:val="0"/>
                <w:iCs w:val="0"/>
                <w:sz w:val="16"/>
                <w:szCs w:val="16"/>
              </w:rPr>
              <w:t>Floor 4</w:t>
            </w:r>
          </w:p>
        </w:tc>
        <w:tc>
          <w:tcPr>
            <w:tcW w:w="1215" w:type="dxa"/>
            <w:vAlign w:val="center"/>
          </w:tcPr>
          <w:p w14:paraId="7B01275D" w14:textId="6AAE217F" w:rsidR="00CF6EA7" w:rsidRPr="00126C7B" w:rsidRDefault="00CF6EA7" w:rsidP="00846B54">
            <w:pPr>
              <w:pStyle w:val="tablecolsubhead"/>
              <w:rPr>
                <w:b w:val="0"/>
                <w:bCs w:val="0"/>
                <w:i w:val="0"/>
                <w:iCs w:val="0"/>
                <w:sz w:val="16"/>
                <w:szCs w:val="16"/>
              </w:rPr>
            </w:pPr>
            <w:r>
              <w:rPr>
                <w:b w:val="0"/>
                <w:bCs w:val="0"/>
                <w:i w:val="0"/>
                <w:iCs w:val="0"/>
                <w:sz w:val="16"/>
                <w:szCs w:val="16"/>
              </w:rPr>
              <w:t>2</w:t>
            </w:r>
          </w:p>
        </w:tc>
      </w:tr>
      <w:tr w:rsidR="00CF6EA7" w14:paraId="3B249D66" w14:textId="77777777" w:rsidTr="00846B54">
        <w:trPr>
          <w:trHeight w:val="320"/>
          <w:jc w:val="center"/>
        </w:trPr>
        <w:tc>
          <w:tcPr>
            <w:tcW w:w="1215" w:type="dxa"/>
            <w:vAlign w:val="center"/>
          </w:tcPr>
          <w:p w14:paraId="79E050F6" w14:textId="77777777" w:rsidR="00CF6EA7" w:rsidRPr="00126C7B" w:rsidRDefault="00CF6EA7" w:rsidP="00846B54">
            <w:pPr>
              <w:pStyle w:val="tablecopy"/>
              <w:jc w:val="center"/>
            </w:pPr>
            <w:r w:rsidRPr="00126C7B">
              <w:t>Request 2</w:t>
            </w:r>
          </w:p>
        </w:tc>
        <w:tc>
          <w:tcPr>
            <w:tcW w:w="1215" w:type="dxa"/>
            <w:vAlign w:val="center"/>
          </w:tcPr>
          <w:p w14:paraId="2D8EEF12" w14:textId="77777777" w:rsidR="00CF6EA7" w:rsidRPr="00126C7B" w:rsidRDefault="00CF6EA7" w:rsidP="00846B54">
            <w:pPr>
              <w:pStyle w:val="tablecopy"/>
              <w:jc w:val="center"/>
            </w:pPr>
            <w:r>
              <w:t>Floor 3</w:t>
            </w:r>
          </w:p>
        </w:tc>
        <w:tc>
          <w:tcPr>
            <w:tcW w:w="1215" w:type="dxa"/>
            <w:vAlign w:val="center"/>
          </w:tcPr>
          <w:p w14:paraId="5F764933" w14:textId="77777777" w:rsidR="00CF6EA7" w:rsidRPr="00126C7B" w:rsidRDefault="00CF6EA7" w:rsidP="00846B54">
            <w:pPr>
              <w:rPr>
                <w:sz w:val="16"/>
                <w:szCs w:val="16"/>
              </w:rPr>
            </w:pPr>
            <w:r>
              <w:rPr>
                <w:sz w:val="16"/>
                <w:szCs w:val="16"/>
              </w:rPr>
              <w:t>Floor 0</w:t>
            </w:r>
          </w:p>
        </w:tc>
        <w:tc>
          <w:tcPr>
            <w:tcW w:w="1215" w:type="dxa"/>
            <w:vAlign w:val="center"/>
          </w:tcPr>
          <w:p w14:paraId="57E30430" w14:textId="77777777" w:rsidR="00CF6EA7" w:rsidRPr="00126C7B" w:rsidRDefault="00CF6EA7" w:rsidP="00846B54">
            <w:pPr>
              <w:rPr>
                <w:sz w:val="16"/>
                <w:szCs w:val="16"/>
              </w:rPr>
            </w:pPr>
            <w:r w:rsidRPr="00126C7B">
              <w:rPr>
                <w:sz w:val="16"/>
                <w:szCs w:val="16"/>
              </w:rPr>
              <w:t>0</w:t>
            </w:r>
          </w:p>
        </w:tc>
      </w:tr>
    </w:tbl>
    <w:p w14:paraId="45F6B975" w14:textId="77777777" w:rsidR="00CF6EA7" w:rsidRDefault="00CF6EA7" w:rsidP="006938DA">
      <w:pPr>
        <w:pStyle w:val="BodyText"/>
        <w:rPr>
          <w:lang w:val="en-US"/>
        </w:rPr>
      </w:pPr>
    </w:p>
    <w:p w14:paraId="08057B24" w14:textId="05F292CF" w:rsidR="006938DA" w:rsidRPr="006938DA" w:rsidRDefault="006938DA" w:rsidP="006938DA">
      <w:pPr>
        <w:pStyle w:val="BodyText"/>
        <w:rPr>
          <w:lang w:val="en-US"/>
        </w:rPr>
      </w:pPr>
      <w:r w:rsidRPr="006938DA">
        <w:rPr>
          <w:lang w:val="en-US"/>
        </w:rPr>
        <w:t>This process is followed recursively and hence the final tree is generated.</w:t>
      </w:r>
    </w:p>
    <w:p w14:paraId="0B1EC249" w14:textId="797B8338" w:rsidR="00126C7B" w:rsidRDefault="006938DA" w:rsidP="00126C7B">
      <w:pPr>
        <w:pStyle w:val="BodyText"/>
        <w:rPr>
          <w:lang w:val="en-US"/>
        </w:rPr>
      </w:pPr>
      <w:r w:rsidRPr="006938DA">
        <w:rPr>
          <w:lang w:val="en-US"/>
        </w:rPr>
        <w:t>Below is the representation of the tree generated by the code for the example stated above.</w:t>
      </w:r>
    </w:p>
    <w:p w14:paraId="0241E858" w14:textId="4BBBFF2C" w:rsidR="006938DA" w:rsidRPr="006938DA" w:rsidRDefault="006938DA" w:rsidP="006938DA">
      <w:pPr>
        <w:pStyle w:val="BodyText"/>
        <w:rPr>
          <w:lang w:val="en-US"/>
        </w:rPr>
      </w:pPr>
      <w:r w:rsidRPr="006938DA">
        <w:rPr>
          <w:lang w:val="en-US"/>
        </w:rPr>
        <w:t>After the entire tree is generated we find all the paths from source node and also their costs as shown in the above representation.</w:t>
      </w:r>
      <w:r>
        <w:rPr>
          <w:lang w:val="en-US"/>
        </w:rPr>
        <w:t xml:space="preserve"> </w:t>
      </w:r>
      <w:r w:rsidRPr="006938DA">
        <w:rPr>
          <w:lang w:val="en-US"/>
        </w:rPr>
        <w:t>The Costs are calculated by finding the difference between two adjacent nodes in the path and adding them together.</w:t>
      </w:r>
    </w:p>
    <w:p w14:paraId="16240B4F" w14:textId="6F334739" w:rsidR="00357381" w:rsidRPr="00B82A35" w:rsidRDefault="006938DA" w:rsidP="00126C7B">
      <w:pPr>
        <w:pStyle w:val="BodyText"/>
        <w:rPr>
          <w:lang w:val="en-US"/>
        </w:rPr>
      </w:pPr>
      <w:r w:rsidRPr="006938DA">
        <w:rPr>
          <w:lang w:val="en-US"/>
        </w:rPr>
        <w:t>After the above calculations the lowest cost is found and that Path is the Optimal Path to serve all the Requests.</w:t>
      </w:r>
      <w:r>
        <w:rPr>
          <w:lang w:val="en-US"/>
        </w:rPr>
        <w:t xml:space="preserve"> </w:t>
      </w:r>
      <w:r w:rsidRPr="006938DA">
        <w:rPr>
          <w:lang w:val="en-US"/>
        </w:rPr>
        <w:t>In the above representation we can see there are two Optimal Paths to serve the required requests both having a Cost of 8 units.</w:t>
      </w:r>
    </w:p>
    <w:p w14:paraId="09AE5A13" w14:textId="3CEAF7B9" w:rsidR="009303D9" w:rsidRDefault="00126C7B" w:rsidP="00ED0149">
      <w:pPr>
        <w:pStyle w:val="Heading2"/>
      </w:pPr>
      <w:r>
        <w:t>Results</w:t>
      </w:r>
    </w:p>
    <w:p w14:paraId="00C23FCE" w14:textId="77777777" w:rsidR="003D12BE" w:rsidRPr="00C504EE" w:rsidRDefault="003D12BE" w:rsidP="00C504EE">
      <w:pPr>
        <w:pStyle w:val="BodyText"/>
      </w:pPr>
      <w:r>
        <w:rPr>
          <w:lang w:val="en-US"/>
        </w:rPr>
        <w:t>The main objective of this network is to approximate the optimal Q-function that will satisfy the Bellman optimality equation</w:t>
      </w:r>
      <w:r w:rsidR="009303D9" w:rsidRPr="005B520E">
        <w:t>.</w:t>
      </w:r>
    </w:p>
    <w:p w14:paraId="7108D392" w14:textId="3C63E12D" w:rsidR="00126C7B" w:rsidRDefault="00126C7B" w:rsidP="00126C7B">
      <w:pPr>
        <w:pStyle w:val="Heading2"/>
      </w:pPr>
      <w:r>
        <w:t>Conclusion</w:t>
      </w:r>
    </w:p>
    <w:p w14:paraId="63FEADF1" w14:textId="50FFC49C" w:rsidR="00126C7B" w:rsidRPr="00126C7B" w:rsidRDefault="00126C7B" w:rsidP="00126C7B">
      <w:pPr>
        <w:ind w:firstLine="288"/>
        <w:jc w:val="both"/>
      </w:pPr>
      <w:r w:rsidRPr="00F9147E">
        <w:t xml:space="preserve">The complexity of  the backtracking approach is high and proves to be very costly with an increase in parameters such as number of requests, number of floors and so on due to the increase in number of states. A solution that ensures faster </w:t>
      </w:r>
      <w:r w:rsidRPr="00F9147E">
        <w:t>updation of state changes is thus required to overcome this issue and to ensure a more efficient optimization process. This propels us in the direction of a Q-learning approach, an off policy reinforcement learning algorithm that seeks to find the best action to take given the current state.</w:t>
      </w:r>
    </w:p>
    <w:p w14:paraId="47BFA0A7" w14:textId="6B9CCDD0" w:rsidR="009303D9" w:rsidRDefault="00CF6EA7" w:rsidP="006B6B66">
      <w:pPr>
        <w:pStyle w:val="Heading1"/>
      </w:pPr>
      <w:r>
        <w:t>Q - Learning</w:t>
      </w:r>
    </w:p>
    <w:p w14:paraId="1D8307A1"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6C8609D" w14:textId="2A6F85AB" w:rsidR="009303D9" w:rsidRDefault="00E70A5B" w:rsidP="00ED0149">
      <w:pPr>
        <w:pStyle w:val="Heading2"/>
      </w:pPr>
      <w:r>
        <w:t>Terminologies</w:t>
      </w:r>
    </w:p>
    <w:p w14:paraId="102F388F" w14:textId="367739B5" w:rsidR="009303D9" w:rsidRPr="005B520E" w:rsidRDefault="008C5912" w:rsidP="00E7596C">
      <w:pPr>
        <w:pStyle w:val="BodyText"/>
      </w:pPr>
      <w:r>
        <w:rPr>
          <w:lang w:val="en-US"/>
        </w:rPr>
        <w:t>Below are some of the regularly used terminologies which will be used for the rest of the paper:</w:t>
      </w:r>
    </w:p>
    <w:p w14:paraId="7E999166" w14:textId="420A7CB5" w:rsidR="002850E3" w:rsidRDefault="008C5912" w:rsidP="00794804">
      <w:pPr>
        <w:pStyle w:val="Heading3"/>
        <w:rPr>
          <w:i w:val="0"/>
        </w:rPr>
      </w:pPr>
      <w:r>
        <w:t>Agent</w:t>
      </w:r>
      <w:r w:rsidR="002850E3">
        <w:t xml:space="preserve">: </w:t>
      </w:r>
      <w:r w:rsidR="00931801" w:rsidRPr="00931801">
        <w:rPr>
          <w:i w:val="0"/>
        </w:rPr>
        <w:t>The component of a Reinforcement learning problem which takes decisions and learns in order to maximise the rewards it is given by the environment.</w:t>
      </w:r>
    </w:p>
    <w:p w14:paraId="0DFAAD1B" w14:textId="78CDB27B" w:rsidR="008C5912" w:rsidRDefault="008C5912" w:rsidP="008C5912">
      <w:pPr>
        <w:pStyle w:val="Heading3"/>
      </w:pPr>
      <w:r>
        <w:t>Environment:</w:t>
      </w:r>
      <w:r w:rsidR="00931801">
        <w:rPr>
          <w:i w:val="0"/>
          <w:iCs w:val="0"/>
        </w:rPr>
        <w:t xml:space="preserve"> </w:t>
      </w:r>
      <w:r w:rsidR="00931801" w:rsidRPr="00931801">
        <w:rPr>
          <w:i w:val="0"/>
          <w:iCs w:val="0"/>
        </w:rPr>
        <w:t>The part of the Reinforcement learning problem with which the agent interacts directly or indirectly. The environment changes with every action taken by the agent.</w:t>
      </w:r>
    </w:p>
    <w:p w14:paraId="04D33804" w14:textId="63920664" w:rsidR="008C5912" w:rsidRPr="008C5912" w:rsidRDefault="008C5912" w:rsidP="008C5912">
      <w:pPr>
        <w:pStyle w:val="Heading3"/>
      </w:pPr>
      <w:r>
        <w:t>Episode:</w:t>
      </w:r>
      <w:r w:rsidR="00931801">
        <w:rPr>
          <w:i w:val="0"/>
          <w:iCs w:val="0"/>
        </w:rPr>
        <w:t xml:space="preserve"> </w:t>
      </w:r>
      <w:r w:rsidR="00931801" w:rsidRPr="00931801">
        <w:rPr>
          <w:i w:val="0"/>
          <w:iCs w:val="0"/>
        </w:rPr>
        <w:t>The states falling between an initial state and a terminal state. Different episodes are completely independent of each other.</w:t>
      </w:r>
    </w:p>
    <w:p w14:paraId="01ED128C" w14:textId="3ADCA213" w:rsidR="008C5912" w:rsidRDefault="008C5912" w:rsidP="008C5912">
      <w:pPr>
        <w:pStyle w:val="Heading3"/>
      </w:pPr>
      <w:r>
        <w:t>Learning Rate:</w:t>
      </w:r>
      <w:r w:rsidR="00931801">
        <w:rPr>
          <w:i w:val="0"/>
          <w:iCs w:val="0"/>
        </w:rPr>
        <w:t xml:space="preserve"> </w:t>
      </w:r>
      <w:r w:rsidR="00931801" w:rsidRPr="00931801">
        <w:rPr>
          <w:i w:val="0"/>
          <w:iCs w:val="0"/>
        </w:rPr>
        <w:t>The tuning parameter in an optimization algorithm that determines the step size at each iteration while moving toward a minimum of a loss function.</w:t>
      </w:r>
    </w:p>
    <w:p w14:paraId="2FE8732B" w14:textId="7B4BBC40" w:rsidR="008C5912" w:rsidRDefault="008C5912" w:rsidP="008C5912">
      <w:pPr>
        <w:pStyle w:val="Heading3"/>
      </w:pPr>
      <w:r>
        <w:t>Policy:</w:t>
      </w:r>
      <w:r w:rsidR="00931801">
        <w:rPr>
          <w:i w:val="0"/>
          <w:iCs w:val="0"/>
        </w:rPr>
        <w:t xml:space="preserve"> </w:t>
      </w:r>
      <w:r w:rsidR="00931801" w:rsidRPr="00931801">
        <w:rPr>
          <w:i w:val="0"/>
          <w:iCs w:val="0"/>
        </w:rPr>
        <w:t>A mapping from a state s to the probabilities of selecting each possible action given that state. It is denoted as π (or sometimes π(a|s)).</w:t>
      </w:r>
    </w:p>
    <w:p w14:paraId="77098E25" w14:textId="399C2147" w:rsidR="008C5912" w:rsidRPr="008C5912" w:rsidRDefault="008C5912" w:rsidP="008C5912">
      <w:pPr>
        <w:pStyle w:val="Heading3"/>
      </w:pPr>
      <w:r>
        <w:t>Reward:</w:t>
      </w:r>
      <w:r w:rsidR="00931801">
        <w:t xml:space="preserve"> </w:t>
      </w:r>
      <w:r w:rsidR="00931801" w:rsidRPr="00931801">
        <w:rPr>
          <w:i w:val="0"/>
          <w:iCs w:val="0"/>
        </w:rPr>
        <w:t>The numerical value received by the agent from the environment as a direct response to the actions taken by the agent.</w:t>
      </w:r>
    </w:p>
    <w:p w14:paraId="021FAD63" w14:textId="614907AA" w:rsidR="006F6D3D" w:rsidRPr="008C5912" w:rsidRDefault="008C5912" w:rsidP="008C5912">
      <w:pPr>
        <w:pStyle w:val="Heading3"/>
      </w:pPr>
      <w:r>
        <w:t>State</w:t>
      </w:r>
      <w:r w:rsidR="009303D9" w:rsidRPr="005B520E">
        <w:t xml:space="preserve">: </w:t>
      </w:r>
      <w:r w:rsidR="00931801" w:rsidRPr="00931801">
        <w:rPr>
          <w:i w:val="0"/>
        </w:rPr>
        <w:t>Every situation which the agent encounters in the environment is formally called a state.</w:t>
      </w:r>
    </w:p>
    <w:p w14:paraId="144B540F" w14:textId="200F3C1A" w:rsidR="009303D9" w:rsidRDefault="00E70A5B" w:rsidP="00ED0149">
      <w:pPr>
        <w:pStyle w:val="Heading2"/>
      </w:pPr>
      <w:r>
        <w:t>Model Based Q-Value Iteration</w:t>
      </w:r>
    </w:p>
    <w:p w14:paraId="28E4738F" w14:textId="45C1F45E" w:rsidR="00FD120D" w:rsidRDefault="00FD120D" w:rsidP="00FD120D">
      <w:pPr>
        <w:pStyle w:val="BodyText"/>
        <w:rPr>
          <w:lang w:val="en-US"/>
        </w:rPr>
      </w:pPr>
      <w:r>
        <w:rPr>
          <w:lang w:val="en-US"/>
        </w:rPr>
        <w:t xml:space="preserve">To understand this algorithm we first understand what a model is – So in Reinforcement Learning a Model is the perspective view or representation of the environment in which our Agent will be trained and </w:t>
      </w:r>
      <w:r w:rsidR="004C40B7">
        <w:rPr>
          <w:lang w:val="en-US"/>
        </w:rPr>
        <w:t xml:space="preserve">used. </w:t>
      </w:r>
      <w:r w:rsidR="00AF23DB">
        <w:rPr>
          <w:lang w:val="en-US"/>
        </w:rPr>
        <w:t>T</w:t>
      </w:r>
      <w:r w:rsidR="004C40B7">
        <w:rPr>
          <w:lang w:val="en-US"/>
        </w:rPr>
        <w:t>he Model can be represented using the States, Actions, Probability Distributions and Rewards associated with the environment.</w:t>
      </w:r>
    </w:p>
    <w:p w14:paraId="18EF35C2" w14:textId="5567AE9F" w:rsidR="00AF23DB" w:rsidRDefault="004C40B7" w:rsidP="00FD120D">
      <w:pPr>
        <w:pStyle w:val="BodyText"/>
        <w:rPr>
          <w:lang w:val="en-US"/>
        </w:rPr>
      </w:pPr>
      <w:r>
        <w:rPr>
          <w:lang w:val="en-US"/>
        </w:rPr>
        <w:t>In this algorithm the Agent learns by interacting with the environment</w:t>
      </w:r>
      <w:r w:rsidR="00AF23DB">
        <w:rPr>
          <w:lang w:val="en-US"/>
        </w:rPr>
        <w:t xml:space="preserve"> in discrete time steps</w:t>
      </w:r>
      <w:r>
        <w:rPr>
          <w:lang w:val="en-US"/>
        </w:rPr>
        <w:t xml:space="preserve"> and getting rewards which they try to maximise. The Agent is always in some state S</w:t>
      </w:r>
      <w:r w:rsidR="00AF23DB" w:rsidRPr="00AF23DB">
        <w:rPr>
          <w:vertAlign w:val="subscript"/>
          <w:lang w:val="en-US"/>
        </w:rPr>
        <w:t>t</w:t>
      </w:r>
      <w:r>
        <w:rPr>
          <w:lang w:val="en-US"/>
        </w:rPr>
        <w:t xml:space="preserve"> which is part of the State Space of the Environment. After which the Agent selects a particular Action A</w:t>
      </w:r>
      <w:r w:rsidR="00AF23DB" w:rsidRPr="00AF23DB">
        <w:rPr>
          <w:vertAlign w:val="subscript"/>
          <w:lang w:val="en-US"/>
        </w:rPr>
        <w:t>t</w:t>
      </w:r>
      <w:r>
        <w:rPr>
          <w:lang w:val="en-US"/>
        </w:rPr>
        <w:t xml:space="preserve"> according the</w:t>
      </w:r>
      <w:r w:rsidR="00AF23DB">
        <w:rPr>
          <w:lang w:val="en-US"/>
        </w:rPr>
        <w:t xml:space="preserve"> Policy </w:t>
      </w:r>
      <w:r w:rsidR="00AF23DB" w:rsidRPr="00AF23DB">
        <w:rPr>
          <w:i/>
          <w:iCs/>
          <w:lang w:val="en-US"/>
        </w:rPr>
        <w:t>π</w:t>
      </w:r>
      <w:r w:rsidR="00AF23DB">
        <w:rPr>
          <w:i/>
          <w:iCs/>
          <w:lang w:val="en-US"/>
        </w:rPr>
        <w:t>(S</w:t>
      </w:r>
      <w:r w:rsidR="00AF23DB" w:rsidRPr="00AF23DB">
        <w:rPr>
          <w:i/>
          <w:iCs/>
          <w:vertAlign w:val="subscript"/>
          <w:lang w:val="en-US"/>
        </w:rPr>
        <w:t>t</w:t>
      </w:r>
      <w:r w:rsidR="00AF23DB">
        <w:rPr>
          <w:i/>
          <w:iCs/>
          <w:lang w:val="en-US"/>
        </w:rPr>
        <w:t>)</w:t>
      </w:r>
      <w:r w:rsidR="00AF23DB">
        <w:rPr>
          <w:lang w:val="en-US"/>
        </w:rPr>
        <w:t xml:space="preserve"> </w:t>
      </w:r>
      <w:r>
        <w:rPr>
          <w:lang w:val="en-US"/>
        </w:rPr>
        <w:t>which it is following</w:t>
      </w:r>
      <w:r w:rsidR="00AF23DB">
        <w:rPr>
          <w:lang w:val="en-US"/>
        </w:rPr>
        <w:t xml:space="preserve"> in a particular State. </w:t>
      </w:r>
    </w:p>
    <w:p w14:paraId="1BF84A56" w14:textId="3EDA5BD7" w:rsidR="004C40B7" w:rsidRDefault="00AF23DB" w:rsidP="00FD120D">
      <w:pPr>
        <w:pStyle w:val="BodyText"/>
        <w:rPr>
          <w:lang w:val="en-US"/>
        </w:rPr>
      </w:pPr>
      <w:r>
        <w:rPr>
          <w:lang w:val="en-US"/>
        </w:rPr>
        <w:t>A</w:t>
      </w:r>
      <w:r w:rsidR="004C40B7">
        <w:rPr>
          <w:lang w:val="en-US"/>
        </w:rPr>
        <w:t>fter taking this action it transitions to a new State S</w:t>
      </w:r>
      <w:r w:rsidRPr="00AF23DB">
        <w:rPr>
          <w:vertAlign w:val="subscript"/>
          <w:lang w:val="en-US"/>
        </w:rPr>
        <w:t>t+1</w:t>
      </w:r>
      <w:r>
        <w:rPr>
          <w:lang w:val="en-US"/>
        </w:rPr>
        <w:t xml:space="preserve"> </w:t>
      </w:r>
      <w:r w:rsidR="004C40B7">
        <w:rPr>
          <w:lang w:val="en-US"/>
        </w:rPr>
        <w:t xml:space="preserve">which depends on the stochastic dynamics of the Environment. The probablilty of ending up in a State </w:t>
      </w:r>
      <w:r>
        <w:rPr>
          <w:lang w:val="en-US"/>
        </w:rPr>
        <w:t>S</w:t>
      </w:r>
      <w:r w:rsidRPr="00AF23DB">
        <w:rPr>
          <w:vertAlign w:val="subscript"/>
          <w:lang w:val="en-US"/>
        </w:rPr>
        <w:t>t+1</w:t>
      </w:r>
      <w:r w:rsidR="004C40B7">
        <w:rPr>
          <w:lang w:val="en-US"/>
        </w:rPr>
        <w:t xml:space="preserve"> from </w:t>
      </w:r>
      <w:r>
        <w:rPr>
          <w:lang w:val="en-US"/>
        </w:rPr>
        <w:t>State S</w:t>
      </w:r>
      <w:r w:rsidRPr="00AF23DB">
        <w:rPr>
          <w:vertAlign w:val="subscript"/>
          <w:lang w:val="en-US"/>
        </w:rPr>
        <w:t>t</w:t>
      </w:r>
      <w:r w:rsidR="004C40B7">
        <w:rPr>
          <w:lang w:val="en-US"/>
        </w:rPr>
        <w:t xml:space="preserve"> by taking an Action A</w:t>
      </w:r>
      <w:r w:rsidRPr="00AF23DB">
        <w:rPr>
          <w:vertAlign w:val="subscript"/>
          <w:lang w:val="en-US"/>
        </w:rPr>
        <w:t>t</w:t>
      </w:r>
      <w:r w:rsidR="004C40B7">
        <w:rPr>
          <w:lang w:val="en-US"/>
        </w:rPr>
        <w:t xml:space="preserve"> is given by the probaility transition function </w:t>
      </w:r>
      <w:r w:rsidR="004C40B7" w:rsidRPr="00321361">
        <w:rPr>
          <w:lang w:val="en-US"/>
        </w:rPr>
        <w:t>f(</w:t>
      </w:r>
      <w:r w:rsidR="00E66B7F" w:rsidRPr="00321361">
        <w:rPr>
          <w:lang w:val="en-US"/>
        </w:rPr>
        <w:t>S</w:t>
      </w:r>
      <w:r w:rsidR="00E66B7F" w:rsidRPr="00321361">
        <w:rPr>
          <w:vertAlign w:val="subscript"/>
          <w:lang w:val="en-US"/>
        </w:rPr>
        <w:t xml:space="preserve">t </w:t>
      </w:r>
      <w:r w:rsidR="004C40B7" w:rsidRPr="00321361">
        <w:rPr>
          <w:lang w:val="en-US"/>
        </w:rPr>
        <w:t>,</w:t>
      </w:r>
      <w:r w:rsidR="005733C7" w:rsidRPr="00321361">
        <w:rPr>
          <w:lang w:val="en-US"/>
        </w:rPr>
        <w:t xml:space="preserve"> </w:t>
      </w:r>
      <w:r w:rsidR="004C40B7" w:rsidRPr="00321361">
        <w:rPr>
          <w:lang w:val="en-US"/>
        </w:rPr>
        <w:t>A</w:t>
      </w:r>
      <w:r w:rsidR="00E66B7F" w:rsidRPr="00321361">
        <w:rPr>
          <w:vertAlign w:val="subscript"/>
          <w:lang w:val="en-US"/>
        </w:rPr>
        <w:t xml:space="preserve">t </w:t>
      </w:r>
      <w:r w:rsidR="005733C7" w:rsidRPr="00321361">
        <w:rPr>
          <w:vertAlign w:val="subscript"/>
          <w:lang w:val="en-US"/>
        </w:rPr>
        <w:t xml:space="preserve"> </w:t>
      </w:r>
      <w:r w:rsidR="004C40B7" w:rsidRPr="00321361">
        <w:rPr>
          <w:lang w:val="en-US"/>
        </w:rPr>
        <w:t>,</w:t>
      </w:r>
      <w:r w:rsidR="00E66B7F" w:rsidRPr="00321361">
        <w:rPr>
          <w:lang w:val="en-US"/>
        </w:rPr>
        <w:t>S</w:t>
      </w:r>
      <w:r w:rsidR="00E66B7F" w:rsidRPr="00321361">
        <w:rPr>
          <w:vertAlign w:val="subscript"/>
          <w:lang w:val="en-US"/>
        </w:rPr>
        <w:t>t+1</w:t>
      </w:r>
      <w:r w:rsidR="004C40B7" w:rsidRPr="00321361">
        <w:rPr>
          <w:lang w:val="en-US"/>
        </w:rPr>
        <w:t>)</w:t>
      </w:r>
      <w:r w:rsidR="004C40B7">
        <w:rPr>
          <w:lang w:val="en-US"/>
        </w:rPr>
        <w:t>.</w:t>
      </w:r>
      <w:r w:rsidR="0039647E">
        <w:rPr>
          <w:lang w:val="en-US"/>
        </w:rPr>
        <w:t xml:space="preserve"> </w:t>
      </w:r>
      <w:r w:rsidR="0039647E" w:rsidRPr="006F7AA5">
        <w:rPr>
          <w:i/>
          <w:iCs/>
          <w:lang w:val="en-US"/>
        </w:rPr>
        <w:t xml:space="preserve">This algorithm is so called because we know all about the probabilities of the Agent transitioning to a particular state when taking an action being </w:t>
      </w:r>
      <w:r w:rsidR="0039647E" w:rsidRPr="006F7AA5">
        <w:rPr>
          <w:i/>
          <w:iCs/>
          <w:lang w:val="en-US"/>
        </w:rPr>
        <w:lastRenderedPageBreak/>
        <w:t>present in the current state.</w:t>
      </w:r>
      <w:r w:rsidR="004C40B7">
        <w:rPr>
          <w:lang w:val="en-US"/>
        </w:rPr>
        <w:t xml:space="preserve"> Once a transisiton is made the Agent receives some Reward</w:t>
      </w:r>
      <w:r>
        <w:rPr>
          <w:lang w:val="en-US"/>
        </w:rPr>
        <w:t xml:space="preserve"> </w:t>
      </w:r>
      <w:r w:rsidR="005733C7" w:rsidRPr="00321361">
        <w:rPr>
          <w:lang w:val="en-US"/>
        </w:rPr>
        <w:t>r</w:t>
      </w:r>
      <w:r w:rsidR="00E66B7F" w:rsidRPr="00321361">
        <w:rPr>
          <w:vertAlign w:val="subscript"/>
          <w:lang w:val="en-US"/>
        </w:rPr>
        <w:t>t</w:t>
      </w:r>
      <w:r w:rsidR="00E66B7F" w:rsidRPr="00321361">
        <w:rPr>
          <w:lang w:val="en-US"/>
        </w:rPr>
        <w:t xml:space="preserve"> = </w:t>
      </w:r>
      <w:r w:rsidR="005733C7" w:rsidRPr="00321361">
        <w:rPr>
          <w:lang w:val="en-US"/>
        </w:rPr>
        <w:t>µ</w:t>
      </w:r>
      <w:r w:rsidR="00E66B7F" w:rsidRPr="00321361">
        <w:rPr>
          <w:lang w:val="en-US"/>
        </w:rPr>
        <w:t>(S</w:t>
      </w:r>
      <w:r w:rsidR="00E66B7F" w:rsidRPr="00321361">
        <w:rPr>
          <w:vertAlign w:val="subscript"/>
          <w:lang w:val="en-US"/>
        </w:rPr>
        <w:t xml:space="preserve">t </w:t>
      </w:r>
      <w:r w:rsidR="00E66B7F" w:rsidRPr="00321361">
        <w:rPr>
          <w:lang w:val="en-US"/>
        </w:rPr>
        <w:t>, A</w:t>
      </w:r>
      <w:r w:rsidR="00E66B7F" w:rsidRPr="00321361">
        <w:rPr>
          <w:vertAlign w:val="subscript"/>
          <w:lang w:val="en-US"/>
        </w:rPr>
        <w:t xml:space="preserve">t </w:t>
      </w:r>
      <w:r w:rsidR="00E66B7F" w:rsidRPr="00321361">
        <w:rPr>
          <w:lang w:val="en-US"/>
        </w:rPr>
        <w:t>, S</w:t>
      </w:r>
      <w:r w:rsidR="00E66B7F" w:rsidRPr="00321361">
        <w:rPr>
          <w:vertAlign w:val="subscript"/>
          <w:lang w:val="en-US"/>
        </w:rPr>
        <w:t>t+1</w:t>
      </w:r>
      <w:r w:rsidR="00E66B7F" w:rsidRPr="00321361">
        <w:rPr>
          <w:lang w:val="en-US"/>
        </w:rPr>
        <w:t>)</w:t>
      </w:r>
      <w:r w:rsidR="004C40B7">
        <w:rPr>
          <w:lang w:val="en-US"/>
        </w:rPr>
        <w:t xml:space="preserve"> from the Environment which measures the quality of the Action it took. This reward is an immediate reward and it says nothing about how good</w:t>
      </w:r>
      <w:r>
        <w:rPr>
          <w:lang w:val="en-US"/>
        </w:rPr>
        <w:t xml:space="preserve"> were </w:t>
      </w:r>
      <w:r w:rsidR="004C40B7">
        <w:rPr>
          <w:lang w:val="en-US"/>
        </w:rPr>
        <w:t xml:space="preserve">the </w:t>
      </w:r>
      <w:r>
        <w:rPr>
          <w:lang w:val="en-US"/>
        </w:rPr>
        <w:t xml:space="preserve">Agents </w:t>
      </w:r>
      <w:r w:rsidR="004C40B7">
        <w:rPr>
          <w:lang w:val="en-US"/>
        </w:rPr>
        <w:t>actions</w:t>
      </w:r>
      <w:r>
        <w:rPr>
          <w:lang w:val="en-US"/>
        </w:rPr>
        <w:t xml:space="preserve"> in the past or future</w:t>
      </w:r>
      <w:r w:rsidR="004C40B7">
        <w:rPr>
          <w:lang w:val="en-US"/>
        </w:rPr>
        <w:t>.</w:t>
      </w:r>
      <w:r>
        <w:rPr>
          <w:lang w:val="en-US"/>
        </w:rPr>
        <w:t xml:space="preserve"> This process is repeated by the Agent where it keeps on taking some Actions and transitions to new States thus accumulating Rewards.</w:t>
      </w:r>
    </w:p>
    <w:p w14:paraId="16C31002" w14:textId="77777777" w:rsidR="00321361" w:rsidRDefault="00AF23DB" w:rsidP="00321361">
      <w:pPr>
        <w:pStyle w:val="BodyText"/>
        <w:rPr>
          <w:lang w:val="en-US"/>
        </w:rPr>
      </w:pPr>
      <w:r>
        <w:rPr>
          <w:lang w:val="en-US"/>
        </w:rPr>
        <w:t>The goal of the Agent is to maximize the expected reward</w:t>
      </w:r>
      <w:r w:rsidR="00E66B7F">
        <w:rPr>
          <w:lang w:val="en-US"/>
        </w:rPr>
        <w:t xml:space="preserve"> given by:</w:t>
      </w:r>
    </w:p>
    <w:p w14:paraId="48B41C05" w14:textId="303DBB9F" w:rsidR="00E66B7F" w:rsidRPr="002B3A7F" w:rsidRDefault="00916D37" w:rsidP="00321361">
      <w:pPr>
        <w:pStyle w:val="BodyText"/>
        <w:jc w:val="center"/>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m:t>
            </m:r>
          </m:sup>
          <m:e>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t+i+1</m:t>
                </m:r>
              </m:sub>
            </m:sSub>
            <m:r>
              <w:rPr>
                <w:rFonts w:ascii="Cambria Math" w:hAnsi="Cambria Math"/>
                <w:lang w:val="en-US"/>
              </w:rPr>
              <m:t xml:space="preserve"> </m:t>
            </m:r>
          </m:e>
        </m:nary>
      </m:oMath>
      <w:r w:rsidR="00321361">
        <w:rPr>
          <w:lang w:val="en-US"/>
        </w:rPr>
        <w:t xml:space="preserve"> </w:t>
      </w:r>
    </w:p>
    <w:p w14:paraId="25006B1D" w14:textId="341305E1" w:rsidR="00A309B0" w:rsidRDefault="00A309B0" w:rsidP="00A309B0">
      <w:pPr>
        <w:pStyle w:val="BodyText"/>
        <w:rPr>
          <w:lang w:val="en-US"/>
        </w:rPr>
      </w:pPr>
      <w:r>
        <w:rPr>
          <w:lang w:val="en-US"/>
        </w:rPr>
        <w:t>In the above equation</w:t>
      </w:r>
      <w:r w:rsidR="005733C7">
        <w:rPr>
          <w:lang w:val="en-US"/>
        </w:rPr>
        <w:t xml:space="preserve"> </w:t>
      </w:r>
      <m:oMath>
        <m:r>
          <w:rPr>
            <w:rFonts w:ascii="Cambria Math" w:hAnsi="Cambria Math"/>
            <w:lang w:val="en-US"/>
          </w:rPr>
          <m:t>γ</m:t>
        </m:r>
      </m:oMath>
      <w:r>
        <w:rPr>
          <w:lang w:val="en-US"/>
        </w:rPr>
        <w:t xml:space="preserve"> is the discount rate which determines how much do future rewards contribute to the current actions  which the Agent takes. So the Agent</w:t>
      </w:r>
      <w:r w:rsidR="00321361">
        <w:rPr>
          <w:lang w:val="en-US"/>
        </w:rPr>
        <w:t>s</w:t>
      </w:r>
      <w:r>
        <w:rPr>
          <w:lang w:val="en-US"/>
        </w:rPr>
        <w:t xml:space="preserve"> goal is to maximize the Rewards in the future</w:t>
      </w:r>
      <w:r w:rsidR="00321361">
        <w:rPr>
          <w:lang w:val="en-US"/>
        </w:rPr>
        <w:t>,</w:t>
      </w:r>
      <w:r>
        <w:rPr>
          <w:lang w:val="en-US"/>
        </w:rPr>
        <w:t xml:space="preserve"> b</w:t>
      </w:r>
      <w:r w:rsidR="00321361">
        <w:rPr>
          <w:lang w:val="en-US"/>
        </w:rPr>
        <w:t>ut it</w:t>
      </w:r>
      <w:r>
        <w:rPr>
          <w:lang w:val="en-US"/>
        </w:rPr>
        <w:t xml:space="preserve"> only rec</w:t>
      </w:r>
      <w:r w:rsidR="00321361">
        <w:rPr>
          <w:lang w:val="en-US"/>
        </w:rPr>
        <w:t xml:space="preserve">eives </w:t>
      </w:r>
      <w:r>
        <w:rPr>
          <w:lang w:val="en-US"/>
        </w:rPr>
        <w:t xml:space="preserve">rewards </w:t>
      </w:r>
      <w:r w:rsidR="00321361">
        <w:rPr>
          <w:lang w:val="en-US"/>
        </w:rPr>
        <w:t>based on</w:t>
      </w:r>
      <w:r>
        <w:rPr>
          <w:lang w:val="en-US"/>
        </w:rPr>
        <w:t xml:space="preserve"> the</w:t>
      </w:r>
      <w:r w:rsidR="00321361">
        <w:rPr>
          <w:lang w:val="en-US"/>
        </w:rPr>
        <w:t xml:space="preserve"> </w:t>
      </w:r>
      <w:r>
        <w:rPr>
          <w:lang w:val="en-US"/>
        </w:rPr>
        <w:t>current transitions.</w:t>
      </w:r>
    </w:p>
    <w:p w14:paraId="19E7C12D" w14:textId="3E605A3B" w:rsidR="009303D9" w:rsidRDefault="00A309B0" w:rsidP="00A309B0">
      <w:pPr>
        <w:pStyle w:val="BodyText"/>
        <w:rPr>
          <w:lang w:val="en-US"/>
        </w:rPr>
      </w:pPr>
      <w:r w:rsidRPr="00A309B0">
        <w:rPr>
          <w:lang w:val="en-US"/>
        </w:rPr>
        <w:t>This can be achieved by learning a state-action value</w:t>
      </w:r>
      <w:r>
        <w:rPr>
          <w:lang w:val="en-US"/>
        </w:rPr>
        <w:t xml:space="preserve"> </w:t>
      </w:r>
      <w:r w:rsidRPr="00A309B0">
        <w:rPr>
          <w:lang w:val="en-US"/>
        </w:rPr>
        <w:t>function. The value of the state-action pair (</w:t>
      </w:r>
      <w:r>
        <w:rPr>
          <w:lang w:val="en-US"/>
        </w:rPr>
        <w:t>S</w:t>
      </w:r>
      <w:r w:rsidRPr="00A309B0">
        <w:rPr>
          <w:lang w:val="en-US"/>
        </w:rPr>
        <w:t xml:space="preserve">, </w:t>
      </w:r>
      <w:r>
        <w:rPr>
          <w:lang w:val="en-US"/>
        </w:rPr>
        <w:t>A</w:t>
      </w:r>
      <w:r w:rsidRPr="00A309B0">
        <w:rPr>
          <w:lang w:val="en-US"/>
        </w:rPr>
        <w:t>) under the policy π,</w:t>
      </w:r>
      <w:r>
        <w:rPr>
          <w:lang w:val="en-US"/>
        </w:rPr>
        <w:t xml:space="preserve"> </w:t>
      </w:r>
      <w:r w:rsidRPr="00A309B0">
        <w:rPr>
          <w:lang w:val="en-US"/>
        </w:rPr>
        <w:t xml:space="preserve">denoted by </w:t>
      </w:r>
      <w:r w:rsidRPr="005160DB">
        <w:rPr>
          <w:i/>
          <w:iCs/>
          <w:lang w:val="en-US"/>
        </w:rPr>
        <w:t>Q</w:t>
      </w:r>
      <w:r w:rsidRPr="005160DB">
        <w:rPr>
          <w:i/>
          <w:iCs/>
          <w:vertAlign w:val="subscript"/>
          <w:lang w:val="en-US"/>
        </w:rPr>
        <w:t>π</w:t>
      </w:r>
      <w:r w:rsidR="005160DB" w:rsidRPr="005160DB">
        <w:rPr>
          <w:i/>
          <w:iCs/>
          <w:vertAlign w:val="subscript"/>
          <w:lang w:val="en-US"/>
        </w:rPr>
        <w:t xml:space="preserve"> </w:t>
      </w:r>
      <w:r w:rsidRPr="005160DB">
        <w:rPr>
          <w:i/>
          <w:iCs/>
          <w:lang w:val="en-US"/>
        </w:rPr>
        <w:t>(S, A)</w:t>
      </w:r>
      <w:r w:rsidRPr="00A309B0">
        <w:rPr>
          <w:lang w:val="en-US"/>
        </w:rPr>
        <w:t>, represents the expected return when starting in state</w:t>
      </w:r>
      <w:r>
        <w:rPr>
          <w:lang w:val="en-US"/>
        </w:rPr>
        <w:t xml:space="preserve"> S</w:t>
      </w:r>
      <w:r w:rsidRPr="00A309B0">
        <w:rPr>
          <w:lang w:val="en-US"/>
        </w:rPr>
        <w:t>, taking action</w:t>
      </w:r>
      <w:r>
        <w:rPr>
          <w:lang w:val="en-US"/>
        </w:rPr>
        <w:t xml:space="preserve"> A</w:t>
      </w:r>
      <w:r w:rsidRPr="00A309B0">
        <w:rPr>
          <w:lang w:val="en-US"/>
        </w:rPr>
        <w:t xml:space="preserve"> and following policy π</w:t>
      </w:r>
      <w:r w:rsidR="002B3A7F">
        <w:rPr>
          <w:lang w:val="en-US"/>
        </w:rPr>
        <w:t xml:space="preserve"> which is given as follows</w:t>
      </w:r>
      <w:r w:rsidRPr="00A309B0">
        <w:rPr>
          <w:lang w:val="en-US"/>
        </w:rPr>
        <w:t>:</w:t>
      </w:r>
    </w:p>
    <w:p w14:paraId="11726C7E" w14:textId="36EF6484" w:rsidR="002B3A7F" w:rsidRDefault="002B3A7F" w:rsidP="002B3A7F">
      <w:pPr>
        <w:pStyle w:val="BodyText"/>
        <w:jc w:val="center"/>
        <w:rPr>
          <w:lang w:val="en-US"/>
        </w:rPr>
      </w:pPr>
      <w:r>
        <w:rPr>
          <w:lang w:val="en-US"/>
        </w:rPr>
        <w:t>Eqn Goes Here</w:t>
      </w:r>
    </w:p>
    <w:p w14:paraId="004F6035" w14:textId="77777777" w:rsidR="00321361" w:rsidRDefault="002B3A7F" w:rsidP="002B3A7F">
      <w:pPr>
        <w:pStyle w:val="BodyText"/>
        <w:rPr>
          <w:lang w:val="en-US"/>
        </w:rPr>
      </w:pPr>
      <w:r w:rsidRPr="002B3A7F">
        <w:rPr>
          <w:lang w:val="en-US"/>
        </w:rPr>
        <w:t>Where</w:t>
      </w:r>
      <w:r>
        <w:rPr>
          <w:lang w:val="en-US"/>
        </w:rPr>
        <w:t xml:space="preserve"> </w:t>
      </w:r>
      <w:r w:rsidRPr="002B3A7F">
        <w:rPr>
          <w:lang w:val="en-US"/>
        </w:rPr>
        <w:t>E</w:t>
      </w:r>
      <w:r w:rsidRPr="00321361">
        <w:rPr>
          <w:vertAlign w:val="subscript"/>
          <w:lang w:val="en-US"/>
        </w:rPr>
        <w:t>π</w:t>
      </w:r>
      <w:r w:rsidRPr="002B3A7F">
        <w:rPr>
          <w:lang w:val="en-US"/>
        </w:rPr>
        <w:t>{.}</w:t>
      </w:r>
      <w:r>
        <w:rPr>
          <w:lang w:val="en-US"/>
        </w:rPr>
        <w:t xml:space="preserve"> </w:t>
      </w:r>
      <w:r w:rsidRPr="002B3A7F">
        <w:rPr>
          <w:lang w:val="en-US"/>
        </w:rPr>
        <w:t>denotes expectation under the stochastic dynamics f, given that</w:t>
      </w:r>
      <w:r>
        <w:rPr>
          <w:lang w:val="en-US"/>
        </w:rPr>
        <w:t xml:space="preserve"> </w:t>
      </w:r>
      <w:r w:rsidRPr="002B3A7F">
        <w:rPr>
          <w:lang w:val="en-US"/>
        </w:rPr>
        <w:t>the controller uses policy π.</w:t>
      </w:r>
      <w:r w:rsidR="00321361">
        <w:rPr>
          <w:lang w:val="en-US"/>
        </w:rPr>
        <w:t xml:space="preserve"> </w:t>
      </w:r>
      <w:r w:rsidRPr="002B3A7F">
        <w:rPr>
          <w:lang w:val="en-US"/>
        </w:rPr>
        <w:t>The optimal action value function Q</w:t>
      </w:r>
      <w:r w:rsidRPr="002B3A7F">
        <w:rPr>
          <w:rFonts w:ascii="Cambria Math" w:hAnsi="Cambria Math" w:cs="Cambria Math"/>
          <w:lang w:val="en-US"/>
        </w:rPr>
        <w:t>∗</w:t>
      </w:r>
      <w:r>
        <w:rPr>
          <w:rFonts w:ascii="Cambria Math" w:hAnsi="Cambria Math" w:cs="Cambria Math"/>
          <w:lang w:val="en-US"/>
        </w:rPr>
        <w:t xml:space="preserve"> </w:t>
      </w:r>
      <w:r w:rsidRPr="002B3A7F">
        <w:rPr>
          <w:lang w:val="en-US"/>
        </w:rPr>
        <w:t>is defined</w:t>
      </w:r>
      <w:r>
        <w:rPr>
          <w:lang w:val="en-US"/>
        </w:rPr>
        <w:t xml:space="preserve"> </w:t>
      </w:r>
      <w:r w:rsidRPr="002B3A7F">
        <w:rPr>
          <w:lang w:val="en-US"/>
        </w:rPr>
        <w:t>as the maximum Q-function over all the policies:</w:t>
      </w:r>
    </w:p>
    <w:p w14:paraId="72F04834" w14:textId="77777777" w:rsidR="00321361" w:rsidRDefault="00321361" w:rsidP="00321361">
      <w:pPr>
        <w:pStyle w:val="BodyText"/>
        <w:jc w:val="center"/>
        <w:rPr>
          <w:lang w:val="en-US"/>
        </w:rPr>
      </w:pPr>
      <w:r>
        <w:rPr>
          <w:lang w:val="en-US"/>
        </w:rPr>
        <w:t>Eqn Goes Here</w:t>
      </w:r>
    </w:p>
    <w:p w14:paraId="50FBACE9" w14:textId="12811012" w:rsidR="00321361" w:rsidRDefault="00321361" w:rsidP="00B93BC1">
      <w:pPr>
        <w:pStyle w:val="BodyText"/>
        <w:rPr>
          <w:lang w:val="en-US"/>
        </w:rPr>
      </w:pPr>
      <w:r w:rsidRPr="00321361">
        <w:rPr>
          <w:lang w:val="en-US"/>
        </w:rPr>
        <w:t>Once Q</w:t>
      </w:r>
      <w:r w:rsidRPr="00321361">
        <w:rPr>
          <w:rFonts w:ascii="Cambria Math" w:hAnsi="Cambria Math" w:cs="Cambria Math"/>
          <w:lang w:val="en-US"/>
        </w:rPr>
        <w:t>∗</w:t>
      </w:r>
      <w:r>
        <w:rPr>
          <w:rFonts w:ascii="Cambria Math" w:hAnsi="Cambria Math" w:cs="Cambria Math"/>
          <w:lang w:val="en-US"/>
        </w:rPr>
        <w:t xml:space="preserve"> </w:t>
      </w:r>
      <w:r w:rsidRPr="00321361">
        <w:rPr>
          <w:lang w:val="en-US"/>
        </w:rPr>
        <w:t>is known, an optimal policy (i. e., one that maximizes the return)</w:t>
      </w:r>
      <w:r>
        <w:rPr>
          <w:lang w:val="en-US"/>
        </w:rPr>
        <w:t xml:space="preserve"> </w:t>
      </w:r>
      <w:r w:rsidRPr="00321361">
        <w:rPr>
          <w:lang w:val="en-US"/>
        </w:rPr>
        <w:t>can be found by a maximization over the action argument:</w:t>
      </w:r>
    </w:p>
    <w:p w14:paraId="7C524CCA" w14:textId="78DBA8EC" w:rsidR="00321361" w:rsidRPr="00321361" w:rsidRDefault="00321361" w:rsidP="00321361">
      <w:pPr>
        <w:pStyle w:val="BodyText"/>
        <w:jc w:val="center"/>
        <w:rPr>
          <w:lang w:val="en-US"/>
        </w:rPr>
      </w:pPr>
      <w:r>
        <w:rPr>
          <w:lang w:val="en-US"/>
        </w:rPr>
        <w:t>Eqn Goes Here</w:t>
      </w:r>
    </w:p>
    <w:p w14:paraId="0A3419B0" w14:textId="77777777" w:rsidR="00321361" w:rsidRDefault="00321361" w:rsidP="00B93BC1">
      <w:pPr>
        <w:pStyle w:val="BodyText"/>
        <w:rPr>
          <w:lang w:val="en-US"/>
        </w:rPr>
      </w:pPr>
      <w:r w:rsidRPr="00321361">
        <w:rPr>
          <w:lang w:val="en-US"/>
        </w:rPr>
        <w:t>This is the greedy policy in Q</w:t>
      </w:r>
      <w:r w:rsidRPr="00321361">
        <w:rPr>
          <w:rFonts w:ascii="Cambria Math" w:hAnsi="Cambria Math" w:cs="Cambria Math"/>
          <w:lang w:val="en-US"/>
        </w:rPr>
        <w:t>∗</w:t>
      </w:r>
      <w:r w:rsidRPr="00321361">
        <w:rPr>
          <w:lang w:val="en-US"/>
        </w:rPr>
        <w:t>. A central result in RL states that the optimal</w:t>
      </w:r>
      <w:r>
        <w:rPr>
          <w:lang w:val="en-US"/>
        </w:rPr>
        <w:t xml:space="preserve"> </w:t>
      </w:r>
      <w:r w:rsidRPr="00321361">
        <w:rPr>
          <w:lang w:val="en-US"/>
        </w:rPr>
        <w:t>value function Q</w:t>
      </w:r>
      <w:r w:rsidRPr="00321361">
        <w:rPr>
          <w:rFonts w:ascii="Cambria Math" w:hAnsi="Cambria Math" w:cs="Cambria Math"/>
          <w:lang w:val="en-US"/>
        </w:rPr>
        <w:t>∗</w:t>
      </w:r>
      <w:r>
        <w:rPr>
          <w:rFonts w:ascii="Cambria Math" w:hAnsi="Cambria Math" w:cs="Cambria Math"/>
          <w:lang w:val="en-US"/>
        </w:rPr>
        <w:t xml:space="preserve"> </w:t>
      </w:r>
      <w:r w:rsidRPr="00321361">
        <w:rPr>
          <w:lang w:val="en-US"/>
        </w:rPr>
        <w:t>is the unique solution of the Bellman optimality equation:</w:t>
      </w:r>
    </w:p>
    <w:p w14:paraId="498A2562" w14:textId="1564FFEC" w:rsidR="005160DB" w:rsidRPr="00A309B0" w:rsidRDefault="00321361" w:rsidP="00990F93">
      <w:pPr>
        <w:pStyle w:val="BodyText"/>
        <w:jc w:val="center"/>
        <w:rPr>
          <w:lang w:val="en-US"/>
        </w:rPr>
      </w:pPr>
      <w:r>
        <w:rPr>
          <w:lang w:val="en-US"/>
        </w:rPr>
        <w:t>Eqn Goes Here</w:t>
      </w:r>
    </w:p>
    <w:p w14:paraId="65096A0B" w14:textId="2EA6C951" w:rsidR="005B0344" w:rsidRDefault="00321361" w:rsidP="00B93BC1">
      <w:pPr>
        <w:pStyle w:val="Heading2"/>
      </w:pPr>
      <w:r>
        <w:t>Model less Q-Learning</w:t>
      </w:r>
    </w:p>
    <w:p w14:paraId="353609DA" w14:textId="45EBD618" w:rsidR="0080791D" w:rsidRDefault="00B93BC1" w:rsidP="00E7596C">
      <w:pPr>
        <w:pStyle w:val="BodyText"/>
        <w:rPr>
          <w:lang w:val="en-US"/>
        </w:rPr>
      </w:pPr>
      <w:r>
        <w:rPr>
          <w:lang w:val="en-US"/>
        </w:rPr>
        <w:t xml:space="preserve">This approach is also called off-policy Reinforcement Learning because it performs actions which do not follow a Policy as in case of </w:t>
      </w:r>
      <w:r w:rsidRPr="00B93BC1">
        <w:rPr>
          <w:i/>
          <w:iCs/>
          <w:lang w:val="en-US"/>
        </w:rPr>
        <w:t>Model Based Q Value Iteration</w:t>
      </w:r>
      <w:r>
        <w:rPr>
          <w:lang w:val="en-US"/>
        </w:rPr>
        <w:t>. In this approach the Agent takes random actions so as to learn and eventually finds the best action to perform in a particular state.</w:t>
      </w:r>
    </w:p>
    <w:p w14:paraId="038129E5" w14:textId="1CA16BA8" w:rsidR="00B93BC1" w:rsidRDefault="00B93BC1" w:rsidP="00E7596C">
      <w:pPr>
        <w:pStyle w:val="BodyText"/>
        <w:rPr>
          <w:lang w:val="en-US"/>
        </w:rPr>
      </w:pPr>
      <w:r>
        <w:rPr>
          <w:lang w:val="en-US"/>
        </w:rPr>
        <w:t>The algorithmic aspect of this algorithm can be summarized by the equation given below where</w:t>
      </w:r>
      <w:r w:rsidRPr="00B93BC1">
        <w:rPr>
          <w:lang w:val="en-US"/>
        </w:rPr>
        <w:t>,</w:t>
      </w:r>
      <w:r>
        <w:rPr>
          <w:lang w:val="en-US"/>
        </w:rPr>
        <w:t xml:space="preserve"> </w:t>
      </w:r>
      <w:r w:rsidRPr="00B93BC1">
        <w:rPr>
          <w:lang w:val="en-US"/>
        </w:rPr>
        <w:t>x</w:t>
      </w:r>
      <w:r w:rsidRPr="00B93BC1">
        <w:rPr>
          <w:vertAlign w:val="subscript"/>
          <w:lang w:val="en-US"/>
        </w:rPr>
        <w:t>t</w:t>
      </w:r>
      <w:r w:rsidRPr="00B93BC1">
        <w:rPr>
          <w:lang w:val="en-US"/>
        </w:rPr>
        <w:t>, x</w:t>
      </w:r>
      <w:r w:rsidRPr="00B93BC1">
        <w:rPr>
          <w:vertAlign w:val="subscript"/>
          <w:lang w:val="en-US"/>
        </w:rPr>
        <w:t>t+1</w:t>
      </w:r>
      <w:r w:rsidRPr="00B93BC1">
        <w:rPr>
          <w:lang w:val="en-US"/>
        </w:rPr>
        <w:t>, and r</w:t>
      </w:r>
      <w:r w:rsidRPr="00B93BC1">
        <w:rPr>
          <w:vertAlign w:val="subscript"/>
          <w:lang w:val="en-US"/>
        </w:rPr>
        <w:t>t+1</w:t>
      </w:r>
      <w:r w:rsidRPr="00B93BC1">
        <w:rPr>
          <w:lang w:val="en-US"/>
        </w:rPr>
        <w:t xml:space="preserve"> are state and reward values observed by the controller while interacting with the environment</w:t>
      </w:r>
      <w:r w:rsidR="005E3B1C">
        <w:rPr>
          <w:lang w:val="en-US"/>
        </w:rPr>
        <w:t xml:space="preserve"> at time t and t+1</w:t>
      </w:r>
      <w:r w:rsidRPr="00B93BC1">
        <w:rPr>
          <w:lang w:val="en-US"/>
        </w:rPr>
        <w:t>, and α</w:t>
      </w:r>
      <w:r w:rsidRPr="00B93BC1">
        <w:rPr>
          <w:vertAlign w:val="subscript"/>
          <w:lang w:val="en-US"/>
        </w:rPr>
        <w:t>t</w:t>
      </w:r>
      <w:r w:rsidRPr="00B93BC1">
        <w:rPr>
          <w:lang w:val="en-US"/>
        </w:rPr>
        <w:t xml:space="preserve"> is the learning rate at time t</w:t>
      </w:r>
      <w:r>
        <w:rPr>
          <w:lang w:val="en-US"/>
        </w:rPr>
        <w:t xml:space="preserve"> :</w:t>
      </w:r>
    </w:p>
    <w:p w14:paraId="65FB3848" w14:textId="6563DDC6" w:rsidR="00B93BC1" w:rsidRDefault="00B93BC1" w:rsidP="00B93BC1">
      <w:pPr>
        <w:pStyle w:val="BodyText"/>
        <w:jc w:val="center"/>
        <w:rPr>
          <w:lang w:val="en-US"/>
        </w:rPr>
      </w:pPr>
      <w:r>
        <w:rPr>
          <w:lang w:val="en-US"/>
        </w:rPr>
        <w:t>Eqn Goes Here</w:t>
      </w:r>
    </w:p>
    <w:p w14:paraId="433FE925" w14:textId="05AB8D02" w:rsidR="00B93BC1" w:rsidRDefault="00AF4726" w:rsidP="00AF4726">
      <w:pPr>
        <w:pStyle w:val="BodyText"/>
        <w:rPr>
          <w:lang w:val="en-US"/>
        </w:rPr>
      </w:pPr>
      <w:r>
        <w:rPr>
          <w:lang w:val="en-US"/>
        </w:rPr>
        <w:t>For the above equation to function distinct Q</w:t>
      </w:r>
      <w:r w:rsidRPr="00AF4726">
        <w:rPr>
          <w:vertAlign w:val="subscript"/>
          <w:lang w:val="en-US"/>
        </w:rPr>
        <w:t>t</w:t>
      </w:r>
      <w:r>
        <w:rPr>
          <w:lang w:val="en-US"/>
        </w:rPr>
        <w:t>(x</w:t>
      </w:r>
      <w:r w:rsidRPr="00AF4726">
        <w:rPr>
          <w:vertAlign w:val="subscript"/>
          <w:lang w:val="en-US"/>
        </w:rPr>
        <w:t>t</w:t>
      </w:r>
      <w:r>
        <w:rPr>
          <w:lang w:val="en-US"/>
        </w:rPr>
        <w:t>,u</w:t>
      </w:r>
      <w:r w:rsidRPr="00AF4726">
        <w:rPr>
          <w:vertAlign w:val="subscript"/>
          <w:lang w:val="en-US"/>
        </w:rPr>
        <w:t>t</w:t>
      </w:r>
      <w:r>
        <w:rPr>
          <w:lang w:val="en-US"/>
        </w:rPr>
        <w:t xml:space="preserve">) values are stored in something called a Q-table which are used later on according to the update rule. The Agent tries to perform all possible actions in all states with non-zero probability which is part of the ɛ-Greedy approach. As, </w:t>
      </w:r>
      <m:oMath>
        <m:r>
          <w:rPr>
            <w:rFonts w:ascii="Cambria Math" w:hAnsi="Cambria Math"/>
            <w:lang w:val="en-US"/>
          </w:rPr>
          <m:t>t→∞</m:t>
        </m:r>
      </m:oMath>
      <w:r>
        <w:rPr>
          <w:lang w:val="en-US"/>
        </w:rPr>
        <w:t xml:space="preserve"> the equation reaches the optimality. </w:t>
      </w:r>
    </w:p>
    <w:p w14:paraId="214D4C76" w14:textId="7D6DBF51" w:rsidR="00AF4726" w:rsidRDefault="00405FD7" w:rsidP="00AF4726">
      <w:pPr>
        <w:pStyle w:val="Heading2"/>
      </w:pPr>
      <w:r w:rsidRPr="00405FD7">
        <w:t>Model less Q-Learning</w:t>
      </w:r>
      <w:r>
        <w:t xml:space="preserve"> Implementation</w:t>
      </w:r>
    </w:p>
    <w:p w14:paraId="1ADEDAF8" w14:textId="77777777" w:rsidR="00990F93" w:rsidRDefault="00405FD7" w:rsidP="00990F93">
      <w:pPr>
        <w:spacing w:after="120"/>
        <w:ind w:firstLine="288"/>
        <w:jc w:val="both"/>
      </w:pPr>
      <w:r>
        <w:t>For th</w:t>
      </w:r>
      <w:r w:rsidR="00C9797F">
        <w:t>is</w:t>
      </w:r>
      <w:r>
        <w:t xml:space="preserve"> implementation we have followed the paper </w:t>
      </w:r>
      <w:r w:rsidRPr="00405FD7">
        <w:rPr>
          <w:i/>
          <w:iCs/>
        </w:rPr>
        <w:t>Reinforcement Learning</w:t>
      </w:r>
      <w:r w:rsidRPr="00405FD7">
        <w:rPr>
          <w:i/>
          <w:iCs/>
        </w:rPr>
        <w:t xml:space="preserve"> </w:t>
      </w:r>
      <w:r w:rsidRPr="00405FD7">
        <w:rPr>
          <w:i/>
          <w:iCs/>
        </w:rPr>
        <w:t xml:space="preserve">for Elevator Control </w:t>
      </w:r>
      <w:r w:rsidRPr="00405FD7">
        <w:t xml:space="preserve">by </w:t>
      </w:r>
      <w:r w:rsidRPr="00405FD7">
        <w:t>Xu Yuan</w:t>
      </w:r>
      <w:r w:rsidRPr="00405FD7">
        <w:t xml:space="preserve">, </w:t>
      </w:r>
      <w:r w:rsidRPr="00405FD7">
        <w:t>Lucian Busoniu</w:t>
      </w:r>
      <w:r w:rsidRPr="00405FD7">
        <w:t xml:space="preserve"> and </w:t>
      </w:r>
      <w:r w:rsidRPr="00405FD7">
        <w:t>Robert Babuska</w:t>
      </w:r>
      <w:r>
        <w:t xml:space="preserve"> (CITATION).</w:t>
      </w:r>
      <w:r w:rsidR="00990F93">
        <w:t xml:space="preserve"> </w:t>
      </w:r>
      <w:r w:rsidR="00990F93" w:rsidRPr="00990F93">
        <w:t>In the Elevator Dispatching Model using the Q-learning approach we have simulated a single elevator system. The assumptions we have made include that the system experiences a down-peak traffic pattern which primarily occurs in commercial buildings and offices when people leave from work or at the start of the meal breaks when people use elevators to leave their office floor and go to the cafeteria downstairs. In order to reduce the complexity of the problem we have also assumed that at most one passenger will be waiting for the elevator car on each floor.</w:t>
      </w:r>
      <w:r w:rsidR="00990F93">
        <w:t xml:space="preserve"> </w:t>
      </w:r>
    </w:p>
    <w:p w14:paraId="2BBF25C5" w14:textId="77777777" w:rsidR="00990F93" w:rsidRDefault="00990F93" w:rsidP="00990F93">
      <w:pPr>
        <w:spacing w:after="120"/>
        <w:ind w:firstLine="288"/>
        <w:jc w:val="both"/>
      </w:pPr>
      <w:r w:rsidRPr="00990F93">
        <w:t xml:space="preserve">The downpeak elevator pattern is primarily characterized by a single destination floor (i.e, the ground or zeroth floor in our implementation) and multiple floors (non-zero floors) from where the elevator loads the passengers. The system implemented has following other variables: </w:t>
      </w:r>
    </w:p>
    <w:p w14:paraId="1A8918F6" w14:textId="77777777" w:rsidR="00990F93" w:rsidRDefault="00990F93" w:rsidP="00990F93">
      <w:pPr>
        <w:pStyle w:val="Heading3"/>
      </w:pPr>
      <w:r w:rsidRPr="00990F93">
        <w:t xml:space="preserve">Number of floors: </w:t>
      </w:r>
      <w:r w:rsidRPr="00990F93">
        <w:rPr>
          <w:i w:val="0"/>
          <w:iCs w:val="0"/>
        </w:rPr>
        <w:t>5</w:t>
      </w:r>
    </w:p>
    <w:p w14:paraId="22D67E84" w14:textId="77777777" w:rsidR="00990F93" w:rsidRPr="00990F93" w:rsidRDefault="00990F93" w:rsidP="00990F93">
      <w:pPr>
        <w:pStyle w:val="Heading3"/>
        <w:rPr>
          <w:i w:val="0"/>
          <w:iCs w:val="0"/>
        </w:rPr>
      </w:pPr>
      <w:r w:rsidRPr="00990F93">
        <w:t xml:space="preserve">Elevator capacity: </w:t>
      </w:r>
      <w:r w:rsidRPr="00990F93">
        <w:rPr>
          <w:i w:val="0"/>
          <w:iCs w:val="0"/>
        </w:rPr>
        <w:t>4 passengers</w:t>
      </w:r>
    </w:p>
    <w:p w14:paraId="5EE6155C" w14:textId="77777777" w:rsidR="00990F93" w:rsidRPr="00990F93" w:rsidRDefault="00990F93" w:rsidP="00990F93">
      <w:pPr>
        <w:pStyle w:val="Heading3"/>
        <w:rPr>
          <w:i w:val="0"/>
          <w:iCs w:val="0"/>
        </w:rPr>
      </w:pPr>
      <w:r w:rsidRPr="00990F93">
        <w:t xml:space="preserve">Elevator Velocity: </w:t>
      </w:r>
      <w:r w:rsidRPr="00990F93">
        <w:rPr>
          <w:i w:val="0"/>
          <w:iCs w:val="0"/>
        </w:rPr>
        <w:t>3 m/s (Used in state space only)</w:t>
      </w:r>
    </w:p>
    <w:p w14:paraId="4FD7BBD3" w14:textId="22FC790A" w:rsidR="00990F93" w:rsidRDefault="00990F93" w:rsidP="00990F93">
      <w:pPr>
        <w:pStyle w:val="Heading3"/>
        <w:spacing w:after="120"/>
        <w:rPr>
          <w:i w:val="0"/>
          <w:iCs w:val="0"/>
        </w:rPr>
      </w:pPr>
      <w:r w:rsidRPr="00990F93">
        <w:t xml:space="preserve">Passenger Arrival Uniform Distribution: </w:t>
      </w:r>
      <w:r w:rsidRPr="00990F93">
        <w:rPr>
          <w:i w:val="0"/>
          <w:iCs w:val="0"/>
        </w:rPr>
        <w:t>{0.6875, 0.0625, 0.09375, 0.09375, 0.0625} for events e = 0, 1, 2, 3, 4 (Here if e=0 is selected then no passenger arrives but if e&gt;0 then passenger arrives at floor num ‘e’)</w:t>
      </w:r>
    </w:p>
    <w:p w14:paraId="4ABC49C0" w14:textId="77777777" w:rsidR="00990F93" w:rsidRPr="00990F93" w:rsidRDefault="00990F93" w:rsidP="00990F93">
      <w:pPr>
        <w:jc w:val="both"/>
      </w:pPr>
    </w:p>
    <w:p w14:paraId="3B1EADC0" w14:textId="77777777" w:rsidR="00990F93" w:rsidRPr="00990F93" w:rsidRDefault="00990F93" w:rsidP="00990F93"/>
    <w:p w14:paraId="09A624AF" w14:textId="00760D2D" w:rsidR="00935BD1" w:rsidRDefault="00935BD1" w:rsidP="00935BD1">
      <w:pPr>
        <w:pStyle w:val="Heading2"/>
      </w:pPr>
      <w:r>
        <w:t>Results</w:t>
      </w:r>
    </w:p>
    <w:p w14:paraId="4BE41CBD" w14:textId="278E4DB0" w:rsidR="00935BD1" w:rsidRDefault="00935BD1" w:rsidP="00935BD1">
      <w:pPr>
        <w:pStyle w:val="Heading2"/>
      </w:pPr>
      <w:r>
        <w:t>Conclusion</w:t>
      </w:r>
    </w:p>
    <w:p w14:paraId="194722D2" w14:textId="0A2F8887" w:rsidR="00935BD1" w:rsidRPr="00935BD1" w:rsidRDefault="00935BD1" w:rsidP="00990F93">
      <w:pPr>
        <w:ind w:firstLine="288"/>
        <w:jc w:val="both"/>
      </w:pPr>
      <w:r w:rsidRPr="00935BD1">
        <w:t>Implementation of the Q-learning model gave rise to the realization that the model would be suitable only for environments with discrete and finite state and action spaces. A possible alternative to overcome this limitation and for extending Q-learning to richer environments could include implementation of the model by applying function approximators to learn the value function, taking states as inputs, instead of storing the full state-action table. However, since deep neural networks are powerful function approximators, it seems more logical to try to adapt them for this purpose.</w:t>
      </w:r>
    </w:p>
    <w:p w14:paraId="7524D293"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0AF3E3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DF1FA79" w14:textId="77777777" w:rsidR="009303D9" w:rsidRDefault="009303D9" w:rsidP="00A059B3">
      <w:pPr>
        <w:pStyle w:val="Heading5"/>
      </w:pPr>
      <w:r w:rsidRPr="005B520E">
        <w:t>References</w:t>
      </w:r>
    </w:p>
    <w:p w14:paraId="4722ECE4"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1E6C743" w14:textId="77777777" w:rsidR="009303D9" w:rsidRPr="005B520E" w:rsidRDefault="009303D9" w:rsidP="00E7596C">
      <w:pPr>
        <w:pStyle w:val="BodyText"/>
      </w:pPr>
      <w:r w:rsidRPr="005B520E">
        <w:t xml:space="preserve">Number footnotes separately in superscripts. Place the actual footnote at the bottom of the column in which it was </w:t>
      </w:r>
      <w:r w:rsidRPr="005B520E">
        <w:lastRenderedPageBreak/>
        <w:t>cited. Do not put footnotes in the</w:t>
      </w:r>
      <w:r w:rsidR="00233D97">
        <w:rPr>
          <w:lang w:val="en-US"/>
        </w:rPr>
        <w:t xml:space="preserve"> abstract or</w:t>
      </w:r>
      <w:r w:rsidRPr="005B520E">
        <w:t xml:space="preserve"> reference list. Use letters for table footnotes.</w:t>
      </w:r>
    </w:p>
    <w:p w14:paraId="2D77266A"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F09788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96128C9" w14:textId="77777777" w:rsidR="009303D9" w:rsidRPr="005B520E" w:rsidRDefault="009303D9"/>
    <w:p w14:paraId="5F666FC6"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77DAE714" w14:textId="77777777" w:rsidR="009303D9" w:rsidRDefault="009303D9" w:rsidP="0004781E">
      <w:pPr>
        <w:pStyle w:val="references"/>
        <w:ind w:left="354" w:hanging="354"/>
      </w:pPr>
      <w:r>
        <w:t>J. Clerk Maxwell, A Treatise on Electricity and Magnetism, 3rd ed., vol. 2. Oxford: Clarendon, 1892, pp.68–73.</w:t>
      </w:r>
    </w:p>
    <w:p w14:paraId="23DFD68A"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5D3631BD" w14:textId="77777777" w:rsidR="009303D9" w:rsidRDefault="009303D9" w:rsidP="0004781E">
      <w:pPr>
        <w:pStyle w:val="references"/>
        <w:ind w:left="354" w:hanging="354"/>
      </w:pPr>
      <w:r>
        <w:t>K. Elissa, “Title of paper if known,” unpublished.</w:t>
      </w:r>
    </w:p>
    <w:p w14:paraId="031F160D" w14:textId="77777777" w:rsidR="009303D9" w:rsidRDefault="009303D9" w:rsidP="0004781E">
      <w:pPr>
        <w:pStyle w:val="references"/>
        <w:ind w:left="354" w:hanging="354"/>
      </w:pPr>
      <w:r>
        <w:t>R. Nicole, “Title of paper with only first word capitalized,” J. Name Stand. Abbrev., in press.</w:t>
      </w:r>
    </w:p>
    <w:p w14:paraId="5A9DA3E6"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6CA58AB7" w14:textId="77777777" w:rsidR="009303D9" w:rsidRDefault="009303D9" w:rsidP="0004781E">
      <w:pPr>
        <w:pStyle w:val="references"/>
        <w:ind w:left="354" w:hanging="354"/>
      </w:pPr>
      <w:r>
        <w:t>M. Young, The Technical Writer</w:t>
      </w:r>
      <w:r w:rsidR="00E7596C">
        <w:t>’</w:t>
      </w:r>
      <w:r>
        <w:t>s Handbook. Mill Valley, CA: University Science, 1989.</w:t>
      </w:r>
    </w:p>
    <w:p w14:paraId="25C78F5C" w14:textId="77777777" w:rsidR="009303D9" w:rsidRDefault="009303D9" w:rsidP="00836367">
      <w:pPr>
        <w:pStyle w:val="references"/>
        <w:numPr>
          <w:ilvl w:val="0"/>
          <w:numId w:val="0"/>
        </w:numPr>
        <w:ind w:left="360" w:hanging="360"/>
      </w:pPr>
    </w:p>
    <w:p w14:paraId="73D38014"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3E5804C" w14:textId="7A87D090" w:rsidR="009303D9" w:rsidRDefault="00BC56C1" w:rsidP="005B520E">
      <w:r>
        <w:rPr>
          <w:noProof/>
        </w:rPr>
        <mc:AlternateContent>
          <mc:Choice Requires="wps">
            <w:drawing>
              <wp:anchor distT="0" distB="0" distL="114300" distR="114300" simplePos="0" relativeHeight="251657728" behindDoc="1" locked="0" layoutInCell="1" allowOverlap="1" wp14:anchorId="66778EFE" wp14:editId="488D9487">
                <wp:simplePos x="0" y="0"/>
                <wp:positionH relativeFrom="margin">
                  <wp:align>left</wp:align>
                </wp:positionH>
                <wp:positionV relativeFrom="paragraph">
                  <wp:posOffset>251460</wp:posOffset>
                </wp:positionV>
                <wp:extent cx="3200400" cy="1143000"/>
                <wp:effectExtent l="8255" t="6350" r="10795" b="1270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FA9E5A3"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3DB9161"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778EFE"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7FA9E5A3"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3DB9161"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E9665" w14:textId="77777777" w:rsidR="00916D37" w:rsidRDefault="00916D37" w:rsidP="001A3B3D">
      <w:r>
        <w:separator/>
      </w:r>
    </w:p>
  </w:endnote>
  <w:endnote w:type="continuationSeparator" w:id="0">
    <w:p w14:paraId="4F5B8F9D" w14:textId="77777777" w:rsidR="00916D37" w:rsidRDefault="00916D3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39E63"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FDCA04" w14:textId="77777777" w:rsidR="00916D37" w:rsidRDefault="00916D37" w:rsidP="001A3B3D">
      <w:r>
        <w:separator/>
      </w:r>
    </w:p>
  </w:footnote>
  <w:footnote w:type="continuationSeparator" w:id="0">
    <w:p w14:paraId="763F0943" w14:textId="77777777" w:rsidR="00916D37" w:rsidRDefault="00916D3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2060"/>
    <w:rsid w:val="0004781E"/>
    <w:rsid w:val="0007334D"/>
    <w:rsid w:val="0008758A"/>
    <w:rsid w:val="000C1E68"/>
    <w:rsid w:val="00126C7B"/>
    <w:rsid w:val="001A2EFD"/>
    <w:rsid w:val="001A3B3D"/>
    <w:rsid w:val="001A47B1"/>
    <w:rsid w:val="001B67DC"/>
    <w:rsid w:val="00200DB1"/>
    <w:rsid w:val="002254A9"/>
    <w:rsid w:val="00233D97"/>
    <w:rsid w:val="002347A2"/>
    <w:rsid w:val="002850E3"/>
    <w:rsid w:val="002B3A7F"/>
    <w:rsid w:val="00321361"/>
    <w:rsid w:val="00354FCF"/>
    <w:rsid w:val="00357381"/>
    <w:rsid w:val="0039647E"/>
    <w:rsid w:val="003A19E2"/>
    <w:rsid w:val="003B4E04"/>
    <w:rsid w:val="003D12BE"/>
    <w:rsid w:val="003E2225"/>
    <w:rsid w:val="003F5A08"/>
    <w:rsid w:val="00405FD7"/>
    <w:rsid w:val="00420716"/>
    <w:rsid w:val="004325FB"/>
    <w:rsid w:val="004432BA"/>
    <w:rsid w:val="0044407E"/>
    <w:rsid w:val="00447BB9"/>
    <w:rsid w:val="0046031D"/>
    <w:rsid w:val="004C40B7"/>
    <w:rsid w:val="004D72B5"/>
    <w:rsid w:val="005160DB"/>
    <w:rsid w:val="00551B7F"/>
    <w:rsid w:val="0056610F"/>
    <w:rsid w:val="005733C7"/>
    <w:rsid w:val="00575BCA"/>
    <w:rsid w:val="005B0344"/>
    <w:rsid w:val="005B520E"/>
    <w:rsid w:val="005E2800"/>
    <w:rsid w:val="005E3B1C"/>
    <w:rsid w:val="005F3275"/>
    <w:rsid w:val="00605825"/>
    <w:rsid w:val="006346DB"/>
    <w:rsid w:val="00645D22"/>
    <w:rsid w:val="00651A08"/>
    <w:rsid w:val="00652EAF"/>
    <w:rsid w:val="00654204"/>
    <w:rsid w:val="00670434"/>
    <w:rsid w:val="006938DA"/>
    <w:rsid w:val="006B6B66"/>
    <w:rsid w:val="006F6D3D"/>
    <w:rsid w:val="006F7AA5"/>
    <w:rsid w:val="00715BEA"/>
    <w:rsid w:val="00740EEA"/>
    <w:rsid w:val="00794804"/>
    <w:rsid w:val="007B33F1"/>
    <w:rsid w:val="007B6DDA"/>
    <w:rsid w:val="007C0308"/>
    <w:rsid w:val="007C2FF2"/>
    <w:rsid w:val="007D6232"/>
    <w:rsid w:val="007F1F99"/>
    <w:rsid w:val="007F768F"/>
    <w:rsid w:val="0080791D"/>
    <w:rsid w:val="00835BBB"/>
    <w:rsid w:val="00836367"/>
    <w:rsid w:val="00873603"/>
    <w:rsid w:val="008A2C7D"/>
    <w:rsid w:val="008C4B23"/>
    <w:rsid w:val="008C5912"/>
    <w:rsid w:val="008F6E2C"/>
    <w:rsid w:val="00916D37"/>
    <w:rsid w:val="009303D9"/>
    <w:rsid w:val="00931801"/>
    <w:rsid w:val="00933C64"/>
    <w:rsid w:val="00935BD1"/>
    <w:rsid w:val="00972203"/>
    <w:rsid w:val="00990F93"/>
    <w:rsid w:val="009D00B7"/>
    <w:rsid w:val="009F1D79"/>
    <w:rsid w:val="00A059B3"/>
    <w:rsid w:val="00A309B0"/>
    <w:rsid w:val="00A424B7"/>
    <w:rsid w:val="00A46016"/>
    <w:rsid w:val="00AE3409"/>
    <w:rsid w:val="00AF23DB"/>
    <w:rsid w:val="00AF4726"/>
    <w:rsid w:val="00AF5687"/>
    <w:rsid w:val="00B11A60"/>
    <w:rsid w:val="00B22613"/>
    <w:rsid w:val="00B768D1"/>
    <w:rsid w:val="00B82A35"/>
    <w:rsid w:val="00B93BC1"/>
    <w:rsid w:val="00B943E7"/>
    <w:rsid w:val="00BA1025"/>
    <w:rsid w:val="00BC3420"/>
    <w:rsid w:val="00BC56C1"/>
    <w:rsid w:val="00BD670B"/>
    <w:rsid w:val="00BE7D3C"/>
    <w:rsid w:val="00BF5FF6"/>
    <w:rsid w:val="00C0207F"/>
    <w:rsid w:val="00C16117"/>
    <w:rsid w:val="00C3075A"/>
    <w:rsid w:val="00C504EE"/>
    <w:rsid w:val="00C919A4"/>
    <w:rsid w:val="00C9797F"/>
    <w:rsid w:val="00CA4392"/>
    <w:rsid w:val="00CC393F"/>
    <w:rsid w:val="00CD38D7"/>
    <w:rsid w:val="00CF6EA7"/>
    <w:rsid w:val="00D2176E"/>
    <w:rsid w:val="00D632BE"/>
    <w:rsid w:val="00D72D06"/>
    <w:rsid w:val="00D7522C"/>
    <w:rsid w:val="00D7536F"/>
    <w:rsid w:val="00D76668"/>
    <w:rsid w:val="00E07383"/>
    <w:rsid w:val="00E10B36"/>
    <w:rsid w:val="00E165BC"/>
    <w:rsid w:val="00E2325F"/>
    <w:rsid w:val="00E61E12"/>
    <w:rsid w:val="00E66B7F"/>
    <w:rsid w:val="00E70A5B"/>
    <w:rsid w:val="00E7596C"/>
    <w:rsid w:val="00E878F2"/>
    <w:rsid w:val="00ED0149"/>
    <w:rsid w:val="00EF7DE3"/>
    <w:rsid w:val="00F03103"/>
    <w:rsid w:val="00F271DE"/>
    <w:rsid w:val="00F360F4"/>
    <w:rsid w:val="00F627DA"/>
    <w:rsid w:val="00F67159"/>
    <w:rsid w:val="00F7288F"/>
    <w:rsid w:val="00F847A6"/>
    <w:rsid w:val="00F9441B"/>
    <w:rsid w:val="00FA4C32"/>
    <w:rsid w:val="00FC28BD"/>
    <w:rsid w:val="00FD120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379F0D"/>
  <w15:chartTrackingRefBased/>
  <w15:docId w15:val="{607CF5F6-039E-48D3-A5F6-971F83CDD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3573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5B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4</Pages>
  <Words>2613</Words>
  <Characters>14899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Chirag Jain</cp:lastModifiedBy>
  <cp:revision>13</cp:revision>
  <dcterms:created xsi:type="dcterms:W3CDTF">2021-02-06T12:34:00Z</dcterms:created>
  <dcterms:modified xsi:type="dcterms:W3CDTF">2021-02-24T17:09:00Z</dcterms:modified>
</cp:coreProperties>
</file>