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proofErr w:type="gramStart"/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proofErr w:type="gramEnd"/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Pr="00B95DAB">
        <w:rPr>
          <w:rFonts w:ascii="Arial Black" w:hAnsi="Arial Black"/>
          <w:color w:val="00B050"/>
          <w:sz w:val="28"/>
          <w:szCs w:val="28"/>
          <w:lang w:val="en-US"/>
        </w:rPr>
        <w:t>D.PravinRaj</w:t>
      </w:r>
      <w:proofErr w:type="spellEnd"/>
    </w:p>
    <w:p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192110177</w:t>
      </w:r>
    </w:p>
    <w:p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431255">
        <w:rPr>
          <w:rFonts w:ascii="Arial Black" w:hAnsi="Arial Black"/>
          <w:color w:val="00B050"/>
          <w:sz w:val="28"/>
          <w:szCs w:val="28"/>
          <w:lang w:val="en-US"/>
        </w:rPr>
        <w:t>4</w:t>
      </w: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431255" w:rsidRDefault="00431255" w:rsidP="00431255">
      <w:pPr>
        <w:widowControl w:val="0"/>
        <w:numPr>
          <w:ilvl w:val="0"/>
          <w:numId w:val="11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Railway Reservation System using CASE tools.</w:t>
      </w: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43125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0829"/>
            <wp:effectExtent l="0" t="0" r="2540" b="0"/>
            <wp:docPr id="2" name="Picture 2" descr="C:\Users\HP-VSC\Downloads\2022-09-29 (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2022-09-29 (3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431255">
      <w:pPr>
        <w:numPr>
          <w:ilvl w:val="0"/>
          <w:numId w:val="12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</w:t>
      </w:r>
      <w:r>
        <w:rPr>
          <w:rFonts w:ascii="Times New Roman" w:eastAsia="Times New Roman" w:hAnsi="Times New Roman" w:cs="Times New Roman"/>
          <w:color w:val="000000"/>
        </w:rPr>
        <w:t>Hospital Management</w:t>
      </w:r>
      <w:r>
        <w:rPr>
          <w:rFonts w:ascii="Times New Roman" w:eastAsia="Times New Roman" w:hAnsi="Times New Roman" w:cs="Times New Roman"/>
        </w:rPr>
        <w:t xml:space="preserve"> System using CASE tools.</w:t>
      </w: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431255" w:rsidRDefault="00431255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431255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0829"/>
            <wp:effectExtent l="0" t="0" r="2540" b="0"/>
            <wp:docPr id="4" name="Picture 4" descr="C:\Users\HP-VSC\Downloads\2022-09-2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2022-09-29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Raptor- Draw the flowchart to check whether the given number is a palindrome or not.</w:t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D21D18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5" name="Picture 5" descr="C:\Users\HP-VSC\Downloads\2022-09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2022-09-3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spacing w:after="0" w:line="240" w:lineRule="auto"/>
        <w:ind w:left="901"/>
        <w:jc w:val="both"/>
        <w:rPr>
          <w:rFonts w:ascii="Times New Roman" w:eastAsia="Times New Roman" w:hAnsi="Times New Roman" w:cs="Times New Roman"/>
          <w:color w:val="000000"/>
        </w:rPr>
      </w:pPr>
    </w:p>
    <w:p w:rsidR="00D21D18" w:rsidRPr="00D21D18" w:rsidRDefault="00D21D18" w:rsidP="00D21D18">
      <w:pPr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Using Raptor- Draw and validate the flowchart to calculate Fibonacci series.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0829"/>
            <wp:effectExtent l="0" t="0" r="2540" b="0"/>
            <wp:docPr id="6" name="Picture 6" descr="C:\Users\HP-VSC\Downloads\2022-09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2022-09-30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5"/>
        </w:numPr>
        <w:spacing w:after="17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Raptor – Draw and validate the flowchart to swap two characters.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7" name="Picture 7" descr="C:\Users\HP-VSC\Downloads\2022-09-3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2022-09-30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Raptor – Draw the flowchart to display the length of the string.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6860" cy="9514840"/>
            <wp:effectExtent l="0" t="0" r="0" b="0"/>
            <wp:docPr id="8" name="Picture 8" descr="C:\Users\HP-VSC\Downloads\WhatsApp Image 2022-09-30 at 11.31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Downloads\WhatsApp Image 2022-09-30 at 11.31.32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5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Using Raptor – Draw the flowchart to find whether the given number is prime or not.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E35750" wp14:editId="6B4C6C69">
            <wp:extent cx="5731510" cy="4759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</w:rPr>
        <w:t>Cyclomatic</w:t>
      </w:r>
      <w:proofErr w:type="spellEnd"/>
      <w:r>
        <w:rPr>
          <w:rFonts w:ascii="Times New Roman" w:eastAsia="Times New Roman" w:hAnsi="Times New Roman" w:cs="Times New Roman"/>
        </w:rPr>
        <w:t xml:space="preserve"> Complexity for a graph having number of edges as 12, number of nodes as 13 and number of predicate nodes in the flow graph as 5.</w:t>
      </w: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D18" w:rsidRDefault="00D21D18" w:rsidP="00D21D1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D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0829"/>
            <wp:effectExtent l="0" t="0" r="2540" b="0"/>
            <wp:docPr id="14" name="Picture 14" descr="C:\Users\HP-VSC\Downloads\2022-09-3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2022-09-30 (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D18" w:rsidRPr="0005339A" w:rsidRDefault="00D21D18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D21D18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CF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207B5550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2155779F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235B173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9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0" w15:restartNumberingAfterBreak="0">
    <w:nsid w:val="45CD1EAB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1" w15:restartNumberingAfterBreak="0">
    <w:nsid w:val="46F45485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2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3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4" w15:restartNumberingAfterBreak="0">
    <w:nsid w:val="6A116CE4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5" w15:restartNumberingAfterBreak="0">
    <w:nsid w:val="743A1D9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</w:num>
  <w:num w:numId="7">
    <w:abstractNumId w:val="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10"/>
  </w:num>
  <w:num w:numId="15">
    <w:abstractNumId w:val="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31255"/>
    <w:rsid w:val="00497512"/>
    <w:rsid w:val="005212EE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21D18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2022-09-30T06:07:00Z</dcterms:created>
  <dcterms:modified xsi:type="dcterms:W3CDTF">2022-09-30T06:07:00Z</dcterms:modified>
</cp:coreProperties>
</file>