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E22431">
      <w:pPr>
        <w:spacing w:after="300"/>
        <w:jc w:val="center"/>
      </w:pPr>
      <w:r>
        <w:rPr>
          <w:rFonts w:ascii="Arial" w:hAnsi="Arial" w:eastAsia="SimSun" w:cs="Arial"/>
          <w:b/>
          <w:bCs/>
          <w:i w:val="0"/>
          <w:iCs w:val="0"/>
          <w:color w:val="000000"/>
          <w:sz w:val="52"/>
          <w:szCs w:val="52"/>
          <w:u w:val="none"/>
          <w:vertAlign w:val="baseline"/>
        </w:rPr>
        <w:t>Configurable Processor Preformance Analytics IP</w:t>
      </w:r>
      <w:r>
        <w:rPr>
          <w:i/>
          <w:iCs/>
          <w:sz w:val="20"/>
          <w:szCs w:val="20"/>
        </w:rPr>
        <w:t>The PMU/event counters become one module inside the IP, while the overall IP provides configurable, mode-selectable processor analytics.</w:t>
      </w:r>
    </w:p>
    <w:p w14:paraId="6CF72A0D">
      <w:pPr>
        <w:pStyle w:val="2"/>
        <w:spacing w:before="300" w:after="150"/>
      </w:pPr>
      <w:r>
        <w:t>Project Title</w:t>
      </w:r>
    </w:p>
    <w:p w14:paraId="50A4568F">
      <w:pPr>
        <w:spacing w:after="150"/>
        <w:rPr>
          <w:rFonts w:hint="default"/>
          <w:lang w:val="en-IN"/>
        </w:rPr>
      </w:pPr>
      <w:r>
        <w:t>Configurable Processor Analytics  IP</w:t>
      </w:r>
      <w:r>
        <w:rPr>
          <w:rFonts w:hint="default"/>
          <w:lang w:val="en-IN"/>
        </w:rPr>
        <w:t>.</w:t>
      </w:r>
    </w:p>
    <w:p w14:paraId="5196D62E">
      <w:pPr>
        <w:pStyle w:val="2"/>
        <w:spacing w:before="300" w:after="150"/>
      </w:pPr>
      <w:r>
        <w:t>Project Description</w:t>
      </w:r>
    </w:p>
    <w:p w14:paraId="0BCC5135">
      <w:pPr>
        <w:spacing w:after="150"/>
      </w:pPr>
      <w:r>
        <w:t>Modern processors include Performance Monitoring Units (PMUs) that count hardware events such as CPU cycles, retired instructions, branch events, and cache misses. These counters provide raw numerical data, but processor designers still spend significant time analyzing waveforms, logs, and scripts to determine why performance is limited.</w:t>
      </w:r>
    </w:p>
    <w:p w14:paraId="339A5ECB">
      <w:pPr>
        <w:spacing w:after="150"/>
      </w:pPr>
      <w:r>
        <w:t>This project proposes a Configurable Processor Analytics Soft IP that connects to an  processor without modifying its functionality. The IP observes pipeline signals, automatically measures pipeline-specific events, computes performance metrics, and generates a structured runtime performance report. The same synthesizable IP can be demonstrated in simulation and on FPGA.</w:t>
      </w:r>
    </w:p>
    <w:p w14:paraId="612E1B27">
      <w:pPr>
        <w:spacing w:after="150"/>
      </w:pPr>
      <w:r>
        <w:t>The proposed IP supports two operating modes. Architectural Profiling Mode provides software-oriented statistics such as IPC, CPI, instruction mix, memory accesses, and branch behavior. Microarchitectural Analysis Mode provides pipeline-oriented metrics including hazard classification, forwarding efficiency, pipeline utilization, and stall analysis. This allows the same IP to be useful during processor development as well as FPGA-based application profiling.</w:t>
      </w:r>
    </w:p>
    <w:p w14:paraId="18164513">
      <w:pPr>
        <w:spacing w:after="150"/>
      </w:pPr>
      <w:r>
        <w:t>The objective is not to replace existing PMUs, but to provide configurable, runtime-selectable analytics for educational, research, and application-development use cases where such analysis is usually performed manually.</w:t>
      </w:r>
    </w:p>
    <w:p w14:paraId="06F90DC0">
      <w:pPr>
        <w:pStyle w:val="2"/>
        <w:spacing w:before="300" w:after="150"/>
      </w:pPr>
      <w:r>
        <w:t>Existing Work</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44"/>
        <w:gridCol w:w="2433"/>
        <w:gridCol w:w="4623"/>
      </w:tblGrid>
      <w:tr w14:paraId="5EC38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D9E2F3"/>
            <w:tcMar>
              <w:top w:w="80" w:type="dxa"/>
              <w:left w:w="100" w:type="dxa"/>
              <w:bottom w:w="80" w:type="dxa"/>
              <w:right w:w="100" w:type="dxa"/>
            </w:tcMar>
          </w:tcPr>
          <w:p w14:paraId="2B0E4EC9">
            <w:r>
              <w:rPr>
                <w:b/>
                <w:bCs/>
              </w:rPr>
              <w:t>Reference</w:t>
            </w:r>
          </w:p>
        </w:tc>
        <w:tc>
          <w:tcPr>
            <w:tcW w:w="3900" w:type="dxa"/>
            <w:shd w:val="clear" w:color="auto" w:fill="D9E2F3"/>
            <w:tcMar>
              <w:top w:w="80" w:type="dxa"/>
              <w:left w:w="100" w:type="dxa"/>
              <w:bottom w:w="80" w:type="dxa"/>
              <w:right w:w="100" w:type="dxa"/>
            </w:tcMar>
          </w:tcPr>
          <w:p w14:paraId="67AB3070">
            <w:r>
              <w:rPr>
                <w:b/>
                <w:bCs/>
              </w:rPr>
              <w:t>Measures</w:t>
            </w:r>
          </w:p>
        </w:tc>
        <w:tc>
          <w:tcPr>
            <w:tcW w:w="2100" w:type="dxa"/>
            <w:shd w:val="clear" w:color="auto" w:fill="D9E2F3"/>
            <w:tcMar>
              <w:top w:w="80" w:type="dxa"/>
              <w:left w:w="100" w:type="dxa"/>
              <w:bottom w:w="80" w:type="dxa"/>
              <w:right w:w="100" w:type="dxa"/>
            </w:tcMar>
          </w:tcPr>
          <w:p w14:paraId="5CB25930">
            <w:r>
              <w:rPr>
                <w:b/>
                <w:bCs/>
              </w:rPr>
              <w:t>Link</w:t>
            </w:r>
          </w:p>
        </w:tc>
      </w:tr>
      <w:tr w14:paraId="335A4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74712DCD">
            <w:r>
              <w:rPr>
                <w:b w:val="0"/>
                <w:bCs w:val="0"/>
              </w:rPr>
              <w:t>RISC-V Hardware Performance Monitor (Official)</w:t>
            </w:r>
          </w:p>
        </w:tc>
        <w:tc>
          <w:tcPr>
            <w:tcW w:w="3900" w:type="dxa"/>
            <w:tcMar>
              <w:top w:w="80" w:type="dxa"/>
              <w:left w:w="100" w:type="dxa"/>
              <w:bottom w:w="80" w:type="dxa"/>
              <w:right w:w="100" w:type="dxa"/>
            </w:tcMar>
          </w:tcPr>
          <w:p w14:paraId="568F5A0C">
            <w:r>
              <w:rPr>
                <w:b w:val="0"/>
                <w:bCs w:val="0"/>
              </w:rPr>
              <w:t>CPU cycles, instructions retired, configurable hardware events</w:t>
            </w:r>
          </w:p>
        </w:tc>
        <w:tc>
          <w:tcPr>
            <w:tcW w:w="2100" w:type="dxa"/>
            <w:tcMar>
              <w:top w:w="80" w:type="dxa"/>
              <w:left w:w="100" w:type="dxa"/>
              <w:bottom w:w="80" w:type="dxa"/>
              <w:right w:w="100" w:type="dxa"/>
            </w:tcMar>
          </w:tcPr>
          <w:p w14:paraId="2DD020F1">
            <w:r>
              <w:rPr>
                <w:b w:val="0"/>
                <w:bCs w:val="0"/>
              </w:rPr>
              <w:t>https://docs.riscv.org/reference/isa/privileged.html</w:t>
            </w:r>
          </w:p>
        </w:tc>
      </w:tr>
      <w:tr w14:paraId="2088E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43B0DD13">
            <w:r>
              <w:rPr>
                <w:b w:val="0"/>
                <w:bCs w:val="0"/>
              </w:rPr>
              <w:t>CORE-V CV32E41P PMU</w:t>
            </w:r>
          </w:p>
        </w:tc>
        <w:tc>
          <w:tcPr>
            <w:tcW w:w="3900" w:type="dxa"/>
            <w:tcMar>
              <w:top w:w="80" w:type="dxa"/>
              <w:left w:w="100" w:type="dxa"/>
              <w:bottom w:w="80" w:type="dxa"/>
              <w:right w:w="100" w:type="dxa"/>
            </w:tcMar>
          </w:tcPr>
          <w:p w14:paraId="5DC54C5D">
            <w:r>
              <w:rPr>
                <w:b w:val="0"/>
                <w:bCs w:val="0"/>
              </w:rPr>
              <w:t>Cycles, instructions, load/jump hazards, stall cycles, loads, stores, branches, branch taken, IF stall</w:t>
            </w:r>
          </w:p>
        </w:tc>
        <w:tc>
          <w:tcPr>
            <w:tcW w:w="2100" w:type="dxa"/>
            <w:tcMar>
              <w:top w:w="80" w:type="dxa"/>
              <w:left w:w="100" w:type="dxa"/>
              <w:bottom w:w="80" w:type="dxa"/>
              <w:right w:w="100" w:type="dxa"/>
            </w:tcMar>
          </w:tcPr>
          <w:p w14:paraId="7E3F843A">
            <w:r>
              <w:rPr>
                <w:b w:val="0"/>
                <w:bCs w:val="0"/>
              </w:rPr>
              <w:t>https://docs.openhwgroup.org/projects/cv32e41p-user-manual/</w:t>
            </w:r>
          </w:p>
        </w:tc>
      </w:tr>
      <w:tr w14:paraId="1EE1A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2C625FB6">
            <w:r>
              <w:rPr>
                <w:b w:val="0"/>
                <w:bCs w:val="0"/>
              </w:rPr>
              <w:t>Linux Perf</w:t>
            </w:r>
          </w:p>
        </w:tc>
        <w:tc>
          <w:tcPr>
            <w:tcW w:w="3900" w:type="dxa"/>
            <w:tcMar>
              <w:top w:w="80" w:type="dxa"/>
              <w:left w:w="100" w:type="dxa"/>
              <w:bottom w:w="80" w:type="dxa"/>
              <w:right w:w="100" w:type="dxa"/>
            </w:tcMar>
          </w:tcPr>
          <w:p w14:paraId="1C1A4D8B">
            <w:r>
              <w:rPr>
                <w:b w:val="0"/>
                <w:bCs w:val="0"/>
              </w:rPr>
              <w:t>Software profiling using PMU counters</w:t>
            </w:r>
          </w:p>
        </w:tc>
        <w:tc>
          <w:tcPr>
            <w:tcW w:w="2100" w:type="dxa"/>
            <w:tcMar>
              <w:top w:w="80" w:type="dxa"/>
              <w:left w:w="100" w:type="dxa"/>
              <w:bottom w:w="80" w:type="dxa"/>
              <w:right w:w="100" w:type="dxa"/>
            </w:tcMar>
          </w:tcPr>
          <w:p w14:paraId="3BCF5D66">
            <w:r>
              <w:rPr>
                <w:b w:val="0"/>
                <w:bCs w:val="0"/>
              </w:rPr>
              <w:t>https://perf.wiki.kernel.org/</w:t>
            </w:r>
          </w:p>
        </w:tc>
      </w:tr>
    </w:tbl>
    <w:p w14:paraId="40D08C2F">
      <w:pPr>
        <w:pStyle w:val="3"/>
        <w:spacing w:before="250" w:after="120"/>
      </w:pPr>
      <w:r>
        <w:t>Existing On-chip PMUs</w:t>
      </w:r>
    </w:p>
    <w:p w14:paraId="184D2C2E">
      <w:pPr>
        <w:spacing w:after="150"/>
      </w:pPr>
      <w:r>
        <w:t>Commercial and open processors already include on-chip PMUs that expose a fixed set of hardware events:</w:t>
      </w:r>
    </w:p>
    <w:p w14:paraId="33341141">
      <w:pPr>
        <w:pStyle w:val="20"/>
        <w:numPr>
          <w:ilvl w:val="0"/>
          <w:numId w:val="1"/>
        </w:numPr>
        <w:spacing w:after="60"/>
      </w:pPr>
      <w:r>
        <w:t>Intel PMU</w:t>
      </w:r>
    </w:p>
    <w:p w14:paraId="6BDDD443">
      <w:pPr>
        <w:pStyle w:val="20"/>
        <w:numPr>
          <w:ilvl w:val="0"/>
          <w:numId w:val="1"/>
        </w:numPr>
        <w:spacing w:after="60"/>
      </w:pPr>
      <w:r>
        <w:t>ARM PMU</w:t>
      </w:r>
    </w:p>
    <w:p w14:paraId="31A62C3E">
      <w:pPr>
        <w:pStyle w:val="20"/>
        <w:numPr>
          <w:ilvl w:val="0"/>
          <w:numId w:val="1"/>
        </w:numPr>
        <w:spacing w:after="60"/>
      </w:pPr>
      <w:r>
        <w:t>RISC-V HPM (Hardware Performance Monitor)</w:t>
      </w:r>
    </w:p>
    <w:p w14:paraId="43468FA9">
      <w:pPr>
        <w:spacing w:after="150"/>
      </w:pPr>
      <w:r>
        <w:t>These PMUs typically collect:</w:t>
      </w:r>
    </w:p>
    <w:p w14:paraId="08DE1530">
      <w:pPr>
        <w:pStyle w:val="20"/>
        <w:numPr>
          <w:ilvl w:val="0"/>
          <w:numId w:val="1"/>
        </w:numPr>
        <w:spacing w:after="60"/>
      </w:pPr>
      <w:r>
        <w:t>Cycles</w:t>
      </w:r>
    </w:p>
    <w:p w14:paraId="0A1DC91D">
      <w:pPr>
        <w:pStyle w:val="20"/>
        <w:numPr>
          <w:ilvl w:val="0"/>
          <w:numId w:val="1"/>
        </w:numPr>
        <w:spacing w:after="60"/>
      </w:pPr>
      <w:r>
        <w:t>Instructions</w:t>
      </w:r>
    </w:p>
    <w:p w14:paraId="0E43617B">
      <w:pPr>
        <w:pStyle w:val="20"/>
        <w:numPr>
          <w:ilvl w:val="0"/>
          <w:numId w:val="1"/>
        </w:numPr>
        <w:spacing w:after="60"/>
      </w:pPr>
      <w:r>
        <w:t>Cache misses</w:t>
      </w:r>
    </w:p>
    <w:p w14:paraId="16E2763F">
      <w:pPr>
        <w:pStyle w:val="20"/>
        <w:numPr>
          <w:ilvl w:val="0"/>
          <w:numId w:val="1"/>
        </w:numPr>
        <w:spacing w:after="60"/>
      </w:pPr>
      <w:r>
        <w:t>Branch misses</w:t>
      </w:r>
    </w:p>
    <w:p w14:paraId="1CFCC3F9">
      <w:pPr>
        <w:spacing w:after="150"/>
      </w:pPr>
      <w:r>
        <w:t>They expose useful architectural-level event counts, but do not classify hazards, measure forwarding efficiency, or report pipeline-stage utilization.</w:t>
      </w:r>
      <w:r>
        <w:rPr>
          <w:rFonts w:hint="default"/>
          <w:lang w:val="en-IN"/>
        </w:rPr>
        <w:t>T</w:t>
      </w:r>
      <w:r>
        <w:t>he designer must still manually inspect waveforms and interpret signal behavior. This gap motivates a reusable, configurable analytics IP that performs this interpretation automatically.</w:t>
      </w:r>
    </w:p>
    <w:p w14:paraId="7499AE52">
      <w:pPr>
        <w:pStyle w:val="2"/>
        <w:spacing w:before="300" w:after="150"/>
      </w:pPr>
      <w:r>
        <w:t>Limitation of Existing PMUs and Debug Tools</w:t>
      </w:r>
    </w:p>
    <w:p w14:paraId="07DF335F">
      <w:pPr>
        <w:spacing w:after="150"/>
      </w:pPr>
      <w:r>
        <w:t>Existing PMUs mainly provide raw event counters. Example:</w:t>
      </w:r>
    </w:p>
    <w:p w14:paraId="0B28D785">
      <w:pPr>
        <w:spacing w:after="0"/>
      </w:pPr>
      <w:r>
        <w:rPr>
          <w:rFonts w:ascii="Consolas" w:hAnsi="Consolas" w:eastAsia="Consolas" w:cs="Consolas"/>
          <w:sz w:val="20"/>
          <w:szCs w:val="20"/>
        </w:rPr>
        <w:t>Cycles          = 125000</w:t>
      </w:r>
    </w:p>
    <w:p w14:paraId="53B58234">
      <w:pPr>
        <w:spacing w:after="0"/>
      </w:pPr>
      <w:r>
        <w:rPr>
          <w:rFonts w:ascii="Consolas" w:hAnsi="Consolas" w:eastAsia="Consolas" w:cs="Consolas"/>
          <w:sz w:val="20"/>
          <w:szCs w:val="20"/>
        </w:rPr>
        <w:t>Instructions    = 100000</w:t>
      </w:r>
    </w:p>
    <w:p w14:paraId="2827CC69">
      <w:pPr>
        <w:spacing w:after="0"/>
      </w:pPr>
      <w:r>
        <w:rPr>
          <w:rFonts w:ascii="Consolas" w:hAnsi="Consolas" w:eastAsia="Consolas" w:cs="Consolas"/>
          <w:sz w:val="20"/>
          <w:szCs w:val="20"/>
        </w:rPr>
        <w:t>Load Stall      = 2500</w:t>
      </w:r>
    </w:p>
    <w:p w14:paraId="4F491459">
      <w:pPr>
        <w:spacing w:after="0"/>
      </w:pPr>
      <w:r>
        <w:rPr>
          <w:rFonts w:ascii="Consolas" w:hAnsi="Consolas" w:eastAsia="Consolas" w:cs="Consolas"/>
          <w:sz w:val="20"/>
          <w:szCs w:val="20"/>
        </w:rPr>
        <w:t>Pipeline Stall  = 4000</w:t>
      </w:r>
    </w:p>
    <w:p w14:paraId="29213E57">
      <w:pPr>
        <w:spacing w:after="150"/>
      </w:pPr>
      <w:r>
        <w:t>The designer must still answer:</w:t>
      </w:r>
    </w:p>
    <w:p w14:paraId="3545F66B">
      <w:pPr>
        <w:pStyle w:val="20"/>
        <w:numPr>
          <w:ilvl w:val="0"/>
          <w:numId w:val="1"/>
        </w:numPr>
        <w:spacing w:after="60"/>
      </w:pPr>
      <w:r>
        <w:t>Why is IPC low?</w:t>
      </w:r>
    </w:p>
    <w:p w14:paraId="3469EE70">
      <w:pPr>
        <w:pStyle w:val="20"/>
        <w:numPr>
          <w:ilvl w:val="0"/>
          <w:numId w:val="1"/>
        </w:numPr>
        <w:spacing w:after="60"/>
      </w:pPr>
      <w:r>
        <w:t>Which pipeline stage is the bottleneck?</w:t>
      </w:r>
    </w:p>
    <w:p w14:paraId="46C61F69">
      <w:pPr>
        <w:pStyle w:val="20"/>
        <w:numPr>
          <w:ilvl w:val="0"/>
          <w:numId w:val="1"/>
        </w:numPr>
        <w:spacing w:after="60"/>
      </w:pPr>
      <w:r>
        <w:t>Is forwarding effective?</w:t>
      </w:r>
    </w:p>
    <w:p w14:paraId="5A6CA2D8">
      <w:pPr>
        <w:pStyle w:val="20"/>
        <w:numPr>
          <w:ilvl w:val="0"/>
          <w:numId w:val="1"/>
        </w:numPr>
        <w:spacing w:after="60"/>
      </w:pPr>
      <w:r>
        <w:t>Which hazard contributes most?</w:t>
      </w:r>
    </w:p>
    <w:p w14:paraId="504B7EDD">
      <w:pPr>
        <w:pStyle w:val="20"/>
        <w:numPr>
          <w:ilvl w:val="0"/>
          <w:numId w:val="1"/>
        </w:numPr>
        <w:spacing w:after="60"/>
      </w:pPr>
      <w:r>
        <w:t>Which optimization should be investigated?</w:t>
      </w:r>
    </w:p>
    <w:p w14:paraId="2C283925">
      <w:pPr>
        <w:spacing w:after="150"/>
      </w:pPr>
      <w:r>
        <w:t>Typically this analysis is performed using:</w:t>
      </w:r>
    </w:p>
    <w:p w14:paraId="0FB79521">
      <w:pPr>
        <w:pStyle w:val="20"/>
        <w:numPr>
          <w:ilvl w:val="0"/>
          <w:numId w:val="1"/>
        </w:numPr>
        <w:spacing w:after="60"/>
      </w:pPr>
      <w:r>
        <w:t>Verdi</w:t>
      </w:r>
    </w:p>
    <w:p w14:paraId="04A98005">
      <w:pPr>
        <w:pStyle w:val="20"/>
        <w:numPr>
          <w:ilvl w:val="0"/>
          <w:numId w:val="1"/>
        </w:numPr>
        <w:spacing w:after="60"/>
      </w:pPr>
      <w:r>
        <w:t>Questa</w:t>
      </w:r>
    </w:p>
    <w:p w14:paraId="478237A3">
      <w:pPr>
        <w:pStyle w:val="20"/>
        <w:numPr>
          <w:ilvl w:val="0"/>
          <w:numId w:val="1"/>
        </w:numPr>
        <w:spacing w:after="60"/>
      </w:pPr>
      <w:r>
        <w:t>GTKWave</w:t>
      </w:r>
    </w:p>
    <w:p w14:paraId="259F0EBE">
      <w:pPr>
        <w:pStyle w:val="20"/>
        <w:numPr>
          <w:ilvl w:val="0"/>
          <w:numId w:val="1"/>
        </w:numPr>
        <w:spacing w:after="60"/>
      </w:pPr>
      <w:r>
        <w:t>Python</w:t>
      </w:r>
    </w:p>
    <w:p w14:paraId="412ABED3">
      <w:pPr>
        <w:pStyle w:val="20"/>
        <w:numPr>
          <w:ilvl w:val="0"/>
          <w:numId w:val="1"/>
        </w:numPr>
        <w:spacing w:after="60"/>
      </w:pPr>
      <w:r>
        <w:t>Excel</w:t>
      </w:r>
    </w:p>
    <w:p w14:paraId="5772D51A">
      <w:pPr>
        <w:spacing w:after="150"/>
      </w:pPr>
      <w:r>
        <w:t>This process consumes significant engineering time. In addition:</w:t>
      </w:r>
    </w:p>
    <w:p w14:paraId="3DBCA874">
      <w:pPr>
        <w:pStyle w:val="20"/>
        <w:numPr>
          <w:ilvl w:val="0"/>
          <w:numId w:val="1"/>
        </w:numPr>
        <w:spacing w:after="60"/>
      </w:pPr>
      <w:r>
        <w:t>Existing PMUs expose hardware events but provide limited pipeline-level analytics.</w:t>
      </w:r>
    </w:p>
    <w:p w14:paraId="1D29ABF6">
      <w:pPr>
        <w:pStyle w:val="20"/>
        <w:numPr>
          <w:ilvl w:val="0"/>
          <w:numId w:val="1"/>
        </w:numPr>
        <w:spacing w:after="60"/>
      </w:pPr>
      <w:r>
        <w:t>Existing FPGA debug tools require manual signal inspection.</w:t>
      </w:r>
    </w:p>
    <w:p w14:paraId="181CC908">
      <w:pPr>
        <w:pStyle w:val="20"/>
        <w:numPr>
          <w:ilvl w:val="0"/>
          <w:numId w:val="1"/>
        </w:numPr>
        <w:spacing w:after="60"/>
      </w:pPr>
      <w:r>
        <w:t>There is no reusable, configurable analytics IP focused on pipeline behavior that also serves application-level profiling needs.</w:t>
      </w:r>
    </w:p>
    <w:p w14:paraId="1EFB8705">
      <w:pPr>
        <w:pStyle w:val="2"/>
        <w:spacing w:before="300" w:after="150"/>
      </w:pPr>
      <w:r>
        <w:t>Proposed Solution</w:t>
      </w:r>
    </w:p>
    <w:p w14:paraId="3610713C">
      <w:pPr>
        <w:spacing w:after="150"/>
      </w:pPr>
      <w:r>
        <w:t>Instead of only counting events, the proposed IP performs event collection, mode-selectable analysis, and runtime statistics generation, then generates a structured report:</w:t>
      </w:r>
    </w:p>
    <w:p w14:paraId="5CE03A92">
      <w:pPr>
        <w:spacing w:after="0"/>
      </w:pPr>
      <w:r>
        <w:rPr>
          <w:rFonts w:ascii="Consolas" w:hAnsi="Consolas" w:eastAsia="Consolas" w:cs="Consolas"/>
          <w:sz w:val="20"/>
          <w:szCs w:val="20"/>
        </w:rPr>
        <w:t xml:space="preserve">                Processor</w:t>
      </w:r>
    </w:p>
    <w:p w14:paraId="127BF41B">
      <w:pPr>
        <w:spacing w:after="0"/>
      </w:pPr>
      <w:r>
        <w:rPr>
          <w:rFonts w:ascii="Consolas" w:hAnsi="Consolas" w:eastAsia="Consolas" w:cs="Consolas"/>
          <w:sz w:val="20"/>
          <w:szCs w:val="20"/>
        </w:rPr>
        <w:t xml:space="preserve">                     │</w:t>
      </w:r>
    </w:p>
    <w:p w14:paraId="115A8F1B">
      <w:pPr>
        <w:spacing w:after="0"/>
      </w:pPr>
      <w:r>
        <w:rPr>
          <w:rFonts w:ascii="Consolas" w:hAnsi="Consolas" w:eastAsia="Consolas" w:cs="Consolas"/>
          <w:sz w:val="20"/>
          <w:szCs w:val="20"/>
        </w:rPr>
        <w:t xml:space="preserve">         </w:t>
      </w:r>
      <w:r>
        <w:rPr>
          <w:rFonts w:hint="default" w:ascii="Consolas" w:hAnsi="Consolas" w:eastAsia="Consolas" w:cs="Consolas"/>
          <w:sz w:val="20"/>
          <w:szCs w:val="20"/>
          <w:lang w:val="en-IN"/>
        </w:rPr>
        <w:t xml:space="preserve">  wrapper</w:t>
      </w:r>
      <w:r>
        <w:rPr>
          <w:rFonts w:ascii="Consolas" w:hAnsi="Consolas" w:eastAsia="Consolas" w:cs="Consolas"/>
          <w:sz w:val="20"/>
          <w:szCs w:val="20"/>
        </w:rPr>
        <w:t xml:space="preserve"> </w:t>
      </w:r>
      <w:r>
        <w:rPr>
          <w:rFonts w:hint="default" w:ascii="Consolas" w:hAnsi="Consolas" w:eastAsia="Consolas" w:cs="Consolas"/>
          <w:sz w:val="20"/>
          <w:szCs w:val="20"/>
          <w:lang w:val="en-IN"/>
        </w:rPr>
        <w:t xml:space="preserve">/   </w:t>
      </w:r>
      <w:r>
        <w:rPr>
          <w:rFonts w:ascii="Consolas" w:hAnsi="Consolas" w:eastAsia="Consolas" w:cs="Consolas"/>
          <w:sz w:val="20"/>
          <w:szCs w:val="20"/>
        </w:rPr>
        <w:t>Interface</w:t>
      </w:r>
    </w:p>
    <w:p w14:paraId="21F01AC1">
      <w:pPr>
        <w:spacing w:after="0"/>
      </w:pPr>
      <w:r>
        <w:rPr>
          <w:rFonts w:ascii="Consolas" w:hAnsi="Consolas" w:eastAsia="Consolas" w:cs="Consolas"/>
          <w:sz w:val="20"/>
          <w:szCs w:val="20"/>
        </w:rPr>
        <w:t xml:space="preserve">                     │</w:t>
      </w:r>
    </w:p>
    <w:p w14:paraId="75357102">
      <w:pPr>
        <w:spacing w:after="0"/>
      </w:pPr>
      <w:r>
        <w:rPr>
          <w:rFonts w:ascii="Consolas" w:hAnsi="Consolas" w:eastAsia="Consolas" w:cs="Consolas"/>
          <w:sz w:val="20"/>
          <w:szCs w:val="20"/>
        </w:rPr>
        <w:t xml:space="preserve">       Configurable Analytics IP</w:t>
      </w:r>
    </w:p>
    <w:p w14:paraId="583BD0B4">
      <w:pPr>
        <w:spacing w:after="0"/>
      </w:pPr>
      <w:r>
        <w:rPr>
          <w:rFonts w:ascii="Consolas" w:hAnsi="Consolas" w:eastAsia="Consolas" w:cs="Consolas"/>
          <w:sz w:val="20"/>
          <w:szCs w:val="20"/>
        </w:rPr>
        <w:t xml:space="preserve"> </w:t>
      </w:r>
    </w:p>
    <w:p w14:paraId="56C2485A">
      <w:pPr>
        <w:spacing w:after="0"/>
      </w:pPr>
      <w:r>
        <w:rPr>
          <w:rFonts w:ascii="Consolas" w:hAnsi="Consolas" w:eastAsia="Consolas" w:cs="Consolas"/>
          <w:sz w:val="20"/>
          <w:szCs w:val="20"/>
        </w:rPr>
        <w:t xml:space="preserve">                │</w:t>
      </w:r>
    </w:p>
    <w:p w14:paraId="221BF334">
      <w:pPr>
        <w:spacing w:after="0"/>
      </w:pPr>
      <w:r>
        <w:rPr>
          <w:rFonts w:ascii="Consolas" w:hAnsi="Consolas" w:eastAsia="Consolas" w:cs="Consolas"/>
          <w:sz w:val="20"/>
          <w:szCs w:val="20"/>
        </w:rPr>
        <w:t xml:space="preserve">        UART / AXI / APB</w:t>
      </w:r>
    </w:p>
    <w:p w14:paraId="1EBA26D3">
      <w:pPr>
        <w:spacing w:after="0"/>
      </w:pPr>
      <w:r>
        <w:rPr>
          <w:rFonts w:ascii="Consolas" w:hAnsi="Consolas" w:eastAsia="Consolas" w:cs="Consolas"/>
          <w:sz w:val="20"/>
          <w:szCs w:val="20"/>
        </w:rPr>
        <w:t xml:space="preserve">                │</w:t>
      </w:r>
    </w:p>
    <w:p w14:paraId="5EACDE2D">
      <w:pPr>
        <w:spacing w:after="0"/>
      </w:pPr>
      <w:r>
        <w:rPr>
          <w:rFonts w:ascii="Consolas" w:hAnsi="Consolas" w:eastAsia="Consolas" w:cs="Consolas"/>
          <w:sz w:val="20"/>
          <w:szCs w:val="20"/>
        </w:rPr>
        <w:t xml:space="preserve">         Terminal / Software</w:t>
      </w:r>
    </w:p>
    <w:p w14:paraId="258E1C1A">
      <w:pPr>
        <w:pStyle w:val="3"/>
        <w:spacing w:before="250" w:after="120"/>
      </w:pPr>
      <w:r>
        <w:t>Existing Report (Raw Counters)</w:t>
      </w:r>
    </w:p>
    <w:p w14:paraId="017293A4">
      <w:pPr>
        <w:spacing w:after="0"/>
      </w:pPr>
      <w:r>
        <w:rPr>
          <w:rFonts w:ascii="Consolas" w:hAnsi="Consolas" w:eastAsia="Consolas" w:cs="Consolas"/>
          <w:sz w:val="20"/>
          <w:szCs w:val="20"/>
        </w:rPr>
        <w:t>Cycles                : 125000</w:t>
      </w:r>
    </w:p>
    <w:p w14:paraId="75180BE3">
      <w:pPr>
        <w:spacing w:after="0"/>
      </w:pPr>
      <w:r>
        <w:rPr>
          <w:rFonts w:ascii="Consolas" w:hAnsi="Consolas" w:eastAsia="Consolas" w:cs="Consolas"/>
          <w:sz w:val="20"/>
          <w:szCs w:val="20"/>
        </w:rPr>
        <w:t>Instructions          : 100000</w:t>
      </w:r>
    </w:p>
    <w:p w14:paraId="20974BF2">
      <w:pPr>
        <w:spacing w:after="0"/>
      </w:pPr>
      <w:r>
        <w:rPr>
          <w:rFonts w:ascii="Consolas" w:hAnsi="Consolas" w:eastAsia="Consolas" w:cs="Consolas"/>
          <w:sz w:val="20"/>
          <w:szCs w:val="20"/>
        </w:rPr>
        <w:t>IPC                   : 0.80</w:t>
      </w:r>
    </w:p>
    <w:p w14:paraId="5506DFDE">
      <w:pPr>
        <w:spacing w:after="0"/>
      </w:pPr>
      <w:r>
        <w:rPr>
          <w:rFonts w:ascii="Consolas" w:hAnsi="Consolas" w:eastAsia="Consolas" w:cs="Consolas"/>
          <w:sz w:val="20"/>
          <w:szCs w:val="20"/>
        </w:rPr>
        <w:t>Pipeline Stall        : 4200</w:t>
      </w:r>
    </w:p>
    <w:p w14:paraId="57721A60">
      <w:pPr>
        <w:spacing w:after="0"/>
      </w:pPr>
      <w:r>
        <w:rPr>
          <w:rFonts w:ascii="Consolas" w:hAnsi="Consolas" w:eastAsia="Consolas" w:cs="Consolas"/>
          <w:sz w:val="20"/>
          <w:szCs w:val="20"/>
        </w:rPr>
        <w:t>Load Stall            : 2400</w:t>
      </w:r>
    </w:p>
    <w:p w14:paraId="3D1A0E89">
      <w:pPr>
        <w:spacing w:after="0"/>
      </w:pPr>
      <w:r>
        <w:rPr>
          <w:rFonts w:ascii="Consolas" w:hAnsi="Consolas" w:eastAsia="Consolas" w:cs="Consolas"/>
          <w:sz w:val="20"/>
          <w:szCs w:val="20"/>
        </w:rPr>
        <w:t>Branches              : 8500</w:t>
      </w:r>
    </w:p>
    <w:p w14:paraId="0F630058">
      <w:pPr>
        <w:spacing w:after="150"/>
      </w:pPr>
      <w:r>
        <w:t>Engineer still performs manual analysis.</w:t>
      </w:r>
    </w:p>
    <w:p w14:paraId="591E943B">
      <w:pPr>
        <w:pStyle w:val="2"/>
        <w:spacing w:before="300" w:after="150"/>
      </w:pPr>
      <w:r>
        <w:t>Comparison</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14:paraId="00773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shd w:val="clear" w:color="auto" w:fill="D9E2F3"/>
            <w:tcMar>
              <w:top w:w="80" w:type="dxa"/>
              <w:left w:w="100" w:type="dxa"/>
              <w:bottom w:w="80" w:type="dxa"/>
              <w:right w:w="100" w:type="dxa"/>
            </w:tcMar>
          </w:tcPr>
          <w:p w14:paraId="5DF6C3F5">
            <w:r>
              <w:rPr>
                <w:b/>
                <w:bCs/>
              </w:rPr>
              <w:t>Existing PMU</w:t>
            </w:r>
          </w:p>
        </w:tc>
        <w:tc>
          <w:tcPr>
            <w:tcW w:w="4600" w:type="dxa"/>
            <w:shd w:val="clear" w:color="auto" w:fill="D9E2F3"/>
            <w:tcMar>
              <w:top w:w="80" w:type="dxa"/>
              <w:left w:w="100" w:type="dxa"/>
              <w:bottom w:w="80" w:type="dxa"/>
              <w:right w:w="100" w:type="dxa"/>
            </w:tcMar>
          </w:tcPr>
          <w:p w14:paraId="2E4A61E2">
            <w:r>
              <w:rPr>
                <w:b/>
                <w:bCs/>
              </w:rPr>
              <w:t>Proposed Configurable Analytics IP</w:t>
            </w:r>
          </w:p>
        </w:tc>
      </w:tr>
      <w:tr w14:paraId="00C4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Mar>
              <w:top w:w="80" w:type="dxa"/>
              <w:left w:w="100" w:type="dxa"/>
              <w:bottom w:w="80" w:type="dxa"/>
              <w:right w:w="100" w:type="dxa"/>
            </w:tcMar>
          </w:tcPr>
          <w:p w14:paraId="4522F940">
            <w:r>
              <w:rPr>
                <w:b w:val="0"/>
                <w:bCs w:val="0"/>
              </w:rPr>
              <w:t>Counts hardware events</w:t>
            </w:r>
          </w:p>
        </w:tc>
        <w:tc>
          <w:tcPr>
            <w:tcW w:w="4600" w:type="dxa"/>
            <w:tcMar>
              <w:top w:w="80" w:type="dxa"/>
              <w:left w:w="100" w:type="dxa"/>
              <w:bottom w:w="80" w:type="dxa"/>
              <w:right w:w="100" w:type="dxa"/>
            </w:tcMar>
          </w:tcPr>
          <w:p w14:paraId="736AC3A3">
            <w:r>
              <w:rPr>
                <w:b w:val="0"/>
                <w:bCs w:val="0"/>
              </w:rPr>
              <w:t>Counts hardware events</w:t>
            </w:r>
          </w:p>
        </w:tc>
      </w:tr>
      <w:tr w14:paraId="12644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Mar>
              <w:top w:w="80" w:type="dxa"/>
              <w:left w:w="100" w:type="dxa"/>
              <w:bottom w:w="80" w:type="dxa"/>
              <w:right w:w="100" w:type="dxa"/>
            </w:tcMar>
          </w:tcPr>
          <w:p w14:paraId="7360E1D5">
            <w:r>
              <w:rPr>
                <w:b w:val="0"/>
                <w:bCs w:val="0"/>
              </w:rPr>
              <w:t>Reports raw counters</w:t>
            </w:r>
          </w:p>
        </w:tc>
        <w:tc>
          <w:tcPr>
            <w:tcW w:w="4600" w:type="dxa"/>
            <w:tcMar>
              <w:top w:w="80" w:type="dxa"/>
              <w:left w:w="100" w:type="dxa"/>
              <w:bottom w:w="80" w:type="dxa"/>
              <w:right w:w="100" w:type="dxa"/>
            </w:tcMar>
          </w:tcPr>
          <w:p w14:paraId="680958E8">
            <w:r>
              <w:rPr>
                <w:b w:val="0"/>
                <w:bCs w:val="0"/>
              </w:rPr>
              <w:t>Reports analyzed, mode-selectable metrics</w:t>
            </w:r>
          </w:p>
        </w:tc>
      </w:tr>
      <w:tr w14:paraId="18A01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Mar>
              <w:top w:w="80" w:type="dxa"/>
              <w:left w:w="100" w:type="dxa"/>
              <w:bottom w:w="80" w:type="dxa"/>
              <w:right w:w="100" w:type="dxa"/>
            </w:tcMar>
          </w:tcPr>
          <w:p w14:paraId="5B71DC66">
            <w:r>
              <w:rPr>
                <w:b w:val="0"/>
                <w:bCs w:val="0"/>
              </w:rPr>
              <w:t>Architectural focus only</w:t>
            </w:r>
          </w:p>
        </w:tc>
        <w:tc>
          <w:tcPr>
            <w:tcW w:w="4600" w:type="dxa"/>
            <w:tcMar>
              <w:top w:w="80" w:type="dxa"/>
              <w:left w:w="100" w:type="dxa"/>
              <w:bottom w:w="80" w:type="dxa"/>
              <w:right w:w="100" w:type="dxa"/>
            </w:tcMar>
          </w:tcPr>
          <w:p w14:paraId="76486343">
            <w:r>
              <w:rPr>
                <w:b w:val="0"/>
                <w:bCs w:val="0"/>
              </w:rPr>
              <w:t>Architectural AND pipeline-microarchitecture focus</w:t>
            </w:r>
          </w:p>
        </w:tc>
      </w:tr>
      <w:tr w14:paraId="11885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Mar>
              <w:top w:w="80" w:type="dxa"/>
              <w:left w:w="100" w:type="dxa"/>
              <w:bottom w:w="80" w:type="dxa"/>
              <w:right w:w="100" w:type="dxa"/>
            </w:tcMar>
          </w:tcPr>
          <w:p w14:paraId="63BBEDB5">
            <w:r>
              <w:rPr>
                <w:b w:val="0"/>
                <w:bCs w:val="0"/>
              </w:rPr>
              <w:t>Manual post-analysis</w:t>
            </w:r>
          </w:p>
        </w:tc>
        <w:tc>
          <w:tcPr>
            <w:tcW w:w="4600" w:type="dxa"/>
            <w:tcMar>
              <w:top w:w="80" w:type="dxa"/>
              <w:left w:w="100" w:type="dxa"/>
              <w:bottom w:w="80" w:type="dxa"/>
              <w:right w:w="100" w:type="dxa"/>
            </w:tcMar>
          </w:tcPr>
          <w:p w14:paraId="5CD37C34">
            <w:r>
              <w:rPr>
                <w:b w:val="0"/>
                <w:bCs w:val="0"/>
              </w:rPr>
              <w:t>Automatic metric generation</w:t>
            </w:r>
          </w:p>
        </w:tc>
      </w:tr>
      <w:tr w14:paraId="772F9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Mar>
              <w:top w:w="80" w:type="dxa"/>
              <w:left w:w="100" w:type="dxa"/>
              <w:bottom w:w="80" w:type="dxa"/>
              <w:right w:w="100" w:type="dxa"/>
            </w:tcMar>
          </w:tcPr>
          <w:p w14:paraId="5B5E84EB">
            <w:r>
              <w:rPr>
                <w:b w:val="0"/>
                <w:bCs w:val="0"/>
              </w:rPr>
              <w:t>Software profiling</w:t>
            </w:r>
          </w:p>
        </w:tc>
        <w:tc>
          <w:tcPr>
            <w:tcW w:w="4600" w:type="dxa"/>
            <w:tcMar>
              <w:top w:w="80" w:type="dxa"/>
              <w:left w:w="100" w:type="dxa"/>
              <w:bottom w:w="80" w:type="dxa"/>
              <w:right w:w="100" w:type="dxa"/>
            </w:tcMar>
          </w:tcPr>
          <w:p w14:paraId="4035F90C">
            <w:r>
              <w:rPr>
                <w:b w:val="0"/>
                <w:bCs w:val="0"/>
              </w:rPr>
              <w:t>Processor architecture and application evaluation</w:t>
            </w:r>
          </w:p>
        </w:tc>
      </w:tr>
      <w:tr w14:paraId="48FDF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Mar>
              <w:top w:w="80" w:type="dxa"/>
              <w:left w:w="100" w:type="dxa"/>
              <w:bottom w:w="80" w:type="dxa"/>
              <w:right w:w="100" w:type="dxa"/>
            </w:tcMar>
          </w:tcPr>
          <w:p w14:paraId="5D3B44D5">
            <w:r>
              <w:rPr>
                <w:b w:val="0"/>
                <w:bCs w:val="0"/>
              </w:rPr>
              <w:t>Generic processor statistics</w:t>
            </w:r>
          </w:p>
        </w:tc>
        <w:tc>
          <w:tcPr>
            <w:tcW w:w="4600" w:type="dxa"/>
            <w:tcMar>
              <w:top w:w="80" w:type="dxa"/>
              <w:left w:w="100" w:type="dxa"/>
              <w:bottom w:w="80" w:type="dxa"/>
              <w:right w:w="100" w:type="dxa"/>
            </w:tcMar>
          </w:tcPr>
          <w:p w14:paraId="6A55BCDF">
            <w:r>
              <w:rPr>
                <w:b w:val="0"/>
                <w:bCs w:val="0"/>
              </w:rPr>
              <w:t>Configurable, runtime-selectable statistics</w:t>
            </w:r>
          </w:p>
        </w:tc>
      </w:tr>
    </w:tbl>
    <w:p w14:paraId="3B1C6445">
      <w:pPr>
        <w:pStyle w:val="2"/>
        <w:spacing w:before="300" w:after="150"/>
      </w:pPr>
      <w:r>
        <w:t>Generic Block Diagram</w:t>
      </w:r>
    </w:p>
    <w:p w14:paraId="615B5D9B">
      <w:pPr>
        <w:spacing w:after="0"/>
      </w:pPr>
      <w:r>
        <w:rPr>
          <w:rFonts w:ascii="Consolas" w:hAnsi="Consolas" w:eastAsia="Consolas" w:cs="Consolas"/>
          <w:sz w:val="20"/>
          <w:szCs w:val="20"/>
        </w:rPr>
        <w:t xml:space="preserve">          </w:t>
      </w:r>
      <w:r>
        <w:rPr>
          <w:rFonts w:hint="default" w:ascii="Consolas" w:hAnsi="Consolas" w:eastAsia="Consolas" w:cs="Consolas"/>
          <w:sz w:val="20"/>
          <w:szCs w:val="20"/>
          <w:lang w:val="en-IN"/>
        </w:rPr>
        <w:t xml:space="preserve">  </w:t>
      </w:r>
      <w:r>
        <w:rPr>
          <w:rFonts w:ascii="Consolas" w:hAnsi="Consolas" w:eastAsia="Consolas" w:cs="Consolas"/>
          <w:sz w:val="20"/>
          <w:szCs w:val="20"/>
        </w:rPr>
        <w:t xml:space="preserve">  PROCESSOR</w:t>
      </w:r>
    </w:p>
    <w:p w14:paraId="4EA0502C">
      <w:pPr>
        <w:spacing w:after="0"/>
      </w:pPr>
      <w:r>
        <w:rPr>
          <w:rFonts w:ascii="Consolas" w:hAnsi="Consolas" w:eastAsia="Consolas" w:cs="Consolas"/>
          <w:sz w:val="20"/>
          <w:szCs w:val="20"/>
        </w:rPr>
        <w:t xml:space="preserve"> </w:t>
      </w:r>
    </w:p>
    <w:p w14:paraId="630EA2E7">
      <w:pPr>
        <w:spacing w:after="0"/>
      </w:pPr>
      <w:r>
        <w:rPr>
          <w:rFonts w:ascii="Consolas" w:hAnsi="Consolas" w:eastAsia="Consolas" w:cs="Consolas"/>
          <w:sz w:val="20"/>
          <w:szCs w:val="20"/>
        </w:rPr>
        <w:t xml:space="preserve">                  |</w:t>
      </w:r>
    </w:p>
    <w:p w14:paraId="63943797">
      <w:pPr>
        <w:spacing w:after="0"/>
      </w:pPr>
      <w:r>
        <w:rPr>
          <w:rFonts w:ascii="Consolas" w:hAnsi="Consolas" w:eastAsia="Consolas" w:cs="Consolas"/>
          <w:sz w:val="20"/>
          <w:szCs w:val="20"/>
        </w:rPr>
        <w:t xml:space="preserve">                  |</w:t>
      </w:r>
    </w:p>
    <w:p w14:paraId="41FFFDFF">
      <w:pPr>
        <w:spacing w:after="0"/>
      </w:pPr>
      <w:r>
        <w:rPr>
          <w:rFonts w:ascii="Consolas" w:hAnsi="Consolas" w:eastAsia="Consolas" w:cs="Consolas"/>
          <w:sz w:val="20"/>
          <w:szCs w:val="20"/>
        </w:rPr>
        <w:t xml:space="preserve">       Pipeline Event Signals</w:t>
      </w:r>
    </w:p>
    <w:p w14:paraId="464F565E">
      <w:pPr>
        <w:spacing w:after="0"/>
      </w:pPr>
      <w:r>
        <w:rPr>
          <w:rFonts w:ascii="Consolas" w:hAnsi="Consolas" w:eastAsia="Consolas" w:cs="Consolas"/>
          <w:sz w:val="20"/>
          <w:szCs w:val="20"/>
        </w:rPr>
        <w:t xml:space="preserve">                  |</w:t>
      </w:r>
    </w:p>
    <w:p w14:paraId="446E6024">
      <w:pPr>
        <w:spacing w:after="0"/>
      </w:pPr>
      <w:r>
        <w:rPr>
          <w:rFonts w:ascii="Consolas" w:hAnsi="Consolas" w:eastAsia="Consolas" w:cs="Consolas"/>
          <w:sz w:val="20"/>
          <w:szCs w:val="20"/>
        </w:rPr>
        <w:t xml:space="preserve">                  v</w:t>
      </w:r>
    </w:p>
    <w:p w14:paraId="4CBC9B7C">
      <w:pPr>
        <w:spacing w:after="0"/>
      </w:pPr>
      <w:r>
        <w:rPr>
          <w:rFonts w:ascii="Consolas" w:hAnsi="Consolas" w:eastAsia="Consolas" w:cs="Consolas"/>
          <w:sz w:val="20"/>
          <w:szCs w:val="20"/>
        </w:rPr>
        <w:t xml:space="preserve">     +----------------------------+</w:t>
      </w:r>
    </w:p>
    <w:p w14:paraId="18887DCF">
      <w:pPr>
        <w:spacing w:after="0"/>
      </w:pPr>
      <w:r>
        <w:rPr>
          <w:rFonts w:ascii="Consolas" w:hAnsi="Consolas" w:eastAsia="Consolas" w:cs="Consolas"/>
          <w:sz w:val="20"/>
          <w:szCs w:val="20"/>
        </w:rPr>
        <w:t xml:space="preserve">     | Configurable Analytics IP  |</w:t>
      </w:r>
    </w:p>
    <w:p w14:paraId="4A01B1FA">
      <w:pPr>
        <w:spacing w:after="0"/>
      </w:pPr>
      <w:r>
        <w:rPr>
          <w:rFonts w:ascii="Consolas" w:hAnsi="Consolas" w:eastAsia="Consolas" w:cs="Consolas"/>
          <w:sz w:val="20"/>
          <w:szCs w:val="20"/>
        </w:rPr>
        <w:t xml:space="preserve">     |----------------------------|</w:t>
      </w:r>
    </w:p>
    <w:p w14:paraId="6D81BA4D">
      <w:pPr>
        <w:spacing w:after="0"/>
      </w:pPr>
      <w:r>
        <w:rPr>
          <w:rFonts w:ascii="Consolas" w:hAnsi="Consolas" w:eastAsia="Consolas" w:cs="Consolas"/>
          <w:sz w:val="20"/>
          <w:szCs w:val="20"/>
        </w:rPr>
        <w:t xml:space="preserve">     | Event Collector            |</w:t>
      </w:r>
    </w:p>
    <w:p w14:paraId="418B79AD">
      <w:pPr>
        <w:spacing w:after="0"/>
      </w:pPr>
      <w:r>
        <w:rPr>
          <w:rFonts w:ascii="Consolas" w:hAnsi="Consolas" w:eastAsia="Consolas" w:cs="Consolas"/>
          <w:sz w:val="20"/>
          <w:szCs w:val="20"/>
        </w:rPr>
        <w:t xml:space="preserve">     | Event Counters             |</w:t>
      </w:r>
    </w:p>
    <w:p w14:paraId="6209E42E">
      <w:pPr>
        <w:spacing w:after="0"/>
      </w:pPr>
      <w:r>
        <w:rPr>
          <w:rFonts w:ascii="Consolas" w:hAnsi="Consolas" w:eastAsia="Consolas" w:cs="Consolas"/>
          <w:sz w:val="20"/>
          <w:szCs w:val="20"/>
        </w:rPr>
        <w:t xml:space="preserve">     |----------------------------|</w:t>
      </w:r>
    </w:p>
    <w:p w14:paraId="261D30DC">
      <w:pPr>
        <w:spacing w:after="0"/>
      </w:pPr>
      <w:r>
        <w:rPr>
          <w:rFonts w:ascii="Consolas" w:hAnsi="Consolas" w:eastAsia="Consolas" w:cs="Consolas"/>
          <w:sz w:val="20"/>
          <w:szCs w:val="20"/>
        </w:rPr>
        <w:t xml:space="preserve">     | Analytics Engine           |</w:t>
      </w:r>
    </w:p>
    <w:p w14:paraId="7A9AAD77">
      <w:pPr>
        <w:spacing w:after="0"/>
      </w:pPr>
      <w:r>
        <w:rPr>
          <w:rFonts w:ascii="Consolas" w:hAnsi="Consolas" w:eastAsia="Consolas" w:cs="Consolas"/>
          <w:sz w:val="20"/>
          <w:szCs w:val="20"/>
        </w:rPr>
        <w:t xml:space="preserve">     |            v               |</w:t>
      </w:r>
    </w:p>
    <w:p w14:paraId="32984589">
      <w:pPr>
        <w:spacing w:after="0"/>
      </w:pPr>
      <w:r>
        <w:rPr>
          <w:rFonts w:ascii="Consolas" w:hAnsi="Consolas" w:eastAsia="Consolas" w:cs="Consolas"/>
          <w:sz w:val="20"/>
          <w:szCs w:val="20"/>
        </w:rPr>
        <w:t xml:space="preserve">     | Mode Controller            |</w:t>
      </w:r>
    </w:p>
    <w:p w14:paraId="60F34270">
      <w:pPr>
        <w:spacing w:after="0"/>
      </w:pPr>
      <w:r>
        <w:rPr>
          <w:rFonts w:ascii="Consolas" w:hAnsi="Consolas" w:eastAsia="Consolas" w:cs="Consolas"/>
          <w:sz w:val="20"/>
          <w:szCs w:val="20"/>
        </w:rPr>
        <w:t xml:space="preserve">     |            v               |</w:t>
      </w:r>
    </w:p>
    <w:p w14:paraId="64AA9F88">
      <w:pPr>
        <w:spacing w:after="0"/>
      </w:pPr>
      <w:r>
        <w:rPr>
          <w:rFonts w:ascii="Consolas" w:hAnsi="Consolas" w:eastAsia="Consolas" w:cs="Consolas"/>
          <w:sz w:val="20"/>
          <w:szCs w:val="20"/>
        </w:rPr>
        <w:t xml:space="preserve">     | Register Bank              |</w:t>
      </w:r>
    </w:p>
    <w:p w14:paraId="52FE2257">
      <w:pPr>
        <w:spacing w:after="0"/>
      </w:pPr>
      <w:r>
        <w:rPr>
          <w:rFonts w:ascii="Consolas" w:hAnsi="Consolas" w:eastAsia="Consolas" w:cs="Consolas"/>
          <w:sz w:val="20"/>
          <w:szCs w:val="20"/>
        </w:rPr>
        <w:t xml:space="preserve">     |            v               |</w:t>
      </w:r>
    </w:p>
    <w:p w14:paraId="6574607A">
      <w:pPr>
        <w:spacing w:after="0"/>
      </w:pPr>
      <w:r>
        <w:rPr>
          <w:rFonts w:ascii="Consolas" w:hAnsi="Consolas" w:eastAsia="Consolas" w:cs="Consolas"/>
          <w:sz w:val="20"/>
          <w:szCs w:val="20"/>
        </w:rPr>
        <w:t xml:space="preserve">     | Interface                  |</w:t>
      </w:r>
    </w:p>
    <w:p w14:paraId="5495FBD7">
      <w:pPr>
        <w:spacing w:after="0"/>
      </w:pPr>
      <w:r>
        <w:rPr>
          <w:rFonts w:ascii="Consolas" w:hAnsi="Consolas" w:eastAsia="Consolas" w:cs="Consolas"/>
          <w:sz w:val="20"/>
          <w:szCs w:val="20"/>
        </w:rPr>
        <w:t xml:space="preserve">     +-------------+--------------+</w:t>
      </w:r>
    </w:p>
    <w:p w14:paraId="02A646E1">
      <w:pPr>
        <w:spacing w:after="0"/>
      </w:pPr>
      <w:r>
        <w:rPr>
          <w:rFonts w:ascii="Consolas" w:hAnsi="Consolas" w:eastAsia="Consolas" w:cs="Consolas"/>
          <w:sz w:val="20"/>
          <w:szCs w:val="20"/>
        </w:rPr>
        <w:t xml:space="preserve">                   |</w:t>
      </w:r>
    </w:p>
    <w:p w14:paraId="18083C90">
      <w:pPr>
        <w:spacing w:after="0"/>
      </w:pPr>
      <w:r>
        <w:rPr>
          <w:rFonts w:ascii="Consolas" w:hAnsi="Consolas" w:eastAsia="Consolas" w:cs="Consolas"/>
          <w:sz w:val="20"/>
          <w:szCs w:val="20"/>
        </w:rPr>
        <w:t xml:space="preserve">      ------------------------------</w:t>
      </w:r>
    </w:p>
    <w:p w14:paraId="77001ABC">
      <w:pPr>
        <w:spacing w:after="0"/>
      </w:pPr>
      <w:r>
        <w:rPr>
          <w:rFonts w:ascii="Consolas" w:hAnsi="Consolas" w:eastAsia="Consolas" w:cs="Consolas"/>
          <w:sz w:val="20"/>
          <w:szCs w:val="20"/>
        </w:rPr>
        <w:t xml:space="preserve">      |                            |</w:t>
      </w:r>
    </w:p>
    <w:p w14:paraId="30F98B47">
      <w:pPr>
        <w:spacing w:after="0"/>
      </w:pPr>
      <w:r>
        <w:rPr>
          <w:rFonts w:ascii="Consolas" w:hAnsi="Consolas" w:eastAsia="Consolas" w:cs="Consolas"/>
          <w:sz w:val="20"/>
          <w:szCs w:val="20"/>
        </w:rPr>
        <w:t xml:space="preserve">      v                            v</w:t>
      </w:r>
    </w:p>
    <w:p w14:paraId="0DD20F00">
      <w:pPr>
        <w:spacing w:after="0"/>
      </w:pPr>
      <w:r>
        <w:rPr>
          <w:rFonts w:ascii="Consolas" w:hAnsi="Consolas" w:eastAsia="Consolas" w:cs="Consolas"/>
          <w:sz w:val="20"/>
          <w:szCs w:val="20"/>
        </w:rPr>
        <w:t>Simulation                  FPGA</w:t>
      </w:r>
    </w:p>
    <w:p w14:paraId="1EA83242">
      <w:pPr>
        <w:spacing w:after="0"/>
      </w:pPr>
      <w:r>
        <w:rPr>
          <w:rFonts w:ascii="Consolas" w:hAnsi="Consolas" w:eastAsia="Consolas" w:cs="Consolas"/>
          <w:sz w:val="20"/>
          <w:szCs w:val="20"/>
        </w:rPr>
        <w:t>($display)               UART / AXI / APB</w:t>
      </w:r>
    </w:p>
    <w:p w14:paraId="59D7FC06">
      <w:pPr>
        <w:spacing w:after="150"/>
      </w:pPr>
      <w:r>
        <w:t>Mode selection now drives the analytics pipeline: the Analytics Engine's output is routed by the Mode Controller before results are latched into the Register Bank and formatted by the Interface/Report Generator.</w:t>
      </w:r>
    </w:p>
    <w:p w14:paraId="7D59855F">
      <w:pPr>
        <w:pStyle w:val="2"/>
        <w:spacing w:before="300" w:after="150"/>
      </w:pPr>
      <w:r>
        <w:t>Modules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600"/>
      </w:tblGrid>
      <w:tr w14:paraId="2CEAC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D9E2F3"/>
            <w:tcMar>
              <w:top w:w="80" w:type="dxa"/>
              <w:left w:w="100" w:type="dxa"/>
              <w:bottom w:w="80" w:type="dxa"/>
              <w:right w:w="100" w:type="dxa"/>
            </w:tcMar>
          </w:tcPr>
          <w:p w14:paraId="6CF1DD20">
            <w:r>
              <w:rPr>
                <w:b/>
                <w:bCs/>
              </w:rPr>
              <w:t>Module</w:t>
            </w:r>
          </w:p>
        </w:tc>
        <w:tc>
          <w:tcPr>
            <w:tcW w:w="6600" w:type="dxa"/>
            <w:shd w:val="clear" w:color="auto" w:fill="D9E2F3"/>
            <w:tcMar>
              <w:top w:w="80" w:type="dxa"/>
              <w:left w:w="100" w:type="dxa"/>
              <w:bottom w:w="80" w:type="dxa"/>
              <w:right w:w="100" w:type="dxa"/>
            </w:tcMar>
          </w:tcPr>
          <w:p w14:paraId="355A2E6F">
            <w:r>
              <w:rPr>
                <w:b/>
                <w:bCs/>
              </w:rPr>
              <w:t>Function</w:t>
            </w:r>
          </w:p>
        </w:tc>
      </w:tr>
      <w:tr w14:paraId="34F83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10C67E52">
            <w:r>
              <w:rPr>
                <w:b w:val="0"/>
                <w:bCs w:val="0"/>
              </w:rPr>
              <w:t>Event Collector</w:t>
            </w:r>
          </w:p>
        </w:tc>
        <w:tc>
          <w:tcPr>
            <w:tcW w:w="6600" w:type="dxa"/>
            <w:tcMar>
              <w:top w:w="80" w:type="dxa"/>
              <w:left w:w="100" w:type="dxa"/>
              <w:bottom w:w="80" w:type="dxa"/>
              <w:right w:w="100" w:type="dxa"/>
            </w:tcMar>
          </w:tcPr>
          <w:p w14:paraId="1403F52C">
            <w:r>
              <w:rPr>
                <w:b w:val="0"/>
                <w:bCs w:val="0"/>
              </w:rPr>
              <w:t>Observes pipeline valid, stall, flush, forwarding, hazard, and branch signals</w:t>
            </w:r>
          </w:p>
        </w:tc>
      </w:tr>
      <w:tr w14:paraId="0539F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22C092C6">
            <w:r>
              <w:rPr>
                <w:b w:val="0"/>
                <w:bCs w:val="0"/>
              </w:rPr>
              <w:t>Event Counters</w:t>
            </w:r>
          </w:p>
        </w:tc>
        <w:tc>
          <w:tcPr>
            <w:tcW w:w="6600" w:type="dxa"/>
            <w:tcMar>
              <w:top w:w="80" w:type="dxa"/>
              <w:left w:w="100" w:type="dxa"/>
              <w:bottom w:w="80" w:type="dxa"/>
              <w:right w:w="100" w:type="dxa"/>
            </w:tcMar>
          </w:tcPr>
          <w:p w14:paraId="393A3399">
            <w:r>
              <w:rPr>
                <w:b w:val="0"/>
                <w:bCs w:val="0"/>
              </w:rPr>
              <w:t>Counts cycles, instructions, hazards, branches, forwarding events, pipeline stall cycles</w:t>
            </w:r>
          </w:p>
        </w:tc>
      </w:tr>
      <w:tr w14:paraId="4EFB9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51FF77E">
            <w:r>
              <w:rPr>
                <w:b w:val="0"/>
                <w:bCs w:val="0"/>
              </w:rPr>
              <w:t>Analytics Engine</w:t>
            </w:r>
          </w:p>
        </w:tc>
        <w:tc>
          <w:tcPr>
            <w:tcW w:w="6600" w:type="dxa"/>
            <w:tcMar>
              <w:top w:w="80" w:type="dxa"/>
              <w:left w:w="100" w:type="dxa"/>
              <w:bottom w:w="80" w:type="dxa"/>
              <w:right w:w="100" w:type="dxa"/>
            </w:tcMar>
          </w:tcPr>
          <w:p w14:paraId="1BFC37F4">
            <w:r>
              <w:rPr>
                <w:b w:val="0"/>
                <w:bCs w:val="0"/>
              </w:rPr>
              <w:t>Computes IPC, pipeline utilization, hazard distribution, forwarding efficiency, stall breakdown, instruction mix</w:t>
            </w:r>
          </w:p>
        </w:tc>
      </w:tr>
      <w:tr w14:paraId="11333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4E91D20">
            <w:r>
              <w:rPr>
                <w:b w:val="0"/>
                <w:bCs w:val="0"/>
              </w:rPr>
              <w:t>Mode Controller</w:t>
            </w:r>
          </w:p>
        </w:tc>
        <w:tc>
          <w:tcPr>
            <w:tcW w:w="6600" w:type="dxa"/>
            <w:tcMar>
              <w:top w:w="80" w:type="dxa"/>
              <w:left w:w="100" w:type="dxa"/>
              <w:bottom w:w="80" w:type="dxa"/>
              <w:right w:w="100" w:type="dxa"/>
            </w:tcMar>
          </w:tcPr>
          <w:p w14:paraId="03CBB5AD">
            <w:r>
              <w:rPr>
                <w:b w:val="0"/>
                <w:bCs w:val="0"/>
              </w:rPr>
              <w:t>Selects Architectural Profiling Mode or Microarchitectural Analysis Mode through a configuration register</w:t>
            </w:r>
          </w:p>
        </w:tc>
      </w:tr>
      <w:tr w14:paraId="358E7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1CFDA2B4">
            <w:r>
              <w:rPr>
                <w:b w:val="0"/>
                <w:bCs w:val="0"/>
              </w:rPr>
              <w:t>Register Bank</w:t>
            </w:r>
          </w:p>
        </w:tc>
        <w:tc>
          <w:tcPr>
            <w:tcW w:w="6600" w:type="dxa"/>
            <w:tcMar>
              <w:top w:w="80" w:type="dxa"/>
              <w:left w:w="100" w:type="dxa"/>
              <w:bottom w:w="80" w:type="dxa"/>
              <w:right w:w="100" w:type="dxa"/>
            </w:tcMar>
          </w:tcPr>
          <w:p w14:paraId="7BB4301F">
            <w:r>
              <w:rPr>
                <w:b w:val="0"/>
                <w:bCs w:val="0"/>
              </w:rPr>
              <w:t>Stores computed statistics</w:t>
            </w:r>
          </w:p>
        </w:tc>
      </w:tr>
      <w:tr w14:paraId="7BC15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48AF08A5">
            <w:r>
              <w:rPr>
                <w:b w:val="0"/>
                <w:bCs w:val="0"/>
              </w:rPr>
              <w:t>Report Generator</w:t>
            </w:r>
          </w:p>
        </w:tc>
        <w:tc>
          <w:tcPr>
            <w:tcW w:w="6600" w:type="dxa"/>
            <w:tcMar>
              <w:top w:w="80" w:type="dxa"/>
              <w:left w:w="100" w:type="dxa"/>
              <w:bottom w:w="80" w:type="dxa"/>
              <w:right w:w="100" w:type="dxa"/>
            </w:tcMar>
          </w:tcPr>
          <w:p w14:paraId="3BF46D39">
            <w:r>
              <w:rPr>
                <w:b w:val="0"/>
                <w:bCs w:val="0"/>
              </w:rPr>
              <w:t>Formats the selected mode's statistics for UART, AXI/APB, or simulation output</w:t>
            </w:r>
          </w:p>
        </w:tc>
      </w:tr>
    </w:tbl>
    <w:p w14:paraId="11806060">
      <w:pPr>
        <w:pStyle w:val="3"/>
        <w:spacing w:before="250" w:after="120"/>
      </w:pPr>
      <w:r>
        <w:t>Interface</w:t>
      </w:r>
    </w:p>
    <w:p w14:paraId="7E0888B2">
      <w:pPr>
        <w:spacing w:after="150"/>
      </w:pPr>
      <w:r>
        <w:t>Simulation:  Testbench -&gt; $display</w:t>
      </w:r>
    </w:p>
    <w:p w14:paraId="18AAABA2">
      <w:pPr>
        <w:spacing w:after="150"/>
      </w:pPr>
      <w:r>
        <w:t>FPGA:  UART or AXI / APB</w:t>
      </w:r>
    </w:p>
    <w:p w14:paraId="4991173E">
      <w:pPr>
        <w:pStyle w:val="2"/>
        <w:spacing w:before="300" w:after="150"/>
      </w:pPr>
    </w:p>
    <w:p w14:paraId="39E24B55">
      <w:pPr>
        <w:pStyle w:val="2"/>
        <w:spacing w:before="300" w:after="150"/>
      </w:pPr>
      <w:r>
        <w:t>What Is Our Innovation?</w:t>
      </w:r>
    </w:p>
    <w:p w14:paraId="3E0B313F">
      <w:pPr>
        <w:spacing w:after="150"/>
      </w:pPr>
      <w:r>
        <w:t>Instead of implementing only hardware counters, the proposed IP introduces a configurable analytics architecture capable of generating different performance reports depending on the selected operating mode.</w:t>
      </w:r>
    </w:p>
    <w:p w14:paraId="45516507">
      <w:pPr>
        <w:spacing w:after="150"/>
      </w:pPr>
      <w:r>
        <w:t>The same synthesized IP can be configured at runtime for:</w:t>
      </w:r>
    </w:p>
    <w:p w14:paraId="6CF693F0">
      <w:pPr>
        <w:pStyle w:val="20"/>
        <w:numPr>
          <w:ilvl w:val="0"/>
          <w:numId w:val="1"/>
        </w:numPr>
        <w:spacing w:after="60"/>
      </w:pPr>
      <w:r>
        <w:t>Architectural Profiling</w:t>
      </w:r>
    </w:p>
    <w:p w14:paraId="08C186BE">
      <w:pPr>
        <w:pStyle w:val="20"/>
        <w:numPr>
          <w:ilvl w:val="0"/>
          <w:numId w:val="1"/>
        </w:numPr>
        <w:spacing w:after="60"/>
      </w:pPr>
      <w:r>
        <w:t>Microarchitectural Analysis</w:t>
      </w:r>
    </w:p>
    <w:p w14:paraId="2E594B3E">
      <w:pPr>
        <w:spacing w:after="150"/>
      </w:pPr>
      <w:r>
        <w:t>...without modifying the processor RTL. Instead of requiring external scripts and manual waveform inspection, the IP automatically provides standardized, mode-selectable analytics suitable for simulation and FPGA execution.</w:t>
      </w:r>
    </w:p>
    <w:p w14:paraId="431B250F">
      <w:pPr>
        <w:pStyle w:val="2"/>
        <w:spacing w:before="300" w:after="150"/>
      </w:pPr>
      <w:r>
        <w:t>Who Will Use This IP?</w:t>
      </w:r>
    </w:p>
    <w:p w14:paraId="62E86065">
      <w:pPr>
        <w:pStyle w:val="20"/>
        <w:numPr>
          <w:ilvl w:val="0"/>
          <w:numId w:val="1"/>
        </w:numPr>
        <w:spacing w:after="60"/>
      </w:pPr>
      <w:r>
        <w:t>CPU Architects</w:t>
      </w:r>
    </w:p>
    <w:p w14:paraId="5C6179DE">
      <w:pPr>
        <w:pStyle w:val="20"/>
        <w:numPr>
          <w:ilvl w:val="0"/>
          <w:numId w:val="1"/>
        </w:numPr>
        <w:spacing w:after="60"/>
      </w:pPr>
      <w:r>
        <w:t>RTL Designers</w:t>
      </w:r>
    </w:p>
    <w:p w14:paraId="56664B44">
      <w:pPr>
        <w:pStyle w:val="20"/>
        <w:numPr>
          <w:ilvl w:val="0"/>
          <w:numId w:val="1"/>
        </w:numPr>
        <w:spacing w:after="60"/>
      </w:pPr>
      <w:r>
        <w:t>Verification Engineers</w:t>
      </w:r>
    </w:p>
    <w:p w14:paraId="481B89B8">
      <w:pPr>
        <w:pStyle w:val="20"/>
        <w:numPr>
          <w:ilvl w:val="0"/>
          <w:numId w:val="1"/>
        </w:numPr>
        <w:spacing w:after="60"/>
      </w:pPr>
      <w:r>
        <w:t>Universities</w:t>
      </w:r>
    </w:p>
    <w:p w14:paraId="07936A5B">
      <w:pPr>
        <w:pStyle w:val="20"/>
        <w:numPr>
          <w:ilvl w:val="0"/>
          <w:numId w:val="1"/>
        </w:numPr>
        <w:spacing w:after="60"/>
      </w:pPr>
      <w:r>
        <w:t>Research Labs</w:t>
      </w:r>
    </w:p>
    <w:p w14:paraId="6B5C0460">
      <w:pPr>
        <w:pStyle w:val="3"/>
        <w:spacing w:before="250" w:after="120"/>
      </w:pPr>
      <w:r>
        <w:t>Benefits</w:t>
      </w:r>
    </w:p>
    <w:p w14:paraId="4BBA886A">
      <w:pPr>
        <w:pStyle w:val="20"/>
        <w:numPr>
          <w:ilvl w:val="0"/>
          <w:numId w:val="1"/>
        </w:numPr>
        <w:spacing w:after="60"/>
      </w:pPr>
      <w:r>
        <w:t>Faster processor evaluation</w:t>
      </w:r>
    </w:p>
    <w:p w14:paraId="5C25AE93">
      <w:pPr>
        <w:pStyle w:val="20"/>
        <w:numPr>
          <w:ilvl w:val="0"/>
          <w:numId w:val="1"/>
        </w:numPr>
        <w:spacing w:after="60"/>
      </w:pPr>
      <w:r>
        <w:t>Standardized, mode-selectable performance reporting</w:t>
      </w:r>
    </w:p>
    <w:p w14:paraId="266D9212">
      <w:pPr>
        <w:pStyle w:val="20"/>
        <w:numPr>
          <w:ilvl w:val="0"/>
          <w:numId w:val="1"/>
        </w:numPr>
        <w:spacing w:after="60"/>
      </w:pPr>
      <w:r>
        <w:t>Easier comparison between processor versions</w:t>
      </w:r>
    </w:p>
    <w:p w14:paraId="1A149BED">
      <w:pPr>
        <w:pStyle w:val="20"/>
        <w:numPr>
          <w:ilvl w:val="0"/>
          <w:numId w:val="1"/>
        </w:numPr>
        <w:spacing w:after="60"/>
      </w:pPr>
      <w:r>
        <w:t>Reduced manual analysis effort</w:t>
      </w:r>
      <w:r>
        <w:rPr>
          <w:rFonts w:hint="default"/>
          <w:lang w:val="en-IN"/>
        </w:rPr>
        <w:t>, Reduces time.</w:t>
      </w:r>
    </w:p>
    <w:p w14:paraId="41D6BE15">
      <w:pPr>
        <w:pStyle w:val="20"/>
        <w:numPr>
          <w:ilvl w:val="0"/>
          <w:numId w:val="1"/>
        </w:numPr>
        <w:spacing w:after="60"/>
      </w:pPr>
      <w:r>
        <w:t>Reusable synthesizable IP across multiple designs and use cases</w:t>
      </w:r>
    </w:p>
    <w:p w14:paraId="3D8E5C43">
      <w:pPr>
        <w:pStyle w:val="2"/>
        <w:spacing w:before="300" w:after="150"/>
      </w:pPr>
      <w:r>
        <w:t>Configuration Register</w:t>
      </w:r>
    </w:p>
    <w:p w14:paraId="299BE46C">
      <w:pPr>
        <w:spacing w:after="150"/>
      </w:pPr>
      <w:r>
        <w:t>A single configuration bit selects the IP's operating mode at runtime:</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200"/>
      </w:tblGrid>
      <w:tr w14:paraId="2C39A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D9E2F3"/>
            <w:tcMar>
              <w:top w:w="80" w:type="dxa"/>
              <w:left w:w="100" w:type="dxa"/>
              <w:bottom w:w="80" w:type="dxa"/>
              <w:right w:w="100" w:type="dxa"/>
            </w:tcMar>
          </w:tcPr>
          <w:p w14:paraId="11ED38FF">
            <w:r>
              <w:rPr>
                <w:b/>
                <w:bCs/>
              </w:rPr>
              <w:t>Bit 0 Value</w:t>
            </w:r>
          </w:p>
        </w:tc>
        <w:tc>
          <w:tcPr>
            <w:tcW w:w="6200" w:type="dxa"/>
            <w:shd w:val="clear" w:color="auto" w:fill="D9E2F3"/>
            <w:tcMar>
              <w:top w:w="80" w:type="dxa"/>
              <w:left w:w="100" w:type="dxa"/>
              <w:bottom w:w="80" w:type="dxa"/>
              <w:right w:w="100" w:type="dxa"/>
            </w:tcMar>
          </w:tcPr>
          <w:p w14:paraId="4586912F">
            <w:r>
              <w:rPr>
                <w:b/>
                <w:bCs/>
              </w:rPr>
              <w:t>Selected Mode</w:t>
            </w:r>
          </w:p>
        </w:tc>
      </w:tr>
      <w:tr w14:paraId="13D10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08F4C918">
            <w:r>
              <w:rPr>
                <w:b w:val="0"/>
                <w:bCs w:val="0"/>
              </w:rPr>
              <w:t>0</w:t>
            </w:r>
          </w:p>
        </w:tc>
        <w:tc>
          <w:tcPr>
            <w:tcW w:w="6200" w:type="dxa"/>
            <w:tcMar>
              <w:top w:w="80" w:type="dxa"/>
              <w:left w:w="100" w:type="dxa"/>
              <w:bottom w:w="80" w:type="dxa"/>
              <w:right w:w="100" w:type="dxa"/>
            </w:tcMar>
          </w:tcPr>
          <w:p w14:paraId="5C1BCB40">
            <w:r>
              <w:rPr>
                <w:b w:val="0"/>
                <w:bCs w:val="0"/>
              </w:rPr>
              <w:t>Architectural Profiling Mode</w:t>
            </w:r>
          </w:p>
        </w:tc>
      </w:tr>
      <w:tr w14:paraId="2826F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4A9ABA8D">
            <w:r>
              <w:rPr>
                <w:b w:val="0"/>
                <w:bCs w:val="0"/>
              </w:rPr>
              <w:t>1</w:t>
            </w:r>
          </w:p>
        </w:tc>
        <w:tc>
          <w:tcPr>
            <w:tcW w:w="6200" w:type="dxa"/>
            <w:tcMar>
              <w:top w:w="80" w:type="dxa"/>
              <w:left w:w="100" w:type="dxa"/>
              <w:bottom w:w="80" w:type="dxa"/>
              <w:right w:w="100" w:type="dxa"/>
            </w:tcMar>
          </w:tcPr>
          <w:p w14:paraId="0DE0FA80">
            <w:r>
              <w:rPr>
                <w:b w:val="0"/>
                <w:bCs w:val="0"/>
              </w:rPr>
              <w:t>Microarchitectural Analysis Mode</w:t>
            </w:r>
          </w:p>
        </w:tc>
      </w:tr>
    </w:tbl>
    <w:p w14:paraId="79C771A2">
      <w:pPr>
        <w:spacing w:after="0"/>
      </w:pPr>
      <w:r>
        <w:rPr>
          <w:rFonts w:ascii="Consolas" w:hAnsi="Consolas" w:eastAsia="Consolas" w:cs="Consolas"/>
          <w:sz w:val="20"/>
          <w:szCs w:val="20"/>
        </w:rPr>
        <w:t>Software writes</w:t>
      </w:r>
    </w:p>
    <w:p w14:paraId="7EFEA847">
      <w:pPr>
        <w:spacing w:after="0"/>
      </w:pPr>
      <w:r>
        <w:rPr>
          <w:rFonts w:ascii="Consolas" w:hAnsi="Consolas" w:eastAsia="Consolas" w:cs="Consolas"/>
          <w:sz w:val="20"/>
          <w:szCs w:val="20"/>
        </w:rPr>
        <w:t xml:space="preserve">      |</w:t>
      </w:r>
    </w:p>
    <w:p w14:paraId="06349C2E">
      <w:pPr>
        <w:spacing w:after="0"/>
      </w:pPr>
      <w:r>
        <w:rPr>
          <w:rFonts w:ascii="Consolas" w:hAnsi="Consolas" w:eastAsia="Consolas" w:cs="Consolas"/>
          <w:sz w:val="20"/>
          <w:szCs w:val="20"/>
        </w:rPr>
        <w:t>Register changes</w:t>
      </w:r>
    </w:p>
    <w:p w14:paraId="187724D1">
      <w:pPr>
        <w:spacing w:after="0"/>
      </w:pPr>
      <w:r>
        <w:rPr>
          <w:rFonts w:ascii="Consolas" w:hAnsi="Consolas" w:eastAsia="Consolas" w:cs="Consolas"/>
          <w:sz w:val="20"/>
          <w:szCs w:val="20"/>
        </w:rPr>
        <w:t xml:space="preserve">      |</w:t>
      </w:r>
    </w:p>
    <w:p w14:paraId="057B94F6">
      <w:pPr>
        <w:spacing w:after="0"/>
      </w:pPr>
      <w:r>
        <w:rPr>
          <w:rFonts w:ascii="Consolas" w:hAnsi="Consolas" w:eastAsia="Consolas" w:cs="Consolas"/>
          <w:sz w:val="20"/>
          <w:szCs w:val="20"/>
        </w:rPr>
        <w:t>Different report generated</w:t>
      </w:r>
    </w:p>
    <w:p w14:paraId="1C1EBE88">
      <w:pPr>
        <w:spacing w:after="150"/>
      </w:pPr>
      <w:r>
        <w:t>Because the operating mode is selected through this register rather than fixed in RTL, the same synthesized IP instance can serve both processor-development and application-profiling workflows without resynthesis.</w:t>
      </w:r>
    </w:p>
    <w:p w14:paraId="2E5A48D8">
      <w:pPr>
        <w:pStyle w:val="2"/>
        <w:spacing w:before="300" w:after="150"/>
      </w:pPr>
    </w:p>
    <w:p w14:paraId="7941491E">
      <w:pPr>
        <w:pStyle w:val="2"/>
        <w:spacing w:before="300" w:after="150"/>
      </w:pPr>
      <w:r>
        <w:t>Proposed Performance Analysis Report</w:t>
      </w:r>
    </w:p>
    <w:p w14:paraId="5DB01450">
      <w:pPr>
        <w:spacing w:after="150"/>
      </w:pPr>
      <w:r>
        <w:t>Instead of a single fixed report, the IP generates one of two mode-specific reports, selected by the Configuration Register.</w:t>
      </w:r>
    </w:p>
    <w:p w14:paraId="7062F504">
      <w:pPr>
        <w:pStyle w:val="3"/>
        <w:spacing w:before="250" w:after="120"/>
      </w:pPr>
      <w:r>
        <w:t>Mode 0 — Architectural Profiling</w:t>
      </w:r>
    </w:p>
    <w:p w14:paraId="15893164">
      <w:pPr>
        <w:spacing w:after="150"/>
      </w:pPr>
      <w:r>
        <w:t>Software-oriented statistics, useful for application-level performance evaluation:</w:t>
      </w:r>
    </w:p>
    <w:p w14:paraId="56269EC6">
      <w:pPr>
        <w:pStyle w:val="20"/>
        <w:numPr>
          <w:ilvl w:val="0"/>
          <w:numId w:val="1"/>
        </w:numPr>
        <w:spacing w:after="60"/>
      </w:pPr>
      <w:r>
        <w:t>Cycles</w:t>
      </w:r>
    </w:p>
    <w:p w14:paraId="42BA3126">
      <w:pPr>
        <w:pStyle w:val="20"/>
        <w:numPr>
          <w:ilvl w:val="0"/>
          <w:numId w:val="1"/>
        </w:numPr>
        <w:spacing w:after="60"/>
      </w:pPr>
      <w:r>
        <w:t>Instructions</w:t>
      </w:r>
    </w:p>
    <w:p w14:paraId="5E895E93">
      <w:pPr>
        <w:pStyle w:val="20"/>
        <w:numPr>
          <w:ilvl w:val="0"/>
          <w:numId w:val="1"/>
        </w:numPr>
        <w:spacing w:after="60"/>
      </w:pPr>
      <w:r>
        <w:t>IPC</w:t>
      </w:r>
    </w:p>
    <w:p w14:paraId="6E88AE2D">
      <w:pPr>
        <w:pStyle w:val="20"/>
        <w:numPr>
          <w:ilvl w:val="0"/>
          <w:numId w:val="1"/>
        </w:numPr>
        <w:spacing w:after="60"/>
      </w:pPr>
      <w:r>
        <w:t>CPI</w:t>
      </w:r>
    </w:p>
    <w:p w14:paraId="4019F9E9">
      <w:pPr>
        <w:pStyle w:val="20"/>
        <w:numPr>
          <w:ilvl w:val="0"/>
          <w:numId w:val="1"/>
        </w:numPr>
        <w:spacing w:after="60"/>
      </w:pPr>
      <w:r>
        <w:t>Instruction Mix</w:t>
      </w:r>
    </w:p>
    <w:p w14:paraId="68520024">
      <w:pPr>
        <w:pStyle w:val="20"/>
        <w:numPr>
          <w:ilvl w:val="0"/>
          <w:numId w:val="1"/>
        </w:numPr>
        <w:spacing w:after="60"/>
      </w:pPr>
      <w:r>
        <w:t>Branch Density</w:t>
      </w:r>
    </w:p>
    <w:p w14:paraId="6AE18A5C">
      <w:pPr>
        <w:pStyle w:val="20"/>
        <w:numPr>
          <w:ilvl w:val="0"/>
          <w:numId w:val="1"/>
        </w:numPr>
        <w:spacing w:after="60"/>
      </w:pPr>
      <w:r>
        <w:t>Memory Access</w:t>
      </w:r>
    </w:p>
    <w:p w14:paraId="23CC8133">
      <w:pPr>
        <w:pStyle w:val="20"/>
        <w:numPr>
          <w:ilvl w:val="0"/>
          <w:numId w:val="1"/>
        </w:numPr>
        <w:spacing w:after="60"/>
      </w:pPr>
      <w:r>
        <w:t>CPU Utilization</w:t>
      </w:r>
    </w:p>
    <w:p w14:paraId="06F4DEAA">
      <w:pPr>
        <w:pStyle w:val="3"/>
        <w:spacing w:before="250" w:after="120"/>
      </w:pPr>
      <w:r>
        <w:t>Mode 1 — Microarchitectural Analysis</w:t>
      </w:r>
    </w:p>
    <w:p w14:paraId="2988AA2D">
      <w:pPr>
        <w:spacing w:after="150"/>
      </w:pPr>
      <w:r>
        <w:t>Pipeline-oriented statistics, useful for processor design and verification:</w:t>
      </w:r>
    </w:p>
    <w:p w14:paraId="1EF23D6C">
      <w:pPr>
        <w:pStyle w:val="20"/>
        <w:numPr>
          <w:ilvl w:val="0"/>
          <w:numId w:val="1"/>
        </w:numPr>
        <w:spacing w:after="60"/>
      </w:pPr>
      <w:r>
        <w:t>Hazards</w:t>
      </w:r>
    </w:p>
    <w:p w14:paraId="22CEB8B4">
      <w:pPr>
        <w:pStyle w:val="20"/>
        <w:numPr>
          <w:ilvl w:val="0"/>
          <w:numId w:val="1"/>
        </w:numPr>
        <w:spacing w:after="60"/>
      </w:pPr>
      <w:r>
        <w:t>Forwarding</w:t>
      </w:r>
    </w:p>
    <w:p w14:paraId="7B11975A">
      <w:pPr>
        <w:pStyle w:val="20"/>
        <w:numPr>
          <w:ilvl w:val="0"/>
          <w:numId w:val="1"/>
        </w:numPr>
        <w:spacing w:after="60"/>
      </w:pPr>
      <w:r>
        <w:t>Pipeline Utilization</w:t>
      </w:r>
    </w:p>
    <w:p w14:paraId="7D7368CD">
      <w:pPr>
        <w:pStyle w:val="20"/>
        <w:numPr>
          <w:ilvl w:val="0"/>
          <w:numId w:val="1"/>
        </w:numPr>
        <w:spacing w:after="60"/>
      </w:pPr>
      <w:r>
        <w:t>Bubble Count</w:t>
      </w:r>
    </w:p>
    <w:p w14:paraId="1FED5669">
      <w:pPr>
        <w:pStyle w:val="20"/>
        <w:numPr>
          <w:ilvl w:val="0"/>
          <w:numId w:val="1"/>
        </w:numPr>
        <w:spacing w:after="60"/>
      </w:pPr>
      <w:r>
        <w:t>Flush Count</w:t>
      </w:r>
    </w:p>
    <w:p w14:paraId="02138912">
      <w:pPr>
        <w:pStyle w:val="20"/>
        <w:numPr>
          <w:ilvl w:val="0"/>
          <w:numId w:val="1"/>
        </w:numPr>
        <w:spacing w:after="60"/>
      </w:pPr>
      <w:r>
        <w:t>Average Stall</w:t>
      </w:r>
    </w:p>
    <w:p w14:paraId="2649FAA6">
      <w:pPr>
        <w:pStyle w:val="20"/>
        <w:numPr>
          <w:ilvl w:val="0"/>
          <w:numId w:val="1"/>
        </w:numPr>
        <w:spacing w:after="60"/>
      </w:pPr>
      <w:r>
        <w:t>Pipeline Efficiency</w:t>
      </w:r>
    </w:p>
    <w:p w14:paraId="1D61C081">
      <w:pPr>
        <w:pStyle w:val="3"/>
        <w:spacing w:before="250" w:after="120"/>
      </w:pPr>
      <w:r>
        <w:t>Example Report Output</w:t>
      </w:r>
    </w:p>
    <w:p w14:paraId="6A72F182">
      <w:pPr>
        <w:spacing w:after="0"/>
      </w:pPr>
      <w:r>
        <w:rPr>
          <w:rFonts w:ascii="Consolas" w:hAnsi="Consolas" w:eastAsia="Consolas" w:cs="Consolas"/>
          <w:sz w:val="20"/>
          <w:szCs w:val="20"/>
        </w:rPr>
        <w:t>====================================</w:t>
      </w:r>
    </w:p>
    <w:p w14:paraId="156B58AB">
      <w:pPr>
        <w:spacing w:after="0"/>
      </w:pPr>
      <w:r>
        <w:rPr>
          <w:rFonts w:ascii="Consolas" w:hAnsi="Consolas" w:eastAsia="Consolas" w:cs="Consolas"/>
          <w:sz w:val="20"/>
          <w:szCs w:val="20"/>
        </w:rPr>
        <w:t>PIPELINE PERFORMANCE REPORT</w:t>
      </w:r>
    </w:p>
    <w:p w14:paraId="03A48B0A">
      <w:pPr>
        <w:spacing w:after="0"/>
      </w:pPr>
      <w:r>
        <w:rPr>
          <w:rFonts w:ascii="Consolas" w:hAnsi="Consolas" w:eastAsia="Consolas" w:cs="Consolas"/>
          <w:sz w:val="20"/>
          <w:szCs w:val="20"/>
        </w:rPr>
        <w:t>Mode: Microarchitectural Analysis</w:t>
      </w:r>
    </w:p>
    <w:p w14:paraId="552EC48F">
      <w:pPr>
        <w:spacing w:after="0"/>
      </w:pPr>
      <w:r>
        <w:rPr>
          <w:rFonts w:ascii="Consolas" w:hAnsi="Consolas" w:eastAsia="Consolas" w:cs="Consolas"/>
          <w:sz w:val="20"/>
          <w:szCs w:val="20"/>
        </w:rPr>
        <w:t>====================================</w:t>
      </w:r>
    </w:p>
    <w:p w14:paraId="5742534F">
      <w:pPr>
        <w:spacing w:after="0"/>
      </w:pPr>
      <w:r>
        <w:rPr>
          <w:rFonts w:ascii="Consolas" w:hAnsi="Consolas" w:eastAsia="Consolas" w:cs="Consolas"/>
          <w:sz w:val="20"/>
          <w:szCs w:val="20"/>
        </w:rPr>
        <w:t>Cycles                 :125000</w:t>
      </w:r>
    </w:p>
    <w:p w14:paraId="37537B52">
      <w:pPr>
        <w:spacing w:after="0"/>
      </w:pPr>
      <w:r>
        <w:rPr>
          <w:rFonts w:ascii="Consolas" w:hAnsi="Consolas" w:eastAsia="Consolas" w:cs="Consolas"/>
          <w:sz w:val="20"/>
          <w:szCs w:val="20"/>
        </w:rPr>
        <w:t>Instructions           :100000</w:t>
      </w:r>
    </w:p>
    <w:p w14:paraId="31D9EEC0">
      <w:pPr>
        <w:spacing w:after="0"/>
      </w:pPr>
      <w:r>
        <w:rPr>
          <w:rFonts w:ascii="Consolas" w:hAnsi="Consolas" w:eastAsia="Consolas" w:cs="Consolas"/>
          <w:sz w:val="20"/>
          <w:szCs w:val="20"/>
        </w:rPr>
        <w:t>IPC                    :0.80</w:t>
      </w:r>
    </w:p>
    <w:p w14:paraId="231BE495">
      <w:pPr>
        <w:spacing w:after="0"/>
      </w:pPr>
      <w:r>
        <w:rPr>
          <w:rFonts w:ascii="Consolas" w:hAnsi="Consolas" w:eastAsia="Consolas" w:cs="Consolas"/>
          <w:sz w:val="20"/>
          <w:szCs w:val="20"/>
        </w:rPr>
        <w:t>------------------------------------</w:t>
      </w:r>
    </w:p>
    <w:p w14:paraId="1FD8BD8B">
      <w:pPr>
        <w:spacing w:after="0"/>
      </w:pPr>
      <w:r>
        <w:rPr>
          <w:rFonts w:ascii="Consolas" w:hAnsi="Consolas" w:eastAsia="Consolas" w:cs="Consolas"/>
          <w:sz w:val="20"/>
          <w:szCs w:val="20"/>
        </w:rPr>
        <w:t>Hazard Analysis</w:t>
      </w:r>
    </w:p>
    <w:p w14:paraId="38560CAC">
      <w:pPr>
        <w:spacing w:after="0"/>
      </w:pPr>
      <w:r>
        <w:rPr>
          <w:rFonts w:ascii="Consolas" w:hAnsi="Consolas" w:eastAsia="Consolas" w:cs="Consolas"/>
          <w:sz w:val="20"/>
          <w:szCs w:val="20"/>
        </w:rPr>
        <w:t>Load Hazards           :1950</w:t>
      </w:r>
    </w:p>
    <w:p w14:paraId="36A9FC2B">
      <w:pPr>
        <w:spacing w:after="0"/>
      </w:pPr>
      <w:r>
        <w:rPr>
          <w:rFonts w:ascii="Consolas" w:hAnsi="Consolas" w:eastAsia="Consolas" w:cs="Consolas"/>
          <w:sz w:val="20"/>
          <w:szCs w:val="20"/>
        </w:rPr>
        <w:t>RAW Hazards            :180</w:t>
      </w:r>
    </w:p>
    <w:p w14:paraId="7DBDB425">
      <w:pPr>
        <w:spacing w:after="0"/>
      </w:pPr>
      <w:r>
        <w:rPr>
          <w:rFonts w:ascii="Consolas" w:hAnsi="Consolas" w:eastAsia="Consolas" w:cs="Consolas"/>
          <w:sz w:val="20"/>
          <w:szCs w:val="20"/>
        </w:rPr>
        <w:t>Control Hazards        :270</w:t>
      </w:r>
    </w:p>
    <w:p w14:paraId="793E1E58">
      <w:pPr>
        <w:spacing w:after="0"/>
      </w:pPr>
      <w:r>
        <w:rPr>
          <w:rFonts w:ascii="Consolas" w:hAnsi="Consolas" w:eastAsia="Consolas" w:cs="Consolas"/>
          <w:sz w:val="20"/>
          <w:szCs w:val="20"/>
        </w:rPr>
        <w:t>------------------------------------</w:t>
      </w:r>
    </w:p>
    <w:p w14:paraId="2EB353D1">
      <w:pPr>
        <w:spacing w:after="0"/>
      </w:pPr>
      <w:r>
        <w:rPr>
          <w:rFonts w:ascii="Consolas" w:hAnsi="Consolas" w:eastAsia="Consolas" w:cs="Consolas"/>
          <w:sz w:val="20"/>
          <w:szCs w:val="20"/>
        </w:rPr>
        <w:t>Forwarding Analysis</w:t>
      </w:r>
    </w:p>
    <w:p w14:paraId="1F7AC7C2">
      <w:pPr>
        <w:spacing w:after="0"/>
      </w:pPr>
      <w:r>
        <w:rPr>
          <w:rFonts w:ascii="Consolas" w:hAnsi="Consolas" w:eastAsia="Consolas" w:cs="Consolas"/>
          <w:sz w:val="20"/>
          <w:szCs w:val="20"/>
        </w:rPr>
        <w:t>Forward Opportunities  :1950</w:t>
      </w:r>
    </w:p>
    <w:p w14:paraId="4B1EC8C2">
      <w:pPr>
        <w:spacing w:after="0"/>
      </w:pPr>
      <w:r>
        <w:rPr>
          <w:rFonts w:ascii="Consolas" w:hAnsi="Consolas" w:eastAsia="Consolas" w:cs="Consolas"/>
          <w:sz w:val="20"/>
          <w:szCs w:val="20"/>
        </w:rPr>
        <w:t>Forward Success        :1880</w:t>
      </w:r>
    </w:p>
    <w:p w14:paraId="20C47E40">
      <w:pPr>
        <w:spacing w:after="0"/>
      </w:pPr>
      <w:r>
        <w:rPr>
          <w:rFonts w:ascii="Consolas" w:hAnsi="Consolas" w:eastAsia="Consolas" w:cs="Consolas"/>
          <w:sz w:val="20"/>
          <w:szCs w:val="20"/>
        </w:rPr>
        <w:t>Forward Failure        :70</w:t>
      </w:r>
    </w:p>
    <w:p w14:paraId="111B2BAD">
      <w:pPr>
        <w:spacing w:after="0"/>
      </w:pPr>
      <w:r>
        <w:rPr>
          <w:rFonts w:ascii="Consolas" w:hAnsi="Consolas" w:eastAsia="Consolas" w:cs="Consolas"/>
          <w:sz w:val="20"/>
          <w:szCs w:val="20"/>
        </w:rPr>
        <w:t>Forward Efficiency     :96%</w:t>
      </w:r>
    </w:p>
    <w:p w14:paraId="6E338DB6">
      <w:pPr>
        <w:spacing w:after="0"/>
      </w:pPr>
      <w:r>
        <w:rPr>
          <w:rFonts w:ascii="Consolas" w:hAnsi="Consolas" w:eastAsia="Consolas" w:cs="Consolas"/>
          <w:sz w:val="20"/>
          <w:szCs w:val="20"/>
        </w:rPr>
        <w:t>------------------------------------</w:t>
      </w:r>
    </w:p>
    <w:p w14:paraId="3E2C983A">
      <w:pPr>
        <w:spacing w:after="0"/>
      </w:pPr>
      <w:r>
        <w:rPr>
          <w:rFonts w:ascii="Consolas" w:hAnsi="Consolas" w:eastAsia="Consolas" w:cs="Consolas"/>
          <w:sz w:val="20"/>
          <w:szCs w:val="20"/>
        </w:rPr>
        <w:t>Pipeline Utilization</w:t>
      </w:r>
    </w:p>
    <w:p w14:paraId="059E14A5">
      <w:pPr>
        <w:spacing w:after="0"/>
      </w:pPr>
      <w:r>
        <w:rPr>
          <w:rFonts w:ascii="Consolas" w:hAnsi="Consolas" w:eastAsia="Consolas" w:cs="Consolas"/>
          <w:sz w:val="20"/>
          <w:szCs w:val="20"/>
        </w:rPr>
        <w:t>IF                     :98%</w:t>
      </w:r>
    </w:p>
    <w:p w14:paraId="66D0438B">
      <w:pPr>
        <w:spacing w:after="0"/>
      </w:pPr>
      <w:r>
        <w:rPr>
          <w:rFonts w:ascii="Consolas" w:hAnsi="Consolas" w:eastAsia="Consolas" w:cs="Consolas"/>
          <w:sz w:val="20"/>
          <w:szCs w:val="20"/>
        </w:rPr>
        <w:t>ID                     :97%</w:t>
      </w:r>
    </w:p>
    <w:p w14:paraId="298121E6">
      <w:pPr>
        <w:spacing w:after="0"/>
      </w:pPr>
      <w:r>
        <w:rPr>
          <w:rFonts w:ascii="Consolas" w:hAnsi="Consolas" w:eastAsia="Consolas" w:cs="Consolas"/>
          <w:sz w:val="20"/>
          <w:szCs w:val="20"/>
        </w:rPr>
        <w:t>EX                     :96%</w:t>
      </w:r>
    </w:p>
    <w:p w14:paraId="7996F82C">
      <w:pPr>
        <w:spacing w:after="0"/>
      </w:pPr>
      <w:r>
        <w:rPr>
          <w:rFonts w:ascii="Consolas" w:hAnsi="Consolas" w:eastAsia="Consolas" w:cs="Consolas"/>
          <w:sz w:val="20"/>
          <w:szCs w:val="20"/>
        </w:rPr>
        <w:t>MEM                    :62%</w:t>
      </w:r>
    </w:p>
    <w:p w14:paraId="2FDDB130">
      <w:pPr>
        <w:spacing w:after="0"/>
      </w:pPr>
      <w:r>
        <w:rPr>
          <w:rFonts w:ascii="Consolas" w:hAnsi="Consolas" w:eastAsia="Consolas" w:cs="Consolas"/>
          <w:sz w:val="20"/>
          <w:szCs w:val="20"/>
        </w:rPr>
        <w:t>WB                     :95%</w:t>
      </w:r>
    </w:p>
    <w:p w14:paraId="087ABBD6">
      <w:pPr>
        <w:spacing w:after="0"/>
      </w:pPr>
      <w:r>
        <w:rPr>
          <w:rFonts w:ascii="Consolas" w:hAnsi="Consolas" w:eastAsia="Consolas" w:cs="Consolas"/>
          <w:sz w:val="20"/>
          <w:szCs w:val="20"/>
        </w:rPr>
        <w:t>------------------------------------</w:t>
      </w:r>
    </w:p>
    <w:p w14:paraId="4423F8DE">
      <w:pPr>
        <w:spacing w:after="0"/>
      </w:pPr>
      <w:r>
        <w:rPr>
          <w:rFonts w:ascii="Consolas" w:hAnsi="Consolas" w:eastAsia="Consolas" w:cs="Consolas"/>
          <w:sz w:val="20"/>
          <w:szCs w:val="20"/>
        </w:rPr>
        <w:t>Instruction Mix</w:t>
      </w:r>
    </w:p>
    <w:p w14:paraId="4FA6619A">
      <w:pPr>
        <w:spacing w:after="0"/>
      </w:pPr>
      <w:r>
        <w:rPr>
          <w:rFonts w:ascii="Consolas" w:hAnsi="Consolas" w:eastAsia="Consolas" w:cs="Consolas"/>
          <w:sz w:val="20"/>
          <w:szCs w:val="20"/>
        </w:rPr>
        <w:t>Arithmetic             :45%</w:t>
      </w:r>
    </w:p>
    <w:p w14:paraId="58026A42">
      <w:pPr>
        <w:spacing w:after="0"/>
      </w:pPr>
      <w:r>
        <w:rPr>
          <w:rFonts w:ascii="Consolas" w:hAnsi="Consolas" w:eastAsia="Consolas" w:cs="Consolas"/>
          <w:sz w:val="20"/>
          <w:szCs w:val="20"/>
        </w:rPr>
        <w:t>Memory                 :36%</w:t>
      </w:r>
    </w:p>
    <w:p w14:paraId="095AEC3A">
      <w:pPr>
        <w:spacing w:after="0"/>
      </w:pPr>
      <w:r>
        <w:rPr>
          <w:rFonts w:ascii="Consolas" w:hAnsi="Consolas" w:eastAsia="Consolas" w:cs="Consolas"/>
          <w:sz w:val="20"/>
          <w:szCs w:val="20"/>
        </w:rPr>
        <w:t>Branch                 :15%</w:t>
      </w:r>
    </w:p>
    <w:p w14:paraId="713C3625">
      <w:pPr>
        <w:spacing w:after="0"/>
      </w:pPr>
      <w:r>
        <w:rPr>
          <w:rFonts w:ascii="Consolas" w:hAnsi="Consolas" w:eastAsia="Consolas" w:cs="Consolas"/>
          <w:sz w:val="20"/>
          <w:szCs w:val="20"/>
        </w:rPr>
        <w:t>Others                 :4%</w:t>
      </w:r>
    </w:p>
    <w:p w14:paraId="020E33B0">
      <w:pPr>
        <w:spacing w:after="0"/>
      </w:pPr>
      <w:r>
        <w:rPr>
          <w:rFonts w:ascii="Consolas" w:hAnsi="Consolas" w:eastAsia="Consolas" w:cs="Consolas"/>
          <w:sz w:val="20"/>
          <w:szCs w:val="20"/>
        </w:rPr>
        <w:t>====================================</w:t>
      </w:r>
    </w:p>
    <w:p w14:paraId="1F1AFD4C">
      <w:pPr>
        <w:pStyle w:val="2"/>
        <w:spacing w:before="300" w:after="150"/>
      </w:pPr>
      <w:r>
        <w:t>Detailed Metric Reference</w:t>
      </w:r>
    </w:p>
    <w:p w14:paraId="152561F9">
      <w:pPr>
        <w:pStyle w:val="3"/>
        <w:spacing w:before="250" w:after="120"/>
      </w:pPr>
      <w:r>
        <w:t>1. Execution Statistics (Mode 0)</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000"/>
        <w:gridCol w:w="4000"/>
      </w:tblGrid>
      <w:tr w14:paraId="4A0DF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D9E2F3"/>
            <w:tcMar>
              <w:top w:w="80" w:type="dxa"/>
              <w:left w:w="100" w:type="dxa"/>
              <w:bottom w:w="80" w:type="dxa"/>
              <w:right w:w="100" w:type="dxa"/>
            </w:tcMar>
          </w:tcPr>
          <w:p w14:paraId="6B80ACA8">
            <w:r>
              <w:rPr>
                <w:b/>
                <w:bCs/>
              </w:rPr>
              <w:t>Parameter</w:t>
            </w:r>
          </w:p>
        </w:tc>
        <w:tc>
          <w:tcPr>
            <w:tcW w:w="2000" w:type="dxa"/>
            <w:shd w:val="clear" w:color="auto" w:fill="D9E2F3"/>
            <w:tcMar>
              <w:top w:w="80" w:type="dxa"/>
              <w:left w:w="100" w:type="dxa"/>
              <w:bottom w:w="80" w:type="dxa"/>
              <w:right w:w="100" w:type="dxa"/>
            </w:tcMar>
          </w:tcPr>
          <w:p w14:paraId="2D1203CF">
            <w:r>
              <w:rPr>
                <w:b/>
                <w:bCs/>
              </w:rPr>
              <w:t>Existing</w:t>
            </w:r>
          </w:p>
        </w:tc>
        <w:tc>
          <w:tcPr>
            <w:tcW w:w="4000" w:type="dxa"/>
            <w:shd w:val="clear" w:color="auto" w:fill="D9E2F3"/>
            <w:tcMar>
              <w:top w:w="80" w:type="dxa"/>
              <w:left w:w="100" w:type="dxa"/>
              <w:bottom w:w="80" w:type="dxa"/>
              <w:right w:w="100" w:type="dxa"/>
            </w:tcMar>
          </w:tcPr>
          <w:p w14:paraId="79990037">
            <w:r>
              <w:rPr>
                <w:b/>
                <w:bCs/>
              </w:rPr>
              <w:t>Description</w:t>
            </w:r>
          </w:p>
        </w:tc>
      </w:tr>
      <w:tr w14:paraId="62A39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017FA685">
            <w:r>
              <w:rPr>
                <w:b w:val="0"/>
                <w:bCs w:val="0"/>
              </w:rPr>
              <w:t>Total Cycles</w:t>
            </w:r>
          </w:p>
        </w:tc>
        <w:tc>
          <w:tcPr>
            <w:tcW w:w="2000" w:type="dxa"/>
            <w:tcMar>
              <w:top w:w="80" w:type="dxa"/>
              <w:left w:w="100" w:type="dxa"/>
              <w:bottom w:w="80" w:type="dxa"/>
              <w:right w:w="100" w:type="dxa"/>
            </w:tcMar>
          </w:tcPr>
          <w:p w14:paraId="33B7E42F">
            <w:r>
              <w:rPr>
                <w:b w:val="0"/>
                <w:bCs w:val="0"/>
              </w:rPr>
              <w:t>Yes</w:t>
            </w:r>
          </w:p>
        </w:tc>
        <w:tc>
          <w:tcPr>
            <w:tcW w:w="4000" w:type="dxa"/>
            <w:tcMar>
              <w:top w:w="80" w:type="dxa"/>
              <w:left w:w="100" w:type="dxa"/>
              <w:bottom w:w="80" w:type="dxa"/>
              <w:right w:w="100" w:type="dxa"/>
            </w:tcMar>
          </w:tcPr>
          <w:p w14:paraId="5EF0412A">
            <w:r>
              <w:rPr>
                <w:b w:val="0"/>
                <w:bCs w:val="0"/>
              </w:rPr>
              <w:t>Total execution cycles</w:t>
            </w:r>
          </w:p>
        </w:tc>
      </w:tr>
      <w:tr w14:paraId="6B8BA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44CCD7D0">
            <w:r>
              <w:rPr>
                <w:b w:val="0"/>
                <w:bCs w:val="0"/>
              </w:rPr>
              <w:t>Instructions Retired</w:t>
            </w:r>
          </w:p>
        </w:tc>
        <w:tc>
          <w:tcPr>
            <w:tcW w:w="2000" w:type="dxa"/>
            <w:tcMar>
              <w:top w:w="80" w:type="dxa"/>
              <w:left w:w="100" w:type="dxa"/>
              <w:bottom w:w="80" w:type="dxa"/>
              <w:right w:w="100" w:type="dxa"/>
            </w:tcMar>
          </w:tcPr>
          <w:p w14:paraId="0DBFF577">
            <w:r>
              <w:rPr>
                <w:b w:val="0"/>
                <w:bCs w:val="0"/>
              </w:rPr>
              <w:t>Yes</w:t>
            </w:r>
          </w:p>
        </w:tc>
        <w:tc>
          <w:tcPr>
            <w:tcW w:w="4000" w:type="dxa"/>
            <w:tcMar>
              <w:top w:w="80" w:type="dxa"/>
              <w:left w:w="100" w:type="dxa"/>
              <w:bottom w:w="80" w:type="dxa"/>
              <w:right w:w="100" w:type="dxa"/>
            </w:tcMar>
          </w:tcPr>
          <w:p w14:paraId="395D8E20">
            <w:r>
              <w:rPr>
                <w:b w:val="0"/>
                <w:bCs w:val="0"/>
              </w:rPr>
              <w:t>Successfully completed instructions</w:t>
            </w:r>
          </w:p>
        </w:tc>
      </w:tr>
      <w:tr w14:paraId="71B6C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7383C844">
            <w:r>
              <w:rPr>
                <w:b w:val="0"/>
                <w:bCs w:val="0"/>
              </w:rPr>
              <w:t>CPI</w:t>
            </w:r>
          </w:p>
        </w:tc>
        <w:tc>
          <w:tcPr>
            <w:tcW w:w="2000" w:type="dxa"/>
            <w:tcMar>
              <w:top w:w="80" w:type="dxa"/>
              <w:left w:w="100" w:type="dxa"/>
              <w:bottom w:w="80" w:type="dxa"/>
              <w:right w:w="100" w:type="dxa"/>
            </w:tcMar>
          </w:tcPr>
          <w:p w14:paraId="6BC2986A">
            <w:r>
              <w:rPr>
                <w:b w:val="0"/>
                <w:bCs w:val="0"/>
              </w:rPr>
              <w:t>Calculated</w:t>
            </w:r>
          </w:p>
        </w:tc>
        <w:tc>
          <w:tcPr>
            <w:tcW w:w="4000" w:type="dxa"/>
            <w:tcMar>
              <w:top w:w="80" w:type="dxa"/>
              <w:left w:w="100" w:type="dxa"/>
              <w:bottom w:w="80" w:type="dxa"/>
              <w:right w:w="100" w:type="dxa"/>
            </w:tcMar>
          </w:tcPr>
          <w:p w14:paraId="6D4C964B">
            <w:r>
              <w:rPr>
                <w:b w:val="0"/>
                <w:bCs w:val="0"/>
              </w:rPr>
              <w:t>Cycles / Instructions</w:t>
            </w:r>
          </w:p>
        </w:tc>
      </w:tr>
      <w:tr w14:paraId="34EE9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40EFC4B3">
            <w:r>
              <w:rPr>
                <w:b w:val="0"/>
                <w:bCs w:val="0"/>
              </w:rPr>
              <w:t>IPC</w:t>
            </w:r>
          </w:p>
        </w:tc>
        <w:tc>
          <w:tcPr>
            <w:tcW w:w="2000" w:type="dxa"/>
            <w:tcMar>
              <w:top w:w="80" w:type="dxa"/>
              <w:left w:w="100" w:type="dxa"/>
              <w:bottom w:w="80" w:type="dxa"/>
              <w:right w:w="100" w:type="dxa"/>
            </w:tcMar>
          </w:tcPr>
          <w:p w14:paraId="39E552C4">
            <w:r>
              <w:rPr>
                <w:b w:val="0"/>
                <w:bCs w:val="0"/>
              </w:rPr>
              <w:t>Calculated</w:t>
            </w:r>
          </w:p>
        </w:tc>
        <w:tc>
          <w:tcPr>
            <w:tcW w:w="4000" w:type="dxa"/>
            <w:tcMar>
              <w:top w:w="80" w:type="dxa"/>
              <w:left w:w="100" w:type="dxa"/>
              <w:bottom w:w="80" w:type="dxa"/>
              <w:right w:w="100" w:type="dxa"/>
            </w:tcMar>
          </w:tcPr>
          <w:p w14:paraId="7627F81D">
            <w:r>
              <w:rPr>
                <w:b w:val="0"/>
                <w:bCs w:val="0"/>
              </w:rPr>
              <w:t>Instructions / Cycle</w:t>
            </w:r>
          </w:p>
        </w:tc>
      </w:tr>
      <w:tr w14:paraId="2A272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02B32106">
            <w:r>
              <w:rPr>
                <w:b w:val="0"/>
                <w:bCs w:val="0"/>
              </w:rPr>
              <w:t>Execution Time</w:t>
            </w:r>
          </w:p>
        </w:tc>
        <w:tc>
          <w:tcPr>
            <w:tcW w:w="2000" w:type="dxa"/>
            <w:tcMar>
              <w:top w:w="80" w:type="dxa"/>
              <w:left w:w="100" w:type="dxa"/>
              <w:bottom w:w="80" w:type="dxa"/>
              <w:right w:w="100" w:type="dxa"/>
            </w:tcMar>
          </w:tcPr>
          <w:p w14:paraId="45B4E92A">
            <w:r>
              <w:rPr>
                <w:b w:val="0"/>
                <w:bCs w:val="0"/>
              </w:rPr>
              <w:t>New</w:t>
            </w:r>
          </w:p>
        </w:tc>
        <w:tc>
          <w:tcPr>
            <w:tcW w:w="4000" w:type="dxa"/>
            <w:tcMar>
              <w:top w:w="80" w:type="dxa"/>
              <w:left w:w="100" w:type="dxa"/>
              <w:bottom w:w="80" w:type="dxa"/>
              <w:right w:w="100" w:type="dxa"/>
            </w:tcMar>
          </w:tcPr>
          <w:p w14:paraId="226BD9EA">
            <w:r>
              <w:rPr>
                <w:b w:val="0"/>
                <w:bCs w:val="0"/>
              </w:rPr>
              <w:t>Cycles x Clock Period</w:t>
            </w:r>
          </w:p>
        </w:tc>
      </w:tr>
    </w:tbl>
    <w:p w14:paraId="2E1D5C42">
      <w:pPr>
        <w:pStyle w:val="3"/>
        <w:spacing w:before="250" w:after="120"/>
      </w:pPr>
      <w:r>
        <w:t>2. Instruction Statistics (Mode 0)</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000"/>
        <w:gridCol w:w="4000"/>
      </w:tblGrid>
      <w:tr w14:paraId="00E75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D9E2F3"/>
            <w:tcMar>
              <w:top w:w="80" w:type="dxa"/>
              <w:left w:w="100" w:type="dxa"/>
              <w:bottom w:w="80" w:type="dxa"/>
              <w:right w:w="100" w:type="dxa"/>
            </w:tcMar>
          </w:tcPr>
          <w:p w14:paraId="5A659E89">
            <w:r>
              <w:rPr>
                <w:b/>
                <w:bCs/>
              </w:rPr>
              <w:t>Parameter</w:t>
            </w:r>
          </w:p>
        </w:tc>
        <w:tc>
          <w:tcPr>
            <w:tcW w:w="2000" w:type="dxa"/>
            <w:shd w:val="clear" w:color="auto" w:fill="D9E2F3"/>
            <w:tcMar>
              <w:top w:w="80" w:type="dxa"/>
              <w:left w:w="100" w:type="dxa"/>
              <w:bottom w:w="80" w:type="dxa"/>
              <w:right w:w="100" w:type="dxa"/>
            </w:tcMar>
          </w:tcPr>
          <w:p w14:paraId="0C731184">
            <w:r>
              <w:rPr>
                <w:b/>
                <w:bCs/>
              </w:rPr>
              <w:t>Existing</w:t>
            </w:r>
          </w:p>
        </w:tc>
        <w:tc>
          <w:tcPr>
            <w:tcW w:w="4000" w:type="dxa"/>
            <w:shd w:val="clear" w:color="auto" w:fill="D9E2F3"/>
            <w:tcMar>
              <w:top w:w="80" w:type="dxa"/>
              <w:left w:w="100" w:type="dxa"/>
              <w:bottom w:w="80" w:type="dxa"/>
              <w:right w:w="100" w:type="dxa"/>
            </w:tcMar>
          </w:tcPr>
          <w:p w14:paraId="44BCF52B">
            <w:r>
              <w:rPr>
                <w:b/>
                <w:bCs/>
              </w:rPr>
              <w:t>Description</w:t>
            </w:r>
          </w:p>
        </w:tc>
      </w:tr>
      <w:tr w14:paraId="51A20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347AC3C3">
            <w:r>
              <w:rPr>
                <w:b w:val="0"/>
                <w:bCs w:val="0"/>
              </w:rPr>
              <w:t>Arithmetic Instructions</w:t>
            </w:r>
          </w:p>
        </w:tc>
        <w:tc>
          <w:tcPr>
            <w:tcW w:w="2000" w:type="dxa"/>
            <w:tcMar>
              <w:top w:w="80" w:type="dxa"/>
              <w:left w:w="100" w:type="dxa"/>
              <w:bottom w:w="80" w:type="dxa"/>
              <w:right w:w="100" w:type="dxa"/>
            </w:tcMar>
          </w:tcPr>
          <w:p w14:paraId="74C96780">
            <w:r>
              <w:rPr>
                <w:b w:val="0"/>
                <w:bCs w:val="0"/>
              </w:rPr>
              <w:t>New</w:t>
            </w:r>
          </w:p>
        </w:tc>
        <w:tc>
          <w:tcPr>
            <w:tcW w:w="4000" w:type="dxa"/>
            <w:tcMar>
              <w:top w:w="80" w:type="dxa"/>
              <w:left w:w="100" w:type="dxa"/>
              <w:bottom w:w="80" w:type="dxa"/>
              <w:right w:w="100" w:type="dxa"/>
            </w:tcMar>
          </w:tcPr>
          <w:p w14:paraId="7F595065">
            <w:r>
              <w:rPr>
                <w:b w:val="0"/>
                <w:bCs w:val="0"/>
              </w:rPr>
              <w:t>ADD, SUB, XOR, OR...</w:t>
            </w:r>
          </w:p>
        </w:tc>
      </w:tr>
      <w:tr w14:paraId="0190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7EDB4645">
            <w:r>
              <w:rPr>
                <w:b w:val="0"/>
                <w:bCs w:val="0"/>
              </w:rPr>
              <w:t>Logical Instructions</w:t>
            </w:r>
          </w:p>
        </w:tc>
        <w:tc>
          <w:tcPr>
            <w:tcW w:w="2000" w:type="dxa"/>
            <w:tcMar>
              <w:top w:w="80" w:type="dxa"/>
              <w:left w:w="100" w:type="dxa"/>
              <w:bottom w:w="80" w:type="dxa"/>
              <w:right w:w="100" w:type="dxa"/>
            </w:tcMar>
          </w:tcPr>
          <w:p w14:paraId="26159452">
            <w:r>
              <w:rPr>
                <w:b w:val="0"/>
                <w:bCs w:val="0"/>
              </w:rPr>
              <w:t>New</w:t>
            </w:r>
          </w:p>
        </w:tc>
        <w:tc>
          <w:tcPr>
            <w:tcW w:w="4000" w:type="dxa"/>
            <w:tcMar>
              <w:top w:w="80" w:type="dxa"/>
              <w:left w:w="100" w:type="dxa"/>
              <w:bottom w:w="80" w:type="dxa"/>
              <w:right w:w="100" w:type="dxa"/>
            </w:tcMar>
          </w:tcPr>
          <w:p w14:paraId="3B74BD51">
            <w:r>
              <w:rPr>
                <w:b w:val="0"/>
                <w:bCs w:val="0"/>
              </w:rPr>
              <w:t>AND, OR, XOR</w:t>
            </w:r>
          </w:p>
        </w:tc>
      </w:tr>
      <w:tr w14:paraId="7C418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712FF9AE">
            <w:r>
              <w:rPr>
                <w:b w:val="0"/>
                <w:bCs w:val="0"/>
              </w:rPr>
              <w:t>Shift Instructions</w:t>
            </w:r>
          </w:p>
        </w:tc>
        <w:tc>
          <w:tcPr>
            <w:tcW w:w="2000" w:type="dxa"/>
            <w:tcMar>
              <w:top w:w="80" w:type="dxa"/>
              <w:left w:w="100" w:type="dxa"/>
              <w:bottom w:w="80" w:type="dxa"/>
              <w:right w:w="100" w:type="dxa"/>
            </w:tcMar>
          </w:tcPr>
          <w:p w14:paraId="6A0C41D4">
            <w:r>
              <w:rPr>
                <w:b w:val="0"/>
                <w:bCs w:val="0"/>
              </w:rPr>
              <w:t>New</w:t>
            </w:r>
          </w:p>
        </w:tc>
        <w:tc>
          <w:tcPr>
            <w:tcW w:w="4000" w:type="dxa"/>
            <w:tcMar>
              <w:top w:w="80" w:type="dxa"/>
              <w:left w:w="100" w:type="dxa"/>
              <w:bottom w:w="80" w:type="dxa"/>
              <w:right w:w="100" w:type="dxa"/>
            </w:tcMar>
          </w:tcPr>
          <w:p w14:paraId="6713B292">
            <w:r>
              <w:rPr>
                <w:b w:val="0"/>
                <w:bCs w:val="0"/>
              </w:rPr>
              <w:t>SLL, SRL, SRA</w:t>
            </w:r>
          </w:p>
        </w:tc>
      </w:tr>
      <w:tr w14:paraId="42B5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585B22E1">
            <w:r>
              <w:rPr>
                <w:b w:val="0"/>
                <w:bCs w:val="0"/>
              </w:rPr>
              <w:t>Load Instructions</w:t>
            </w:r>
          </w:p>
        </w:tc>
        <w:tc>
          <w:tcPr>
            <w:tcW w:w="2000" w:type="dxa"/>
            <w:tcMar>
              <w:top w:w="80" w:type="dxa"/>
              <w:left w:w="100" w:type="dxa"/>
              <w:bottom w:w="80" w:type="dxa"/>
              <w:right w:w="100" w:type="dxa"/>
            </w:tcMar>
          </w:tcPr>
          <w:p w14:paraId="61882ACE">
            <w:r>
              <w:rPr>
                <w:b w:val="0"/>
                <w:bCs w:val="0"/>
              </w:rPr>
              <w:t>Yes</w:t>
            </w:r>
          </w:p>
        </w:tc>
        <w:tc>
          <w:tcPr>
            <w:tcW w:w="4000" w:type="dxa"/>
            <w:tcMar>
              <w:top w:w="80" w:type="dxa"/>
              <w:left w:w="100" w:type="dxa"/>
              <w:bottom w:w="80" w:type="dxa"/>
              <w:right w:w="100" w:type="dxa"/>
            </w:tcMar>
          </w:tcPr>
          <w:p w14:paraId="28ADD21A">
            <w:r>
              <w:rPr>
                <w:b w:val="0"/>
                <w:bCs w:val="0"/>
              </w:rPr>
              <w:t>Number of loads</w:t>
            </w:r>
          </w:p>
        </w:tc>
      </w:tr>
      <w:tr w14:paraId="36B4A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7FEEE8B1">
            <w:r>
              <w:rPr>
                <w:b w:val="0"/>
                <w:bCs w:val="0"/>
              </w:rPr>
              <w:t>Store Instructions</w:t>
            </w:r>
          </w:p>
        </w:tc>
        <w:tc>
          <w:tcPr>
            <w:tcW w:w="2000" w:type="dxa"/>
            <w:tcMar>
              <w:top w:w="80" w:type="dxa"/>
              <w:left w:w="100" w:type="dxa"/>
              <w:bottom w:w="80" w:type="dxa"/>
              <w:right w:w="100" w:type="dxa"/>
            </w:tcMar>
          </w:tcPr>
          <w:p w14:paraId="3B560FF3">
            <w:r>
              <w:rPr>
                <w:b w:val="0"/>
                <w:bCs w:val="0"/>
              </w:rPr>
              <w:t>Yes</w:t>
            </w:r>
          </w:p>
        </w:tc>
        <w:tc>
          <w:tcPr>
            <w:tcW w:w="4000" w:type="dxa"/>
            <w:tcMar>
              <w:top w:w="80" w:type="dxa"/>
              <w:left w:w="100" w:type="dxa"/>
              <w:bottom w:w="80" w:type="dxa"/>
              <w:right w:w="100" w:type="dxa"/>
            </w:tcMar>
          </w:tcPr>
          <w:p w14:paraId="337E1DB1">
            <w:r>
              <w:rPr>
                <w:b w:val="0"/>
                <w:bCs w:val="0"/>
              </w:rPr>
              <w:t>Number of stores</w:t>
            </w:r>
          </w:p>
        </w:tc>
      </w:tr>
      <w:tr w14:paraId="67DA8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1ECC0D58">
            <w:r>
              <w:rPr>
                <w:b w:val="0"/>
                <w:bCs w:val="0"/>
              </w:rPr>
              <w:t>Branch Instructions</w:t>
            </w:r>
          </w:p>
        </w:tc>
        <w:tc>
          <w:tcPr>
            <w:tcW w:w="2000" w:type="dxa"/>
            <w:tcMar>
              <w:top w:w="80" w:type="dxa"/>
              <w:left w:w="100" w:type="dxa"/>
              <w:bottom w:w="80" w:type="dxa"/>
              <w:right w:w="100" w:type="dxa"/>
            </w:tcMar>
          </w:tcPr>
          <w:p w14:paraId="5E308CFB">
            <w:r>
              <w:rPr>
                <w:b w:val="0"/>
                <w:bCs w:val="0"/>
              </w:rPr>
              <w:t>Yes</w:t>
            </w:r>
          </w:p>
        </w:tc>
        <w:tc>
          <w:tcPr>
            <w:tcW w:w="4000" w:type="dxa"/>
            <w:tcMar>
              <w:top w:w="80" w:type="dxa"/>
              <w:left w:w="100" w:type="dxa"/>
              <w:bottom w:w="80" w:type="dxa"/>
              <w:right w:w="100" w:type="dxa"/>
            </w:tcMar>
          </w:tcPr>
          <w:p w14:paraId="7BF0DA56">
            <w:r>
              <w:rPr>
                <w:b w:val="0"/>
                <w:bCs w:val="0"/>
              </w:rPr>
              <w:t>Number of branches</w:t>
            </w:r>
          </w:p>
        </w:tc>
      </w:tr>
      <w:tr w14:paraId="2D831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1D47F040">
            <w:r>
              <w:rPr>
                <w:b w:val="0"/>
                <w:bCs w:val="0"/>
              </w:rPr>
              <w:t>Jump Instructions</w:t>
            </w:r>
          </w:p>
        </w:tc>
        <w:tc>
          <w:tcPr>
            <w:tcW w:w="2000" w:type="dxa"/>
            <w:tcMar>
              <w:top w:w="80" w:type="dxa"/>
              <w:left w:w="100" w:type="dxa"/>
              <w:bottom w:w="80" w:type="dxa"/>
              <w:right w:w="100" w:type="dxa"/>
            </w:tcMar>
          </w:tcPr>
          <w:p w14:paraId="50B8BB3C">
            <w:r>
              <w:rPr>
                <w:b w:val="0"/>
                <w:bCs w:val="0"/>
              </w:rPr>
              <w:t>Yes</w:t>
            </w:r>
          </w:p>
        </w:tc>
        <w:tc>
          <w:tcPr>
            <w:tcW w:w="4000" w:type="dxa"/>
            <w:tcMar>
              <w:top w:w="80" w:type="dxa"/>
              <w:left w:w="100" w:type="dxa"/>
              <w:bottom w:w="80" w:type="dxa"/>
              <w:right w:w="100" w:type="dxa"/>
            </w:tcMar>
          </w:tcPr>
          <w:p w14:paraId="183FF97B">
            <w:r>
              <w:rPr>
                <w:b w:val="0"/>
                <w:bCs w:val="0"/>
              </w:rPr>
              <w:t>Number of jumps</w:t>
            </w:r>
          </w:p>
        </w:tc>
      </w:tr>
      <w:tr w14:paraId="18B1C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57731C12">
            <w:r>
              <w:rPr>
                <w:b w:val="0"/>
                <w:bCs w:val="0"/>
              </w:rPr>
              <w:t>CSR Instructions</w:t>
            </w:r>
          </w:p>
        </w:tc>
        <w:tc>
          <w:tcPr>
            <w:tcW w:w="2000" w:type="dxa"/>
            <w:tcMar>
              <w:top w:w="80" w:type="dxa"/>
              <w:left w:w="100" w:type="dxa"/>
              <w:bottom w:w="80" w:type="dxa"/>
              <w:right w:w="100" w:type="dxa"/>
            </w:tcMar>
          </w:tcPr>
          <w:p w14:paraId="79F4F2E0">
            <w:r>
              <w:rPr>
                <w:b w:val="0"/>
                <w:bCs w:val="0"/>
              </w:rPr>
              <w:t>New</w:t>
            </w:r>
          </w:p>
        </w:tc>
        <w:tc>
          <w:tcPr>
            <w:tcW w:w="4000" w:type="dxa"/>
            <w:tcMar>
              <w:top w:w="80" w:type="dxa"/>
              <w:left w:w="100" w:type="dxa"/>
              <w:bottom w:w="80" w:type="dxa"/>
              <w:right w:w="100" w:type="dxa"/>
            </w:tcMar>
          </w:tcPr>
          <w:p w14:paraId="4BA58A0E">
            <w:r>
              <w:rPr>
                <w:b w:val="0"/>
                <w:bCs w:val="0"/>
              </w:rPr>
              <w:t>CSR accesses</w:t>
            </w:r>
          </w:p>
        </w:tc>
      </w:tr>
      <w:tr w14:paraId="631CE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41A0B422">
            <w:r>
              <w:rPr>
                <w:b w:val="0"/>
                <w:bCs w:val="0"/>
              </w:rPr>
              <w:t>NOP Count</w:t>
            </w:r>
          </w:p>
        </w:tc>
        <w:tc>
          <w:tcPr>
            <w:tcW w:w="2000" w:type="dxa"/>
            <w:tcMar>
              <w:top w:w="80" w:type="dxa"/>
              <w:left w:w="100" w:type="dxa"/>
              <w:bottom w:w="80" w:type="dxa"/>
              <w:right w:w="100" w:type="dxa"/>
            </w:tcMar>
          </w:tcPr>
          <w:p w14:paraId="36A9D98A">
            <w:r>
              <w:rPr>
                <w:b w:val="0"/>
                <w:bCs w:val="0"/>
              </w:rPr>
              <w:t>New</w:t>
            </w:r>
          </w:p>
        </w:tc>
        <w:tc>
          <w:tcPr>
            <w:tcW w:w="4000" w:type="dxa"/>
            <w:tcMar>
              <w:top w:w="80" w:type="dxa"/>
              <w:left w:w="100" w:type="dxa"/>
              <w:bottom w:w="80" w:type="dxa"/>
              <w:right w:w="100" w:type="dxa"/>
            </w:tcMar>
          </w:tcPr>
          <w:p w14:paraId="6BE98897">
            <w:r>
              <w:rPr>
                <w:b w:val="0"/>
                <w:bCs w:val="0"/>
              </w:rPr>
              <w:t>Bubble/NOP instructions</w:t>
            </w:r>
          </w:p>
        </w:tc>
      </w:tr>
      <w:tr w14:paraId="5E043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496D0ADF">
            <w:r>
              <w:rPr>
                <w:b w:val="0"/>
                <w:bCs w:val="0"/>
              </w:rPr>
              <w:t>Instruction Mix (%)</w:t>
            </w:r>
          </w:p>
        </w:tc>
        <w:tc>
          <w:tcPr>
            <w:tcW w:w="2000" w:type="dxa"/>
            <w:tcMar>
              <w:top w:w="80" w:type="dxa"/>
              <w:left w:w="100" w:type="dxa"/>
              <w:bottom w:w="80" w:type="dxa"/>
              <w:right w:w="100" w:type="dxa"/>
            </w:tcMar>
          </w:tcPr>
          <w:p w14:paraId="62E2BA56">
            <w:r>
              <w:rPr>
                <w:b w:val="0"/>
                <w:bCs w:val="0"/>
              </w:rPr>
              <w:t>New</w:t>
            </w:r>
          </w:p>
        </w:tc>
        <w:tc>
          <w:tcPr>
            <w:tcW w:w="4000" w:type="dxa"/>
            <w:tcMar>
              <w:top w:w="80" w:type="dxa"/>
              <w:left w:w="100" w:type="dxa"/>
              <w:bottom w:w="80" w:type="dxa"/>
              <w:right w:w="100" w:type="dxa"/>
            </w:tcMar>
          </w:tcPr>
          <w:p w14:paraId="22C14E8D">
            <w:r>
              <w:rPr>
                <w:b w:val="0"/>
                <w:bCs w:val="0"/>
              </w:rPr>
              <w:t>Percentage of each instruction class</w:t>
            </w:r>
          </w:p>
        </w:tc>
      </w:tr>
    </w:tbl>
    <w:p w14:paraId="275328AA">
      <w:pPr>
        <w:pStyle w:val="3"/>
        <w:spacing w:before="250" w:after="120"/>
      </w:pPr>
      <w:r>
        <w:t>3. Pipeline Utilization (Mode 1)</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000"/>
        <w:gridCol w:w="4000"/>
      </w:tblGrid>
      <w:tr w14:paraId="05CF3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D9E2F3"/>
            <w:tcMar>
              <w:top w:w="80" w:type="dxa"/>
              <w:left w:w="100" w:type="dxa"/>
              <w:bottom w:w="80" w:type="dxa"/>
              <w:right w:w="100" w:type="dxa"/>
            </w:tcMar>
          </w:tcPr>
          <w:p w14:paraId="63C4C155">
            <w:r>
              <w:rPr>
                <w:b/>
                <w:bCs/>
              </w:rPr>
              <w:t>Parameter</w:t>
            </w:r>
          </w:p>
        </w:tc>
        <w:tc>
          <w:tcPr>
            <w:tcW w:w="2000" w:type="dxa"/>
            <w:shd w:val="clear" w:color="auto" w:fill="D9E2F3"/>
            <w:tcMar>
              <w:top w:w="80" w:type="dxa"/>
              <w:left w:w="100" w:type="dxa"/>
              <w:bottom w:w="80" w:type="dxa"/>
              <w:right w:w="100" w:type="dxa"/>
            </w:tcMar>
          </w:tcPr>
          <w:p w14:paraId="5E68F97C">
            <w:r>
              <w:rPr>
                <w:b/>
                <w:bCs/>
              </w:rPr>
              <w:t>Existing</w:t>
            </w:r>
          </w:p>
        </w:tc>
        <w:tc>
          <w:tcPr>
            <w:tcW w:w="4000" w:type="dxa"/>
            <w:shd w:val="clear" w:color="auto" w:fill="D9E2F3"/>
            <w:tcMar>
              <w:top w:w="80" w:type="dxa"/>
              <w:left w:w="100" w:type="dxa"/>
              <w:bottom w:w="80" w:type="dxa"/>
              <w:right w:w="100" w:type="dxa"/>
            </w:tcMar>
          </w:tcPr>
          <w:p w14:paraId="33F8877B">
            <w:r>
              <w:rPr>
                <w:b/>
                <w:bCs/>
              </w:rPr>
              <w:t>Description</w:t>
            </w:r>
          </w:p>
        </w:tc>
      </w:tr>
      <w:tr w14:paraId="08AF7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2D010379">
            <w:r>
              <w:rPr>
                <w:b w:val="0"/>
                <w:bCs w:val="0"/>
              </w:rPr>
              <w:t>IF Utilization</w:t>
            </w:r>
          </w:p>
        </w:tc>
        <w:tc>
          <w:tcPr>
            <w:tcW w:w="2000" w:type="dxa"/>
            <w:tcMar>
              <w:top w:w="80" w:type="dxa"/>
              <w:left w:w="100" w:type="dxa"/>
              <w:bottom w:w="80" w:type="dxa"/>
              <w:right w:w="100" w:type="dxa"/>
            </w:tcMar>
          </w:tcPr>
          <w:p w14:paraId="50897E6B">
            <w:r>
              <w:rPr>
                <w:b w:val="0"/>
                <w:bCs w:val="0"/>
              </w:rPr>
              <w:t>New</w:t>
            </w:r>
          </w:p>
        </w:tc>
        <w:tc>
          <w:tcPr>
            <w:tcW w:w="4000" w:type="dxa"/>
            <w:tcMar>
              <w:top w:w="80" w:type="dxa"/>
              <w:left w:w="100" w:type="dxa"/>
              <w:bottom w:w="80" w:type="dxa"/>
              <w:right w:w="100" w:type="dxa"/>
            </w:tcMar>
          </w:tcPr>
          <w:p w14:paraId="2420E53F">
            <w:r>
              <w:rPr>
                <w:b w:val="0"/>
                <w:bCs w:val="0"/>
              </w:rPr>
              <w:t>IF active cycles / Total cycles</w:t>
            </w:r>
          </w:p>
        </w:tc>
      </w:tr>
      <w:tr w14:paraId="0A408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6A8F924D">
            <w:r>
              <w:rPr>
                <w:b w:val="0"/>
                <w:bCs w:val="0"/>
              </w:rPr>
              <w:t>ID Utilization</w:t>
            </w:r>
          </w:p>
        </w:tc>
        <w:tc>
          <w:tcPr>
            <w:tcW w:w="2000" w:type="dxa"/>
            <w:tcMar>
              <w:top w:w="80" w:type="dxa"/>
              <w:left w:w="100" w:type="dxa"/>
              <w:bottom w:w="80" w:type="dxa"/>
              <w:right w:w="100" w:type="dxa"/>
            </w:tcMar>
          </w:tcPr>
          <w:p w14:paraId="078DA3CF">
            <w:r>
              <w:rPr>
                <w:b w:val="0"/>
                <w:bCs w:val="0"/>
              </w:rPr>
              <w:t>New</w:t>
            </w:r>
          </w:p>
        </w:tc>
        <w:tc>
          <w:tcPr>
            <w:tcW w:w="4000" w:type="dxa"/>
            <w:tcMar>
              <w:top w:w="80" w:type="dxa"/>
              <w:left w:w="100" w:type="dxa"/>
              <w:bottom w:w="80" w:type="dxa"/>
              <w:right w:w="100" w:type="dxa"/>
            </w:tcMar>
          </w:tcPr>
          <w:p w14:paraId="106C7DD7">
            <w:r>
              <w:rPr>
                <w:b w:val="0"/>
                <w:bCs w:val="0"/>
              </w:rPr>
              <w:t>ID active cycles</w:t>
            </w:r>
          </w:p>
        </w:tc>
      </w:tr>
      <w:tr w14:paraId="2BFC6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329D4B3F">
            <w:r>
              <w:rPr>
                <w:b w:val="0"/>
                <w:bCs w:val="0"/>
              </w:rPr>
              <w:t>EX Utilization</w:t>
            </w:r>
          </w:p>
        </w:tc>
        <w:tc>
          <w:tcPr>
            <w:tcW w:w="2000" w:type="dxa"/>
            <w:tcMar>
              <w:top w:w="80" w:type="dxa"/>
              <w:left w:w="100" w:type="dxa"/>
              <w:bottom w:w="80" w:type="dxa"/>
              <w:right w:w="100" w:type="dxa"/>
            </w:tcMar>
          </w:tcPr>
          <w:p w14:paraId="3906E534">
            <w:r>
              <w:rPr>
                <w:b w:val="0"/>
                <w:bCs w:val="0"/>
              </w:rPr>
              <w:t>New</w:t>
            </w:r>
          </w:p>
        </w:tc>
        <w:tc>
          <w:tcPr>
            <w:tcW w:w="4000" w:type="dxa"/>
            <w:tcMar>
              <w:top w:w="80" w:type="dxa"/>
              <w:left w:w="100" w:type="dxa"/>
              <w:bottom w:w="80" w:type="dxa"/>
              <w:right w:w="100" w:type="dxa"/>
            </w:tcMar>
          </w:tcPr>
          <w:p w14:paraId="12ADDA59">
            <w:r>
              <w:rPr>
                <w:b w:val="0"/>
                <w:bCs w:val="0"/>
              </w:rPr>
              <w:t>EX active cycles</w:t>
            </w:r>
          </w:p>
        </w:tc>
      </w:tr>
      <w:tr w14:paraId="541AA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23531FA7">
            <w:r>
              <w:rPr>
                <w:b w:val="0"/>
                <w:bCs w:val="0"/>
              </w:rPr>
              <w:t>MEM Utilization</w:t>
            </w:r>
          </w:p>
        </w:tc>
        <w:tc>
          <w:tcPr>
            <w:tcW w:w="2000" w:type="dxa"/>
            <w:tcMar>
              <w:top w:w="80" w:type="dxa"/>
              <w:left w:w="100" w:type="dxa"/>
              <w:bottom w:w="80" w:type="dxa"/>
              <w:right w:w="100" w:type="dxa"/>
            </w:tcMar>
          </w:tcPr>
          <w:p w14:paraId="5454D162">
            <w:r>
              <w:rPr>
                <w:b w:val="0"/>
                <w:bCs w:val="0"/>
              </w:rPr>
              <w:t>New</w:t>
            </w:r>
          </w:p>
        </w:tc>
        <w:tc>
          <w:tcPr>
            <w:tcW w:w="4000" w:type="dxa"/>
            <w:tcMar>
              <w:top w:w="80" w:type="dxa"/>
              <w:left w:w="100" w:type="dxa"/>
              <w:bottom w:w="80" w:type="dxa"/>
              <w:right w:w="100" w:type="dxa"/>
            </w:tcMar>
          </w:tcPr>
          <w:p w14:paraId="2C304A63">
            <w:r>
              <w:rPr>
                <w:b w:val="0"/>
                <w:bCs w:val="0"/>
              </w:rPr>
              <w:t>MEM active cycles</w:t>
            </w:r>
          </w:p>
        </w:tc>
      </w:tr>
      <w:tr w14:paraId="05115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08DB7A7A">
            <w:r>
              <w:rPr>
                <w:b w:val="0"/>
                <w:bCs w:val="0"/>
              </w:rPr>
              <w:t>WB Utilization</w:t>
            </w:r>
          </w:p>
        </w:tc>
        <w:tc>
          <w:tcPr>
            <w:tcW w:w="2000" w:type="dxa"/>
            <w:tcMar>
              <w:top w:w="80" w:type="dxa"/>
              <w:left w:w="100" w:type="dxa"/>
              <w:bottom w:w="80" w:type="dxa"/>
              <w:right w:w="100" w:type="dxa"/>
            </w:tcMar>
          </w:tcPr>
          <w:p w14:paraId="6BF6147D">
            <w:r>
              <w:rPr>
                <w:b w:val="0"/>
                <w:bCs w:val="0"/>
              </w:rPr>
              <w:t>New</w:t>
            </w:r>
          </w:p>
        </w:tc>
        <w:tc>
          <w:tcPr>
            <w:tcW w:w="4000" w:type="dxa"/>
            <w:tcMar>
              <w:top w:w="80" w:type="dxa"/>
              <w:left w:w="100" w:type="dxa"/>
              <w:bottom w:w="80" w:type="dxa"/>
              <w:right w:w="100" w:type="dxa"/>
            </w:tcMar>
          </w:tcPr>
          <w:p w14:paraId="76400E36">
            <w:r>
              <w:rPr>
                <w:b w:val="0"/>
                <w:bCs w:val="0"/>
              </w:rPr>
              <w:t>WB active cycles</w:t>
            </w:r>
          </w:p>
        </w:tc>
      </w:tr>
    </w:tbl>
    <w:p w14:paraId="4C9FE3DF">
      <w:pPr>
        <w:pStyle w:val="3"/>
        <w:spacing w:before="250" w:after="120"/>
      </w:pPr>
      <w:r>
        <w:t>4. Hazard Analysis (Mode 1)</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000"/>
        <w:gridCol w:w="4000"/>
      </w:tblGrid>
      <w:tr w14:paraId="2EF12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D9E2F3"/>
            <w:tcMar>
              <w:top w:w="80" w:type="dxa"/>
              <w:left w:w="100" w:type="dxa"/>
              <w:bottom w:w="80" w:type="dxa"/>
              <w:right w:w="100" w:type="dxa"/>
            </w:tcMar>
          </w:tcPr>
          <w:p w14:paraId="093859EE">
            <w:r>
              <w:rPr>
                <w:b/>
                <w:bCs/>
              </w:rPr>
              <w:t>Parameter</w:t>
            </w:r>
          </w:p>
        </w:tc>
        <w:tc>
          <w:tcPr>
            <w:tcW w:w="2000" w:type="dxa"/>
            <w:shd w:val="clear" w:color="auto" w:fill="D9E2F3"/>
            <w:tcMar>
              <w:top w:w="80" w:type="dxa"/>
              <w:left w:w="100" w:type="dxa"/>
              <w:bottom w:w="80" w:type="dxa"/>
              <w:right w:w="100" w:type="dxa"/>
            </w:tcMar>
          </w:tcPr>
          <w:p w14:paraId="1E17F746">
            <w:r>
              <w:rPr>
                <w:b/>
                <w:bCs/>
              </w:rPr>
              <w:t>Existing</w:t>
            </w:r>
          </w:p>
        </w:tc>
        <w:tc>
          <w:tcPr>
            <w:tcW w:w="4000" w:type="dxa"/>
            <w:shd w:val="clear" w:color="auto" w:fill="D9E2F3"/>
            <w:tcMar>
              <w:top w:w="80" w:type="dxa"/>
              <w:left w:w="100" w:type="dxa"/>
              <w:bottom w:w="80" w:type="dxa"/>
              <w:right w:w="100" w:type="dxa"/>
            </w:tcMar>
          </w:tcPr>
          <w:p w14:paraId="2901E4FC">
            <w:r>
              <w:rPr>
                <w:b/>
                <w:bCs/>
              </w:rPr>
              <w:t>Description</w:t>
            </w:r>
          </w:p>
        </w:tc>
      </w:tr>
      <w:tr w14:paraId="13B7B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110E9FE7">
            <w:r>
              <w:rPr>
                <w:b w:val="0"/>
                <w:bCs w:val="0"/>
              </w:rPr>
              <w:t>Load-use Hazard</w:t>
            </w:r>
          </w:p>
        </w:tc>
        <w:tc>
          <w:tcPr>
            <w:tcW w:w="2000" w:type="dxa"/>
            <w:tcMar>
              <w:top w:w="80" w:type="dxa"/>
              <w:left w:w="100" w:type="dxa"/>
              <w:bottom w:w="80" w:type="dxa"/>
              <w:right w:w="100" w:type="dxa"/>
            </w:tcMar>
          </w:tcPr>
          <w:p w14:paraId="58AC3F68">
            <w:r>
              <w:rPr>
                <w:b w:val="0"/>
                <w:bCs w:val="0"/>
              </w:rPr>
              <w:t>Yes</w:t>
            </w:r>
          </w:p>
        </w:tc>
        <w:tc>
          <w:tcPr>
            <w:tcW w:w="4000" w:type="dxa"/>
            <w:tcMar>
              <w:top w:w="80" w:type="dxa"/>
              <w:left w:w="100" w:type="dxa"/>
              <w:bottom w:w="80" w:type="dxa"/>
              <w:right w:w="100" w:type="dxa"/>
            </w:tcMar>
          </w:tcPr>
          <w:p w14:paraId="5F095B95">
            <w:r>
              <w:rPr>
                <w:b w:val="0"/>
                <w:bCs w:val="0"/>
              </w:rPr>
              <w:t>Existing counter</w:t>
            </w:r>
          </w:p>
        </w:tc>
      </w:tr>
      <w:tr w14:paraId="3D918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2A7F2F5C">
            <w:r>
              <w:rPr>
                <w:b w:val="0"/>
                <w:bCs w:val="0"/>
              </w:rPr>
              <w:t>RAW Hazard</w:t>
            </w:r>
          </w:p>
        </w:tc>
        <w:tc>
          <w:tcPr>
            <w:tcW w:w="2000" w:type="dxa"/>
            <w:tcMar>
              <w:top w:w="80" w:type="dxa"/>
              <w:left w:w="100" w:type="dxa"/>
              <w:bottom w:w="80" w:type="dxa"/>
              <w:right w:w="100" w:type="dxa"/>
            </w:tcMar>
          </w:tcPr>
          <w:p w14:paraId="5559EB77">
            <w:r>
              <w:rPr>
                <w:b w:val="0"/>
                <w:bCs w:val="0"/>
              </w:rPr>
              <w:t>New</w:t>
            </w:r>
          </w:p>
        </w:tc>
        <w:tc>
          <w:tcPr>
            <w:tcW w:w="4000" w:type="dxa"/>
            <w:tcMar>
              <w:top w:w="80" w:type="dxa"/>
              <w:left w:w="100" w:type="dxa"/>
              <w:bottom w:w="80" w:type="dxa"/>
              <w:right w:w="100" w:type="dxa"/>
            </w:tcMar>
          </w:tcPr>
          <w:p w14:paraId="39CCA645">
            <w:r>
              <w:rPr>
                <w:b w:val="0"/>
                <w:bCs w:val="0"/>
              </w:rPr>
              <w:t>Read-after-write dependencies</w:t>
            </w:r>
          </w:p>
        </w:tc>
      </w:tr>
      <w:tr w14:paraId="1CE70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09823114">
            <w:r>
              <w:rPr>
                <w:b w:val="0"/>
                <w:bCs w:val="0"/>
              </w:rPr>
              <w:t>Control Hazard</w:t>
            </w:r>
          </w:p>
        </w:tc>
        <w:tc>
          <w:tcPr>
            <w:tcW w:w="2000" w:type="dxa"/>
            <w:tcMar>
              <w:top w:w="80" w:type="dxa"/>
              <w:left w:w="100" w:type="dxa"/>
              <w:bottom w:w="80" w:type="dxa"/>
              <w:right w:w="100" w:type="dxa"/>
            </w:tcMar>
          </w:tcPr>
          <w:p w14:paraId="241D7905">
            <w:r>
              <w:rPr>
                <w:b w:val="0"/>
                <w:bCs w:val="0"/>
              </w:rPr>
              <w:t>New</w:t>
            </w:r>
          </w:p>
        </w:tc>
        <w:tc>
          <w:tcPr>
            <w:tcW w:w="4000" w:type="dxa"/>
            <w:tcMar>
              <w:top w:w="80" w:type="dxa"/>
              <w:left w:w="100" w:type="dxa"/>
              <w:bottom w:w="80" w:type="dxa"/>
              <w:right w:w="100" w:type="dxa"/>
            </w:tcMar>
          </w:tcPr>
          <w:p w14:paraId="3BD75376">
            <w:r>
              <w:rPr>
                <w:b w:val="0"/>
                <w:bCs w:val="0"/>
              </w:rPr>
              <w:t>Branch/Jump hazards</w:t>
            </w:r>
          </w:p>
        </w:tc>
      </w:tr>
      <w:tr w14:paraId="65406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0E4327F0">
            <w:r>
              <w:rPr>
                <w:b w:val="0"/>
                <w:bCs w:val="0"/>
              </w:rPr>
              <w:t>Structural Hazard</w:t>
            </w:r>
          </w:p>
        </w:tc>
        <w:tc>
          <w:tcPr>
            <w:tcW w:w="2000" w:type="dxa"/>
            <w:tcMar>
              <w:top w:w="80" w:type="dxa"/>
              <w:left w:w="100" w:type="dxa"/>
              <w:bottom w:w="80" w:type="dxa"/>
              <w:right w:w="100" w:type="dxa"/>
            </w:tcMar>
          </w:tcPr>
          <w:p w14:paraId="53674134">
            <w:r>
              <w:rPr>
                <w:b w:val="0"/>
                <w:bCs w:val="0"/>
              </w:rPr>
              <w:t>New</w:t>
            </w:r>
          </w:p>
        </w:tc>
        <w:tc>
          <w:tcPr>
            <w:tcW w:w="4000" w:type="dxa"/>
            <w:tcMar>
              <w:top w:w="80" w:type="dxa"/>
              <w:left w:w="100" w:type="dxa"/>
              <w:bottom w:w="80" w:type="dxa"/>
              <w:right w:w="100" w:type="dxa"/>
            </w:tcMar>
          </w:tcPr>
          <w:p w14:paraId="3EA6B340">
            <w:r>
              <w:rPr>
                <w:b w:val="0"/>
                <w:bCs w:val="0"/>
              </w:rPr>
              <w:t>If implemented</w:t>
            </w:r>
          </w:p>
        </w:tc>
      </w:tr>
      <w:tr w14:paraId="72D6A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30BB70E3">
            <w:r>
              <w:rPr>
                <w:b w:val="0"/>
                <w:bCs w:val="0"/>
              </w:rPr>
              <w:t>Hazard Distribution</w:t>
            </w:r>
          </w:p>
        </w:tc>
        <w:tc>
          <w:tcPr>
            <w:tcW w:w="2000" w:type="dxa"/>
            <w:tcMar>
              <w:top w:w="80" w:type="dxa"/>
              <w:left w:w="100" w:type="dxa"/>
              <w:bottom w:w="80" w:type="dxa"/>
              <w:right w:w="100" w:type="dxa"/>
            </w:tcMar>
          </w:tcPr>
          <w:p w14:paraId="7525E15A">
            <w:r>
              <w:rPr>
                <w:b w:val="0"/>
                <w:bCs w:val="0"/>
              </w:rPr>
              <w:t>New</w:t>
            </w:r>
          </w:p>
        </w:tc>
        <w:tc>
          <w:tcPr>
            <w:tcW w:w="4000" w:type="dxa"/>
            <w:tcMar>
              <w:top w:w="80" w:type="dxa"/>
              <w:left w:w="100" w:type="dxa"/>
              <w:bottom w:w="80" w:type="dxa"/>
              <w:right w:w="100" w:type="dxa"/>
            </w:tcMar>
          </w:tcPr>
          <w:p w14:paraId="0908467B">
            <w:r>
              <w:rPr>
                <w:b w:val="0"/>
                <w:bCs w:val="0"/>
              </w:rPr>
              <w:t>Percentage of each hazard</w:t>
            </w:r>
          </w:p>
        </w:tc>
      </w:tr>
    </w:tbl>
    <w:p w14:paraId="5EEE8D48">
      <w:pPr>
        <w:pStyle w:val="3"/>
        <w:spacing w:before="250" w:after="120"/>
      </w:pPr>
      <w:r>
        <w:t>5. Stall Analysis (Mode 1)</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000"/>
        <w:gridCol w:w="4000"/>
      </w:tblGrid>
      <w:tr w14:paraId="39A89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D9E2F3"/>
            <w:tcMar>
              <w:top w:w="80" w:type="dxa"/>
              <w:left w:w="100" w:type="dxa"/>
              <w:bottom w:w="80" w:type="dxa"/>
              <w:right w:w="100" w:type="dxa"/>
            </w:tcMar>
          </w:tcPr>
          <w:p w14:paraId="027A4474">
            <w:r>
              <w:rPr>
                <w:b/>
                <w:bCs/>
              </w:rPr>
              <w:t>Parameter</w:t>
            </w:r>
          </w:p>
        </w:tc>
        <w:tc>
          <w:tcPr>
            <w:tcW w:w="2000" w:type="dxa"/>
            <w:shd w:val="clear" w:color="auto" w:fill="D9E2F3"/>
            <w:tcMar>
              <w:top w:w="80" w:type="dxa"/>
              <w:left w:w="100" w:type="dxa"/>
              <w:bottom w:w="80" w:type="dxa"/>
              <w:right w:w="100" w:type="dxa"/>
            </w:tcMar>
          </w:tcPr>
          <w:p w14:paraId="6BF15442">
            <w:r>
              <w:rPr>
                <w:b/>
                <w:bCs/>
              </w:rPr>
              <w:t>Existing</w:t>
            </w:r>
          </w:p>
        </w:tc>
        <w:tc>
          <w:tcPr>
            <w:tcW w:w="4000" w:type="dxa"/>
            <w:shd w:val="clear" w:color="auto" w:fill="D9E2F3"/>
            <w:tcMar>
              <w:top w:w="80" w:type="dxa"/>
              <w:left w:w="100" w:type="dxa"/>
              <w:bottom w:w="80" w:type="dxa"/>
              <w:right w:w="100" w:type="dxa"/>
            </w:tcMar>
          </w:tcPr>
          <w:p w14:paraId="5232CC04">
            <w:r>
              <w:rPr>
                <w:b/>
                <w:bCs/>
              </w:rPr>
              <w:t>Description</w:t>
            </w:r>
          </w:p>
        </w:tc>
      </w:tr>
      <w:tr w14:paraId="0E07E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34354020">
            <w:r>
              <w:rPr>
                <w:b w:val="0"/>
                <w:bCs w:val="0"/>
              </w:rPr>
              <w:t>Total Stall Cycles</w:t>
            </w:r>
          </w:p>
        </w:tc>
        <w:tc>
          <w:tcPr>
            <w:tcW w:w="2000" w:type="dxa"/>
            <w:tcMar>
              <w:top w:w="80" w:type="dxa"/>
              <w:left w:w="100" w:type="dxa"/>
              <w:bottom w:w="80" w:type="dxa"/>
              <w:right w:w="100" w:type="dxa"/>
            </w:tcMar>
          </w:tcPr>
          <w:p w14:paraId="1296D61F">
            <w:r>
              <w:rPr>
                <w:b w:val="0"/>
                <w:bCs w:val="0"/>
              </w:rPr>
              <w:t>Yes</w:t>
            </w:r>
          </w:p>
        </w:tc>
        <w:tc>
          <w:tcPr>
            <w:tcW w:w="4000" w:type="dxa"/>
            <w:tcMar>
              <w:top w:w="80" w:type="dxa"/>
              <w:left w:w="100" w:type="dxa"/>
              <w:bottom w:w="80" w:type="dxa"/>
              <w:right w:w="100" w:type="dxa"/>
            </w:tcMar>
          </w:tcPr>
          <w:p w14:paraId="15476979">
            <w:r>
              <w:rPr>
                <w:b w:val="0"/>
                <w:bCs w:val="0"/>
              </w:rPr>
              <w:t>Existing PIPE_STALL</w:t>
            </w:r>
          </w:p>
        </w:tc>
      </w:tr>
      <w:tr w14:paraId="1A87C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3FFF8135">
            <w:r>
              <w:rPr>
                <w:b w:val="0"/>
                <w:bCs w:val="0"/>
              </w:rPr>
              <w:t>Load Stall Cycles</w:t>
            </w:r>
          </w:p>
        </w:tc>
        <w:tc>
          <w:tcPr>
            <w:tcW w:w="2000" w:type="dxa"/>
            <w:tcMar>
              <w:top w:w="80" w:type="dxa"/>
              <w:left w:w="100" w:type="dxa"/>
              <w:bottom w:w="80" w:type="dxa"/>
              <w:right w:w="100" w:type="dxa"/>
            </w:tcMar>
          </w:tcPr>
          <w:p w14:paraId="21E6A6A0">
            <w:r>
              <w:rPr>
                <w:b w:val="0"/>
                <w:bCs w:val="0"/>
              </w:rPr>
              <w:t>Yes</w:t>
            </w:r>
          </w:p>
        </w:tc>
        <w:tc>
          <w:tcPr>
            <w:tcW w:w="4000" w:type="dxa"/>
            <w:tcMar>
              <w:top w:w="80" w:type="dxa"/>
              <w:left w:w="100" w:type="dxa"/>
              <w:bottom w:w="80" w:type="dxa"/>
              <w:right w:w="100" w:type="dxa"/>
            </w:tcMar>
          </w:tcPr>
          <w:p w14:paraId="4E5B979C">
            <w:r>
              <w:rPr>
                <w:b w:val="0"/>
                <w:bCs w:val="0"/>
              </w:rPr>
              <w:t>Existing LD_STALL</w:t>
            </w:r>
          </w:p>
        </w:tc>
      </w:tr>
      <w:tr w14:paraId="66064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0EDA7D4F">
            <w:r>
              <w:rPr>
                <w:b w:val="0"/>
                <w:bCs w:val="0"/>
              </w:rPr>
              <w:t>Branch Stall Cycles</w:t>
            </w:r>
          </w:p>
        </w:tc>
        <w:tc>
          <w:tcPr>
            <w:tcW w:w="2000" w:type="dxa"/>
            <w:tcMar>
              <w:top w:w="80" w:type="dxa"/>
              <w:left w:w="100" w:type="dxa"/>
              <w:bottom w:w="80" w:type="dxa"/>
              <w:right w:w="100" w:type="dxa"/>
            </w:tcMar>
          </w:tcPr>
          <w:p w14:paraId="20991FE1">
            <w:r>
              <w:rPr>
                <w:b w:val="0"/>
                <w:bCs w:val="0"/>
              </w:rPr>
              <w:t>New</w:t>
            </w:r>
          </w:p>
        </w:tc>
        <w:tc>
          <w:tcPr>
            <w:tcW w:w="4000" w:type="dxa"/>
            <w:tcMar>
              <w:top w:w="80" w:type="dxa"/>
              <w:left w:w="100" w:type="dxa"/>
              <w:bottom w:w="80" w:type="dxa"/>
              <w:right w:w="100" w:type="dxa"/>
            </w:tcMar>
          </w:tcPr>
          <w:p w14:paraId="76EB0BCD">
            <w:r>
              <w:rPr>
                <w:b w:val="0"/>
                <w:bCs w:val="0"/>
              </w:rPr>
              <w:t>Branch-related stalls</w:t>
            </w:r>
          </w:p>
        </w:tc>
      </w:tr>
      <w:tr w14:paraId="3E8B0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3F7C5357">
            <w:r>
              <w:rPr>
                <w:b w:val="0"/>
                <w:bCs w:val="0"/>
              </w:rPr>
              <w:t>Average Stall Length</w:t>
            </w:r>
          </w:p>
        </w:tc>
        <w:tc>
          <w:tcPr>
            <w:tcW w:w="2000" w:type="dxa"/>
            <w:tcMar>
              <w:top w:w="80" w:type="dxa"/>
              <w:left w:w="100" w:type="dxa"/>
              <w:bottom w:w="80" w:type="dxa"/>
              <w:right w:w="100" w:type="dxa"/>
            </w:tcMar>
          </w:tcPr>
          <w:p w14:paraId="0E30683A">
            <w:r>
              <w:rPr>
                <w:b w:val="0"/>
                <w:bCs w:val="0"/>
              </w:rPr>
              <w:t>New</w:t>
            </w:r>
          </w:p>
        </w:tc>
        <w:tc>
          <w:tcPr>
            <w:tcW w:w="4000" w:type="dxa"/>
            <w:tcMar>
              <w:top w:w="80" w:type="dxa"/>
              <w:left w:w="100" w:type="dxa"/>
              <w:bottom w:w="80" w:type="dxa"/>
              <w:right w:w="100" w:type="dxa"/>
            </w:tcMar>
          </w:tcPr>
          <w:p w14:paraId="71B14098">
            <w:r>
              <w:rPr>
                <w:b w:val="0"/>
                <w:bCs w:val="0"/>
              </w:rPr>
              <w:t>Stall cycles / Stall events</w:t>
            </w:r>
          </w:p>
        </w:tc>
      </w:tr>
      <w:tr w14:paraId="2E533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2AB8B959">
            <w:r>
              <w:rPr>
                <w:b w:val="0"/>
                <w:bCs w:val="0"/>
              </w:rPr>
              <w:t>Stall Percentage</w:t>
            </w:r>
          </w:p>
        </w:tc>
        <w:tc>
          <w:tcPr>
            <w:tcW w:w="2000" w:type="dxa"/>
            <w:tcMar>
              <w:top w:w="80" w:type="dxa"/>
              <w:left w:w="100" w:type="dxa"/>
              <w:bottom w:w="80" w:type="dxa"/>
              <w:right w:w="100" w:type="dxa"/>
            </w:tcMar>
          </w:tcPr>
          <w:p w14:paraId="138CBAD9">
            <w:r>
              <w:rPr>
                <w:b w:val="0"/>
                <w:bCs w:val="0"/>
              </w:rPr>
              <w:t>New</w:t>
            </w:r>
          </w:p>
        </w:tc>
        <w:tc>
          <w:tcPr>
            <w:tcW w:w="4000" w:type="dxa"/>
            <w:tcMar>
              <w:top w:w="80" w:type="dxa"/>
              <w:left w:w="100" w:type="dxa"/>
              <w:bottom w:w="80" w:type="dxa"/>
              <w:right w:w="100" w:type="dxa"/>
            </w:tcMar>
          </w:tcPr>
          <w:p w14:paraId="368779A2">
            <w:r>
              <w:rPr>
                <w:b w:val="0"/>
                <w:bCs w:val="0"/>
              </w:rPr>
              <w:t>Stall cycles / Total cycles</w:t>
            </w:r>
          </w:p>
        </w:tc>
      </w:tr>
    </w:tbl>
    <w:p w14:paraId="4C4B7D29">
      <w:pPr>
        <w:pStyle w:val="3"/>
        <w:spacing w:before="250" w:after="120"/>
      </w:pPr>
      <w:r>
        <w:t>6. Forwarding Analysis (Mode 1)</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000"/>
        <w:gridCol w:w="4000"/>
      </w:tblGrid>
      <w:tr w14:paraId="6CC1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D9E2F3"/>
            <w:tcMar>
              <w:top w:w="80" w:type="dxa"/>
              <w:left w:w="100" w:type="dxa"/>
              <w:bottom w:w="80" w:type="dxa"/>
              <w:right w:w="100" w:type="dxa"/>
            </w:tcMar>
          </w:tcPr>
          <w:p w14:paraId="7BBEFCC1">
            <w:r>
              <w:rPr>
                <w:b/>
                <w:bCs/>
              </w:rPr>
              <w:t>Parameter</w:t>
            </w:r>
          </w:p>
        </w:tc>
        <w:tc>
          <w:tcPr>
            <w:tcW w:w="2000" w:type="dxa"/>
            <w:shd w:val="clear" w:color="auto" w:fill="D9E2F3"/>
            <w:tcMar>
              <w:top w:w="80" w:type="dxa"/>
              <w:left w:w="100" w:type="dxa"/>
              <w:bottom w:w="80" w:type="dxa"/>
              <w:right w:w="100" w:type="dxa"/>
            </w:tcMar>
          </w:tcPr>
          <w:p w14:paraId="56BDDAD7">
            <w:r>
              <w:rPr>
                <w:b/>
                <w:bCs/>
              </w:rPr>
              <w:t>Existing</w:t>
            </w:r>
          </w:p>
        </w:tc>
        <w:tc>
          <w:tcPr>
            <w:tcW w:w="4000" w:type="dxa"/>
            <w:shd w:val="clear" w:color="auto" w:fill="D9E2F3"/>
            <w:tcMar>
              <w:top w:w="80" w:type="dxa"/>
              <w:left w:w="100" w:type="dxa"/>
              <w:bottom w:w="80" w:type="dxa"/>
              <w:right w:w="100" w:type="dxa"/>
            </w:tcMar>
          </w:tcPr>
          <w:p w14:paraId="039A99EA">
            <w:r>
              <w:rPr>
                <w:b/>
                <w:bCs/>
              </w:rPr>
              <w:t>Description</w:t>
            </w:r>
          </w:p>
        </w:tc>
      </w:tr>
      <w:tr w14:paraId="7AB67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3807DDA0">
            <w:r>
              <w:rPr>
                <w:b w:val="0"/>
                <w:bCs w:val="0"/>
              </w:rPr>
              <w:t>Forward Opportunities</w:t>
            </w:r>
          </w:p>
        </w:tc>
        <w:tc>
          <w:tcPr>
            <w:tcW w:w="2000" w:type="dxa"/>
            <w:tcMar>
              <w:top w:w="80" w:type="dxa"/>
              <w:left w:w="100" w:type="dxa"/>
              <w:bottom w:w="80" w:type="dxa"/>
              <w:right w:w="100" w:type="dxa"/>
            </w:tcMar>
          </w:tcPr>
          <w:p w14:paraId="4CCBACA8">
            <w:r>
              <w:rPr>
                <w:b w:val="0"/>
                <w:bCs w:val="0"/>
              </w:rPr>
              <w:t>New</w:t>
            </w:r>
          </w:p>
        </w:tc>
        <w:tc>
          <w:tcPr>
            <w:tcW w:w="4000" w:type="dxa"/>
            <w:tcMar>
              <w:top w:w="80" w:type="dxa"/>
              <w:left w:w="100" w:type="dxa"/>
              <w:bottom w:w="80" w:type="dxa"/>
              <w:right w:w="100" w:type="dxa"/>
            </w:tcMar>
          </w:tcPr>
          <w:p w14:paraId="617D16DE">
            <w:r>
              <w:rPr>
                <w:b w:val="0"/>
                <w:bCs w:val="0"/>
              </w:rPr>
              <w:t>Total dependencies detected</w:t>
            </w:r>
          </w:p>
        </w:tc>
      </w:tr>
      <w:tr w14:paraId="1F576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659C4F69">
            <w:r>
              <w:rPr>
                <w:b w:val="0"/>
                <w:bCs w:val="0"/>
              </w:rPr>
              <w:t>Forward Used</w:t>
            </w:r>
          </w:p>
        </w:tc>
        <w:tc>
          <w:tcPr>
            <w:tcW w:w="2000" w:type="dxa"/>
            <w:tcMar>
              <w:top w:w="80" w:type="dxa"/>
              <w:left w:w="100" w:type="dxa"/>
              <w:bottom w:w="80" w:type="dxa"/>
              <w:right w:w="100" w:type="dxa"/>
            </w:tcMar>
          </w:tcPr>
          <w:p w14:paraId="3D5A13CC">
            <w:r>
              <w:rPr>
                <w:b w:val="0"/>
                <w:bCs w:val="0"/>
              </w:rPr>
              <w:t>New</w:t>
            </w:r>
          </w:p>
        </w:tc>
        <w:tc>
          <w:tcPr>
            <w:tcW w:w="4000" w:type="dxa"/>
            <w:tcMar>
              <w:top w:w="80" w:type="dxa"/>
              <w:left w:w="100" w:type="dxa"/>
              <w:bottom w:w="80" w:type="dxa"/>
              <w:right w:w="100" w:type="dxa"/>
            </w:tcMar>
          </w:tcPr>
          <w:p w14:paraId="30DD5E2C">
            <w:r>
              <w:rPr>
                <w:b w:val="0"/>
                <w:bCs w:val="0"/>
              </w:rPr>
              <w:t>Forwarding activated</w:t>
            </w:r>
          </w:p>
        </w:tc>
      </w:tr>
      <w:tr w14:paraId="75780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22035AAF">
            <w:r>
              <w:rPr>
                <w:b w:val="0"/>
                <w:bCs w:val="0"/>
              </w:rPr>
              <w:t>Forward Success</w:t>
            </w:r>
          </w:p>
        </w:tc>
        <w:tc>
          <w:tcPr>
            <w:tcW w:w="2000" w:type="dxa"/>
            <w:tcMar>
              <w:top w:w="80" w:type="dxa"/>
              <w:left w:w="100" w:type="dxa"/>
              <w:bottom w:w="80" w:type="dxa"/>
              <w:right w:w="100" w:type="dxa"/>
            </w:tcMar>
          </w:tcPr>
          <w:p w14:paraId="576CEB10">
            <w:r>
              <w:rPr>
                <w:b w:val="0"/>
                <w:bCs w:val="0"/>
              </w:rPr>
              <w:t>New</w:t>
            </w:r>
          </w:p>
        </w:tc>
        <w:tc>
          <w:tcPr>
            <w:tcW w:w="4000" w:type="dxa"/>
            <w:tcMar>
              <w:top w:w="80" w:type="dxa"/>
              <w:left w:w="100" w:type="dxa"/>
              <w:bottom w:w="80" w:type="dxa"/>
              <w:right w:w="100" w:type="dxa"/>
            </w:tcMar>
          </w:tcPr>
          <w:p w14:paraId="06FCC106">
            <w:r>
              <w:rPr>
                <w:b w:val="0"/>
                <w:bCs w:val="0"/>
              </w:rPr>
              <w:t>Hazard solved by forwarding</w:t>
            </w:r>
          </w:p>
        </w:tc>
      </w:tr>
      <w:tr w14:paraId="60225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6CFE39EF">
            <w:r>
              <w:rPr>
                <w:b w:val="0"/>
                <w:bCs w:val="0"/>
              </w:rPr>
              <w:t>Forward Failure</w:t>
            </w:r>
          </w:p>
        </w:tc>
        <w:tc>
          <w:tcPr>
            <w:tcW w:w="2000" w:type="dxa"/>
            <w:tcMar>
              <w:top w:w="80" w:type="dxa"/>
              <w:left w:w="100" w:type="dxa"/>
              <w:bottom w:w="80" w:type="dxa"/>
              <w:right w:w="100" w:type="dxa"/>
            </w:tcMar>
          </w:tcPr>
          <w:p w14:paraId="51A79D84">
            <w:r>
              <w:rPr>
                <w:b w:val="0"/>
                <w:bCs w:val="0"/>
              </w:rPr>
              <w:t>New</w:t>
            </w:r>
          </w:p>
        </w:tc>
        <w:tc>
          <w:tcPr>
            <w:tcW w:w="4000" w:type="dxa"/>
            <w:tcMar>
              <w:top w:w="80" w:type="dxa"/>
              <w:left w:w="100" w:type="dxa"/>
              <w:bottom w:w="80" w:type="dxa"/>
              <w:right w:w="100" w:type="dxa"/>
            </w:tcMar>
          </w:tcPr>
          <w:p w14:paraId="27AC3064">
            <w:r>
              <w:rPr>
                <w:b w:val="0"/>
                <w:bCs w:val="0"/>
              </w:rPr>
              <w:t>Stall still required</w:t>
            </w:r>
          </w:p>
        </w:tc>
      </w:tr>
      <w:tr w14:paraId="62C5C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343718FE">
            <w:r>
              <w:rPr>
                <w:b w:val="0"/>
                <w:bCs w:val="0"/>
              </w:rPr>
              <w:t>Forwarding Efficiency</w:t>
            </w:r>
          </w:p>
        </w:tc>
        <w:tc>
          <w:tcPr>
            <w:tcW w:w="2000" w:type="dxa"/>
            <w:tcMar>
              <w:top w:w="80" w:type="dxa"/>
              <w:left w:w="100" w:type="dxa"/>
              <w:bottom w:w="80" w:type="dxa"/>
              <w:right w:w="100" w:type="dxa"/>
            </w:tcMar>
          </w:tcPr>
          <w:p w14:paraId="53659B91">
            <w:r>
              <w:rPr>
                <w:b w:val="0"/>
                <w:bCs w:val="0"/>
              </w:rPr>
              <w:t>New</w:t>
            </w:r>
          </w:p>
        </w:tc>
        <w:tc>
          <w:tcPr>
            <w:tcW w:w="4000" w:type="dxa"/>
            <w:tcMar>
              <w:top w:w="80" w:type="dxa"/>
              <w:left w:w="100" w:type="dxa"/>
              <w:bottom w:w="80" w:type="dxa"/>
              <w:right w:w="100" w:type="dxa"/>
            </w:tcMar>
          </w:tcPr>
          <w:p w14:paraId="5A726F8F">
            <w:r>
              <w:rPr>
                <w:b w:val="0"/>
                <w:bCs w:val="0"/>
              </w:rPr>
              <w:t>Success / Opportunities</w:t>
            </w:r>
          </w:p>
        </w:tc>
      </w:tr>
    </w:tbl>
    <w:p w14:paraId="4FE3E3DF">
      <w:pPr>
        <w:pStyle w:val="3"/>
        <w:spacing w:before="250" w:after="120"/>
      </w:pPr>
      <w:r>
        <w:t>7. Branch Analysis (Mode 0 )</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000"/>
        <w:gridCol w:w="4000"/>
      </w:tblGrid>
      <w:tr w14:paraId="35413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D9E2F3"/>
            <w:tcMar>
              <w:top w:w="80" w:type="dxa"/>
              <w:left w:w="100" w:type="dxa"/>
              <w:bottom w:w="80" w:type="dxa"/>
              <w:right w:w="100" w:type="dxa"/>
            </w:tcMar>
          </w:tcPr>
          <w:p w14:paraId="0BAFFD04">
            <w:r>
              <w:rPr>
                <w:b/>
                <w:bCs/>
              </w:rPr>
              <w:t>Parameter</w:t>
            </w:r>
          </w:p>
        </w:tc>
        <w:tc>
          <w:tcPr>
            <w:tcW w:w="2000" w:type="dxa"/>
            <w:shd w:val="clear" w:color="auto" w:fill="D9E2F3"/>
            <w:tcMar>
              <w:top w:w="80" w:type="dxa"/>
              <w:left w:w="100" w:type="dxa"/>
              <w:bottom w:w="80" w:type="dxa"/>
              <w:right w:w="100" w:type="dxa"/>
            </w:tcMar>
          </w:tcPr>
          <w:p w14:paraId="1635CED9">
            <w:r>
              <w:rPr>
                <w:b/>
                <w:bCs/>
              </w:rPr>
              <w:t>Existing</w:t>
            </w:r>
          </w:p>
        </w:tc>
        <w:tc>
          <w:tcPr>
            <w:tcW w:w="4000" w:type="dxa"/>
            <w:shd w:val="clear" w:color="auto" w:fill="D9E2F3"/>
            <w:tcMar>
              <w:top w:w="80" w:type="dxa"/>
              <w:left w:w="100" w:type="dxa"/>
              <w:bottom w:w="80" w:type="dxa"/>
              <w:right w:w="100" w:type="dxa"/>
            </w:tcMar>
          </w:tcPr>
          <w:p w14:paraId="0D980076">
            <w:r>
              <w:rPr>
                <w:b/>
                <w:bCs/>
              </w:rPr>
              <w:t>Description</w:t>
            </w:r>
          </w:p>
        </w:tc>
      </w:tr>
      <w:tr w14:paraId="2EC11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214A33DA">
            <w:r>
              <w:rPr>
                <w:b w:val="0"/>
                <w:bCs w:val="0"/>
              </w:rPr>
              <w:t>Branch Count</w:t>
            </w:r>
          </w:p>
        </w:tc>
        <w:tc>
          <w:tcPr>
            <w:tcW w:w="2000" w:type="dxa"/>
            <w:tcMar>
              <w:top w:w="80" w:type="dxa"/>
              <w:left w:w="100" w:type="dxa"/>
              <w:bottom w:w="80" w:type="dxa"/>
              <w:right w:w="100" w:type="dxa"/>
            </w:tcMar>
          </w:tcPr>
          <w:p w14:paraId="00A4CC1A">
            <w:r>
              <w:rPr>
                <w:b w:val="0"/>
                <w:bCs w:val="0"/>
              </w:rPr>
              <w:t>Yes</w:t>
            </w:r>
          </w:p>
        </w:tc>
        <w:tc>
          <w:tcPr>
            <w:tcW w:w="4000" w:type="dxa"/>
            <w:tcMar>
              <w:top w:w="80" w:type="dxa"/>
              <w:left w:w="100" w:type="dxa"/>
              <w:bottom w:w="80" w:type="dxa"/>
              <w:right w:w="100" w:type="dxa"/>
            </w:tcMar>
          </w:tcPr>
          <w:p w14:paraId="3E6CFBE9">
            <w:r>
              <w:rPr>
                <w:b w:val="0"/>
                <w:bCs w:val="0"/>
              </w:rPr>
              <w:t>Existing</w:t>
            </w:r>
          </w:p>
        </w:tc>
      </w:tr>
      <w:tr w14:paraId="36745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0721A767">
            <w:r>
              <w:rPr>
                <w:b w:val="0"/>
                <w:bCs w:val="0"/>
              </w:rPr>
              <w:t>Branch Taken</w:t>
            </w:r>
          </w:p>
        </w:tc>
        <w:tc>
          <w:tcPr>
            <w:tcW w:w="2000" w:type="dxa"/>
            <w:tcMar>
              <w:top w:w="80" w:type="dxa"/>
              <w:left w:w="100" w:type="dxa"/>
              <w:bottom w:w="80" w:type="dxa"/>
              <w:right w:w="100" w:type="dxa"/>
            </w:tcMar>
          </w:tcPr>
          <w:p w14:paraId="701159CB">
            <w:r>
              <w:rPr>
                <w:b w:val="0"/>
                <w:bCs w:val="0"/>
              </w:rPr>
              <w:t>Yes</w:t>
            </w:r>
          </w:p>
        </w:tc>
        <w:tc>
          <w:tcPr>
            <w:tcW w:w="4000" w:type="dxa"/>
            <w:tcMar>
              <w:top w:w="80" w:type="dxa"/>
              <w:left w:w="100" w:type="dxa"/>
              <w:bottom w:w="80" w:type="dxa"/>
              <w:right w:w="100" w:type="dxa"/>
            </w:tcMar>
          </w:tcPr>
          <w:p w14:paraId="1D8A3FFA">
            <w:r>
              <w:rPr>
                <w:b w:val="0"/>
                <w:bCs w:val="0"/>
              </w:rPr>
              <w:t>Existing</w:t>
            </w:r>
          </w:p>
        </w:tc>
      </w:tr>
      <w:tr w14:paraId="6DA3C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483DDEA9">
            <w:r>
              <w:rPr>
                <w:b w:val="0"/>
                <w:bCs w:val="0"/>
              </w:rPr>
              <w:t>Branch Not Taken</w:t>
            </w:r>
          </w:p>
        </w:tc>
        <w:tc>
          <w:tcPr>
            <w:tcW w:w="2000" w:type="dxa"/>
            <w:tcMar>
              <w:top w:w="80" w:type="dxa"/>
              <w:left w:w="100" w:type="dxa"/>
              <w:bottom w:w="80" w:type="dxa"/>
              <w:right w:w="100" w:type="dxa"/>
            </w:tcMar>
          </w:tcPr>
          <w:p w14:paraId="169AE81B">
            <w:r>
              <w:rPr>
                <w:b w:val="0"/>
                <w:bCs w:val="0"/>
              </w:rPr>
              <w:t>New</w:t>
            </w:r>
          </w:p>
        </w:tc>
        <w:tc>
          <w:tcPr>
            <w:tcW w:w="4000" w:type="dxa"/>
            <w:tcMar>
              <w:top w:w="80" w:type="dxa"/>
              <w:left w:w="100" w:type="dxa"/>
              <w:bottom w:w="80" w:type="dxa"/>
              <w:right w:w="100" w:type="dxa"/>
            </w:tcMar>
          </w:tcPr>
          <w:p w14:paraId="1CCAAE69">
            <w:r>
              <w:rPr>
                <w:b w:val="0"/>
                <w:bCs w:val="0"/>
              </w:rPr>
              <w:t>Calculated</w:t>
            </w:r>
          </w:p>
        </w:tc>
      </w:tr>
      <w:tr w14:paraId="4DF1A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6F6CE655">
            <w:r>
              <w:rPr>
                <w:b w:val="0"/>
                <w:bCs w:val="0"/>
              </w:rPr>
              <w:t>Branch Taken Ratio</w:t>
            </w:r>
          </w:p>
        </w:tc>
        <w:tc>
          <w:tcPr>
            <w:tcW w:w="2000" w:type="dxa"/>
            <w:tcMar>
              <w:top w:w="80" w:type="dxa"/>
              <w:left w:w="100" w:type="dxa"/>
              <w:bottom w:w="80" w:type="dxa"/>
              <w:right w:w="100" w:type="dxa"/>
            </w:tcMar>
          </w:tcPr>
          <w:p w14:paraId="16022DA8">
            <w:r>
              <w:rPr>
                <w:b w:val="0"/>
                <w:bCs w:val="0"/>
              </w:rPr>
              <w:t>New</w:t>
            </w:r>
          </w:p>
        </w:tc>
        <w:tc>
          <w:tcPr>
            <w:tcW w:w="4000" w:type="dxa"/>
            <w:tcMar>
              <w:top w:w="80" w:type="dxa"/>
              <w:left w:w="100" w:type="dxa"/>
              <w:bottom w:w="80" w:type="dxa"/>
              <w:right w:w="100" w:type="dxa"/>
            </w:tcMar>
          </w:tcPr>
          <w:p w14:paraId="547CA4F3">
            <w:r>
              <w:rPr>
                <w:b w:val="0"/>
                <w:bCs w:val="0"/>
              </w:rPr>
              <w:t>Percentage</w:t>
            </w:r>
          </w:p>
        </w:tc>
      </w:tr>
      <w:tr w14:paraId="257C9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175A326A">
            <w:r>
              <w:rPr>
                <w:b w:val="0"/>
                <w:bCs w:val="0"/>
              </w:rPr>
              <w:t>Flush Count</w:t>
            </w:r>
          </w:p>
        </w:tc>
        <w:tc>
          <w:tcPr>
            <w:tcW w:w="2000" w:type="dxa"/>
            <w:tcMar>
              <w:top w:w="80" w:type="dxa"/>
              <w:left w:w="100" w:type="dxa"/>
              <w:bottom w:w="80" w:type="dxa"/>
              <w:right w:w="100" w:type="dxa"/>
            </w:tcMar>
          </w:tcPr>
          <w:p w14:paraId="352ADDB5">
            <w:r>
              <w:rPr>
                <w:b w:val="0"/>
                <w:bCs w:val="0"/>
              </w:rPr>
              <w:t>New</w:t>
            </w:r>
          </w:p>
        </w:tc>
        <w:tc>
          <w:tcPr>
            <w:tcW w:w="4000" w:type="dxa"/>
            <w:tcMar>
              <w:top w:w="80" w:type="dxa"/>
              <w:left w:w="100" w:type="dxa"/>
              <w:bottom w:w="80" w:type="dxa"/>
              <w:right w:w="100" w:type="dxa"/>
            </w:tcMar>
          </w:tcPr>
          <w:p w14:paraId="1F5D10BA">
            <w:r>
              <w:rPr>
                <w:b w:val="0"/>
                <w:bCs w:val="0"/>
              </w:rPr>
              <w:t>Pipeline flushes</w:t>
            </w:r>
          </w:p>
        </w:tc>
      </w:tr>
    </w:tbl>
    <w:p w14:paraId="32B6F4A7">
      <w:pPr>
        <w:pStyle w:val="3"/>
        <w:spacing w:before="250" w:after="120"/>
      </w:pPr>
      <w:r>
        <w:t>8. Memory Analysis (Mode 0)</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000"/>
        <w:gridCol w:w="4000"/>
      </w:tblGrid>
      <w:tr w14:paraId="725C2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D9E2F3"/>
            <w:tcMar>
              <w:top w:w="80" w:type="dxa"/>
              <w:left w:w="100" w:type="dxa"/>
              <w:bottom w:w="80" w:type="dxa"/>
              <w:right w:w="100" w:type="dxa"/>
            </w:tcMar>
          </w:tcPr>
          <w:p w14:paraId="1BFB108E">
            <w:r>
              <w:rPr>
                <w:b/>
                <w:bCs/>
              </w:rPr>
              <w:t>Parameter</w:t>
            </w:r>
          </w:p>
        </w:tc>
        <w:tc>
          <w:tcPr>
            <w:tcW w:w="2000" w:type="dxa"/>
            <w:shd w:val="clear" w:color="auto" w:fill="D9E2F3"/>
            <w:tcMar>
              <w:top w:w="80" w:type="dxa"/>
              <w:left w:w="100" w:type="dxa"/>
              <w:bottom w:w="80" w:type="dxa"/>
              <w:right w:w="100" w:type="dxa"/>
            </w:tcMar>
          </w:tcPr>
          <w:p w14:paraId="337FAD2D">
            <w:r>
              <w:rPr>
                <w:b/>
                <w:bCs/>
              </w:rPr>
              <w:t>Existing</w:t>
            </w:r>
          </w:p>
        </w:tc>
        <w:tc>
          <w:tcPr>
            <w:tcW w:w="4000" w:type="dxa"/>
            <w:shd w:val="clear" w:color="auto" w:fill="D9E2F3"/>
            <w:tcMar>
              <w:top w:w="80" w:type="dxa"/>
              <w:left w:w="100" w:type="dxa"/>
              <w:bottom w:w="80" w:type="dxa"/>
              <w:right w:w="100" w:type="dxa"/>
            </w:tcMar>
          </w:tcPr>
          <w:p w14:paraId="54E9C327">
            <w:r>
              <w:rPr>
                <w:b/>
                <w:bCs/>
              </w:rPr>
              <w:t>Description</w:t>
            </w:r>
          </w:p>
        </w:tc>
      </w:tr>
      <w:tr w14:paraId="6626C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30690FDC">
            <w:r>
              <w:rPr>
                <w:b w:val="0"/>
                <w:bCs w:val="0"/>
              </w:rPr>
              <w:t>Load Count</w:t>
            </w:r>
          </w:p>
        </w:tc>
        <w:tc>
          <w:tcPr>
            <w:tcW w:w="2000" w:type="dxa"/>
            <w:tcMar>
              <w:top w:w="80" w:type="dxa"/>
              <w:left w:w="100" w:type="dxa"/>
              <w:bottom w:w="80" w:type="dxa"/>
              <w:right w:w="100" w:type="dxa"/>
            </w:tcMar>
          </w:tcPr>
          <w:p w14:paraId="0DDAD424">
            <w:r>
              <w:rPr>
                <w:b w:val="0"/>
                <w:bCs w:val="0"/>
              </w:rPr>
              <w:t>Yes</w:t>
            </w:r>
          </w:p>
        </w:tc>
        <w:tc>
          <w:tcPr>
            <w:tcW w:w="4000" w:type="dxa"/>
            <w:tcMar>
              <w:top w:w="80" w:type="dxa"/>
              <w:left w:w="100" w:type="dxa"/>
              <w:bottom w:w="80" w:type="dxa"/>
              <w:right w:w="100" w:type="dxa"/>
            </w:tcMar>
          </w:tcPr>
          <w:p w14:paraId="7B5D2B6A">
            <w:r>
              <w:rPr>
                <w:b w:val="0"/>
                <w:bCs w:val="0"/>
              </w:rPr>
              <w:t>Existing</w:t>
            </w:r>
          </w:p>
        </w:tc>
      </w:tr>
      <w:tr w14:paraId="07673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18B253CC">
            <w:r>
              <w:rPr>
                <w:b w:val="0"/>
                <w:bCs w:val="0"/>
              </w:rPr>
              <w:t>Store Count</w:t>
            </w:r>
          </w:p>
        </w:tc>
        <w:tc>
          <w:tcPr>
            <w:tcW w:w="2000" w:type="dxa"/>
            <w:tcMar>
              <w:top w:w="80" w:type="dxa"/>
              <w:left w:w="100" w:type="dxa"/>
              <w:bottom w:w="80" w:type="dxa"/>
              <w:right w:w="100" w:type="dxa"/>
            </w:tcMar>
          </w:tcPr>
          <w:p w14:paraId="148CE22C">
            <w:r>
              <w:rPr>
                <w:b w:val="0"/>
                <w:bCs w:val="0"/>
              </w:rPr>
              <w:t>Yes</w:t>
            </w:r>
          </w:p>
        </w:tc>
        <w:tc>
          <w:tcPr>
            <w:tcW w:w="4000" w:type="dxa"/>
            <w:tcMar>
              <w:top w:w="80" w:type="dxa"/>
              <w:left w:w="100" w:type="dxa"/>
              <w:bottom w:w="80" w:type="dxa"/>
              <w:right w:w="100" w:type="dxa"/>
            </w:tcMar>
          </w:tcPr>
          <w:p w14:paraId="7F1FBC69">
            <w:r>
              <w:rPr>
                <w:b w:val="0"/>
                <w:bCs w:val="0"/>
              </w:rPr>
              <w:t>Existing</w:t>
            </w:r>
          </w:p>
        </w:tc>
      </w:tr>
      <w:tr w14:paraId="60342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3EFEE73E">
            <w:r>
              <w:rPr>
                <w:b w:val="0"/>
                <w:bCs w:val="0"/>
              </w:rPr>
              <w:t>Memory Instruction Ratio</w:t>
            </w:r>
          </w:p>
        </w:tc>
        <w:tc>
          <w:tcPr>
            <w:tcW w:w="2000" w:type="dxa"/>
            <w:tcMar>
              <w:top w:w="80" w:type="dxa"/>
              <w:left w:w="100" w:type="dxa"/>
              <w:bottom w:w="80" w:type="dxa"/>
              <w:right w:w="100" w:type="dxa"/>
            </w:tcMar>
          </w:tcPr>
          <w:p w14:paraId="4E9F644D">
            <w:r>
              <w:rPr>
                <w:b w:val="0"/>
                <w:bCs w:val="0"/>
              </w:rPr>
              <w:t>New</w:t>
            </w:r>
          </w:p>
        </w:tc>
        <w:tc>
          <w:tcPr>
            <w:tcW w:w="4000" w:type="dxa"/>
            <w:tcMar>
              <w:top w:w="80" w:type="dxa"/>
              <w:left w:w="100" w:type="dxa"/>
              <w:bottom w:w="80" w:type="dxa"/>
              <w:right w:w="100" w:type="dxa"/>
            </w:tcMar>
          </w:tcPr>
          <w:p w14:paraId="32386FF9">
            <w:r>
              <w:rPr>
                <w:b w:val="0"/>
                <w:bCs w:val="0"/>
              </w:rPr>
              <w:t>Load+Store / Instructions</w:t>
            </w:r>
          </w:p>
        </w:tc>
      </w:tr>
      <w:tr w14:paraId="0151A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6D9DBCCF">
            <w:r>
              <w:rPr>
                <w:b w:val="0"/>
                <w:bCs w:val="0"/>
              </w:rPr>
              <w:t>Memory Busy Cycles</w:t>
            </w:r>
          </w:p>
        </w:tc>
        <w:tc>
          <w:tcPr>
            <w:tcW w:w="2000" w:type="dxa"/>
            <w:tcMar>
              <w:top w:w="80" w:type="dxa"/>
              <w:left w:w="100" w:type="dxa"/>
              <w:bottom w:w="80" w:type="dxa"/>
              <w:right w:w="100" w:type="dxa"/>
            </w:tcMar>
          </w:tcPr>
          <w:p w14:paraId="79D3A71B">
            <w:r>
              <w:rPr>
                <w:b w:val="0"/>
                <w:bCs w:val="0"/>
              </w:rPr>
              <w:t>New</w:t>
            </w:r>
          </w:p>
        </w:tc>
        <w:tc>
          <w:tcPr>
            <w:tcW w:w="4000" w:type="dxa"/>
            <w:tcMar>
              <w:top w:w="80" w:type="dxa"/>
              <w:left w:w="100" w:type="dxa"/>
              <w:bottom w:w="80" w:type="dxa"/>
              <w:right w:w="100" w:type="dxa"/>
            </w:tcMar>
          </w:tcPr>
          <w:p w14:paraId="6642C01F">
            <w:r>
              <w:rPr>
                <w:b w:val="0"/>
                <w:bCs w:val="0"/>
              </w:rPr>
              <w:t>MEM stage active cycles</w:t>
            </w:r>
          </w:p>
        </w:tc>
      </w:tr>
    </w:tbl>
    <w:p w14:paraId="1436E403">
      <w:pPr>
        <w:pStyle w:val="3"/>
        <w:spacing w:before="250" w:after="120"/>
      </w:pPr>
      <w:r>
        <w:t>9. Pipeline Efficiency (Mode 1)</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000"/>
        <w:gridCol w:w="4000"/>
      </w:tblGrid>
      <w:tr w14:paraId="10185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D9E2F3"/>
            <w:tcMar>
              <w:top w:w="80" w:type="dxa"/>
              <w:left w:w="100" w:type="dxa"/>
              <w:bottom w:w="80" w:type="dxa"/>
              <w:right w:w="100" w:type="dxa"/>
            </w:tcMar>
          </w:tcPr>
          <w:p w14:paraId="33E9A681">
            <w:r>
              <w:rPr>
                <w:b/>
                <w:bCs/>
              </w:rPr>
              <w:t>Parameter</w:t>
            </w:r>
          </w:p>
        </w:tc>
        <w:tc>
          <w:tcPr>
            <w:tcW w:w="2000" w:type="dxa"/>
            <w:shd w:val="clear" w:color="auto" w:fill="D9E2F3"/>
            <w:tcMar>
              <w:top w:w="80" w:type="dxa"/>
              <w:left w:w="100" w:type="dxa"/>
              <w:bottom w:w="80" w:type="dxa"/>
              <w:right w:w="100" w:type="dxa"/>
            </w:tcMar>
          </w:tcPr>
          <w:p w14:paraId="1DF39EC2">
            <w:r>
              <w:rPr>
                <w:b/>
                <w:bCs/>
              </w:rPr>
              <w:t>Existing</w:t>
            </w:r>
          </w:p>
        </w:tc>
        <w:tc>
          <w:tcPr>
            <w:tcW w:w="4000" w:type="dxa"/>
            <w:shd w:val="clear" w:color="auto" w:fill="D9E2F3"/>
            <w:tcMar>
              <w:top w:w="80" w:type="dxa"/>
              <w:left w:w="100" w:type="dxa"/>
              <w:bottom w:w="80" w:type="dxa"/>
              <w:right w:w="100" w:type="dxa"/>
            </w:tcMar>
          </w:tcPr>
          <w:p w14:paraId="007B6E9F">
            <w:r>
              <w:rPr>
                <w:b/>
                <w:bCs/>
              </w:rPr>
              <w:t>Description</w:t>
            </w:r>
          </w:p>
        </w:tc>
      </w:tr>
      <w:tr w14:paraId="15676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2EA20B8B">
            <w:r>
              <w:rPr>
                <w:b w:val="0"/>
                <w:bCs w:val="0"/>
              </w:rPr>
              <w:t>Useful Cycles</w:t>
            </w:r>
          </w:p>
        </w:tc>
        <w:tc>
          <w:tcPr>
            <w:tcW w:w="2000" w:type="dxa"/>
            <w:tcMar>
              <w:top w:w="80" w:type="dxa"/>
              <w:left w:w="100" w:type="dxa"/>
              <w:bottom w:w="80" w:type="dxa"/>
              <w:right w:w="100" w:type="dxa"/>
            </w:tcMar>
          </w:tcPr>
          <w:p w14:paraId="3792C47F">
            <w:r>
              <w:rPr>
                <w:b w:val="0"/>
                <w:bCs w:val="0"/>
              </w:rPr>
              <w:t>New</w:t>
            </w:r>
          </w:p>
        </w:tc>
        <w:tc>
          <w:tcPr>
            <w:tcW w:w="4000" w:type="dxa"/>
            <w:tcMar>
              <w:top w:w="80" w:type="dxa"/>
              <w:left w:w="100" w:type="dxa"/>
              <w:bottom w:w="80" w:type="dxa"/>
              <w:right w:w="100" w:type="dxa"/>
            </w:tcMar>
          </w:tcPr>
          <w:p w14:paraId="22D2D863">
            <w:r>
              <w:rPr>
                <w:b w:val="0"/>
                <w:bCs w:val="0"/>
              </w:rPr>
              <w:t>Cycles executing useful work</w:t>
            </w:r>
          </w:p>
        </w:tc>
      </w:tr>
      <w:tr w14:paraId="75CA4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073A89ED">
            <w:r>
              <w:rPr>
                <w:b w:val="0"/>
                <w:bCs w:val="0"/>
              </w:rPr>
              <w:t>Bubble Cycles</w:t>
            </w:r>
          </w:p>
        </w:tc>
        <w:tc>
          <w:tcPr>
            <w:tcW w:w="2000" w:type="dxa"/>
            <w:tcMar>
              <w:top w:w="80" w:type="dxa"/>
              <w:left w:w="100" w:type="dxa"/>
              <w:bottom w:w="80" w:type="dxa"/>
              <w:right w:w="100" w:type="dxa"/>
            </w:tcMar>
          </w:tcPr>
          <w:p w14:paraId="06CD90EE">
            <w:r>
              <w:rPr>
                <w:b w:val="0"/>
                <w:bCs w:val="0"/>
              </w:rPr>
              <w:t>New</w:t>
            </w:r>
          </w:p>
        </w:tc>
        <w:tc>
          <w:tcPr>
            <w:tcW w:w="4000" w:type="dxa"/>
            <w:tcMar>
              <w:top w:w="80" w:type="dxa"/>
              <w:left w:w="100" w:type="dxa"/>
              <w:bottom w:w="80" w:type="dxa"/>
              <w:right w:w="100" w:type="dxa"/>
            </w:tcMar>
          </w:tcPr>
          <w:p w14:paraId="1581C961">
            <w:r>
              <w:rPr>
                <w:b w:val="0"/>
                <w:bCs w:val="0"/>
              </w:rPr>
              <w:t>Empty pipeline cycles</w:t>
            </w:r>
          </w:p>
        </w:tc>
      </w:tr>
      <w:tr w14:paraId="1F12E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5C4719B3">
            <w:r>
              <w:rPr>
                <w:b w:val="0"/>
                <w:bCs w:val="0"/>
              </w:rPr>
              <w:t>Flush Cycles</w:t>
            </w:r>
          </w:p>
        </w:tc>
        <w:tc>
          <w:tcPr>
            <w:tcW w:w="2000" w:type="dxa"/>
            <w:tcMar>
              <w:top w:w="80" w:type="dxa"/>
              <w:left w:w="100" w:type="dxa"/>
              <w:bottom w:w="80" w:type="dxa"/>
              <w:right w:w="100" w:type="dxa"/>
            </w:tcMar>
          </w:tcPr>
          <w:p w14:paraId="5C4D16D7">
            <w:r>
              <w:rPr>
                <w:b w:val="0"/>
                <w:bCs w:val="0"/>
              </w:rPr>
              <w:t>New</w:t>
            </w:r>
          </w:p>
        </w:tc>
        <w:tc>
          <w:tcPr>
            <w:tcW w:w="4000" w:type="dxa"/>
            <w:tcMar>
              <w:top w:w="80" w:type="dxa"/>
              <w:left w:w="100" w:type="dxa"/>
              <w:bottom w:w="80" w:type="dxa"/>
              <w:right w:w="100" w:type="dxa"/>
            </w:tcMar>
          </w:tcPr>
          <w:p w14:paraId="69DB2B0F">
            <w:r>
              <w:rPr>
                <w:b w:val="0"/>
                <w:bCs w:val="0"/>
              </w:rPr>
              <w:t>Pipeline flushes</w:t>
            </w:r>
          </w:p>
        </w:tc>
      </w:tr>
      <w:tr w14:paraId="7BEB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789F72C2">
            <w:r>
              <w:rPr>
                <w:b w:val="0"/>
                <w:bCs w:val="0"/>
              </w:rPr>
              <w:t>Pipeline Efficiency</w:t>
            </w:r>
          </w:p>
        </w:tc>
        <w:tc>
          <w:tcPr>
            <w:tcW w:w="2000" w:type="dxa"/>
            <w:tcMar>
              <w:top w:w="80" w:type="dxa"/>
              <w:left w:w="100" w:type="dxa"/>
              <w:bottom w:w="80" w:type="dxa"/>
              <w:right w:w="100" w:type="dxa"/>
            </w:tcMar>
          </w:tcPr>
          <w:p w14:paraId="47E6B8D8">
            <w:r>
              <w:rPr>
                <w:b w:val="0"/>
                <w:bCs w:val="0"/>
              </w:rPr>
              <w:t>New</w:t>
            </w:r>
          </w:p>
        </w:tc>
        <w:tc>
          <w:tcPr>
            <w:tcW w:w="4000" w:type="dxa"/>
            <w:tcMar>
              <w:top w:w="80" w:type="dxa"/>
              <w:left w:w="100" w:type="dxa"/>
              <w:bottom w:w="80" w:type="dxa"/>
              <w:right w:w="100" w:type="dxa"/>
            </w:tcMar>
          </w:tcPr>
          <w:p w14:paraId="5C232B1C">
            <w:r>
              <w:rPr>
                <w:b w:val="0"/>
                <w:bCs w:val="0"/>
              </w:rPr>
              <w:t>Useful / Total cycles</w:t>
            </w:r>
          </w:p>
        </w:tc>
      </w:tr>
    </w:tbl>
    <w:p w14:paraId="6F594A33">
      <w:pPr>
        <w:pStyle w:val="2"/>
        <w:keepNext w:val="0"/>
        <w:keepLines w:val="0"/>
        <w:widowControl/>
        <w:suppressLineNumbers w:val="0"/>
      </w:pPr>
      <w:r>
        <w:t>Report 1 – Existing PMU Report (Current Systems)</w:t>
      </w:r>
    </w:p>
    <w:p w14:paraId="281789FB">
      <w:pPr>
        <w:pStyle w:val="15"/>
        <w:keepNext w:val="0"/>
        <w:keepLines w:val="0"/>
        <w:widowControl/>
        <w:suppressLineNumbers w:val="0"/>
        <w:rPr>
          <w:rStyle w:val="14"/>
        </w:rPr>
      </w:pPr>
      <w:r>
        <w:rPr>
          <w:rStyle w:val="14"/>
        </w:rPr>
        <w:t>====================================================</w:t>
      </w:r>
    </w:p>
    <w:p w14:paraId="45AAD875">
      <w:pPr>
        <w:pStyle w:val="15"/>
        <w:keepNext w:val="0"/>
        <w:keepLines w:val="0"/>
        <w:widowControl/>
        <w:suppressLineNumbers w:val="0"/>
        <w:rPr>
          <w:rStyle w:val="14"/>
        </w:rPr>
      </w:pPr>
      <w:r>
        <w:rPr>
          <w:rStyle w:val="14"/>
        </w:rPr>
        <w:t xml:space="preserve">        STANDARD PROCESSOR PERFORMANCE REPORT</w:t>
      </w:r>
    </w:p>
    <w:p w14:paraId="2F45E0DB">
      <w:pPr>
        <w:pStyle w:val="15"/>
        <w:keepNext w:val="0"/>
        <w:keepLines w:val="0"/>
        <w:widowControl/>
        <w:suppressLineNumbers w:val="0"/>
        <w:rPr>
          <w:rStyle w:val="14"/>
        </w:rPr>
      </w:pPr>
      <w:r>
        <w:rPr>
          <w:rStyle w:val="14"/>
        </w:rPr>
        <w:t>====================================================</w:t>
      </w:r>
    </w:p>
    <w:p w14:paraId="4E75FBBE">
      <w:pPr>
        <w:pStyle w:val="15"/>
        <w:keepNext w:val="0"/>
        <w:keepLines w:val="0"/>
        <w:widowControl/>
        <w:suppressLineNumbers w:val="0"/>
        <w:rPr>
          <w:rStyle w:val="14"/>
        </w:rPr>
      </w:pPr>
    </w:p>
    <w:p w14:paraId="7D45EB33">
      <w:pPr>
        <w:pStyle w:val="15"/>
        <w:keepNext w:val="0"/>
        <w:keepLines w:val="0"/>
        <w:widowControl/>
        <w:suppressLineNumbers w:val="0"/>
        <w:rPr>
          <w:rStyle w:val="14"/>
        </w:rPr>
      </w:pPr>
      <w:r>
        <w:rPr>
          <w:rStyle w:val="14"/>
        </w:rPr>
        <w:t>Execution Statistics</w:t>
      </w:r>
    </w:p>
    <w:p w14:paraId="0FB42056">
      <w:pPr>
        <w:pStyle w:val="15"/>
        <w:keepNext w:val="0"/>
        <w:keepLines w:val="0"/>
        <w:widowControl/>
        <w:suppressLineNumbers w:val="0"/>
        <w:rPr>
          <w:rStyle w:val="14"/>
        </w:rPr>
      </w:pPr>
      <w:r>
        <w:rPr>
          <w:rStyle w:val="14"/>
        </w:rPr>
        <w:t>--------------------</w:t>
      </w:r>
    </w:p>
    <w:p w14:paraId="6042C4F5">
      <w:pPr>
        <w:pStyle w:val="15"/>
        <w:keepNext w:val="0"/>
        <w:keepLines w:val="0"/>
        <w:widowControl/>
        <w:suppressLineNumbers w:val="0"/>
        <w:rPr>
          <w:rStyle w:val="14"/>
        </w:rPr>
      </w:pPr>
      <w:r>
        <w:rPr>
          <w:rStyle w:val="14"/>
        </w:rPr>
        <w:t>Clock Cycles                 : 125,000</w:t>
      </w:r>
    </w:p>
    <w:p w14:paraId="56070ED5">
      <w:pPr>
        <w:pStyle w:val="15"/>
        <w:keepNext w:val="0"/>
        <w:keepLines w:val="0"/>
        <w:widowControl/>
        <w:suppressLineNumbers w:val="0"/>
        <w:rPr>
          <w:rStyle w:val="14"/>
        </w:rPr>
      </w:pPr>
      <w:r>
        <w:rPr>
          <w:rStyle w:val="14"/>
        </w:rPr>
        <w:t>Instructions Retired         : 100,000</w:t>
      </w:r>
    </w:p>
    <w:p w14:paraId="21940F2D">
      <w:pPr>
        <w:pStyle w:val="15"/>
        <w:keepNext w:val="0"/>
        <w:keepLines w:val="0"/>
        <w:widowControl/>
        <w:suppressLineNumbers w:val="0"/>
        <w:rPr>
          <w:rStyle w:val="14"/>
        </w:rPr>
      </w:pPr>
      <w:r>
        <w:rPr>
          <w:rStyle w:val="14"/>
        </w:rPr>
        <w:t>IPC                          : 0.80</w:t>
      </w:r>
    </w:p>
    <w:p w14:paraId="6A8895CA">
      <w:pPr>
        <w:pStyle w:val="15"/>
        <w:keepNext w:val="0"/>
        <w:keepLines w:val="0"/>
        <w:widowControl/>
        <w:suppressLineNumbers w:val="0"/>
        <w:rPr>
          <w:rStyle w:val="14"/>
        </w:rPr>
      </w:pPr>
    </w:p>
    <w:p w14:paraId="5B6DC464">
      <w:pPr>
        <w:pStyle w:val="15"/>
        <w:keepNext w:val="0"/>
        <w:keepLines w:val="0"/>
        <w:widowControl/>
        <w:suppressLineNumbers w:val="0"/>
        <w:rPr>
          <w:rStyle w:val="14"/>
        </w:rPr>
      </w:pPr>
      <w:r>
        <w:rPr>
          <w:rStyle w:val="14"/>
        </w:rPr>
        <w:t>Hardware Event Counters</w:t>
      </w:r>
    </w:p>
    <w:p w14:paraId="22A5490A">
      <w:pPr>
        <w:pStyle w:val="15"/>
        <w:keepNext w:val="0"/>
        <w:keepLines w:val="0"/>
        <w:widowControl/>
        <w:suppressLineNumbers w:val="0"/>
        <w:rPr>
          <w:rStyle w:val="14"/>
        </w:rPr>
      </w:pPr>
      <w:r>
        <w:rPr>
          <w:rStyle w:val="14"/>
        </w:rPr>
        <w:t>-----------------------</w:t>
      </w:r>
    </w:p>
    <w:p w14:paraId="58A0B646">
      <w:pPr>
        <w:pStyle w:val="15"/>
        <w:keepNext w:val="0"/>
        <w:keepLines w:val="0"/>
        <w:widowControl/>
        <w:suppressLineNumbers w:val="0"/>
        <w:rPr>
          <w:rStyle w:val="14"/>
        </w:rPr>
      </w:pPr>
      <w:r>
        <w:rPr>
          <w:rStyle w:val="14"/>
        </w:rPr>
        <w:t>Load Instructions            : 24,500</w:t>
      </w:r>
    </w:p>
    <w:p w14:paraId="6A6E1D87">
      <w:pPr>
        <w:pStyle w:val="15"/>
        <w:keepNext w:val="0"/>
        <w:keepLines w:val="0"/>
        <w:widowControl/>
        <w:suppressLineNumbers w:val="0"/>
        <w:rPr>
          <w:rStyle w:val="14"/>
        </w:rPr>
      </w:pPr>
      <w:r>
        <w:rPr>
          <w:rStyle w:val="14"/>
        </w:rPr>
        <w:t>Store Instructions           : 11,200</w:t>
      </w:r>
    </w:p>
    <w:p w14:paraId="7C08940A">
      <w:pPr>
        <w:pStyle w:val="15"/>
        <w:keepNext w:val="0"/>
        <w:keepLines w:val="0"/>
        <w:widowControl/>
        <w:suppressLineNumbers w:val="0"/>
        <w:rPr>
          <w:rStyle w:val="14"/>
        </w:rPr>
      </w:pPr>
      <w:r>
        <w:rPr>
          <w:rStyle w:val="14"/>
        </w:rPr>
        <w:t>Branch Instructions          : 8,500</w:t>
      </w:r>
    </w:p>
    <w:p w14:paraId="4E199FFD">
      <w:pPr>
        <w:pStyle w:val="15"/>
        <w:keepNext w:val="0"/>
        <w:keepLines w:val="0"/>
        <w:widowControl/>
        <w:suppressLineNumbers w:val="0"/>
        <w:rPr>
          <w:rStyle w:val="14"/>
        </w:rPr>
      </w:pPr>
      <w:r>
        <w:rPr>
          <w:rStyle w:val="14"/>
        </w:rPr>
        <w:t>Branch Taken                 : 6,300</w:t>
      </w:r>
    </w:p>
    <w:p w14:paraId="76F10A78">
      <w:pPr>
        <w:pStyle w:val="15"/>
        <w:keepNext w:val="0"/>
        <w:keepLines w:val="0"/>
        <w:widowControl/>
        <w:suppressLineNumbers w:val="0"/>
        <w:rPr>
          <w:rStyle w:val="14"/>
        </w:rPr>
      </w:pPr>
    </w:p>
    <w:p w14:paraId="55DE4FAB">
      <w:pPr>
        <w:pStyle w:val="15"/>
        <w:keepNext w:val="0"/>
        <w:keepLines w:val="0"/>
        <w:widowControl/>
        <w:suppressLineNumbers w:val="0"/>
        <w:rPr>
          <w:rStyle w:val="14"/>
        </w:rPr>
      </w:pPr>
      <w:r>
        <w:rPr>
          <w:rStyle w:val="14"/>
        </w:rPr>
        <w:t>Pipeline Events</w:t>
      </w:r>
    </w:p>
    <w:p w14:paraId="3884931B">
      <w:pPr>
        <w:pStyle w:val="15"/>
        <w:keepNext w:val="0"/>
        <w:keepLines w:val="0"/>
        <w:widowControl/>
        <w:suppressLineNumbers w:val="0"/>
        <w:rPr>
          <w:rStyle w:val="14"/>
        </w:rPr>
      </w:pPr>
      <w:r>
        <w:rPr>
          <w:rStyle w:val="14"/>
        </w:rPr>
        <w:t>---------------</w:t>
      </w:r>
    </w:p>
    <w:p w14:paraId="270BB754">
      <w:pPr>
        <w:pStyle w:val="15"/>
        <w:keepNext w:val="0"/>
        <w:keepLines w:val="0"/>
        <w:widowControl/>
        <w:suppressLineNumbers w:val="0"/>
        <w:rPr>
          <w:rStyle w:val="14"/>
        </w:rPr>
      </w:pPr>
      <w:r>
        <w:rPr>
          <w:rStyle w:val="14"/>
        </w:rPr>
        <w:t>Pipeline Stall Cycles        : 4,200</w:t>
      </w:r>
    </w:p>
    <w:p w14:paraId="239D20E1">
      <w:pPr>
        <w:pStyle w:val="15"/>
        <w:keepNext w:val="0"/>
        <w:keepLines w:val="0"/>
        <w:widowControl/>
        <w:suppressLineNumbers w:val="0"/>
        <w:rPr>
          <w:rStyle w:val="14"/>
        </w:rPr>
      </w:pPr>
      <w:r>
        <w:rPr>
          <w:rStyle w:val="14"/>
        </w:rPr>
        <w:t>Load Stall Cycles            : 2,900</w:t>
      </w:r>
    </w:p>
    <w:p w14:paraId="16E0DC9D">
      <w:pPr>
        <w:pStyle w:val="15"/>
        <w:keepNext w:val="0"/>
        <w:keepLines w:val="0"/>
        <w:widowControl/>
        <w:suppressLineNumbers w:val="0"/>
        <w:rPr>
          <w:rStyle w:val="14"/>
        </w:rPr>
      </w:pPr>
      <w:r>
        <w:rPr>
          <w:rStyle w:val="14"/>
        </w:rPr>
        <w:t>Jump Stall Cycles            : 480</w:t>
      </w:r>
    </w:p>
    <w:p w14:paraId="41B33454">
      <w:pPr>
        <w:pStyle w:val="15"/>
        <w:keepNext w:val="0"/>
        <w:keepLines w:val="0"/>
        <w:widowControl/>
        <w:suppressLineNumbers w:val="0"/>
        <w:rPr>
          <w:rStyle w:val="14"/>
        </w:rPr>
      </w:pPr>
      <w:r>
        <w:rPr>
          <w:rStyle w:val="14"/>
        </w:rPr>
        <w:t>Instruction Fetch Stall      : 320</w:t>
      </w:r>
    </w:p>
    <w:p w14:paraId="01103110">
      <w:pPr>
        <w:pStyle w:val="15"/>
        <w:keepNext w:val="0"/>
        <w:keepLines w:val="0"/>
        <w:widowControl/>
        <w:suppressLineNumbers w:val="0"/>
        <w:rPr>
          <w:rStyle w:val="14"/>
        </w:rPr>
      </w:pPr>
    </w:p>
    <w:p w14:paraId="02F15221">
      <w:pPr>
        <w:pStyle w:val="15"/>
        <w:keepNext w:val="0"/>
        <w:keepLines w:val="0"/>
        <w:widowControl/>
        <w:suppressLineNumbers w:val="0"/>
      </w:pPr>
      <w:r>
        <w:rPr>
          <w:rStyle w:val="14"/>
        </w:rPr>
        <w:t>====================================================</w:t>
      </w:r>
    </w:p>
    <w:p w14:paraId="4F491858">
      <w:pPr>
        <w:pStyle w:val="4"/>
        <w:keepNext w:val="0"/>
        <w:keepLines w:val="0"/>
        <w:widowControl/>
        <w:suppressLineNumbers w:val="0"/>
      </w:pPr>
      <w:r>
        <w:t>Problems with Existing Report</w:t>
      </w:r>
    </w:p>
    <w:p w14:paraId="75A6F235">
      <w:pPr>
        <w:pStyle w:val="17"/>
        <w:keepNext w:val="0"/>
        <w:keepLines w:val="0"/>
        <w:widowControl/>
        <w:suppressLineNumbers w:val="0"/>
      </w:pPr>
      <w:r>
        <w:t>The engineer still has to answer:</w:t>
      </w:r>
    </w:p>
    <w:p w14:paraId="07D211E6">
      <w:pPr>
        <w:keepNext w:val="0"/>
        <w:keepLines w:val="0"/>
        <w:widowControl/>
        <w:numPr>
          <w:ilvl w:val="0"/>
          <w:numId w:val="2"/>
        </w:numPr>
        <w:suppressLineNumbers w:val="0"/>
        <w:spacing w:before="0" w:beforeAutospacing="1" w:after="0" w:afterAutospacing="1"/>
        <w:ind w:left="720" w:hanging="360"/>
      </w:pPr>
      <w:r>
        <w:t xml:space="preserve">Which pipeline stage is the bottleneck? </w:t>
      </w:r>
    </w:p>
    <w:p w14:paraId="153F34B9">
      <w:pPr>
        <w:keepNext w:val="0"/>
        <w:keepLines w:val="0"/>
        <w:widowControl/>
        <w:numPr>
          <w:ilvl w:val="0"/>
          <w:numId w:val="2"/>
        </w:numPr>
        <w:suppressLineNumbers w:val="0"/>
        <w:spacing w:before="0" w:beforeAutospacing="1" w:after="0" w:afterAutospacing="1"/>
        <w:ind w:left="720" w:hanging="360"/>
      </w:pPr>
      <w:r>
        <w:t xml:space="preserve">Are stalls mainly due to hazards or memory? </w:t>
      </w:r>
    </w:p>
    <w:p w14:paraId="3E12AD77">
      <w:pPr>
        <w:keepNext w:val="0"/>
        <w:keepLines w:val="0"/>
        <w:widowControl/>
        <w:numPr>
          <w:ilvl w:val="0"/>
          <w:numId w:val="2"/>
        </w:numPr>
        <w:suppressLineNumbers w:val="0"/>
        <w:spacing w:before="0" w:beforeAutospacing="1" w:after="0" w:afterAutospacing="1"/>
        <w:ind w:left="720" w:hanging="360"/>
      </w:pPr>
      <w:r>
        <w:t xml:space="preserve">Is forwarding working efficiently? </w:t>
      </w:r>
    </w:p>
    <w:p w14:paraId="6A19574B">
      <w:pPr>
        <w:keepNext w:val="0"/>
        <w:keepLines w:val="0"/>
        <w:widowControl/>
        <w:numPr>
          <w:ilvl w:val="0"/>
          <w:numId w:val="2"/>
        </w:numPr>
        <w:suppressLineNumbers w:val="0"/>
        <w:spacing w:before="0" w:beforeAutospacing="1" w:after="0" w:afterAutospacing="1"/>
        <w:ind w:left="720" w:hanging="360"/>
      </w:pPr>
      <w:r>
        <w:t xml:space="preserve">How balanced is the pipeline? </w:t>
      </w:r>
    </w:p>
    <w:p w14:paraId="07E78D81">
      <w:pPr>
        <w:keepNext w:val="0"/>
        <w:keepLines w:val="0"/>
        <w:widowControl/>
        <w:numPr>
          <w:ilvl w:val="0"/>
          <w:numId w:val="2"/>
        </w:numPr>
        <w:suppressLineNumbers w:val="0"/>
        <w:spacing w:before="0" w:beforeAutospacing="1" w:after="0" w:afterAutospacing="1"/>
        <w:ind w:left="720" w:hanging="360"/>
      </w:pPr>
      <w:r>
        <w:t xml:space="preserve">Which optimization should be attempted first? </w:t>
      </w:r>
    </w:p>
    <w:p w14:paraId="26AD2EAB">
      <w:pPr>
        <w:pStyle w:val="17"/>
        <w:keepNext w:val="0"/>
        <w:keepLines w:val="0"/>
        <w:widowControl/>
        <w:suppressLineNumbers w:val="0"/>
      </w:pPr>
      <w:r>
        <w:t>To answer these questions, engineers inspect waveforms or analyze logs using external tools.</w:t>
      </w:r>
    </w:p>
    <w:p w14:paraId="1E9BB07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F332F8E">
      <w:pPr>
        <w:pStyle w:val="2"/>
        <w:keepNext w:val="0"/>
        <w:keepLines w:val="0"/>
        <w:widowControl/>
        <w:suppressLineNumbers w:val="0"/>
      </w:pPr>
      <w:r>
        <w:t>Report 2 – Proposed Configurable Processor Analytics IP</w:t>
      </w:r>
    </w:p>
    <w:p w14:paraId="77FDD383">
      <w:pPr>
        <w:pStyle w:val="15"/>
        <w:keepNext w:val="0"/>
        <w:keepLines w:val="0"/>
        <w:widowControl/>
        <w:suppressLineNumbers w:val="0"/>
        <w:rPr>
          <w:rStyle w:val="14"/>
        </w:rPr>
      </w:pPr>
      <w:r>
        <w:rPr>
          <w:rStyle w:val="14"/>
        </w:rPr>
        <w:t>=========================================================</w:t>
      </w:r>
    </w:p>
    <w:p w14:paraId="4D5F15C8">
      <w:pPr>
        <w:pStyle w:val="15"/>
        <w:keepNext w:val="0"/>
        <w:keepLines w:val="0"/>
        <w:widowControl/>
        <w:suppressLineNumbers w:val="0"/>
        <w:rPr>
          <w:rStyle w:val="14"/>
        </w:rPr>
      </w:pPr>
      <w:r>
        <w:rPr>
          <w:rStyle w:val="14"/>
        </w:rPr>
        <w:t xml:space="preserve">      CONFIGURABLE PROCESSOR ANALYTICS REPORT</w:t>
      </w:r>
    </w:p>
    <w:p w14:paraId="401DA8D9">
      <w:pPr>
        <w:pStyle w:val="15"/>
        <w:keepNext w:val="0"/>
        <w:keepLines w:val="0"/>
        <w:widowControl/>
        <w:suppressLineNumbers w:val="0"/>
        <w:rPr>
          <w:rStyle w:val="14"/>
        </w:rPr>
      </w:pPr>
      <w:r>
        <w:rPr>
          <w:rStyle w:val="14"/>
        </w:rPr>
        <w:t>=========================================================</w:t>
      </w:r>
    </w:p>
    <w:p w14:paraId="2E228CD3">
      <w:pPr>
        <w:pStyle w:val="15"/>
        <w:keepNext w:val="0"/>
        <w:keepLines w:val="0"/>
        <w:widowControl/>
        <w:suppressLineNumbers w:val="0"/>
        <w:rPr>
          <w:rStyle w:val="14"/>
        </w:rPr>
      </w:pPr>
    </w:p>
    <w:p w14:paraId="0C8E4EF5">
      <w:pPr>
        <w:pStyle w:val="15"/>
        <w:keepNext w:val="0"/>
        <w:keepLines w:val="0"/>
        <w:widowControl/>
        <w:suppressLineNumbers w:val="0"/>
        <w:rPr>
          <w:rStyle w:val="14"/>
        </w:rPr>
      </w:pPr>
      <w:r>
        <w:rPr>
          <w:rStyle w:val="14"/>
        </w:rPr>
        <w:t>Execution Statistics</w:t>
      </w:r>
    </w:p>
    <w:p w14:paraId="2EEFF176">
      <w:pPr>
        <w:pStyle w:val="15"/>
        <w:keepNext w:val="0"/>
        <w:keepLines w:val="0"/>
        <w:widowControl/>
        <w:suppressLineNumbers w:val="0"/>
        <w:rPr>
          <w:rStyle w:val="14"/>
        </w:rPr>
      </w:pPr>
      <w:r>
        <w:rPr>
          <w:rStyle w:val="14"/>
        </w:rPr>
        <w:t>--------------------</w:t>
      </w:r>
    </w:p>
    <w:p w14:paraId="16E00298">
      <w:pPr>
        <w:pStyle w:val="15"/>
        <w:keepNext w:val="0"/>
        <w:keepLines w:val="0"/>
        <w:widowControl/>
        <w:suppressLineNumbers w:val="0"/>
        <w:rPr>
          <w:rStyle w:val="14"/>
        </w:rPr>
      </w:pPr>
      <w:r>
        <w:rPr>
          <w:rStyle w:val="14"/>
        </w:rPr>
        <w:t>Clock Cycles                 : 125,000</w:t>
      </w:r>
    </w:p>
    <w:p w14:paraId="3178539B">
      <w:pPr>
        <w:pStyle w:val="15"/>
        <w:keepNext w:val="0"/>
        <w:keepLines w:val="0"/>
        <w:widowControl/>
        <w:suppressLineNumbers w:val="0"/>
        <w:rPr>
          <w:rStyle w:val="14"/>
        </w:rPr>
      </w:pPr>
      <w:r>
        <w:rPr>
          <w:rStyle w:val="14"/>
        </w:rPr>
        <w:t>Instructions Retired         : 100,000</w:t>
      </w:r>
    </w:p>
    <w:p w14:paraId="59E865CD">
      <w:pPr>
        <w:pStyle w:val="15"/>
        <w:keepNext w:val="0"/>
        <w:keepLines w:val="0"/>
        <w:widowControl/>
        <w:suppressLineNumbers w:val="0"/>
        <w:rPr>
          <w:rStyle w:val="14"/>
        </w:rPr>
      </w:pPr>
      <w:r>
        <w:rPr>
          <w:rStyle w:val="14"/>
        </w:rPr>
        <w:t>IPC                          : 0.80</w:t>
      </w:r>
    </w:p>
    <w:p w14:paraId="720E2A29">
      <w:pPr>
        <w:pStyle w:val="15"/>
        <w:keepNext w:val="0"/>
        <w:keepLines w:val="0"/>
        <w:widowControl/>
        <w:suppressLineNumbers w:val="0"/>
        <w:rPr>
          <w:rStyle w:val="14"/>
        </w:rPr>
      </w:pPr>
      <w:r>
        <w:rPr>
          <w:rStyle w:val="14"/>
        </w:rPr>
        <w:t>CPI                          : 1.25</w:t>
      </w:r>
    </w:p>
    <w:p w14:paraId="2002CFFB">
      <w:pPr>
        <w:pStyle w:val="15"/>
        <w:keepNext w:val="0"/>
        <w:keepLines w:val="0"/>
        <w:widowControl/>
        <w:suppressLineNumbers w:val="0"/>
        <w:rPr>
          <w:rStyle w:val="14"/>
        </w:rPr>
      </w:pPr>
    </w:p>
    <w:p w14:paraId="2D5E1D23">
      <w:pPr>
        <w:pStyle w:val="15"/>
        <w:keepNext w:val="0"/>
        <w:keepLines w:val="0"/>
        <w:widowControl/>
        <w:suppressLineNumbers w:val="0"/>
        <w:rPr>
          <w:rStyle w:val="14"/>
        </w:rPr>
      </w:pPr>
      <w:r>
        <w:rPr>
          <w:rStyle w:val="14"/>
        </w:rPr>
        <w:t>=========================================================</w:t>
      </w:r>
    </w:p>
    <w:p w14:paraId="63966209">
      <w:pPr>
        <w:pStyle w:val="15"/>
        <w:keepNext w:val="0"/>
        <w:keepLines w:val="0"/>
        <w:widowControl/>
        <w:suppressLineNumbers w:val="0"/>
        <w:rPr>
          <w:rStyle w:val="14"/>
        </w:rPr>
      </w:pPr>
      <w:r>
        <w:rPr>
          <w:rStyle w:val="14"/>
        </w:rPr>
        <w:t>Instruction Profile</w:t>
      </w:r>
    </w:p>
    <w:p w14:paraId="689601E0">
      <w:pPr>
        <w:pStyle w:val="15"/>
        <w:keepNext w:val="0"/>
        <w:keepLines w:val="0"/>
        <w:widowControl/>
        <w:suppressLineNumbers w:val="0"/>
        <w:rPr>
          <w:rStyle w:val="14"/>
        </w:rPr>
      </w:pPr>
      <w:r>
        <w:rPr>
          <w:rStyle w:val="14"/>
        </w:rPr>
        <w:t>=========================================================</w:t>
      </w:r>
    </w:p>
    <w:p w14:paraId="5877414A">
      <w:pPr>
        <w:pStyle w:val="15"/>
        <w:keepNext w:val="0"/>
        <w:keepLines w:val="0"/>
        <w:widowControl/>
        <w:suppressLineNumbers w:val="0"/>
        <w:rPr>
          <w:rStyle w:val="14"/>
        </w:rPr>
      </w:pPr>
    </w:p>
    <w:p w14:paraId="1EFE05E7">
      <w:pPr>
        <w:pStyle w:val="15"/>
        <w:keepNext w:val="0"/>
        <w:keepLines w:val="0"/>
        <w:widowControl/>
        <w:suppressLineNumbers w:val="0"/>
        <w:rPr>
          <w:rStyle w:val="14"/>
        </w:rPr>
      </w:pPr>
      <w:r>
        <w:rPr>
          <w:rStyle w:val="14"/>
        </w:rPr>
        <w:t>Arithmetic Instructions      : 41%</w:t>
      </w:r>
    </w:p>
    <w:p w14:paraId="38690949">
      <w:pPr>
        <w:pStyle w:val="15"/>
        <w:keepNext w:val="0"/>
        <w:keepLines w:val="0"/>
        <w:widowControl/>
        <w:suppressLineNumbers w:val="0"/>
        <w:rPr>
          <w:rStyle w:val="14"/>
        </w:rPr>
      </w:pPr>
      <w:r>
        <w:rPr>
          <w:rStyle w:val="14"/>
        </w:rPr>
        <w:t>Memory Instructions          : 36%</w:t>
      </w:r>
    </w:p>
    <w:p w14:paraId="501FF65C">
      <w:pPr>
        <w:pStyle w:val="15"/>
        <w:keepNext w:val="0"/>
        <w:keepLines w:val="0"/>
        <w:widowControl/>
        <w:suppressLineNumbers w:val="0"/>
        <w:rPr>
          <w:rStyle w:val="14"/>
        </w:rPr>
      </w:pPr>
      <w:r>
        <w:rPr>
          <w:rStyle w:val="14"/>
        </w:rPr>
        <w:t>Branch Instructions          : 15%</w:t>
      </w:r>
    </w:p>
    <w:p w14:paraId="6B6551B1">
      <w:pPr>
        <w:pStyle w:val="15"/>
        <w:keepNext w:val="0"/>
        <w:keepLines w:val="0"/>
        <w:widowControl/>
        <w:suppressLineNumbers w:val="0"/>
        <w:rPr>
          <w:rStyle w:val="14"/>
        </w:rPr>
      </w:pPr>
      <w:r>
        <w:rPr>
          <w:rStyle w:val="14"/>
        </w:rPr>
        <w:t>Logical Instructions         : 6%</w:t>
      </w:r>
    </w:p>
    <w:p w14:paraId="7DDA639B">
      <w:pPr>
        <w:pStyle w:val="15"/>
        <w:keepNext w:val="0"/>
        <w:keepLines w:val="0"/>
        <w:widowControl/>
        <w:suppressLineNumbers w:val="0"/>
        <w:rPr>
          <w:rStyle w:val="14"/>
        </w:rPr>
      </w:pPr>
      <w:r>
        <w:rPr>
          <w:rStyle w:val="14"/>
        </w:rPr>
        <w:t>Other Instructions           : 2%</w:t>
      </w:r>
    </w:p>
    <w:p w14:paraId="4B8C7AE1">
      <w:pPr>
        <w:pStyle w:val="15"/>
        <w:keepNext w:val="0"/>
        <w:keepLines w:val="0"/>
        <w:widowControl/>
        <w:suppressLineNumbers w:val="0"/>
        <w:rPr>
          <w:rStyle w:val="14"/>
        </w:rPr>
      </w:pPr>
    </w:p>
    <w:p w14:paraId="75645732">
      <w:pPr>
        <w:pStyle w:val="15"/>
        <w:keepNext w:val="0"/>
        <w:keepLines w:val="0"/>
        <w:widowControl/>
        <w:suppressLineNumbers w:val="0"/>
        <w:rPr>
          <w:rStyle w:val="14"/>
        </w:rPr>
      </w:pPr>
      <w:r>
        <w:rPr>
          <w:rStyle w:val="14"/>
        </w:rPr>
        <w:t>=========================================================</w:t>
      </w:r>
    </w:p>
    <w:p w14:paraId="2EE538C6">
      <w:pPr>
        <w:pStyle w:val="15"/>
        <w:keepNext w:val="0"/>
        <w:keepLines w:val="0"/>
        <w:widowControl/>
        <w:suppressLineNumbers w:val="0"/>
        <w:rPr>
          <w:rStyle w:val="14"/>
        </w:rPr>
      </w:pPr>
      <w:r>
        <w:rPr>
          <w:rStyle w:val="14"/>
        </w:rPr>
        <w:t>Pipeline Utilization</w:t>
      </w:r>
    </w:p>
    <w:p w14:paraId="2B703E27">
      <w:pPr>
        <w:pStyle w:val="15"/>
        <w:keepNext w:val="0"/>
        <w:keepLines w:val="0"/>
        <w:widowControl/>
        <w:suppressLineNumbers w:val="0"/>
        <w:rPr>
          <w:rStyle w:val="14"/>
        </w:rPr>
      </w:pPr>
      <w:r>
        <w:rPr>
          <w:rStyle w:val="14"/>
        </w:rPr>
        <w:t>=========================================================</w:t>
      </w:r>
    </w:p>
    <w:p w14:paraId="10F34DA0">
      <w:pPr>
        <w:pStyle w:val="15"/>
        <w:keepNext w:val="0"/>
        <w:keepLines w:val="0"/>
        <w:widowControl/>
        <w:suppressLineNumbers w:val="0"/>
        <w:rPr>
          <w:rStyle w:val="14"/>
        </w:rPr>
      </w:pPr>
    </w:p>
    <w:p w14:paraId="0CE15B86">
      <w:pPr>
        <w:pStyle w:val="15"/>
        <w:keepNext w:val="0"/>
        <w:keepLines w:val="0"/>
        <w:widowControl/>
        <w:suppressLineNumbers w:val="0"/>
        <w:rPr>
          <w:rStyle w:val="14"/>
        </w:rPr>
      </w:pPr>
      <w:r>
        <w:rPr>
          <w:rStyle w:val="14"/>
        </w:rPr>
        <w:t>Instruction Fetch (IF)       : 98%</w:t>
      </w:r>
    </w:p>
    <w:p w14:paraId="24C92086">
      <w:pPr>
        <w:pStyle w:val="15"/>
        <w:keepNext w:val="0"/>
        <w:keepLines w:val="0"/>
        <w:widowControl/>
        <w:suppressLineNumbers w:val="0"/>
        <w:rPr>
          <w:rStyle w:val="14"/>
        </w:rPr>
      </w:pPr>
      <w:r>
        <w:rPr>
          <w:rStyle w:val="14"/>
        </w:rPr>
        <w:t>Instruction Decode (ID)      : 96%</w:t>
      </w:r>
    </w:p>
    <w:p w14:paraId="1D6B02EC">
      <w:pPr>
        <w:pStyle w:val="15"/>
        <w:keepNext w:val="0"/>
        <w:keepLines w:val="0"/>
        <w:widowControl/>
        <w:suppressLineNumbers w:val="0"/>
        <w:rPr>
          <w:rStyle w:val="14"/>
        </w:rPr>
      </w:pPr>
      <w:r>
        <w:rPr>
          <w:rStyle w:val="14"/>
        </w:rPr>
        <w:t>Execute (EX)                 : 94%</w:t>
      </w:r>
    </w:p>
    <w:p w14:paraId="1A6CD1D5">
      <w:pPr>
        <w:pStyle w:val="15"/>
        <w:keepNext w:val="0"/>
        <w:keepLines w:val="0"/>
        <w:widowControl/>
        <w:suppressLineNumbers w:val="0"/>
        <w:rPr>
          <w:rStyle w:val="14"/>
        </w:rPr>
      </w:pPr>
      <w:r>
        <w:rPr>
          <w:rStyle w:val="14"/>
        </w:rPr>
        <w:t>Memory (MEM)                 : 61%</w:t>
      </w:r>
    </w:p>
    <w:p w14:paraId="0F961F6C">
      <w:pPr>
        <w:pStyle w:val="15"/>
        <w:keepNext w:val="0"/>
        <w:keepLines w:val="0"/>
        <w:widowControl/>
        <w:suppressLineNumbers w:val="0"/>
        <w:rPr>
          <w:rStyle w:val="14"/>
        </w:rPr>
      </w:pPr>
      <w:r>
        <w:rPr>
          <w:rStyle w:val="14"/>
        </w:rPr>
        <w:t>Write Back (WB)              : 97%</w:t>
      </w:r>
    </w:p>
    <w:p w14:paraId="402D0A20">
      <w:pPr>
        <w:pStyle w:val="15"/>
        <w:keepNext w:val="0"/>
        <w:keepLines w:val="0"/>
        <w:widowControl/>
        <w:suppressLineNumbers w:val="0"/>
        <w:rPr>
          <w:rStyle w:val="14"/>
        </w:rPr>
      </w:pPr>
      <w:r>
        <w:rPr>
          <w:rStyle w:val="14"/>
        </w:rPr>
        <w:t>=========================================================</w:t>
      </w:r>
    </w:p>
    <w:p w14:paraId="6677A4AF">
      <w:pPr>
        <w:pStyle w:val="15"/>
        <w:keepNext w:val="0"/>
        <w:keepLines w:val="0"/>
        <w:widowControl/>
        <w:suppressLineNumbers w:val="0"/>
        <w:rPr>
          <w:rStyle w:val="14"/>
        </w:rPr>
      </w:pPr>
      <w:r>
        <w:rPr>
          <w:rStyle w:val="14"/>
        </w:rPr>
        <w:t>Hazard Analysis</w:t>
      </w:r>
    </w:p>
    <w:p w14:paraId="68F2A5DC">
      <w:pPr>
        <w:pStyle w:val="15"/>
        <w:keepNext w:val="0"/>
        <w:keepLines w:val="0"/>
        <w:widowControl/>
        <w:suppressLineNumbers w:val="0"/>
        <w:rPr>
          <w:rStyle w:val="14"/>
        </w:rPr>
      </w:pPr>
      <w:r>
        <w:rPr>
          <w:rStyle w:val="14"/>
        </w:rPr>
        <w:t>=========================================================</w:t>
      </w:r>
    </w:p>
    <w:p w14:paraId="64478DB7">
      <w:pPr>
        <w:pStyle w:val="15"/>
        <w:keepNext w:val="0"/>
        <w:keepLines w:val="0"/>
        <w:widowControl/>
        <w:suppressLineNumbers w:val="0"/>
        <w:rPr>
          <w:rStyle w:val="14"/>
        </w:rPr>
      </w:pPr>
    </w:p>
    <w:p w14:paraId="2FFFFC8F">
      <w:pPr>
        <w:pStyle w:val="15"/>
        <w:keepNext w:val="0"/>
        <w:keepLines w:val="0"/>
        <w:widowControl/>
        <w:suppressLineNumbers w:val="0"/>
        <w:rPr>
          <w:rStyle w:val="14"/>
        </w:rPr>
      </w:pPr>
      <w:r>
        <w:rPr>
          <w:rStyle w:val="14"/>
        </w:rPr>
        <w:t>RAW Hazards                  : 1,250</w:t>
      </w:r>
    </w:p>
    <w:p w14:paraId="40228BB4">
      <w:pPr>
        <w:pStyle w:val="15"/>
        <w:keepNext w:val="0"/>
        <w:keepLines w:val="0"/>
        <w:widowControl/>
        <w:suppressLineNumbers w:val="0"/>
        <w:rPr>
          <w:rStyle w:val="14"/>
        </w:rPr>
      </w:pPr>
      <w:r>
        <w:rPr>
          <w:rStyle w:val="14"/>
        </w:rPr>
        <w:t>Load-use Hazards             : 820</w:t>
      </w:r>
    </w:p>
    <w:p w14:paraId="7D8CA620">
      <w:pPr>
        <w:pStyle w:val="15"/>
        <w:keepNext w:val="0"/>
        <w:keepLines w:val="0"/>
        <w:widowControl/>
        <w:suppressLineNumbers w:val="0"/>
        <w:rPr>
          <w:rStyle w:val="14"/>
        </w:rPr>
      </w:pPr>
      <w:r>
        <w:rPr>
          <w:rStyle w:val="14"/>
        </w:rPr>
        <w:t>Control Hazards              : 190</w:t>
      </w:r>
    </w:p>
    <w:p w14:paraId="101B5BD3">
      <w:pPr>
        <w:pStyle w:val="15"/>
        <w:keepNext w:val="0"/>
        <w:keepLines w:val="0"/>
        <w:widowControl/>
        <w:suppressLineNumbers w:val="0"/>
        <w:rPr>
          <w:rStyle w:val="14"/>
        </w:rPr>
      </w:pPr>
      <w:r>
        <w:rPr>
          <w:rStyle w:val="14"/>
        </w:rPr>
        <w:t>Structural Hazards           : 0</w:t>
      </w:r>
    </w:p>
    <w:p w14:paraId="5205B66A">
      <w:pPr>
        <w:pStyle w:val="15"/>
        <w:keepNext w:val="0"/>
        <w:keepLines w:val="0"/>
        <w:widowControl/>
        <w:suppressLineNumbers w:val="0"/>
        <w:rPr>
          <w:rStyle w:val="14"/>
        </w:rPr>
      </w:pPr>
    </w:p>
    <w:p w14:paraId="30754F67">
      <w:pPr>
        <w:pStyle w:val="15"/>
        <w:keepNext w:val="0"/>
        <w:keepLines w:val="0"/>
        <w:widowControl/>
        <w:suppressLineNumbers w:val="0"/>
        <w:rPr>
          <w:rStyle w:val="14"/>
        </w:rPr>
      </w:pPr>
      <w:r>
        <w:rPr>
          <w:rStyle w:val="14"/>
        </w:rPr>
        <w:t>Hazard Distribution</w:t>
      </w:r>
    </w:p>
    <w:p w14:paraId="3D7C1331">
      <w:pPr>
        <w:pStyle w:val="15"/>
        <w:keepNext w:val="0"/>
        <w:keepLines w:val="0"/>
        <w:widowControl/>
        <w:suppressLineNumbers w:val="0"/>
        <w:rPr>
          <w:rStyle w:val="14"/>
        </w:rPr>
      </w:pPr>
    </w:p>
    <w:p w14:paraId="3AC85A3F">
      <w:pPr>
        <w:pStyle w:val="15"/>
        <w:keepNext w:val="0"/>
        <w:keepLines w:val="0"/>
        <w:widowControl/>
        <w:suppressLineNumbers w:val="0"/>
        <w:rPr>
          <w:rStyle w:val="14"/>
        </w:rPr>
      </w:pPr>
      <w:r>
        <w:rPr>
          <w:rStyle w:val="14"/>
        </w:rPr>
        <w:t>RAW                          : 55%</w:t>
      </w:r>
    </w:p>
    <w:p w14:paraId="675D8CA6">
      <w:pPr>
        <w:pStyle w:val="15"/>
        <w:keepNext w:val="0"/>
        <w:keepLines w:val="0"/>
        <w:widowControl/>
        <w:suppressLineNumbers w:val="0"/>
        <w:rPr>
          <w:rStyle w:val="14"/>
        </w:rPr>
      </w:pPr>
      <w:r>
        <w:rPr>
          <w:rStyle w:val="14"/>
        </w:rPr>
        <w:t>Load-use                     : 36%</w:t>
      </w:r>
    </w:p>
    <w:p w14:paraId="6A6527DB">
      <w:pPr>
        <w:pStyle w:val="15"/>
        <w:keepNext w:val="0"/>
        <w:keepLines w:val="0"/>
        <w:widowControl/>
        <w:suppressLineNumbers w:val="0"/>
        <w:rPr>
          <w:rStyle w:val="14"/>
        </w:rPr>
      </w:pPr>
      <w:r>
        <w:rPr>
          <w:rStyle w:val="14"/>
        </w:rPr>
        <w:t>Control                      : 9%</w:t>
      </w:r>
    </w:p>
    <w:p w14:paraId="1460885C">
      <w:pPr>
        <w:pStyle w:val="15"/>
        <w:keepNext w:val="0"/>
        <w:keepLines w:val="0"/>
        <w:widowControl/>
        <w:suppressLineNumbers w:val="0"/>
        <w:rPr>
          <w:rStyle w:val="14"/>
        </w:rPr>
      </w:pPr>
    </w:p>
    <w:p w14:paraId="21D27DFC">
      <w:pPr>
        <w:pStyle w:val="15"/>
        <w:keepNext w:val="0"/>
        <w:keepLines w:val="0"/>
        <w:widowControl/>
        <w:suppressLineNumbers w:val="0"/>
        <w:rPr>
          <w:rStyle w:val="14"/>
        </w:rPr>
      </w:pPr>
      <w:r>
        <w:rPr>
          <w:rStyle w:val="14"/>
        </w:rPr>
        <w:t>=========================================================</w:t>
      </w:r>
    </w:p>
    <w:p w14:paraId="16FB246F">
      <w:pPr>
        <w:pStyle w:val="15"/>
        <w:keepNext w:val="0"/>
        <w:keepLines w:val="0"/>
        <w:widowControl/>
        <w:suppressLineNumbers w:val="0"/>
        <w:rPr>
          <w:rStyle w:val="14"/>
        </w:rPr>
      </w:pPr>
      <w:r>
        <w:rPr>
          <w:rStyle w:val="14"/>
        </w:rPr>
        <w:t>Forwarding Analysis</w:t>
      </w:r>
    </w:p>
    <w:p w14:paraId="44501FE1">
      <w:pPr>
        <w:pStyle w:val="15"/>
        <w:keepNext w:val="0"/>
        <w:keepLines w:val="0"/>
        <w:widowControl/>
        <w:suppressLineNumbers w:val="0"/>
        <w:rPr>
          <w:rStyle w:val="14"/>
        </w:rPr>
      </w:pPr>
      <w:r>
        <w:rPr>
          <w:rStyle w:val="14"/>
        </w:rPr>
        <w:t>=========================================================</w:t>
      </w:r>
    </w:p>
    <w:p w14:paraId="597B6ED1">
      <w:pPr>
        <w:pStyle w:val="15"/>
        <w:keepNext w:val="0"/>
        <w:keepLines w:val="0"/>
        <w:widowControl/>
        <w:suppressLineNumbers w:val="0"/>
        <w:rPr>
          <w:rStyle w:val="14"/>
        </w:rPr>
      </w:pPr>
    </w:p>
    <w:p w14:paraId="752D2FA2">
      <w:pPr>
        <w:pStyle w:val="15"/>
        <w:keepNext w:val="0"/>
        <w:keepLines w:val="0"/>
        <w:widowControl/>
        <w:suppressLineNumbers w:val="0"/>
        <w:rPr>
          <w:rStyle w:val="14"/>
        </w:rPr>
      </w:pPr>
      <w:r>
        <w:rPr>
          <w:rStyle w:val="14"/>
        </w:rPr>
        <w:t>Forward Opportunities        : 1,250</w:t>
      </w:r>
    </w:p>
    <w:p w14:paraId="18ABDE2F">
      <w:pPr>
        <w:pStyle w:val="15"/>
        <w:keepNext w:val="0"/>
        <w:keepLines w:val="0"/>
        <w:widowControl/>
        <w:suppressLineNumbers w:val="0"/>
        <w:rPr>
          <w:rStyle w:val="14"/>
        </w:rPr>
      </w:pPr>
      <w:r>
        <w:rPr>
          <w:rStyle w:val="14"/>
        </w:rPr>
        <w:t>Forward Success              : 1,180</w:t>
      </w:r>
    </w:p>
    <w:p w14:paraId="6D738223">
      <w:pPr>
        <w:pStyle w:val="15"/>
        <w:keepNext w:val="0"/>
        <w:keepLines w:val="0"/>
        <w:widowControl/>
        <w:suppressLineNumbers w:val="0"/>
        <w:rPr>
          <w:rStyle w:val="14"/>
        </w:rPr>
      </w:pPr>
      <w:r>
        <w:rPr>
          <w:rStyle w:val="14"/>
        </w:rPr>
        <w:t>Forward Failure              : 70</w:t>
      </w:r>
    </w:p>
    <w:p w14:paraId="25F62D37">
      <w:pPr>
        <w:pStyle w:val="15"/>
        <w:keepNext w:val="0"/>
        <w:keepLines w:val="0"/>
        <w:widowControl/>
        <w:suppressLineNumbers w:val="0"/>
        <w:rPr>
          <w:rStyle w:val="14"/>
        </w:rPr>
      </w:pPr>
    </w:p>
    <w:p w14:paraId="343B50D6">
      <w:pPr>
        <w:pStyle w:val="15"/>
        <w:keepNext w:val="0"/>
        <w:keepLines w:val="0"/>
        <w:widowControl/>
        <w:suppressLineNumbers w:val="0"/>
        <w:rPr>
          <w:rStyle w:val="14"/>
        </w:rPr>
      </w:pPr>
      <w:r>
        <w:rPr>
          <w:rStyle w:val="14"/>
        </w:rPr>
        <w:t>Forwarding Efficiency        : 94.4%</w:t>
      </w:r>
    </w:p>
    <w:p w14:paraId="023315D5">
      <w:pPr>
        <w:pStyle w:val="15"/>
        <w:keepNext w:val="0"/>
        <w:keepLines w:val="0"/>
        <w:widowControl/>
        <w:suppressLineNumbers w:val="0"/>
        <w:rPr>
          <w:rStyle w:val="14"/>
        </w:rPr>
      </w:pPr>
    </w:p>
    <w:p w14:paraId="3EA79FBB">
      <w:pPr>
        <w:pStyle w:val="15"/>
        <w:keepNext w:val="0"/>
        <w:keepLines w:val="0"/>
        <w:widowControl/>
        <w:suppressLineNumbers w:val="0"/>
        <w:rPr>
          <w:rStyle w:val="14"/>
        </w:rPr>
      </w:pPr>
      <w:r>
        <w:rPr>
          <w:rStyle w:val="14"/>
        </w:rPr>
        <w:t>=========================================================</w:t>
      </w:r>
    </w:p>
    <w:p w14:paraId="1DAD738B">
      <w:pPr>
        <w:pStyle w:val="15"/>
        <w:keepNext w:val="0"/>
        <w:keepLines w:val="0"/>
        <w:widowControl/>
        <w:suppressLineNumbers w:val="0"/>
        <w:rPr>
          <w:rStyle w:val="14"/>
        </w:rPr>
      </w:pPr>
      <w:r>
        <w:rPr>
          <w:rStyle w:val="14"/>
        </w:rPr>
        <w:t>Pipeline Stall Analysis</w:t>
      </w:r>
    </w:p>
    <w:p w14:paraId="39496CEB">
      <w:pPr>
        <w:pStyle w:val="15"/>
        <w:keepNext w:val="0"/>
        <w:keepLines w:val="0"/>
        <w:widowControl/>
        <w:suppressLineNumbers w:val="0"/>
        <w:rPr>
          <w:rStyle w:val="14"/>
        </w:rPr>
      </w:pPr>
      <w:r>
        <w:rPr>
          <w:rStyle w:val="14"/>
        </w:rPr>
        <w:t>=========================================================</w:t>
      </w:r>
    </w:p>
    <w:p w14:paraId="5E4DACAD">
      <w:pPr>
        <w:pStyle w:val="15"/>
        <w:keepNext w:val="0"/>
        <w:keepLines w:val="0"/>
        <w:widowControl/>
        <w:suppressLineNumbers w:val="0"/>
        <w:rPr>
          <w:rStyle w:val="14"/>
        </w:rPr>
      </w:pPr>
    </w:p>
    <w:p w14:paraId="3D3FD4B4">
      <w:pPr>
        <w:pStyle w:val="15"/>
        <w:keepNext w:val="0"/>
        <w:keepLines w:val="0"/>
        <w:widowControl/>
        <w:suppressLineNumbers w:val="0"/>
        <w:rPr>
          <w:rStyle w:val="14"/>
        </w:rPr>
      </w:pPr>
      <w:r>
        <w:rPr>
          <w:rStyle w:val="14"/>
        </w:rPr>
        <w:t>Total Stall Cycles           : 4,200</w:t>
      </w:r>
    </w:p>
    <w:p w14:paraId="0CDDE666">
      <w:pPr>
        <w:pStyle w:val="15"/>
        <w:keepNext w:val="0"/>
        <w:keepLines w:val="0"/>
        <w:widowControl/>
        <w:suppressLineNumbers w:val="0"/>
        <w:rPr>
          <w:rStyle w:val="14"/>
        </w:rPr>
      </w:pPr>
      <w:r>
        <w:rPr>
          <w:rStyle w:val="14"/>
        </w:rPr>
        <w:t>Average Stall Length         : 1.3 cycles</w:t>
      </w:r>
    </w:p>
    <w:p w14:paraId="1D73CECB">
      <w:pPr>
        <w:pStyle w:val="15"/>
        <w:keepNext w:val="0"/>
        <w:keepLines w:val="0"/>
        <w:widowControl/>
        <w:suppressLineNumbers w:val="0"/>
        <w:rPr>
          <w:rStyle w:val="14"/>
        </w:rPr>
      </w:pPr>
      <w:r>
        <w:rPr>
          <w:rStyle w:val="14"/>
        </w:rPr>
        <w:t>Bubble Count                 : 160</w:t>
      </w:r>
    </w:p>
    <w:p w14:paraId="4F8D8F58">
      <w:pPr>
        <w:pStyle w:val="15"/>
        <w:keepNext w:val="0"/>
        <w:keepLines w:val="0"/>
        <w:widowControl/>
        <w:suppressLineNumbers w:val="0"/>
        <w:rPr>
          <w:rStyle w:val="14"/>
        </w:rPr>
      </w:pPr>
      <w:r>
        <w:rPr>
          <w:rStyle w:val="14"/>
        </w:rPr>
        <w:t>Pipeline Flush Count         : 42</w:t>
      </w:r>
    </w:p>
    <w:p w14:paraId="0B57D6ED">
      <w:pPr>
        <w:pStyle w:val="15"/>
        <w:keepNext w:val="0"/>
        <w:keepLines w:val="0"/>
        <w:widowControl/>
        <w:suppressLineNumbers w:val="0"/>
        <w:rPr>
          <w:rStyle w:val="14"/>
        </w:rPr>
      </w:pPr>
    </w:p>
    <w:p w14:paraId="5BECE38B">
      <w:pPr>
        <w:pStyle w:val="15"/>
        <w:keepNext w:val="0"/>
        <w:keepLines w:val="0"/>
        <w:widowControl/>
        <w:suppressLineNumbers w:val="0"/>
        <w:rPr>
          <w:rStyle w:val="14"/>
        </w:rPr>
      </w:pPr>
      <w:r>
        <w:rPr>
          <w:rStyle w:val="14"/>
        </w:rPr>
        <w:t>=========================================================</w:t>
      </w:r>
    </w:p>
    <w:p w14:paraId="2C58EE7B">
      <w:pPr>
        <w:pStyle w:val="15"/>
        <w:keepNext w:val="0"/>
        <w:keepLines w:val="0"/>
        <w:widowControl/>
        <w:suppressLineNumbers w:val="0"/>
        <w:rPr>
          <w:rStyle w:val="14"/>
        </w:rPr>
      </w:pPr>
      <w:r>
        <w:rPr>
          <w:rStyle w:val="14"/>
        </w:rPr>
        <w:t>Architectural Statistics</w:t>
      </w:r>
    </w:p>
    <w:p w14:paraId="39E9B3AF">
      <w:pPr>
        <w:pStyle w:val="15"/>
        <w:keepNext w:val="0"/>
        <w:keepLines w:val="0"/>
        <w:widowControl/>
        <w:suppressLineNumbers w:val="0"/>
        <w:rPr>
          <w:rStyle w:val="14"/>
        </w:rPr>
      </w:pPr>
      <w:r>
        <w:rPr>
          <w:rStyle w:val="14"/>
        </w:rPr>
        <w:t>=========================================================</w:t>
      </w:r>
    </w:p>
    <w:p w14:paraId="677F48CB">
      <w:pPr>
        <w:pStyle w:val="15"/>
        <w:keepNext w:val="0"/>
        <w:keepLines w:val="0"/>
        <w:widowControl/>
        <w:suppressLineNumbers w:val="0"/>
        <w:rPr>
          <w:rStyle w:val="14"/>
        </w:rPr>
      </w:pPr>
    </w:p>
    <w:p w14:paraId="12D8CFB6">
      <w:pPr>
        <w:pStyle w:val="15"/>
        <w:keepNext w:val="0"/>
        <w:keepLines w:val="0"/>
        <w:widowControl/>
        <w:suppressLineNumbers w:val="0"/>
        <w:rPr>
          <w:rStyle w:val="14"/>
        </w:rPr>
      </w:pPr>
      <w:r>
        <w:rPr>
          <w:rStyle w:val="14"/>
        </w:rPr>
        <w:t>Memory Access Ratio          : 36%</w:t>
      </w:r>
    </w:p>
    <w:p w14:paraId="03CB3F77">
      <w:pPr>
        <w:pStyle w:val="15"/>
        <w:keepNext w:val="0"/>
        <w:keepLines w:val="0"/>
        <w:widowControl/>
        <w:suppressLineNumbers w:val="0"/>
        <w:rPr>
          <w:rStyle w:val="14"/>
        </w:rPr>
      </w:pPr>
      <w:r>
        <w:rPr>
          <w:rStyle w:val="14"/>
        </w:rPr>
        <w:t>Branch Density               : 15%</w:t>
      </w:r>
    </w:p>
    <w:p w14:paraId="7749D387">
      <w:pPr>
        <w:pStyle w:val="15"/>
        <w:keepNext w:val="0"/>
        <w:keepLines w:val="0"/>
        <w:widowControl/>
        <w:suppressLineNumbers w:val="0"/>
        <w:rPr>
          <w:rStyle w:val="14"/>
        </w:rPr>
      </w:pPr>
      <w:r>
        <w:rPr>
          <w:rStyle w:val="14"/>
        </w:rPr>
        <w:t>CPU Utilization              : 91%</w:t>
      </w:r>
    </w:p>
    <w:p w14:paraId="025BA0A3">
      <w:pPr>
        <w:pStyle w:val="15"/>
        <w:keepNext w:val="0"/>
        <w:keepLines w:val="0"/>
        <w:widowControl/>
        <w:suppressLineNumbers w:val="0"/>
        <w:rPr>
          <w:rStyle w:val="14"/>
        </w:rPr>
      </w:pPr>
    </w:p>
    <w:p w14:paraId="147E887F">
      <w:pPr>
        <w:pStyle w:val="15"/>
        <w:keepNext w:val="0"/>
        <w:keepLines w:val="0"/>
        <w:widowControl/>
        <w:suppressLineNumbers w:val="0"/>
        <w:rPr>
          <w:rStyle w:val="14"/>
        </w:rPr>
      </w:pPr>
      <w:r>
        <w:rPr>
          <w:rStyle w:val="14"/>
        </w:rPr>
        <w:t>=========================================================</w:t>
      </w:r>
    </w:p>
    <w:p w14:paraId="240198A6">
      <w:pPr>
        <w:pStyle w:val="15"/>
        <w:keepNext w:val="0"/>
        <w:keepLines w:val="0"/>
        <w:widowControl/>
        <w:suppressLineNumbers w:val="0"/>
        <w:rPr>
          <w:rStyle w:val="14"/>
        </w:rPr>
      </w:pPr>
      <w:r>
        <w:rPr>
          <w:rStyle w:val="14"/>
        </w:rPr>
        <w:t>Report Mode</w:t>
      </w:r>
    </w:p>
    <w:p w14:paraId="36EE9255">
      <w:pPr>
        <w:pStyle w:val="15"/>
        <w:keepNext w:val="0"/>
        <w:keepLines w:val="0"/>
        <w:widowControl/>
        <w:suppressLineNumbers w:val="0"/>
        <w:rPr>
          <w:rStyle w:val="14"/>
        </w:rPr>
      </w:pPr>
      <w:r>
        <w:rPr>
          <w:rStyle w:val="14"/>
        </w:rPr>
        <w:t>=========================================================</w:t>
      </w:r>
    </w:p>
    <w:p w14:paraId="72445FF5">
      <w:pPr>
        <w:pStyle w:val="15"/>
        <w:keepNext w:val="0"/>
        <w:keepLines w:val="0"/>
        <w:widowControl/>
        <w:suppressLineNumbers w:val="0"/>
        <w:rPr>
          <w:rStyle w:val="14"/>
        </w:rPr>
      </w:pPr>
    </w:p>
    <w:p w14:paraId="646FD46F">
      <w:pPr>
        <w:pStyle w:val="15"/>
        <w:keepNext w:val="0"/>
        <w:keepLines w:val="0"/>
        <w:widowControl/>
        <w:suppressLineNumbers w:val="0"/>
        <w:rPr>
          <w:rStyle w:val="14"/>
        </w:rPr>
      </w:pPr>
      <w:r>
        <w:rPr>
          <w:rStyle w:val="14"/>
        </w:rPr>
        <w:t>Microarchitectural Analysis Mode</w:t>
      </w:r>
    </w:p>
    <w:p w14:paraId="6B2DD7EE">
      <w:pPr>
        <w:pStyle w:val="15"/>
        <w:keepNext w:val="0"/>
        <w:keepLines w:val="0"/>
        <w:widowControl/>
        <w:suppressLineNumbers w:val="0"/>
        <w:pBdr>
          <w:bottom w:val="double" w:color="auto" w:sz="4" w:space="0"/>
        </w:pBdr>
        <w:rPr>
          <w:rStyle w:val="14"/>
        </w:rPr>
      </w:pPr>
    </w:p>
    <w:p w14:paraId="0E476851">
      <w:pPr>
        <w:pStyle w:val="15"/>
        <w:keepNext w:val="0"/>
        <w:keepLines w:val="0"/>
        <w:widowControl/>
        <w:suppressLineNumbers w:val="0"/>
        <w:rPr>
          <w:rStyle w:val="14"/>
        </w:rPr>
      </w:pPr>
    </w:p>
    <w:p w14:paraId="7A4CF7A7">
      <w:pPr>
        <w:pStyle w:val="15"/>
        <w:keepNext w:val="0"/>
        <w:keepLines w:val="0"/>
        <w:widowControl/>
        <w:suppressLineNumbers w:val="0"/>
        <w:rPr>
          <w:rStyle w:val="14"/>
        </w:rPr>
      </w:pPr>
    </w:p>
    <w:p w14:paraId="4E8DFC68">
      <w:pPr>
        <w:pStyle w:val="15"/>
        <w:keepNext w:val="0"/>
        <w:keepLines w:val="0"/>
        <w:widowControl/>
        <w:suppressLineNumbers w:val="0"/>
        <w:rPr>
          <w:rStyle w:val="14"/>
        </w:rPr>
      </w:pPr>
    </w:p>
    <w:p w14:paraId="5367FBD6">
      <w:pPr>
        <w:pStyle w:val="15"/>
        <w:keepNext w:val="0"/>
        <w:keepLines w:val="0"/>
        <w:widowControl/>
        <w:suppressLineNumbers w:val="0"/>
        <w:rPr>
          <w:rStyle w:val="14"/>
        </w:rPr>
      </w:pPr>
    </w:p>
    <w:p w14:paraId="68F47D85">
      <w:pPr>
        <w:pStyle w:val="15"/>
        <w:keepNext w:val="0"/>
        <w:keepLines w:val="0"/>
        <w:widowControl/>
        <w:suppressLineNumbers w:val="0"/>
        <w:rPr>
          <w:rStyle w:val="14"/>
        </w:rPr>
      </w:pPr>
    </w:p>
    <w:p w14:paraId="6C122E3C">
      <w:pPr>
        <w:pStyle w:val="15"/>
        <w:keepNext w:val="0"/>
        <w:keepLines w:val="0"/>
        <w:widowControl/>
        <w:suppressLineNumbers w:val="0"/>
        <w:rPr>
          <w:rStyle w:val="14"/>
        </w:rPr>
      </w:pPr>
    </w:p>
    <w:p w14:paraId="7657AB74">
      <w:pPr>
        <w:pStyle w:val="15"/>
        <w:keepNext w:val="0"/>
        <w:keepLines w:val="0"/>
        <w:widowControl/>
        <w:suppressLineNumbers w:val="0"/>
        <w:rPr>
          <w:rStyle w:val="14"/>
        </w:rPr>
      </w:pPr>
    </w:p>
    <w:p w14:paraId="2DB0B9E7">
      <w:pPr>
        <w:pStyle w:val="15"/>
        <w:keepNext w:val="0"/>
        <w:keepLines w:val="0"/>
        <w:widowControl/>
        <w:suppressLineNumbers w:val="0"/>
        <w:rPr>
          <w:rStyle w:val="14"/>
        </w:rPr>
      </w:pPr>
    </w:p>
    <w:p w14:paraId="2C53B425">
      <w:pPr>
        <w:pStyle w:val="15"/>
        <w:keepNext w:val="0"/>
        <w:keepLines w:val="0"/>
        <w:widowControl/>
        <w:suppressLineNumbers w:val="0"/>
        <w:rPr>
          <w:rStyle w:val="14"/>
        </w:rPr>
      </w:pPr>
    </w:p>
    <w:p w14:paraId="47AA3015">
      <w:pPr>
        <w:pStyle w:val="15"/>
        <w:keepNext w:val="0"/>
        <w:keepLines w:val="0"/>
        <w:widowControl/>
        <w:suppressLineNumbers w:val="0"/>
        <w:rPr>
          <w:rStyle w:val="14"/>
        </w:rPr>
      </w:pPr>
    </w:p>
    <w:p w14:paraId="3B19F26A">
      <w:pPr>
        <w:pStyle w:val="15"/>
        <w:keepNext w:val="0"/>
        <w:keepLines w:val="0"/>
        <w:widowControl/>
        <w:suppressLineNumbers w:val="0"/>
        <w:rPr>
          <w:rStyle w:val="14"/>
        </w:rPr>
      </w:pPr>
    </w:p>
    <w:p w14:paraId="1E023907">
      <w:pPr>
        <w:pStyle w:val="15"/>
        <w:keepNext w:val="0"/>
        <w:keepLines w:val="0"/>
        <w:widowControl/>
        <w:suppressLineNumbers w:val="0"/>
        <w:rPr>
          <w:rStyle w:val="14"/>
        </w:rPr>
      </w:pPr>
    </w:p>
    <w:p w14:paraId="672693B9">
      <w:pPr>
        <w:pStyle w:val="15"/>
        <w:keepNext w:val="0"/>
        <w:keepLines w:val="0"/>
        <w:widowControl/>
        <w:suppressLineNumbers w:val="0"/>
        <w:rPr>
          <w:rStyle w:val="14"/>
        </w:rPr>
      </w:pP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3"/>
        <w:gridCol w:w="1713"/>
        <w:gridCol w:w="2088"/>
        <w:gridCol w:w="1978"/>
        <w:gridCol w:w="2188"/>
      </w:tblGrid>
      <w:tr w14:paraId="7A90D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EE70A76">
            <w:pPr>
              <w:keepNext w:val="0"/>
              <w:keepLines w:val="0"/>
              <w:widowControl/>
              <w:suppressLineNumbers w:val="0"/>
              <w:jc w:val="center"/>
              <w:rPr>
                <w:b/>
                <w:bCs/>
              </w:rPr>
            </w:pPr>
            <w:r>
              <w:rPr>
                <w:rFonts w:ascii="SimSun" w:hAnsi="SimSun" w:eastAsia="SimSun" w:cs="SimSun"/>
                <w:b/>
                <w:bCs/>
                <w:kern w:val="0"/>
                <w:sz w:val="24"/>
                <w:szCs w:val="24"/>
                <w:lang w:val="en-US" w:eastAsia="zh-CN" w:bidi="ar"/>
              </w:rPr>
              <w:t>Category</w:t>
            </w:r>
          </w:p>
        </w:tc>
        <w:tc>
          <w:tcPr>
            <w:tcW w:w="0" w:type="auto"/>
            <w:shd w:val="clear" w:color="auto" w:fill="auto"/>
            <w:vAlign w:val="center"/>
          </w:tcPr>
          <w:p w14:paraId="354CB2E0">
            <w:pPr>
              <w:keepNext w:val="0"/>
              <w:keepLines w:val="0"/>
              <w:widowControl/>
              <w:suppressLineNumbers w:val="0"/>
              <w:jc w:val="center"/>
              <w:rPr>
                <w:b/>
                <w:bCs/>
              </w:rPr>
            </w:pPr>
            <w:r>
              <w:rPr>
                <w:rFonts w:ascii="SimSun" w:hAnsi="SimSun" w:eastAsia="SimSun" w:cs="SimSun"/>
                <w:b/>
                <w:bCs/>
                <w:kern w:val="0"/>
                <w:sz w:val="24"/>
                <w:szCs w:val="24"/>
                <w:lang w:val="en-US" w:eastAsia="zh-CN" w:bidi="ar"/>
              </w:rPr>
              <w:t>Metric</w:t>
            </w:r>
          </w:p>
        </w:tc>
        <w:tc>
          <w:tcPr>
            <w:tcW w:w="0" w:type="auto"/>
            <w:shd w:val="clear" w:color="auto" w:fill="auto"/>
            <w:vAlign w:val="center"/>
          </w:tcPr>
          <w:p w14:paraId="5691FBCC">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c>
          <w:tcPr>
            <w:tcW w:w="0" w:type="auto"/>
            <w:shd w:val="clear" w:color="auto" w:fill="auto"/>
            <w:vAlign w:val="center"/>
          </w:tcPr>
          <w:p w14:paraId="6972E43D">
            <w:pPr>
              <w:keepNext w:val="0"/>
              <w:keepLines w:val="0"/>
              <w:widowControl/>
              <w:suppressLineNumbers w:val="0"/>
              <w:jc w:val="center"/>
              <w:rPr>
                <w:b/>
                <w:bCs/>
              </w:rPr>
            </w:pPr>
            <w:r>
              <w:rPr>
                <w:rFonts w:ascii="SimSun" w:hAnsi="SimSun" w:eastAsia="SimSun" w:cs="SimSun"/>
                <w:b/>
                <w:bCs/>
                <w:kern w:val="0"/>
                <w:sz w:val="24"/>
                <w:szCs w:val="24"/>
                <w:lang w:val="en-US" w:eastAsia="zh-CN" w:bidi="ar"/>
              </w:rPr>
              <w:t>Insight Obtained</w:t>
            </w:r>
          </w:p>
        </w:tc>
        <w:tc>
          <w:tcPr>
            <w:tcW w:w="0" w:type="auto"/>
            <w:shd w:val="clear" w:color="auto" w:fill="auto"/>
            <w:vAlign w:val="center"/>
          </w:tcPr>
          <w:p w14:paraId="465E7DFF">
            <w:pPr>
              <w:keepNext w:val="0"/>
              <w:keepLines w:val="0"/>
              <w:widowControl/>
              <w:suppressLineNumbers w:val="0"/>
              <w:jc w:val="center"/>
              <w:rPr>
                <w:b/>
                <w:bCs/>
              </w:rPr>
            </w:pPr>
            <w:r>
              <w:rPr>
                <w:rFonts w:ascii="SimSun" w:hAnsi="SimSun" w:eastAsia="SimSun" w:cs="SimSun"/>
                <w:b/>
                <w:bCs/>
                <w:kern w:val="0"/>
                <w:sz w:val="24"/>
                <w:szCs w:val="24"/>
                <w:lang w:val="en-US" w:eastAsia="zh-CN" w:bidi="ar"/>
              </w:rPr>
              <w:t>Optimization Decision</w:t>
            </w:r>
          </w:p>
        </w:tc>
      </w:tr>
      <w:tr w14:paraId="6AE78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9D620F">
            <w:pPr>
              <w:keepNext w:val="0"/>
              <w:keepLines w:val="0"/>
              <w:widowControl/>
              <w:suppressLineNumbers w:val="0"/>
              <w:jc w:val="left"/>
            </w:pPr>
            <w:r>
              <w:rPr>
                <w:rStyle w:val="18"/>
                <w:rFonts w:ascii="SimSun" w:hAnsi="SimSun" w:eastAsia="SimSun" w:cs="SimSun"/>
                <w:kern w:val="0"/>
                <w:sz w:val="24"/>
                <w:szCs w:val="24"/>
                <w:lang w:val="en-US" w:eastAsia="zh-CN" w:bidi="ar"/>
              </w:rPr>
              <w:t>Execution</w:t>
            </w:r>
          </w:p>
        </w:tc>
        <w:tc>
          <w:tcPr>
            <w:tcW w:w="0" w:type="auto"/>
            <w:shd w:val="clear" w:color="auto" w:fill="auto"/>
            <w:vAlign w:val="center"/>
          </w:tcPr>
          <w:p w14:paraId="27664DCB">
            <w:pPr>
              <w:keepNext w:val="0"/>
              <w:keepLines w:val="0"/>
              <w:widowControl/>
              <w:suppressLineNumbers w:val="0"/>
              <w:jc w:val="left"/>
            </w:pPr>
            <w:r>
              <w:rPr>
                <w:rFonts w:ascii="SimSun" w:hAnsi="SimSun" w:eastAsia="SimSun" w:cs="SimSun"/>
                <w:kern w:val="0"/>
                <w:sz w:val="24"/>
                <w:szCs w:val="24"/>
                <w:lang w:val="en-US" w:eastAsia="zh-CN" w:bidi="ar"/>
              </w:rPr>
              <w:t>Total Cycles</w:t>
            </w:r>
          </w:p>
        </w:tc>
        <w:tc>
          <w:tcPr>
            <w:tcW w:w="0" w:type="auto"/>
            <w:shd w:val="clear" w:color="auto" w:fill="auto"/>
            <w:vAlign w:val="center"/>
          </w:tcPr>
          <w:p w14:paraId="606DFC17">
            <w:pPr>
              <w:keepNext w:val="0"/>
              <w:keepLines w:val="0"/>
              <w:widowControl/>
              <w:suppressLineNumbers w:val="0"/>
              <w:jc w:val="left"/>
            </w:pPr>
            <w:r>
              <w:rPr>
                <w:rFonts w:ascii="SimSun" w:hAnsi="SimSun" w:eastAsia="SimSun" w:cs="SimSun"/>
                <w:kern w:val="0"/>
                <w:sz w:val="24"/>
                <w:szCs w:val="24"/>
                <w:lang w:val="en-US" w:eastAsia="zh-CN" w:bidi="ar"/>
              </w:rPr>
              <w:t>Total execution cycles of the program</w:t>
            </w:r>
          </w:p>
        </w:tc>
        <w:tc>
          <w:tcPr>
            <w:tcW w:w="0" w:type="auto"/>
            <w:shd w:val="clear" w:color="auto" w:fill="auto"/>
            <w:vAlign w:val="center"/>
          </w:tcPr>
          <w:p w14:paraId="7EC4113E">
            <w:pPr>
              <w:keepNext w:val="0"/>
              <w:keepLines w:val="0"/>
              <w:widowControl/>
              <w:suppressLineNumbers w:val="0"/>
              <w:jc w:val="left"/>
            </w:pPr>
            <w:r>
              <w:rPr>
                <w:rFonts w:ascii="SimSun" w:hAnsi="SimSun" w:eastAsia="SimSun" w:cs="SimSun"/>
                <w:kern w:val="0"/>
                <w:sz w:val="24"/>
                <w:szCs w:val="24"/>
                <w:lang w:val="en-US" w:eastAsia="zh-CN" w:bidi="ar"/>
              </w:rPr>
              <w:t>Overall execution cost</w:t>
            </w:r>
          </w:p>
        </w:tc>
        <w:tc>
          <w:tcPr>
            <w:tcW w:w="0" w:type="auto"/>
            <w:shd w:val="clear" w:color="auto" w:fill="auto"/>
            <w:vAlign w:val="center"/>
          </w:tcPr>
          <w:p w14:paraId="7505995C">
            <w:pPr>
              <w:keepNext w:val="0"/>
              <w:keepLines w:val="0"/>
              <w:widowControl/>
              <w:suppressLineNumbers w:val="0"/>
              <w:jc w:val="left"/>
            </w:pPr>
            <w:r>
              <w:rPr>
                <w:rFonts w:ascii="SimSun" w:hAnsi="SimSun" w:eastAsia="SimSun" w:cs="SimSun"/>
                <w:kern w:val="0"/>
                <w:sz w:val="24"/>
                <w:szCs w:val="24"/>
                <w:lang w:val="en-US" w:eastAsia="zh-CN" w:bidi="ar"/>
              </w:rPr>
              <w:t>Compare different processor versions</w:t>
            </w:r>
          </w:p>
        </w:tc>
      </w:tr>
      <w:tr w14:paraId="338C7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AD584F">
            <w:pPr>
              <w:rPr>
                <w:rFonts w:hint="eastAsia" w:ascii="SimSun"/>
                <w:sz w:val="24"/>
                <w:szCs w:val="24"/>
              </w:rPr>
            </w:pPr>
          </w:p>
        </w:tc>
        <w:tc>
          <w:tcPr>
            <w:tcW w:w="0" w:type="auto"/>
            <w:shd w:val="clear" w:color="auto" w:fill="auto"/>
            <w:vAlign w:val="center"/>
          </w:tcPr>
          <w:p w14:paraId="3030DD88">
            <w:pPr>
              <w:keepNext w:val="0"/>
              <w:keepLines w:val="0"/>
              <w:widowControl/>
              <w:suppressLineNumbers w:val="0"/>
              <w:jc w:val="left"/>
            </w:pPr>
            <w:r>
              <w:rPr>
                <w:rFonts w:ascii="SimSun" w:hAnsi="SimSun" w:eastAsia="SimSun" w:cs="SimSun"/>
                <w:kern w:val="0"/>
                <w:sz w:val="24"/>
                <w:szCs w:val="24"/>
                <w:lang w:val="en-US" w:eastAsia="zh-CN" w:bidi="ar"/>
              </w:rPr>
              <w:t>Instructions Retired</w:t>
            </w:r>
          </w:p>
        </w:tc>
        <w:tc>
          <w:tcPr>
            <w:tcW w:w="0" w:type="auto"/>
            <w:shd w:val="clear" w:color="auto" w:fill="auto"/>
            <w:vAlign w:val="center"/>
          </w:tcPr>
          <w:p w14:paraId="4E72D98F">
            <w:pPr>
              <w:keepNext w:val="0"/>
              <w:keepLines w:val="0"/>
              <w:widowControl/>
              <w:suppressLineNumbers w:val="0"/>
              <w:jc w:val="left"/>
            </w:pPr>
            <w:r>
              <w:rPr>
                <w:rFonts w:ascii="SimSun" w:hAnsi="SimSun" w:eastAsia="SimSun" w:cs="SimSun"/>
                <w:kern w:val="0"/>
                <w:sz w:val="24"/>
                <w:szCs w:val="24"/>
                <w:lang w:val="en-US" w:eastAsia="zh-CN" w:bidi="ar"/>
              </w:rPr>
              <w:t>Successfully completed instructions</w:t>
            </w:r>
          </w:p>
        </w:tc>
        <w:tc>
          <w:tcPr>
            <w:tcW w:w="0" w:type="auto"/>
            <w:shd w:val="clear" w:color="auto" w:fill="auto"/>
            <w:vAlign w:val="center"/>
          </w:tcPr>
          <w:p w14:paraId="38D76EB7">
            <w:pPr>
              <w:keepNext w:val="0"/>
              <w:keepLines w:val="0"/>
              <w:widowControl/>
              <w:suppressLineNumbers w:val="0"/>
              <w:jc w:val="left"/>
            </w:pPr>
            <w:r>
              <w:rPr>
                <w:rFonts w:ascii="SimSun" w:hAnsi="SimSun" w:eastAsia="SimSun" w:cs="SimSun"/>
                <w:kern w:val="0"/>
                <w:sz w:val="24"/>
                <w:szCs w:val="24"/>
                <w:lang w:val="en-US" w:eastAsia="zh-CN" w:bidi="ar"/>
              </w:rPr>
              <w:t>Work completed by the processor</w:t>
            </w:r>
          </w:p>
        </w:tc>
        <w:tc>
          <w:tcPr>
            <w:tcW w:w="0" w:type="auto"/>
            <w:shd w:val="clear" w:color="auto" w:fill="auto"/>
            <w:vAlign w:val="center"/>
          </w:tcPr>
          <w:p w14:paraId="483BE663">
            <w:pPr>
              <w:keepNext w:val="0"/>
              <w:keepLines w:val="0"/>
              <w:widowControl/>
              <w:suppressLineNumbers w:val="0"/>
              <w:jc w:val="left"/>
            </w:pPr>
            <w:r>
              <w:rPr>
                <w:rFonts w:ascii="SimSun" w:hAnsi="SimSun" w:eastAsia="SimSun" w:cs="SimSun"/>
                <w:kern w:val="0"/>
                <w:sz w:val="24"/>
                <w:szCs w:val="24"/>
                <w:lang w:val="en-US" w:eastAsia="zh-CN" w:bidi="ar"/>
              </w:rPr>
              <w:t>Used with cycles to evaluate efficiency</w:t>
            </w:r>
          </w:p>
        </w:tc>
      </w:tr>
      <w:tr w14:paraId="48F3E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57EE4E">
            <w:pPr>
              <w:rPr>
                <w:rFonts w:hint="eastAsia" w:ascii="SimSun"/>
                <w:sz w:val="24"/>
                <w:szCs w:val="24"/>
              </w:rPr>
            </w:pPr>
          </w:p>
        </w:tc>
        <w:tc>
          <w:tcPr>
            <w:tcW w:w="0" w:type="auto"/>
            <w:shd w:val="clear" w:color="auto" w:fill="auto"/>
            <w:vAlign w:val="center"/>
          </w:tcPr>
          <w:p w14:paraId="0C64BB62">
            <w:pPr>
              <w:keepNext w:val="0"/>
              <w:keepLines w:val="0"/>
              <w:widowControl/>
              <w:suppressLineNumbers w:val="0"/>
              <w:jc w:val="left"/>
            </w:pPr>
            <w:r>
              <w:rPr>
                <w:rFonts w:ascii="SimSun" w:hAnsi="SimSun" w:eastAsia="SimSun" w:cs="SimSun"/>
                <w:kern w:val="0"/>
                <w:sz w:val="24"/>
                <w:szCs w:val="24"/>
                <w:lang w:val="en-US" w:eastAsia="zh-CN" w:bidi="ar"/>
              </w:rPr>
              <w:t>IPC</w:t>
            </w:r>
          </w:p>
        </w:tc>
        <w:tc>
          <w:tcPr>
            <w:tcW w:w="0" w:type="auto"/>
            <w:shd w:val="clear" w:color="auto" w:fill="auto"/>
            <w:vAlign w:val="center"/>
          </w:tcPr>
          <w:p w14:paraId="15A60753">
            <w:pPr>
              <w:keepNext w:val="0"/>
              <w:keepLines w:val="0"/>
              <w:widowControl/>
              <w:suppressLineNumbers w:val="0"/>
              <w:jc w:val="left"/>
            </w:pPr>
            <w:r>
              <w:rPr>
                <w:rFonts w:ascii="SimSun" w:hAnsi="SimSun" w:eastAsia="SimSun" w:cs="SimSun"/>
                <w:kern w:val="0"/>
                <w:sz w:val="24"/>
                <w:szCs w:val="24"/>
                <w:lang w:val="en-US" w:eastAsia="zh-CN" w:bidi="ar"/>
              </w:rPr>
              <w:t>Instructions executed per cycle</w:t>
            </w:r>
          </w:p>
        </w:tc>
        <w:tc>
          <w:tcPr>
            <w:tcW w:w="0" w:type="auto"/>
            <w:shd w:val="clear" w:color="auto" w:fill="auto"/>
            <w:vAlign w:val="center"/>
          </w:tcPr>
          <w:p w14:paraId="754A94F8">
            <w:pPr>
              <w:keepNext w:val="0"/>
              <w:keepLines w:val="0"/>
              <w:widowControl/>
              <w:suppressLineNumbers w:val="0"/>
              <w:jc w:val="left"/>
            </w:pPr>
            <w:r>
              <w:rPr>
                <w:rFonts w:ascii="SimSun" w:hAnsi="SimSun" w:eastAsia="SimSun" w:cs="SimSun"/>
                <w:kern w:val="0"/>
                <w:sz w:val="24"/>
                <w:szCs w:val="24"/>
                <w:lang w:val="en-US" w:eastAsia="zh-CN" w:bidi="ar"/>
              </w:rPr>
              <w:t>Low IPC indicates performance bottlenecks</w:t>
            </w:r>
          </w:p>
        </w:tc>
        <w:tc>
          <w:tcPr>
            <w:tcW w:w="0" w:type="auto"/>
            <w:shd w:val="clear" w:color="auto" w:fill="auto"/>
            <w:vAlign w:val="center"/>
          </w:tcPr>
          <w:p w14:paraId="1BEFDAD9">
            <w:pPr>
              <w:keepNext w:val="0"/>
              <w:keepLines w:val="0"/>
              <w:widowControl/>
              <w:suppressLineNumbers w:val="0"/>
              <w:jc w:val="left"/>
            </w:pPr>
            <w:r>
              <w:rPr>
                <w:rFonts w:ascii="SimSun" w:hAnsi="SimSun" w:eastAsia="SimSun" w:cs="SimSun"/>
                <w:kern w:val="0"/>
                <w:sz w:val="24"/>
                <w:szCs w:val="24"/>
                <w:lang w:val="en-US" w:eastAsia="zh-CN" w:bidi="ar"/>
              </w:rPr>
              <w:t>Investigate stalls, hazards, or memory delays</w:t>
            </w:r>
          </w:p>
        </w:tc>
      </w:tr>
      <w:tr w14:paraId="1F605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4426E6">
            <w:pPr>
              <w:rPr>
                <w:rFonts w:hint="eastAsia" w:ascii="SimSun"/>
                <w:sz w:val="24"/>
                <w:szCs w:val="24"/>
              </w:rPr>
            </w:pPr>
          </w:p>
        </w:tc>
        <w:tc>
          <w:tcPr>
            <w:tcW w:w="0" w:type="auto"/>
            <w:shd w:val="clear" w:color="auto" w:fill="auto"/>
            <w:vAlign w:val="center"/>
          </w:tcPr>
          <w:p w14:paraId="0F169F94">
            <w:pPr>
              <w:keepNext w:val="0"/>
              <w:keepLines w:val="0"/>
              <w:widowControl/>
              <w:suppressLineNumbers w:val="0"/>
              <w:jc w:val="left"/>
            </w:pPr>
            <w:r>
              <w:rPr>
                <w:rFonts w:ascii="SimSun" w:hAnsi="SimSun" w:eastAsia="SimSun" w:cs="SimSun"/>
                <w:kern w:val="0"/>
                <w:sz w:val="24"/>
                <w:szCs w:val="24"/>
                <w:lang w:val="en-US" w:eastAsia="zh-CN" w:bidi="ar"/>
              </w:rPr>
              <w:t>CPI</w:t>
            </w:r>
          </w:p>
        </w:tc>
        <w:tc>
          <w:tcPr>
            <w:tcW w:w="0" w:type="auto"/>
            <w:shd w:val="clear" w:color="auto" w:fill="auto"/>
            <w:vAlign w:val="center"/>
          </w:tcPr>
          <w:p w14:paraId="6C249F6D">
            <w:pPr>
              <w:keepNext w:val="0"/>
              <w:keepLines w:val="0"/>
              <w:widowControl/>
              <w:suppressLineNumbers w:val="0"/>
              <w:jc w:val="left"/>
            </w:pPr>
            <w:r>
              <w:rPr>
                <w:rFonts w:ascii="SimSun" w:hAnsi="SimSun" w:eastAsia="SimSun" w:cs="SimSun"/>
                <w:kern w:val="0"/>
                <w:sz w:val="24"/>
                <w:szCs w:val="24"/>
                <w:lang w:val="en-US" w:eastAsia="zh-CN" w:bidi="ar"/>
              </w:rPr>
              <w:t>Cycles required per instruction</w:t>
            </w:r>
          </w:p>
        </w:tc>
        <w:tc>
          <w:tcPr>
            <w:tcW w:w="0" w:type="auto"/>
            <w:shd w:val="clear" w:color="auto" w:fill="auto"/>
            <w:vAlign w:val="center"/>
          </w:tcPr>
          <w:p w14:paraId="48E2737E">
            <w:pPr>
              <w:keepNext w:val="0"/>
              <w:keepLines w:val="0"/>
              <w:widowControl/>
              <w:suppressLineNumbers w:val="0"/>
              <w:jc w:val="left"/>
            </w:pPr>
            <w:r>
              <w:rPr>
                <w:rFonts w:ascii="SimSun" w:hAnsi="SimSun" w:eastAsia="SimSun" w:cs="SimSun"/>
                <w:kern w:val="0"/>
                <w:sz w:val="24"/>
                <w:szCs w:val="24"/>
                <w:lang w:val="en-US" w:eastAsia="zh-CN" w:bidi="ar"/>
              </w:rPr>
              <w:t>High CPI indicates inefficient execution</w:t>
            </w:r>
          </w:p>
        </w:tc>
        <w:tc>
          <w:tcPr>
            <w:tcW w:w="0" w:type="auto"/>
            <w:shd w:val="clear" w:color="auto" w:fill="auto"/>
            <w:vAlign w:val="center"/>
          </w:tcPr>
          <w:p w14:paraId="1CCD95B8">
            <w:pPr>
              <w:keepNext w:val="0"/>
              <w:keepLines w:val="0"/>
              <w:widowControl/>
              <w:suppressLineNumbers w:val="0"/>
              <w:jc w:val="left"/>
            </w:pPr>
            <w:r>
              <w:rPr>
                <w:rFonts w:ascii="SimSun" w:hAnsi="SimSun" w:eastAsia="SimSun" w:cs="SimSun"/>
                <w:kern w:val="0"/>
                <w:sz w:val="24"/>
                <w:szCs w:val="24"/>
                <w:lang w:val="en-US" w:eastAsia="zh-CN" w:bidi="ar"/>
              </w:rPr>
              <w:t>Optimize pipeline and reduce stall cycles</w:t>
            </w:r>
          </w:p>
        </w:tc>
      </w:tr>
      <w:tr w14:paraId="18322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322097">
            <w:pPr>
              <w:keepNext w:val="0"/>
              <w:keepLines w:val="0"/>
              <w:widowControl/>
              <w:suppressLineNumbers w:val="0"/>
              <w:jc w:val="left"/>
            </w:pPr>
            <w:r>
              <w:rPr>
                <w:rStyle w:val="18"/>
                <w:rFonts w:ascii="SimSun" w:hAnsi="SimSun" w:eastAsia="SimSun" w:cs="SimSun"/>
                <w:kern w:val="0"/>
                <w:sz w:val="24"/>
                <w:szCs w:val="24"/>
                <w:lang w:val="en-US" w:eastAsia="zh-CN" w:bidi="ar"/>
              </w:rPr>
              <w:t>Pipeline Utilization</w:t>
            </w:r>
          </w:p>
        </w:tc>
        <w:tc>
          <w:tcPr>
            <w:tcW w:w="0" w:type="auto"/>
            <w:shd w:val="clear" w:color="auto" w:fill="auto"/>
            <w:vAlign w:val="center"/>
          </w:tcPr>
          <w:p w14:paraId="6811CCC4">
            <w:pPr>
              <w:keepNext w:val="0"/>
              <w:keepLines w:val="0"/>
              <w:widowControl/>
              <w:suppressLineNumbers w:val="0"/>
              <w:jc w:val="left"/>
            </w:pPr>
            <w:r>
              <w:rPr>
                <w:rFonts w:ascii="SimSun" w:hAnsi="SimSun" w:eastAsia="SimSun" w:cs="SimSun"/>
                <w:kern w:val="0"/>
                <w:sz w:val="24"/>
                <w:szCs w:val="24"/>
                <w:lang w:val="en-US" w:eastAsia="zh-CN" w:bidi="ar"/>
              </w:rPr>
              <w:t>IF Utilization</w:t>
            </w:r>
          </w:p>
        </w:tc>
        <w:tc>
          <w:tcPr>
            <w:tcW w:w="0" w:type="auto"/>
            <w:shd w:val="clear" w:color="auto" w:fill="auto"/>
            <w:vAlign w:val="center"/>
          </w:tcPr>
          <w:p w14:paraId="36B4F809">
            <w:pPr>
              <w:keepNext w:val="0"/>
              <w:keepLines w:val="0"/>
              <w:widowControl/>
              <w:suppressLineNumbers w:val="0"/>
              <w:jc w:val="left"/>
            </w:pPr>
            <w:r>
              <w:rPr>
                <w:rFonts w:ascii="SimSun" w:hAnsi="SimSun" w:eastAsia="SimSun" w:cs="SimSun"/>
                <w:kern w:val="0"/>
                <w:sz w:val="24"/>
                <w:szCs w:val="24"/>
                <w:lang w:val="en-US" w:eastAsia="zh-CN" w:bidi="ar"/>
              </w:rPr>
              <w:t>Percentage of active Instruction Fetch cycles</w:t>
            </w:r>
          </w:p>
        </w:tc>
        <w:tc>
          <w:tcPr>
            <w:tcW w:w="0" w:type="auto"/>
            <w:shd w:val="clear" w:color="auto" w:fill="auto"/>
            <w:vAlign w:val="center"/>
          </w:tcPr>
          <w:p w14:paraId="6032B6DD">
            <w:pPr>
              <w:keepNext w:val="0"/>
              <w:keepLines w:val="0"/>
              <w:widowControl/>
              <w:suppressLineNumbers w:val="0"/>
              <w:jc w:val="left"/>
            </w:pPr>
            <w:r>
              <w:rPr>
                <w:rFonts w:ascii="SimSun" w:hAnsi="SimSun" w:eastAsia="SimSun" w:cs="SimSun"/>
                <w:kern w:val="0"/>
                <w:sz w:val="24"/>
                <w:szCs w:val="24"/>
                <w:lang w:val="en-US" w:eastAsia="zh-CN" w:bidi="ar"/>
              </w:rPr>
              <w:t>Detect idle instruction fetch stage</w:t>
            </w:r>
          </w:p>
        </w:tc>
        <w:tc>
          <w:tcPr>
            <w:tcW w:w="0" w:type="auto"/>
            <w:shd w:val="clear" w:color="auto" w:fill="auto"/>
            <w:vAlign w:val="center"/>
          </w:tcPr>
          <w:p w14:paraId="3CC17009">
            <w:pPr>
              <w:keepNext w:val="0"/>
              <w:keepLines w:val="0"/>
              <w:widowControl/>
              <w:suppressLineNumbers w:val="0"/>
              <w:jc w:val="left"/>
            </w:pPr>
            <w:r>
              <w:rPr>
                <w:rFonts w:ascii="SimSun" w:hAnsi="SimSun" w:eastAsia="SimSun" w:cs="SimSun"/>
                <w:kern w:val="0"/>
                <w:sz w:val="24"/>
                <w:szCs w:val="24"/>
                <w:lang w:val="en-US" w:eastAsia="zh-CN" w:bidi="ar"/>
              </w:rPr>
              <w:t>Improve instruction fetch or branch handling</w:t>
            </w:r>
          </w:p>
        </w:tc>
      </w:tr>
      <w:tr w14:paraId="174A9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1EA1CE">
            <w:pPr>
              <w:rPr>
                <w:rFonts w:hint="eastAsia" w:ascii="SimSun"/>
                <w:sz w:val="24"/>
                <w:szCs w:val="24"/>
              </w:rPr>
            </w:pPr>
          </w:p>
        </w:tc>
        <w:tc>
          <w:tcPr>
            <w:tcW w:w="0" w:type="auto"/>
            <w:shd w:val="clear" w:color="auto" w:fill="auto"/>
            <w:vAlign w:val="center"/>
          </w:tcPr>
          <w:p w14:paraId="49BBCCCC">
            <w:pPr>
              <w:keepNext w:val="0"/>
              <w:keepLines w:val="0"/>
              <w:widowControl/>
              <w:suppressLineNumbers w:val="0"/>
              <w:jc w:val="left"/>
            </w:pPr>
            <w:r>
              <w:rPr>
                <w:rFonts w:ascii="SimSun" w:hAnsi="SimSun" w:eastAsia="SimSun" w:cs="SimSun"/>
                <w:kern w:val="0"/>
                <w:sz w:val="24"/>
                <w:szCs w:val="24"/>
                <w:lang w:val="en-US" w:eastAsia="zh-CN" w:bidi="ar"/>
              </w:rPr>
              <w:t>ID Utilization</w:t>
            </w:r>
          </w:p>
        </w:tc>
        <w:tc>
          <w:tcPr>
            <w:tcW w:w="0" w:type="auto"/>
            <w:shd w:val="clear" w:color="auto" w:fill="auto"/>
            <w:vAlign w:val="center"/>
          </w:tcPr>
          <w:p w14:paraId="6F6D2717">
            <w:pPr>
              <w:keepNext w:val="0"/>
              <w:keepLines w:val="0"/>
              <w:widowControl/>
              <w:suppressLineNumbers w:val="0"/>
              <w:jc w:val="left"/>
            </w:pPr>
            <w:r>
              <w:rPr>
                <w:rFonts w:ascii="SimSun" w:hAnsi="SimSun" w:eastAsia="SimSun" w:cs="SimSun"/>
                <w:kern w:val="0"/>
                <w:sz w:val="24"/>
                <w:szCs w:val="24"/>
                <w:lang w:val="en-US" w:eastAsia="zh-CN" w:bidi="ar"/>
              </w:rPr>
              <w:t>Percentage of active Decode cycles</w:t>
            </w:r>
          </w:p>
        </w:tc>
        <w:tc>
          <w:tcPr>
            <w:tcW w:w="0" w:type="auto"/>
            <w:shd w:val="clear" w:color="auto" w:fill="auto"/>
            <w:vAlign w:val="center"/>
          </w:tcPr>
          <w:p w14:paraId="0AB33C0A">
            <w:pPr>
              <w:keepNext w:val="0"/>
              <w:keepLines w:val="0"/>
              <w:widowControl/>
              <w:suppressLineNumbers w:val="0"/>
              <w:jc w:val="left"/>
            </w:pPr>
            <w:r>
              <w:rPr>
                <w:rFonts w:ascii="SimSun" w:hAnsi="SimSun" w:eastAsia="SimSun" w:cs="SimSun"/>
                <w:kern w:val="0"/>
                <w:sz w:val="24"/>
                <w:szCs w:val="24"/>
                <w:lang w:val="en-US" w:eastAsia="zh-CN" w:bidi="ar"/>
              </w:rPr>
              <w:t>Identify decode-stage bottlenecks</w:t>
            </w:r>
          </w:p>
        </w:tc>
        <w:tc>
          <w:tcPr>
            <w:tcW w:w="0" w:type="auto"/>
            <w:shd w:val="clear" w:color="auto" w:fill="auto"/>
            <w:vAlign w:val="center"/>
          </w:tcPr>
          <w:p w14:paraId="767CFB71">
            <w:pPr>
              <w:keepNext w:val="0"/>
              <w:keepLines w:val="0"/>
              <w:widowControl/>
              <w:suppressLineNumbers w:val="0"/>
              <w:jc w:val="left"/>
            </w:pPr>
            <w:r>
              <w:rPr>
                <w:rFonts w:ascii="SimSun" w:hAnsi="SimSun" w:eastAsia="SimSun" w:cs="SimSun"/>
                <w:kern w:val="0"/>
                <w:sz w:val="24"/>
                <w:szCs w:val="24"/>
                <w:lang w:val="en-US" w:eastAsia="zh-CN" w:bidi="ar"/>
              </w:rPr>
              <w:t>Optimize decode/control logic</w:t>
            </w:r>
          </w:p>
        </w:tc>
      </w:tr>
      <w:tr w14:paraId="79A1D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E950C3D">
            <w:pPr>
              <w:rPr>
                <w:rFonts w:hint="eastAsia" w:ascii="SimSun"/>
                <w:sz w:val="24"/>
                <w:szCs w:val="24"/>
              </w:rPr>
            </w:pPr>
          </w:p>
        </w:tc>
        <w:tc>
          <w:tcPr>
            <w:tcW w:w="0" w:type="auto"/>
            <w:shd w:val="clear" w:color="auto" w:fill="auto"/>
            <w:vAlign w:val="center"/>
          </w:tcPr>
          <w:p w14:paraId="30ED8F7F">
            <w:pPr>
              <w:keepNext w:val="0"/>
              <w:keepLines w:val="0"/>
              <w:widowControl/>
              <w:suppressLineNumbers w:val="0"/>
              <w:jc w:val="left"/>
            </w:pPr>
            <w:r>
              <w:rPr>
                <w:rFonts w:ascii="SimSun" w:hAnsi="SimSun" w:eastAsia="SimSun" w:cs="SimSun"/>
                <w:kern w:val="0"/>
                <w:sz w:val="24"/>
                <w:szCs w:val="24"/>
                <w:lang w:val="en-US" w:eastAsia="zh-CN" w:bidi="ar"/>
              </w:rPr>
              <w:t>EX Utilization</w:t>
            </w:r>
          </w:p>
        </w:tc>
        <w:tc>
          <w:tcPr>
            <w:tcW w:w="0" w:type="auto"/>
            <w:shd w:val="clear" w:color="auto" w:fill="auto"/>
            <w:vAlign w:val="center"/>
          </w:tcPr>
          <w:p w14:paraId="3C4FC5BD">
            <w:pPr>
              <w:keepNext w:val="0"/>
              <w:keepLines w:val="0"/>
              <w:widowControl/>
              <w:suppressLineNumbers w:val="0"/>
              <w:jc w:val="left"/>
            </w:pPr>
            <w:r>
              <w:rPr>
                <w:rFonts w:ascii="SimSun" w:hAnsi="SimSun" w:eastAsia="SimSun" w:cs="SimSun"/>
                <w:kern w:val="0"/>
                <w:sz w:val="24"/>
                <w:szCs w:val="24"/>
                <w:lang w:val="en-US" w:eastAsia="zh-CN" w:bidi="ar"/>
              </w:rPr>
              <w:t>Percentage of active Execute cycles</w:t>
            </w:r>
          </w:p>
        </w:tc>
        <w:tc>
          <w:tcPr>
            <w:tcW w:w="0" w:type="auto"/>
            <w:shd w:val="clear" w:color="auto" w:fill="auto"/>
            <w:vAlign w:val="center"/>
          </w:tcPr>
          <w:p w14:paraId="3719270B">
            <w:pPr>
              <w:keepNext w:val="0"/>
              <w:keepLines w:val="0"/>
              <w:widowControl/>
              <w:suppressLineNumbers w:val="0"/>
              <w:jc w:val="left"/>
            </w:pPr>
            <w:r>
              <w:rPr>
                <w:rFonts w:ascii="SimSun" w:hAnsi="SimSun" w:eastAsia="SimSun" w:cs="SimSun"/>
                <w:kern w:val="0"/>
                <w:sz w:val="24"/>
                <w:szCs w:val="24"/>
                <w:lang w:val="en-US" w:eastAsia="zh-CN" w:bidi="ar"/>
              </w:rPr>
              <w:t>Measure ALU usage</w:t>
            </w:r>
          </w:p>
        </w:tc>
        <w:tc>
          <w:tcPr>
            <w:tcW w:w="0" w:type="auto"/>
            <w:shd w:val="clear" w:color="auto" w:fill="auto"/>
            <w:vAlign w:val="center"/>
          </w:tcPr>
          <w:p w14:paraId="1ADE9A01">
            <w:pPr>
              <w:keepNext w:val="0"/>
              <w:keepLines w:val="0"/>
              <w:widowControl/>
              <w:suppressLineNumbers w:val="0"/>
              <w:jc w:val="left"/>
            </w:pPr>
            <w:r>
              <w:rPr>
                <w:rFonts w:ascii="SimSun" w:hAnsi="SimSun" w:eastAsia="SimSun" w:cs="SimSun"/>
                <w:kern w:val="0"/>
                <w:sz w:val="24"/>
                <w:szCs w:val="24"/>
                <w:lang w:val="en-US" w:eastAsia="zh-CN" w:bidi="ar"/>
              </w:rPr>
              <w:t>Improve execution pipeline balance</w:t>
            </w:r>
          </w:p>
        </w:tc>
      </w:tr>
      <w:tr w14:paraId="22560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C7547BA">
            <w:pPr>
              <w:rPr>
                <w:rFonts w:hint="eastAsia" w:ascii="SimSun"/>
                <w:sz w:val="24"/>
                <w:szCs w:val="24"/>
              </w:rPr>
            </w:pPr>
          </w:p>
        </w:tc>
        <w:tc>
          <w:tcPr>
            <w:tcW w:w="0" w:type="auto"/>
            <w:shd w:val="clear" w:color="auto" w:fill="auto"/>
            <w:vAlign w:val="center"/>
          </w:tcPr>
          <w:p w14:paraId="5F2904A4">
            <w:pPr>
              <w:keepNext w:val="0"/>
              <w:keepLines w:val="0"/>
              <w:widowControl/>
              <w:suppressLineNumbers w:val="0"/>
              <w:jc w:val="left"/>
            </w:pPr>
            <w:r>
              <w:rPr>
                <w:rFonts w:ascii="SimSun" w:hAnsi="SimSun" w:eastAsia="SimSun" w:cs="SimSun"/>
                <w:kern w:val="0"/>
                <w:sz w:val="24"/>
                <w:szCs w:val="24"/>
                <w:lang w:val="en-US" w:eastAsia="zh-CN" w:bidi="ar"/>
              </w:rPr>
              <w:t>MEM Utilization</w:t>
            </w:r>
          </w:p>
        </w:tc>
        <w:tc>
          <w:tcPr>
            <w:tcW w:w="0" w:type="auto"/>
            <w:shd w:val="clear" w:color="auto" w:fill="auto"/>
            <w:vAlign w:val="center"/>
          </w:tcPr>
          <w:p w14:paraId="6713ABE5">
            <w:pPr>
              <w:keepNext w:val="0"/>
              <w:keepLines w:val="0"/>
              <w:widowControl/>
              <w:suppressLineNumbers w:val="0"/>
              <w:jc w:val="left"/>
            </w:pPr>
            <w:r>
              <w:rPr>
                <w:rFonts w:ascii="SimSun" w:hAnsi="SimSun" w:eastAsia="SimSun" w:cs="SimSun"/>
                <w:kern w:val="0"/>
                <w:sz w:val="24"/>
                <w:szCs w:val="24"/>
                <w:lang w:val="en-US" w:eastAsia="zh-CN" w:bidi="ar"/>
              </w:rPr>
              <w:t>Percentage of active Memory cycles</w:t>
            </w:r>
          </w:p>
        </w:tc>
        <w:tc>
          <w:tcPr>
            <w:tcW w:w="0" w:type="auto"/>
            <w:shd w:val="clear" w:color="auto" w:fill="auto"/>
            <w:vAlign w:val="center"/>
          </w:tcPr>
          <w:p w14:paraId="7FECFC47">
            <w:pPr>
              <w:keepNext w:val="0"/>
              <w:keepLines w:val="0"/>
              <w:widowControl/>
              <w:suppressLineNumbers w:val="0"/>
              <w:jc w:val="left"/>
            </w:pPr>
            <w:r>
              <w:rPr>
                <w:rFonts w:ascii="SimSun" w:hAnsi="SimSun" w:eastAsia="SimSun" w:cs="SimSun"/>
                <w:kern w:val="0"/>
                <w:sz w:val="24"/>
                <w:szCs w:val="24"/>
                <w:lang w:val="en-US" w:eastAsia="zh-CN" w:bidi="ar"/>
              </w:rPr>
              <w:t>Detect memory bottleneck</w:t>
            </w:r>
          </w:p>
        </w:tc>
        <w:tc>
          <w:tcPr>
            <w:tcW w:w="0" w:type="auto"/>
            <w:shd w:val="clear" w:color="auto" w:fill="auto"/>
            <w:vAlign w:val="center"/>
          </w:tcPr>
          <w:p w14:paraId="204888CE">
            <w:pPr>
              <w:keepNext w:val="0"/>
              <w:keepLines w:val="0"/>
              <w:widowControl/>
              <w:suppressLineNumbers w:val="0"/>
              <w:jc w:val="left"/>
            </w:pPr>
            <w:r>
              <w:rPr>
                <w:rFonts w:ascii="SimSun" w:hAnsi="SimSun" w:eastAsia="SimSun" w:cs="SimSun"/>
                <w:kern w:val="0"/>
                <w:sz w:val="24"/>
                <w:szCs w:val="24"/>
                <w:lang w:val="en-US" w:eastAsia="zh-CN" w:bidi="ar"/>
              </w:rPr>
              <w:t>Optimize memory subsystem or reduce memory accesses</w:t>
            </w:r>
          </w:p>
        </w:tc>
      </w:tr>
      <w:tr w14:paraId="53674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3BF2F5">
            <w:pPr>
              <w:rPr>
                <w:rFonts w:hint="eastAsia" w:ascii="SimSun"/>
                <w:sz w:val="24"/>
                <w:szCs w:val="24"/>
              </w:rPr>
            </w:pPr>
          </w:p>
        </w:tc>
        <w:tc>
          <w:tcPr>
            <w:tcW w:w="0" w:type="auto"/>
            <w:shd w:val="clear" w:color="auto" w:fill="auto"/>
            <w:vAlign w:val="center"/>
          </w:tcPr>
          <w:p w14:paraId="663EE7F3">
            <w:pPr>
              <w:keepNext w:val="0"/>
              <w:keepLines w:val="0"/>
              <w:widowControl/>
              <w:suppressLineNumbers w:val="0"/>
              <w:jc w:val="left"/>
            </w:pPr>
            <w:r>
              <w:rPr>
                <w:rFonts w:ascii="SimSun" w:hAnsi="SimSun" w:eastAsia="SimSun" w:cs="SimSun"/>
                <w:kern w:val="0"/>
                <w:sz w:val="24"/>
                <w:szCs w:val="24"/>
                <w:lang w:val="en-US" w:eastAsia="zh-CN" w:bidi="ar"/>
              </w:rPr>
              <w:t>WB Utilization</w:t>
            </w:r>
          </w:p>
        </w:tc>
        <w:tc>
          <w:tcPr>
            <w:tcW w:w="0" w:type="auto"/>
            <w:shd w:val="clear" w:color="auto" w:fill="auto"/>
            <w:vAlign w:val="center"/>
          </w:tcPr>
          <w:p w14:paraId="593E0659">
            <w:pPr>
              <w:keepNext w:val="0"/>
              <w:keepLines w:val="0"/>
              <w:widowControl/>
              <w:suppressLineNumbers w:val="0"/>
              <w:jc w:val="left"/>
            </w:pPr>
            <w:r>
              <w:rPr>
                <w:rFonts w:ascii="SimSun" w:hAnsi="SimSun" w:eastAsia="SimSun" w:cs="SimSun"/>
                <w:kern w:val="0"/>
                <w:sz w:val="24"/>
                <w:szCs w:val="24"/>
                <w:lang w:val="en-US" w:eastAsia="zh-CN" w:bidi="ar"/>
              </w:rPr>
              <w:t>Percentage of active Write-Back cycles</w:t>
            </w:r>
          </w:p>
        </w:tc>
        <w:tc>
          <w:tcPr>
            <w:tcW w:w="0" w:type="auto"/>
            <w:shd w:val="clear" w:color="auto" w:fill="auto"/>
            <w:vAlign w:val="center"/>
          </w:tcPr>
          <w:p w14:paraId="04CC8E33">
            <w:pPr>
              <w:keepNext w:val="0"/>
              <w:keepLines w:val="0"/>
              <w:widowControl/>
              <w:suppressLineNumbers w:val="0"/>
              <w:jc w:val="left"/>
            </w:pPr>
            <w:r>
              <w:rPr>
                <w:rFonts w:ascii="SimSun" w:hAnsi="SimSun" w:eastAsia="SimSun" w:cs="SimSun"/>
                <w:kern w:val="0"/>
                <w:sz w:val="24"/>
                <w:szCs w:val="24"/>
                <w:lang w:val="en-US" w:eastAsia="zh-CN" w:bidi="ar"/>
              </w:rPr>
              <w:t>Identify write-back congestion</w:t>
            </w:r>
          </w:p>
        </w:tc>
        <w:tc>
          <w:tcPr>
            <w:tcW w:w="0" w:type="auto"/>
            <w:shd w:val="clear" w:color="auto" w:fill="auto"/>
            <w:vAlign w:val="center"/>
          </w:tcPr>
          <w:p w14:paraId="7EABBB32">
            <w:pPr>
              <w:keepNext w:val="0"/>
              <w:keepLines w:val="0"/>
              <w:widowControl/>
              <w:suppressLineNumbers w:val="0"/>
              <w:jc w:val="left"/>
            </w:pPr>
            <w:r>
              <w:rPr>
                <w:rFonts w:ascii="SimSun" w:hAnsi="SimSun" w:eastAsia="SimSun" w:cs="SimSun"/>
                <w:kern w:val="0"/>
                <w:sz w:val="24"/>
                <w:szCs w:val="24"/>
                <w:lang w:val="en-US" w:eastAsia="zh-CN" w:bidi="ar"/>
              </w:rPr>
              <w:t>Improve register write scheduling</w:t>
            </w:r>
          </w:p>
        </w:tc>
      </w:tr>
      <w:tr w14:paraId="3AB68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852B10D">
            <w:pPr>
              <w:keepNext w:val="0"/>
              <w:keepLines w:val="0"/>
              <w:widowControl/>
              <w:suppressLineNumbers w:val="0"/>
              <w:jc w:val="left"/>
            </w:pPr>
            <w:r>
              <w:rPr>
                <w:rStyle w:val="18"/>
                <w:rFonts w:ascii="SimSun" w:hAnsi="SimSun" w:eastAsia="SimSun" w:cs="SimSun"/>
                <w:kern w:val="0"/>
                <w:sz w:val="24"/>
                <w:szCs w:val="24"/>
                <w:lang w:val="en-US" w:eastAsia="zh-CN" w:bidi="ar"/>
              </w:rPr>
              <w:t>Hazard Analysis</w:t>
            </w:r>
          </w:p>
        </w:tc>
        <w:tc>
          <w:tcPr>
            <w:tcW w:w="0" w:type="auto"/>
            <w:shd w:val="clear" w:color="auto" w:fill="auto"/>
            <w:vAlign w:val="center"/>
          </w:tcPr>
          <w:p w14:paraId="190CAF80">
            <w:pPr>
              <w:keepNext w:val="0"/>
              <w:keepLines w:val="0"/>
              <w:widowControl/>
              <w:suppressLineNumbers w:val="0"/>
              <w:jc w:val="left"/>
            </w:pPr>
            <w:r>
              <w:rPr>
                <w:rFonts w:ascii="SimSun" w:hAnsi="SimSun" w:eastAsia="SimSun" w:cs="SimSun"/>
                <w:kern w:val="0"/>
                <w:sz w:val="24"/>
                <w:szCs w:val="24"/>
                <w:lang w:val="en-US" w:eastAsia="zh-CN" w:bidi="ar"/>
              </w:rPr>
              <w:t>RAW Hazard</w:t>
            </w:r>
          </w:p>
        </w:tc>
        <w:tc>
          <w:tcPr>
            <w:tcW w:w="0" w:type="auto"/>
            <w:shd w:val="clear" w:color="auto" w:fill="auto"/>
            <w:vAlign w:val="center"/>
          </w:tcPr>
          <w:p w14:paraId="6E4BEA3E">
            <w:pPr>
              <w:keepNext w:val="0"/>
              <w:keepLines w:val="0"/>
              <w:widowControl/>
              <w:suppressLineNumbers w:val="0"/>
              <w:jc w:val="left"/>
            </w:pPr>
            <w:r>
              <w:rPr>
                <w:rFonts w:ascii="SimSun" w:hAnsi="SimSun" w:eastAsia="SimSun" w:cs="SimSun"/>
                <w:kern w:val="0"/>
                <w:sz w:val="24"/>
                <w:szCs w:val="24"/>
                <w:lang w:val="en-US" w:eastAsia="zh-CN" w:bidi="ar"/>
              </w:rPr>
              <w:t>Read-after-write dependencies detected</w:t>
            </w:r>
          </w:p>
        </w:tc>
        <w:tc>
          <w:tcPr>
            <w:tcW w:w="0" w:type="auto"/>
            <w:shd w:val="clear" w:color="auto" w:fill="auto"/>
            <w:vAlign w:val="center"/>
          </w:tcPr>
          <w:p w14:paraId="7B15F9DB">
            <w:pPr>
              <w:keepNext w:val="0"/>
              <w:keepLines w:val="0"/>
              <w:widowControl/>
              <w:suppressLineNumbers w:val="0"/>
              <w:jc w:val="left"/>
            </w:pPr>
            <w:r>
              <w:rPr>
                <w:rFonts w:ascii="SimSun" w:hAnsi="SimSun" w:eastAsia="SimSun" w:cs="SimSun"/>
                <w:kern w:val="0"/>
                <w:sz w:val="24"/>
                <w:szCs w:val="24"/>
                <w:lang w:val="en-US" w:eastAsia="zh-CN" w:bidi="ar"/>
              </w:rPr>
              <w:t>Frequency of data dependencies</w:t>
            </w:r>
          </w:p>
        </w:tc>
        <w:tc>
          <w:tcPr>
            <w:tcW w:w="0" w:type="auto"/>
            <w:shd w:val="clear" w:color="auto" w:fill="auto"/>
            <w:vAlign w:val="center"/>
          </w:tcPr>
          <w:p w14:paraId="04518223">
            <w:pPr>
              <w:keepNext w:val="0"/>
              <w:keepLines w:val="0"/>
              <w:widowControl/>
              <w:suppressLineNumbers w:val="0"/>
              <w:jc w:val="left"/>
            </w:pPr>
            <w:r>
              <w:rPr>
                <w:rFonts w:ascii="SimSun" w:hAnsi="SimSun" w:eastAsia="SimSun" w:cs="SimSun"/>
                <w:kern w:val="0"/>
                <w:sz w:val="24"/>
                <w:szCs w:val="24"/>
                <w:lang w:val="en-US" w:eastAsia="zh-CN" w:bidi="ar"/>
              </w:rPr>
              <w:t>Improve forwarding or instruction scheduling</w:t>
            </w:r>
          </w:p>
        </w:tc>
      </w:tr>
      <w:tr w14:paraId="02F68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2101E3A">
            <w:pPr>
              <w:rPr>
                <w:rFonts w:hint="eastAsia" w:ascii="SimSun"/>
                <w:sz w:val="24"/>
                <w:szCs w:val="24"/>
              </w:rPr>
            </w:pPr>
          </w:p>
        </w:tc>
        <w:tc>
          <w:tcPr>
            <w:tcW w:w="0" w:type="auto"/>
            <w:shd w:val="clear" w:color="auto" w:fill="auto"/>
            <w:vAlign w:val="center"/>
          </w:tcPr>
          <w:p w14:paraId="16CA06C6">
            <w:pPr>
              <w:keepNext w:val="0"/>
              <w:keepLines w:val="0"/>
              <w:widowControl/>
              <w:suppressLineNumbers w:val="0"/>
              <w:jc w:val="left"/>
            </w:pPr>
            <w:r>
              <w:rPr>
                <w:rFonts w:ascii="SimSun" w:hAnsi="SimSun" w:eastAsia="SimSun" w:cs="SimSun"/>
                <w:kern w:val="0"/>
                <w:sz w:val="24"/>
                <w:szCs w:val="24"/>
                <w:lang w:val="en-US" w:eastAsia="zh-CN" w:bidi="ar"/>
              </w:rPr>
              <w:t>Load-use Hazard</w:t>
            </w:r>
          </w:p>
        </w:tc>
        <w:tc>
          <w:tcPr>
            <w:tcW w:w="0" w:type="auto"/>
            <w:shd w:val="clear" w:color="auto" w:fill="auto"/>
            <w:vAlign w:val="center"/>
          </w:tcPr>
          <w:p w14:paraId="33BB523C">
            <w:pPr>
              <w:keepNext w:val="0"/>
              <w:keepLines w:val="0"/>
              <w:widowControl/>
              <w:suppressLineNumbers w:val="0"/>
              <w:jc w:val="left"/>
            </w:pPr>
            <w:r>
              <w:rPr>
                <w:rFonts w:ascii="SimSun" w:hAnsi="SimSun" w:eastAsia="SimSun" w:cs="SimSun"/>
                <w:kern w:val="0"/>
                <w:sz w:val="24"/>
                <w:szCs w:val="24"/>
                <w:lang w:val="en-US" w:eastAsia="zh-CN" w:bidi="ar"/>
              </w:rPr>
              <w:t>Hazards caused by load dependencies</w:t>
            </w:r>
          </w:p>
        </w:tc>
        <w:tc>
          <w:tcPr>
            <w:tcW w:w="0" w:type="auto"/>
            <w:shd w:val="clear" w:color="auto" w:fill="auto"/>
            <w:vAlign w:val="center"/>
          </w:tcPr>
          <w:p w14:paraId="351C084D">
            <w:pPr>
              <w:keepNext w:val="0"/>
              <w:keepLines w:val="0"/>
              <w:widowControl/>
              <w:suppressLineNumbers w:val="0"/>
              <w:jc w:val="left"/>
            </w:pPr>
            <w:r>
              <w:rPr>
                <w:rFonts w:ascii="SimSun" w:hAnsi="SimSun" w:eastAsia="SimSun" w:cs="SimSun"/>
                <w:kern w:val="0"/>
                <w:sz w:val="24"/>
                <w:szCs w:val="24"/>
                <w:lang w:val="en-US" w:eastAsia="zh-CN" w:bidi="ar"/>
              </w:rPr>
              <w:t>Pipeline waiting for memory data</w:t>
            </w:r>
          </w:p>
        </w:tc>
        <w:tc>
          <w:tcPr>
            <w:tcW w:w="0" w:type="auto"/>
            <w:shd w:val="clear" w:color="auto" w:fill="auto"/>
            <w:vAlign w:val="center"/>
          </w:tcPr>
          <w:p w14:paraId="78C495BA">
            <w:pPr>
              <w:keepNext w:val="0"/>
              <w:keepLines w:val="0"/>
              <w:widowControl/>
              <w:suppressLineNumbers w:val="0"/>
              <w:jc w:val="left"/>
            </w:pPr>
            <w:r>
              <w:rPr>
                <w:rFonts w:ascii="SimSun" w:hAnsi="SimSun" w:eastAsia="SimSun" w:cs="SimSun"/>
                <w:kern w:val="0"/>
                <w:sz w:val="24"/>
                <w:szCs w:val="24"/>
                <w:lang w:val="en-US" w:eastAsia="zh-CN" w:bidi="ar"/>
              </w:rPr>
              <w:t>Add forwarding or reduce dependent loads</w:t>
            </w:r>
          </w:p>
        </w:tc>
      </w:tr>
      <w:tr w14:paraId="3B874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C51B795">
            <w:pPr>
              <w:rPr>
                <w:rFonts w:hint="eastAsia" w:ascii="SimSun"/>
                <w:sz w:val="24"/>
                <w:szCs w:val="24"/>
              </w:rPr>
            </w:pPr>
          </w:p>
        </w:tc>
        <w:tc>
          <w:tcPr>
            <w:tcW w:w="0" w:type="auto"/>
            <w:shd w:val="clear" w:color="auto" w:fill="auto"/>
            <w:vAlign w:val="center"/>
          </w:tcPr>
          <w:p w14:paraId="06CD092D">
            <w:pPr>
              <w:keepNext w:val="0"/>
              <w:keepLines w:val="0"/>
              <w:widowControl/>
              <w:suppressLineNumbers w:val="0"/>
              <w:jc w:val="left"/>
            </w:pPr>
            <w:r>
              <w:rPr>
                <w:rFonts w:ascii="SimSun" w:hAnsi="SimSun" w:eastAsia="SimSun" w:cs="SimSun"/>
                <w:kern w:val="0"/>
                <w:sz w:val="24"/>
                <w:szCs w:val="24"/>
                <w:lang w:val="en-US" w:eastAsia="zh-CN" w:bidi="ar"/>
              </w:rPr>
              <w:t>Control Hazard</w:t>
            </w:r>
          </w:p>
        </w:tc>
        <w:tc>
          <w:tcPr>
            <w:tcW w:w="0" w:type="auto"/>
            <w:shd w:val="clear" w:color="auto" w:fill="auto"/>
            <w:vAlign w:val="center"/>
          </w:tcPr>
          <w:p w14:paraId="300FD000">
            <w:pPr>
              <w:keepNext w:val="0"/>
              <w:keepLines w:val="0"/>
              <w:widowControl/>
              <w:suppressLineNumbers w:val="0"/>
              <w:jc w:val="left"/>
            </w:pPr>
            <w:r>
              <w:rPr>
                <w:rFonts w:ascii="SimSun" w:hAnsi="SimSun" w:eastAsia="SimSun" w:cs="SimSun"/>
                <w:kern w:val="0"/>
                <w:sz w:val="24"/>
                <w:szCs w:val="24"/>
                <w:lang w:val="en-US" w:eastAsia="zh-CN" w:bidi="ar"/>
              </w:rPr>
              <w:t>Hazards caused by branches/jumps</w:t>
            </w:r>
          </w:p>
        </w:tc>
        <w:tc>
          <w:tcPr>
            <w:tcW w:w="0" w:type="auto"/>
            <w:shd w:val="clear" w:color="auto" w:fill="auto"/>
            <w:vAlign w:val="center"/>
          </w:tcPr>
          <w:p w14:paraId="7142764F">
            <w:pPr>
              <w:keepNext w:val="0"/>
              <w:keepLines w:val="0"/>
              <w:widowControl/>
              <w:suppressLineNumbers w:val="0"/>
              <w:jc w:val="left"/>
            </w:pPr>
            <w:r>
              <w:rPr>
                <w:rFonts w:ascii="SimSun" w:hAnsi="SimSun" w:eastAsia="SimSun" w:cs="SimSun"/>
                <w:kern w:val="0"/>
                <w:sz w:val="24"/>
                <w:szCs w:val="24"/>
                <w:lang w:val="en-US" w:eastAsia="zh-CN" w:bidi="ar"/>
              </w:rPr>
              <w:t>Branch penalty and pipeline disruption</w:t>
            </w:r>
          </w:p>
        </w:tc>
        <w:tc>
          <w:tcPr>
            <w:tcW w:w="0" w:type="auto"/>
            <w:shd w:val="clear" w:color="auto" w:fill="auto"/>
            <w:vAlign w:val="center"/>
          </w:tcPr>
          <w:p w14:paraId="28F6402D">
            <w:pPr>
              <w:keepNext w:val="0"/>
              <w:keepLines w:val="0"/>
              <w:widowControl/>
              <w:suppressLineNumbers w:val="0"/>
              <w:jc w:val="left"/>
            </w:pPr>
            <w:r>
              <w:rPr>
                <w:rFonts w:ascii="SimSun" w:hAnsi="SimSun" w:eastAsia="SimSun" w:cs="SimSun"/>
                <w:kern w:val="0"/>
                <w:sz w:val="24"/>
                <w:szCs w:val="24"/>
                <w:lang w:val="en-US" w:eastAsia="zh-CN" w:bidi="ar"/>
              </w:rPr>
              <w:t>Improve branch prediction or branch handling</w:t>
            </w:r>
          </w:p>
        </w:tc>
      </w:tr>
      <w:tr w14:paraId="62338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90EA47">
            <w:pPr>
              <w:keepNext w:val="0"/>
              <w:keepLines w:val="0"/>
              <w:widowControl/>
              <w:suppressLineNumbers w:val="0"/>
              <w:jc w:val="left"/>
            </w:pPr>
            <w:r>
              <w:rPr>
                <w:rStyle w:val="18"/>
                <w:rFonts w:ascii="SimSun" w:hAnsi="SimSun" w:eastAsia="SimSun" w:cs="SimSun"/>
                <w:kern w:val="0"/>
                <w:sz w:val="24"/>
                <w:szCs w:val="24"/>
                <w:lang w:val="en-US" w:eastAsia="zh-CN" w:bidi="ar"/>
              </w:rPr>
              <w:t>Stall Analysis</w:t>
            </w:r>
          </w:p>
        </w:tc>
        <w:tc>
          <w:tcPr>
            <w:tcW w:w="0" w:type="auto"/>
            <w:shd w:val="clear" w:color="auto" w:fill="auto"/>
            <w:vAlign w:val="center"/>
          </w:tcPr>
          <w:p w14:paraId="6B7F2CEC">
            <w:pPr>
              <w:keepNext w:val="0"/>
              <w:keepLines w:val="0"/>
              <w:widowControl/>
              <w:suppressLineNumbers w:val="0"/>
              <w:jc w:val="left"/>
            </w:pPr>
            <w:r>
              <w:rPr>
                <w:rFonts w:ascii="SimSun" w:hAnsi="SimSun" w:eastAsia="SimSun" w:cs="SimSun"/>
                <w:kern w:val="0"/>
                <w:sz w:val="24"/>
                <w:szCs w:val="24"/>
                <w:lang w:val="en-US" w:eastAsia="zh-CN" w:bidi="ar"/>
              </w:rPr>
              <w:t>Total Stall Cycles</w:t>
            </w:r>
          </w:p>
        </w:tc>
        <w:tc>
          <w:tcPr>
            <w:tcW w:w="0" w:type="auto"/>
            <w:shd w:val="clear" w:color="auto" w:fill="auto"/>
            <w:vAlign w:val="center"/>
          </w:tcPr>
          <w:p w14:paraId="0294B644">
            <w:pPr>
              <w:keepNext w:val="0"/>
              <w:keepLines w:val="0"/>
              <w:widowControl/>
              <w:suppressLineNumbers w:val="0"/>
              <w:jc w:val="left"/>
            </w:pPr>
            <w:r>
              <w:rPr>
                <w:rFonts w:ascii="SimSun" w:hAnsi="SimSun" w:eastAsia="SimSun" w:cs="SimSun"/>
                <w:kern w:val="0"/>
                <w:sz w:val="24"/>
                <w:szCs w:val="24"/>
                <w:lang w:val="en-US" w:eastAsia="zh-CN" w:bidi="ar"/>
              </w:rPr>
              <w:t>Total cycles lost due to pipeline stalls</w:t>
            </w:r>
          </w:p>
        </w:tc>
        <w:tc>
          <w:tcPr>
            <w:tcW w:w="0" w:type="auto"/>
            <w:shd w:val="clear" w:color="auto" w:fill="auto"/>
            <w:vAlign w:val="center"/>
          </w:tcPr>
          <w:p w14:paraId="7BFF074A">
            <w:pPr>
              <w:keepNext w:val="0"/>
              <w:keepLines w:val="0"/>
              <w:widowControl/>
              <w:suppressLineNumbers w:val="0"/>
              <w:jc w:val="left"/>
            </w:pPr>
            <w:r>
              <w:rPr>
                <w:rFonts w:ascii="SimSun" w:hAnsi="SimSun" w:eastAsia="SimSun" w:cs="SimSun"/>
                <w:kern w:val="0"/>
                <w:sz w:val="24"/>
                <w:szCs w:val="24"/>
                <w:lang w:val="en-US" w:eastAsia="zh-CN" w:bidi="ar"/>
              </w:rPr>
              <w:t>Overall performance loss</w:t>
            </w:r>
          </w:p>
        </w:tc>
        <w:tc>
          <w:tcPr>
            <w:tcW w:w="0" w:type="auto"/>
            <w:shd w:val="clear" w:color="auto" w:fill="auto"/>
            <w:vAlign w:val="center"/>
          </w:tcPr>
          <w:p w14:paraId="659F9917">
            <w:pPr>
              <w:keepNext w:val="0"/>
              <w:keepLines w:val="0"/>
              <w:widowControl/>
              <w:suppressLineNumbers w:val="0"/>
              <w:jc w:val="left"/>
            </w:pPr>
            <w:r>
              <w:rPr>
                <w:rFonts w:ascii="SimSun" w:hAnsi="SimSun" w:eastAsia="SimSun" w:cs="SimSun"/>
                <w:kern w:val="0"/>
                <w:sz w:val="24"/>
                <w:szCs w:val="24"/>
                <w:lang w:val="en-US" w:eastAsia="zh-CN" w:bidi="ar"/>
              </w:rPr>
              <w:t>Identify severity of pipeline inefficiency</w:t>
            </w:r>
          </w:p>
        </w:tc>
      </w:tr>
      <w:tr w14:paraId="5313C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3788802">
            <w:pPr>
              <w:rPr>
                <w:rFonts w:hint="eastAsia" w:ascii="SimSun"/>
                <w:sz w:val="24"/>
                <w:szCs w:val="24"/>
              </w:rPr>
            </w:pPr>
          </w:p>
        </w:tc>
        <w:tc>
          <w:tcPr>
            <w:tcW w:w="0" w:type="auto"/>
            <w:shd w:val="clear" w:color="auto" w:fill="auto"/>
            <w:vAlign w:val="center"/>
          </w:tcPr>
          <w:p w14:paraId="7C3B4473">
            <w:pPr>
              <w:keepNext w:val="0"/>
              <w:keepLines w:val="0"/>
              <w:widowControl/>
              <w:suppressLineNumbers w:val="0"/>
              <w:jc w:val="left"/>
            </w:pPr>
            <w:r>
              <w:rPr>
                <w:rFonts w:ascii="SimSun" w:hAnsi="SimSun" w:eastAsia="SimSun" w:cs="SimSun"/>
                <w:kern w:val="0"/>
                <w:sz w:val="24"/>
                <w:szCs w:val="24"/>
                <w:lang w:val="en-US" w:eastAsia="zh-CN" w:bidi="ar"/>
              </w:rPr>
              <w:t>Load Stall Cycles</w:t>
            </w:r>
          </w:p>
        </w:tc>
        <w:tc>
          <w:tcPr>
            <w:tcW w:w="0" w:type="auto"/>
            <w:shd w:val="clear" w:color="auto" w:fill="auto"/>
            <w:vAlign w:val="center"/>
          </w:tcPr>
          <w:p w14:paraId="01920F1A">
            <w:pPr>
              <w:keepNext w:val="0"/>
              <w:keepLines w:val="0"/>
              <w:widowControl/>
              <w:suppressLineNumbers w:val="0"/>
              <w:jc w:val="left"/>
            </w:pPr>
            <w:r>
              <w:rPr>
                <w:rFonts w:ascii="SimSun" w:hAnsi="SimSun" w:eastAsia="SimSun" w:cs="SimSun"/>
                <w:kern w:val="0"/>
                <w:sz w:val="24"/>
                <w:szCs w:val="24"/>
                <w:lang w:val="en-US" w:eastAsia="zh-CN" w:bidi="ar"/>
              </w:rPr>
              <w:t>Stall cycles caused by memory loads</w:t>
            </w:r>
          </w:p>
        </w:tc>
        <w:tc>
          <w:tcPr>
            <w:tcW w:w="0" w:type="auto"/>
            <w:shd w:val="clear" w:color="auto" w:fill="auto"/>
            <w:vAlign w:val="center"/>
          </w:tcPr>
          <w:p w14:paraId="3A06EF51">
            <w:pPr>
              <w:keepNext w:val="0"/>
              <w:keepLines w:val="0"/>
              <w:widowControl/>
              <w:suppressLineNumbers w:val="0"/>
              <w:jc w:val="left"/>
            </w:pPr>
            <w:r>
              <w:rPr>
                <w:rFonts w:ascii="SimSun" w:hAnsi="SimSun" w:eastAsia="SimSun" w:cs="SimSun"/>
                <w:kern w:val="0"/>
                <w:sz w:val="24"/>
                <w:szCs w:val="24"/>
                <w:lang w:val="en-US" w:eastAsia="zh-CN" w:bidi="ar"/>
              </w:rPr>
              <w:t>Memory-related bottleneck</w:t>
            </w:r>
          </w:p>
        </w:tc>
        <w:tc>
          <w:tcPr>
            <w:tcW w:w="0" w:type="auto"/>
            <w:shd w:val="clear" w:color="auto" w:fill="auto"/>
            <w:vAlign w:val="center"/>
          </w:tcPr>
          <w:p w14:paraId="1317B58B">
            <w:pPr>
              <w:keepNext w:val="0"/>
              <w:keepLines w:val="0"/>
              <w:widowControl/>
              <w:suppressLineNumbers w:val="0"/>
              <w:jc w:val="left"/>
            </w:pPr>
            <w:r>
              <w:rPr>
                <w:rFonts w:ascii="SimSun" w:hAnsi="SimSun" w:eastAsia="SimSun" w:cs="SimSun"/>
                <w:kern w:val="0"/>
                <w:sz w:val="24"/>
                <w:szCs w:val="24"/>
                <w:lang w:val="en-US" w:eastAsia="zh-CN" w:bidi="ar"/>
              </w:rPr>
              <w:t>Optimize memory latency or forwarding</w:t>
            </w:r>
          </w:p>
        </w:tc>
      </w:tr>
      <w:tr w14:paraId="3C28B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94A3E27">
            <w:pPr>
              <w:rPr>
                <w:rFonts w:hint="eastAsia" w:ascii="SimSun"/>
                <w:sz w:val="24"/>
                <w:szCs w:val="24"/>
              </w:rPr>
            </w:pPr>
          </w:p>
        </w:tc>
        <w:tc>
          <w:tcPr>
            <w:tcW w:w="0" w:type="auto"/>
            <w:shd w:val="clear" w:color="auto" w:fill="auto"/>
            <w:vAlign w:val="center"/>
          </w:tcPr>
          <w:p w14:paraId="3FF2D661">
            <w:pPr>
              <w:keepNext w:val="0"/>
              <w:keepLines w:val="0"/>
              <w:widowControl/>
              <w:suppressLineNumbers w:val="0"/>
              <w:jc w:val="left"/>
            </w:pPr>
            <w:r>
              <w:rPr>
                <w:rFonts w:ascii="SimSun" w:hAnsi="SimSun" w:eastAsia="SimSun" w:cs="SimSun"/>
                <w:kern w:val="0"/>
                <w:sz w:val="24"/>
                <w:szCs w:val="24"/>
                <w:lang w:val="en-US" w:eastAsia="zh-CN" w:bidi="ar"/>
              </w:rPr>
              <w:t>Branch Stall Cycles</w:t>
            </w:r>
          </w:p>
        </w:tc>
        <w:tc>
          <w:tcPr>
            <w:tcW w:w="0" w:type="auto"/>
            <w:shd w:val="clear" w:color="auto" w:fill="auto"/>
            <w:vAlign w:val="center"/>
          </w:tcPr>
          <w:p w14:paraId="0C4E460D">
            <w:pPr>
              <w:keepNext w:val="0"/>
              <w:keepLines w:val="0"/>
              <w:widowControl/>
              <w:suppressLineNumbers w:val="0"/>
              <w:jc w:val="left"/>
            </w:pPr>
            <w:r>
              <w:rPr>
                <w:rFonts w:ascii="SimSun" w:hAnsi="SimSun" w:eastAsia="SimSun" w:cs="SimSun"/>
                <w:kern w:val="0"/>
                <w:sz w:val="24"/>
                <w:szCs w:val="24"/>
                <w:lang w:val="en-US" w:eastAsia="zh-CN" w:bidi="ar"/>
              </w:rPr>
              <w:t>Stall cycles caused by branches</w:t>
            </w:r>
          </w:p>
        </w:tc>
        <w:tc>
          <w:tcPr>
            <w:tcW w:w="0" w:type="auto"/>
            <w:shd w:val="clear" w:color="auto" w:fill="auto"/>
            <w:vAlign w:val="center"/>
          </w:tcPr>
          <w:p w14:paraId="0867493C">
            <w:pPr>
              <w:keepNext w:val="0"/>
              <w:keepLines w:val="0"/>
              <w:widowControl/>
              <w:suppressLineNumbers w:val="0"/>
              <w:jc w:val="left"/>
            </w:pPr>
            <w:r>
              <w:rPr>
                <w:rFonts w:ascii="SimSun" w:hAnsi="SimSun" w:eastAsia="SimSun" w:cs="SimSun"/>
                <w:kern w:val="0"/>
                <w:sz w:val="24"/>
                <w:szCs w:val="24"/>
                <w:lang w:val="en-US" w:eastAsia="zh-CN" w:bidi="ar"/>
              </w:rPr>
              <w:t>Branch handling inefficiency</w:t>
            </w:r>
          </w:p>
        </w:tc>
        <w:tc>
          <w:tcPr>
            <w:tcW w:w="0" w:type="auto"/>
            <w:shd w:val="clear" w:color="auto" w:fill="auto"/>
            <w:vAlign w:val="center"/>
          </w:tcPr>
          <w:p w14:paraId="04C0F8D3">
            <w:pPr>
              <w:keepNext w:val="0"/>
              <w:keepLines w:val="0"/>
              <w:widowControl/>
              <w:suppressLineNumbers w:val="0"/>
              <w:jc w:val="left"/>
            </w:pPr>
            <w:r>
              <w:rPr>
                <w:rFonts w:ascii="SimSun" w:hAnsi="SimSun" w:eastAsia="SimSun" w:cs="SimSun"/>
                <w:kern w:val="0"/>
                <w:sz w:val="24"/>
                <w:szCs w:val="24"/>
                <w:lang w:val="en-US" w:eastAsia="zh-CN" w:bidi="ar"/>
              </w:rPr>
              <w:t>Improve branch prediction strategy</w:t>
            </w:r>
          </w:p>
        </w:tc>
      </w:tr>
      <w:tr w14:paraId="5DD4E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8EB3C8">
            <w:pPr>
              <w:rPr>
                <w:rFonts w:hint="eastAsia" w:ascii="SimSun"/>
                <w:sz w:val="24"/>
                <w:szCs w:val="24"/>
              </w:rPr>
            </w:pPr>
          </w:p>
        </w:tc>
        <w:tc>
          <w:tcPr>
            <w:tcW w:w="0" w:type="auto"/>
            <w:shd w:val="clear" w:color="auto" w:fill="auto"/>
            <w:vAlign w:val="center"/>
          </w:tcPr>
          <w:p w14:paraId="72863A62">
            <w:pPr>
              <w:keepNext w:val="0"/>
              <w:keepLines w:val="0"/>
              <w:widowControl/>
              <w:suppressLineNumbers w:val="0"/>
              <w:jc w:val="left"/>
            </w:pPr>
            <w:r>
              <w:rPr>
                <w:rFonts w:ascii="SimSun" w:hAnsi="SimSun" w:eastAsia="SimSun" w:cs="SimSun"/>
                <w:kern w:val="0"/>
                <w:sz w:val="24"/>
                <w:szCs w:val="24"/>
                <w:lang w:val="en-US" w:eastAsia="zh-CN" w:bidi="ar"/>
              </w:rPr>
              <w:t>Bubble Count</w:t>
            </w:r>
          </w:p>
        </w:tc>
        <w:tc>
          <w:tcPr>
            <w:tcW w:w="0" w:type="auto"/>
            <w:shd w:val="clear" w:color="auto" w:fill="auto"/>
            <w:vAlign w:val="center"/>
          </w:tcPr>
          <w:p w14:paraId="1D97AFD2">
            <w:pPr>
              <w:keepNext w:val="0"/>
              <w:keepLines w:val="0"/>
              <w:widowControl/>
              <w:suppressLineNumbers w:val="0"/>
              <w:jc w:val="left"/>
            </w:pPr>
            <w:r>
              <w:rPr>
                <w:rFonts w:ascii="SimSun" w:hAnsi="SimSun" w:eastAsia="SimSun" w:cs="SimSun"/>
                <w:kern w:val="0"/>
                <w:sz w:val="24"/>
                <w:szCs w:val="24"/>
                <w:lang w:val="en-US" w:eastAsia="zh-CN" w:bidi="ar"/>
              </w:rPr>
              <w:t>Number of empty pipeline cycles</w:t>
            </w:r>
          </w:p>
        </w:tc>
        <w:tc>
          <w:tcPr>
            <w:tcW w:w="0" w:type="auto"/>
            <w:shd w:val="clear" w:color="auto" w:fill="auto"/>
            <w:vAlign w:val="center"/>
          </w:tcPr>
          <w:p w14:paraId="4A54DCE5">
            <w:pPr>
              <w:keepNext w:val="0"/>
              <w:keepLines w:val="0"/>
              <w:widowControl/>
              <w:suppressLineNumbers w:val="0"/>
              <w:jc w:val="left"/>
            </w:pPr>
            <w:r>
              <w:rPr>
                <w:rFonts w:ascii="SimSun" w:hAnsi="SimSun" w:eastAsia="SimSun" w:cs="SimSun"/>
                <w:kern w:val="0"/>
                <w:sz w:val="24"/>
                <w:szCs w:val="24"/>
                <w:lang w:val="en-US" w:eastAsia="zh-CN" w:bidi="ar"/>
              </w:rPr>
              <w:t>Pipeline under-utilization</w:t>
            </w:r>
          </w:p>
        </w:tc>
        <w:tc>
          <w:tcPr>
            <w:tcW w:w="0" w:type="auto"/>
            <w:shd w:val="clear" w:color="auto" w:fill="auto"/>
            <w:vAlign w:val="center"/>
          </w:tcPr>
          <w:p w14:paraId="69EE811C">
            <w:pPr>
              <w:keepNext w:val="0"/>
              <w:keepLines w:val="0"/>
              <w:widowControl/>
              <w:suppressLineNumbers w:val="0"/>
              <w:jc w:val="left"/>
            </w:pPr>
            <w:r>
              <w:rPr>
                <w:rFonts w:ascii="SimSun" w:hAnsi="SimSun" w:eastAsia="SimSun" w:cs="SimSun"/>
                <w:kern w:val="0"/>
                <w:sz w:val="24"/>
                <w:szCs w:val="24"/>
                <w:lang w:val="en-US" w:eastAsia="zh-CN" w:bidi="ar"/>
              </w:rPr>
              <w:t>Reduce unnecessary stalls and hazards</w:t>
            </w:r>
          </w:p>
        </w:tc>
      </w:tr>
      <w:tr w14:paraId="6EFFD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F11967E">
            <w:pPr>
              <w:rPr>
                <w:rFonts w:hint="eastAsia" w:ascii="SimSun"/>
                <w:sz w:val="24"/>
                <w:szCs w:val="24"/>
              </w:rPr>
            </w:pPr>
          </w:p>
        </w:tc>
        <w:tc>
          <w:tcPr>
            <w:tcW w:w="0" w:type="auto"/>
            <w:shd w:val="clear" w:color="auto" w:fill="auto"/>
            <w:vAlign w:val="center"/>
          </w:tcPr>
          <w:p w14:paraId="018A7A29">
            <w:pPr>
              <w:keepNext w:val="0"/>
              <w:keepLines w:val="0"/>
              <w:widowControl/>
              <w:suppressLineNumbers w:val="0"/>
              <w:jc w:val="left"/>
            </w:pPr>
            <w:r>
              <w:rPr>
                <w:rFonts w:ascii="SimSun" w:hAnsi="SimSun" w:eastAsia="SimSun" w:cs="SimSun"/>
                <w:kern w:val="0"/>
                <w:sz w:val="24"/>
                <w:szCs w:val="24"/>
                <w:lang w:val="en-US" w:eastAsia="zh-CN" w:bidi="ar"/>
              </w:rPr>
              <w:t>Flush Count</w:t>
            </w:r>
          </w:p>
        </w:tc>
        <w:tc>
          <w:tcPr>
            <w:tcW w:w="0" w:type="auto"/>
            <w:shd w:val="clear" w:color="auto" w:fill="auto"/>
            <w:vAlign w:val="center"/>
          </w:tcPr>
          <w:p w14:paraId="27A405ED">
            <w:pPr>
              <w:keepNext w:val="0"/>
              <w:keepLines w:val="0"/>
              <w:widowControl/>
              <w:suppressLineNumbers w:val="0"/>
              <w:jc w:val="left"/>
            </w:pPr>
            <w:r>
              <w:rPr>
                <w:rFonts w:ascii="SimSun" w:hAnsi="SimSun" w:eastAsia="SimSun" w:cs="SimSun"/>
                <w:kern w:val="0"/>
                <w:sz w:val="24"/>
                <w:szCs w:val="24"/>
                <w:lang w:val="en-US" w:eastAsia="zh-CN" w:bidi="ar"/>
              </w:rPr>
              <w:t>Number of pipeline flushes</w:t>
            </w:r>
          </w:p>
        </w:tc>
        <w:tc>
          <w:tcPr>
            <w:tcW w:w="0" w:type="auto"/>
            <w:shd w:val="clear" w:color="auto" w:fill="auto"/>
            <w:vAlign w:val="center"/>
          </w:tcPr>
          <w:p w14:paraId="7D69AF83">
            <w:pPr>
              <w:keepNext w:val="0"/>
              <w:keepLines w:val="0"/>
              <w:widowControl/>
              <w:suppressLineNumbers w:val="0"/>
              <w:jc w:val="left"/>
            </w:pPr>
            <w:r>
              <w:rPr>
                <w:rFonts w:ascii="SimSun" w:hAnsi="SimSun" w:eastAsia="SimSun" w:cs="SimSun"/>
                <w:kern w:val="0"/>
                <w:sz w:val="24"/>
                <w:szCs w:val="24"/>
                <w:lang w:val="en-US" w:eastAsia="zh-CN" w:bidi="ar"/>
              </w:rPr>
              <w:t>Cost of branch mispredictions or redirects</w:t>
            </w:r>
          </w:p>
        </w:tc>
        <w:tc>
          <w:tcPr>
            <w:tcW w:w="0" w:type="auto"/>
            <w:shd w:val="clear" w:color="auto" w:fill="auto"/>
            <w:vAlign w:val="center"/>
          </w:tcPr>
          <w:p w14:paraId="4987025A">
            <w:pPr>
              <w:keepNext w:val="0"/>
              <w:keepLines w:val="0"/>
              <w:widowControl/>
              <w:suppressLineNumbers w:val="0"/>
              <w:jc w:val="left"/>
            </w:pPr>
            <w:r>
              <w:rPr>
                <w:rFonts w:ascii="SimSun" w:hAnsi="SimSun" w:eastAsia="SimSun" w:cs="SimSun"/>
                <w:kern w:val="0"/>
                <w:sz w:val="24"/>
                <w:szCs w:val="24"/>
                <w:lang w:val="en-US" w:eastAsia="zh-CN" w:bidi="ar"/>
              </w:rPr>
              <w:t>Optimize control-flow logic</w:t>
            </w:r>
          </w:p>
        </w:tc>
      </w:tr>
      <w:tr w14:paraId="56C61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0A8F04B">
            <w:pPr>
              <w:keepNext w:val="0"/>
              <w:keepLines w:val="0"/>
              <w:widowControl/>
              <w:suppressLineNumbers w:val="0"/>
              <w:jc w:val="left"/>
            </w:pPr>
            <w:r>
              <w:rPr>
                <w:rStyle w:val="18"/>
                <w:rFonts w:ascii="SimSun" w:hAnsi="SimSun" w:eastAsia="SimSun" w:cs="SimSun"/>
                <w:kern w:val="0"/>
                <w:sz w:val="24"/>
                <w:szCs w:val="24"/>
                <w:lang w:val="en-US" w:eastAsia="zh-CN" w:bidi="ar"/>
              </w:rPr>
              <w:t>Forwarding Analysis</w:t>
            </w:r>
          </w:p>
        </w:tc>
        <w:tc>
          <w:tcPr>
            <w:tcW w:w="0" w:type="auto"/>
            <w:shd w:val="clear" w:color="auto" w:fill="auto"/>
            <w:vAlign w:val="center"/>
          </w:tcPr>
          <w:p w14:paraId="2303A265">
            <w:pPr>
              <w:keepNext w:val="0"/>
              <w:keepLines w:val="0"/>
              <w:widowControl/>
              <w:suppressLineNumbers w:val="0"/>
              <w:jc w:val="left"/>
            </w:pPr>
            <w:r>
              <w:rPr>
                <w:rFonts w:ascii="SimSun" w:hAnsi="SimSun" w:eastAsia="SimSun" w:cs="SimSun"/>
                <w:kern w:val="0"/>
                <w:sz w:val="24"/>
                <w:szCs w:val="24"/>
                <w:lang w:val="en-US" w:eastAsia="zh-CN" w:bidi="ar"/>
              </w:rPr>
              <w:t>Forward Opportunities</w:t>
            </w:r>
          </w:p>
        </w:tc>
        <w:tc>
          <w:tcPr>
            <w:tcW w:w="0" w:type="auto"/>
            <w:shd w:val="clear" w:color="auto" w:fill="auto"/>
            <w:vAlign w:val="center"/>
          </w:tcPr>
          <w:p w14:paraId="7BFAD164">
            <w:pPr>
              <w:keepNext w:val="0"/>
              <w:keepLines w:val="0"/>
              <w:widowControl/>
              <w:suppressLineNumbers w:val="0"/>
              <w:jc w:val="left"/>
            </w:pPr>
            <w:r>
              <w:rPr>
                <w:rFonts w:ascii="SimSun" w:hAnsi="SimSun" w:eastAsia="SimSun" w:cs="SimSun"/>
                <w:kern w:val="0"/>
                <w:sz w:val="24"/>
                <w:szCs w:val="24"/>
                <w:lang w:val="en-US" w:eastAsia="zh-CN" w:bidi="ar"/>
              </w:rPr>
              <w:t>Total dependency situations where forwarding could help</w:t>
            </w:r>
          </w:p>
        </w:tc>
        <w:tc>
          <w:tcPr>
            <w:tcW w:w="0" w:type="auto"/>
            <w:shd w:val="clear" w:color="auto" w:fill="auto"/>
            <w:vAlign w:val="center"/>
          </w:tcPr>
          <w:p w14:paraId="5D9317B8">
            <w:pPr>
              <w:keepNext w:val="0"/>
              <w:keepLines w:val="0"/>
              <w:widowControl/>
              <w:suppressLineNumbers w:val="0"/>
              <w:jc w:val="left"/>
            </w:pPr>
            <w:r>
              <w:rPr>
                <w:rFonts w:ascii="SimSun" w:hAnsi="SimSun" w:eastAsia="SimSun" w:cs="SimSun"/>
                <w:kern w:val="0"/>
                <w:sz w:val="24"/>
                <w:szCs w:val="24"/>
                <w:lang w:val="en-US" w:eastAsia="zh-CN" w:bidi="ar"/>
              </w:rPr>
              <w:t>Potential forwarding usage</w:t>
            </w:r>
          </w:p>
        </w:tc>
        <w:tc>
          <w:tcPr>
            <w:tcW w:w="0" w:type="auto"/>
            <w:shd w:val="clear" w:color="auto" w:fill="auto"/>
            <w:vAlign w:val="center"/>
          </w:tcPr>
          <w:p w14:paraId="70FBEA6C">
            <w:pPr>
              <w:keepNext w:val="0"/>
              <w:keepLines w:val="0"/>
              <w:widowControl/>
              <w:suppressLineNumbers w:val="0"/>
              <w:jc w:val="left"/>
            </w:pPr>
            <w:r>
              <w:rPr>
                <w:rFonts w:ascii="SimSun" w:hAnsi="SimSun" w:eastAsia="SimSun" w:cs="SimSun"/>
                <w:kern w:val="0"/>
                <w:sz w:val="24"/>
                <w:szCs w:val="24"/>
                <w:lang w:val="en-US" w:eastAsia="zh-CN" w:bidi="ar"/>
              </w:rPr>
              <w:t>Evaluate forwarding requirement</w:t>
            </w:r>
          </w:p>
        </w:tc>
      </w:tr>
      <w:tr w14:paraId="305B0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E84BD68">
            <w:pPr>
              <w:rPr>
                <w:rFonts w:hint="eastAsia" w:ascii="SimSun"/>
                <w:sz w:val="24"/>
                <w:szCs w:val="24"/>
              </w:rPr>
            </w:pPr>
          </w:p>
        </w:tc>
        <w:tc>
          <w:tcPr>
            <w:tcW w:w="0" w:type="auto"/>
            <w:shd w:val="clear" w:color="auto" w:fill="auto"/>
            <w:vAlign w:val="center"/>
          </w:tcPr>
          <w:p w14:paraId="349998F3">
            <w:pPr>
              <w:keepNext w:val="0"/>
              <w:keepLines w:val="0"/>
              <w:widowControl/>
              <w:suppressLineNumbers w:val="0"/>
              <w:jc w:val="left"/>
            </w:pPr>
            <w:r>
              <w:rPr>
                <w:rFonts w:ascii="SimSun" w:hAnsi="SimSun" w:eastAsia="SimSun" w:cs="SimSun"/>
                <w:kern w:val="0"/>
                <w:sz w:val="24"/>
                <w:szCs w:val="24"/>
                <w:lang w:val="en-US" w:eastAsia="zh-CN" w:bidi="ar"/>
              </w:rPr>
              <w:t>Forward Success</w:t>
            </w:r>
          </w:p>
        </w:tc>
        <w:tc>
          <w:tcPr>
            <w:tcW w:w="0" w:type="auto"/>
            <w:shd w:val="clear" w:color="auto" w:fill="auto"/>
            <w:vAlign w:val="center"/>
          </w:tcPr>
          <w:p w14:paraId="60B046E6">
            <w:pPr>
              <w:keepNext w:val="0"/>
              <w:keepLines w:val="0"/>
              <w:widowControl/>
              <w:suppressLineNumbers w:val="0"/>
              <w:jc w:val="left"/>
            </w:pPr>
            <w:r>
              <w:rPr>
                <w:rFonts w:ascii="SimSun" w:hAnsi="SimSun" w:eastAsia="SimSun" w:cs="SimSun"/>
                <w:kern w:val="0"/>
                <w:sz w:val="24"/>
                <w:szCs w:val="24"/>
                <w:lang w:val="en-US" w:eastAsia="zh-CN" w:bidi="ar"/>
              </w:rPr>
              <w:t>Hazards successfully resolved by forwarding</w:t>
            </w:r>
          </w:p>
        </w:tc>
        <w:tc>
          <w:tcPr>
            <w:tcW w:w="0" w:type="auto"/>
            <w:shd w:val="clear" w:color="auto" w:fill="auto"/>
            <w:vAlign w:val="center"/>
          </w:tcPr>
          <w:p w14:paraId="1A2785E3">
            <w:pPr>
              <w:keepNext w:val="0"/>
              <w:keepLines w:val="0"/>
              <w:widowControl/>
              <w:suppressLineNumbers w:val="0"/>
              <w:jc w:val="left"/>
            </w:pPr>
            <w:r>
              <w:rPr>
                <w:rFonts w:ascii="SimSun" w:hAnsi="SimSun" w:eastAsia="SimSun" w:cs="SimSun"/>
                <w:kern w:val="0"/>
                <w:sz w:val="24"/>
                <w:szCs w:val="24"/>
                <w:lang w:val="en-US" w:eastAsia="zh-CN" w:bidi="ar"/>
              </w:rPr>
              <w:t>Effectiveness of forwarding hardware</w:t>
            </w:r>
          </w:p>
        </w:tc>
        <w:tc>
          <w:tcPr>
            <w:tcW w:w="0" w:type="auto"/>
            <w:shd w:val="clear" w:color="auto" w:fill="auto"/>
            <w:vAlign w:val="center"/>
          </w:tcPr>
          <w:p w14:paraId="5803AD9A">
            <w:pPr>
              <w:keepNext w:val="0"/>
              <w:keepLines w:val="0"/>
              <w:widowControl/>
              <w:suppressLineNumbers w:val="0"/>
              <w:jc w:val="left"/>
            </w:pPr>
            <w:r>
              <w:rPr>
                <w:rFonts w:ascii="SimSun" w:hAnsi="SimSun" w:eastAsia="SimSun" w:cs="SimSun"/>
                <w:kern w:val="0"/>
                <w:sz w:val="24"/>
                <w:szCs w:val="24"/>
                <w:lang w:val="en-US" w:eastAsia="zh-CN" w:bidi="ar"/>
              </w:rPr>
              <w:t>Verify forwarding implementation</w:t>
            </w:r>
          </w:p>
        </w:tc>
      </w:tr>
      <w:tr w14:paraId="274D1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5E3BBF">
            <w:pPr>
              <w:rPr>
                <w:rFonts w:hint="eastAsia" w:ascii="SimSun"/>
                <w:sz w:val="24"/>
                <w:szCs w:val="24"/>
              </w:rPr>
            </w:pPr>
          </w:p>
        </w:tc>
        <w:tc>
          <w:tcPr>
            <w:tcW w:w="0" w:type="auto"/>
            <w:shd w:val="clear" w:color="auto" w:fill="auto"/>
            <w:vAlign w:val="center"/>
          </w:tcPr>
          <w:p w14:paraId="2CB94125">
            <w:pPr>
              <w:keepNext w:val="0"/>
              <w:keepLines w:val="0"/>
              <w:widowControl/>
              <w:suppressLineNumbers w:val="0"/>
              <w:jc w:val="left"/>
            </w:pPr>
            <w:r>
              <w:rPr>
                <w:rFonts w:ascii="SimSun" w:hAnsi="SimSun" w:eastAsia="SimSun" w:cs="SimSun"/>
                <w:kern w:val="0"/>
                <w:sz w:val="24"/>
                <w:szCs w:val="24"/>
                <w:lang w:val="en-US" w:eastAsia="zh-CN" w:bidi="ar"/>
              </w:rPr>
              <w:t>Forward Failure</w:t>
            </w:r>
          </w:p>
        </w:tc>
        <w:tc>
          <w:tcPr>
            <w:tcW w:w="0" w:type="auto"/>
            <w:shd w:val="clear" w:color="auto" w:fill="auto"/>
            <w:vAlign w:val="center"/>
          </w:tcPr>
          <w:p w14:paraId="1D6D551A">
            <w:pPr>
              <w:keepNext w:val="0"/>
              <w:keepLines w:val="0"/>
              <w:widowControl/>
              <w:suppressLineNumbers w:val="0"/>
              <w:jc w:val="left"/>
            </w:pPr>
            <w:r>
              <w:rPr>
                <w:rFonts w:ascii="SimSun" w:hAnsi="SimSun" w:eastAsia="SimSun" w:cs="SimSun"/>
                <w:kern w:val="0"/>
                <w:sz w:val="24"/>
                <w:szCs w:val="24"/>
                <w:lang w:val="en-US" w:eastAsia="zh-CN" w:bidi="ar"/>
              </w:rPr>
              <w:t>Hazards not solved by forwarding</w:t>
            </w:r>
          </w:p>
        </w:tc>
        <w:tc>
          <w:tcPr>
            <w:tcW w:w="0" w:type="auto"/>
            <w:shd w:val="clear" w:color="auto" w:fill="auto"/>
            <w:vAlign w:val="center"/>
          </w:tcPr>
          <w:p w14:paraId="02E63B90">
            <w:pPr>
              <w:keepNext w:val="0"/>
              <w:keepLines w:val="0"/>
              <w:widowControl/>
              <w:suppressLineNumbers w:val="0"/>
              <w:jc w:val="left"/>
            </w:pPr>
            <w:r>
              <w:rPr>
                <w:rFonts w:ascii="SimSun" w:hAnsi="SimSun" w:eastAsia="SimSun" w:cs="SimSun"/>
                <w:kern w:val="0"/>
                <w:sz w:val="24"/>
                <w:szCs w:val="24"/>
                <w:lang w:val="en-US" w:eastAsia="zh-CN" w:bidi="ar"/>
              </w:rPr>
              <w:t>Remaining performance loss</w:t>
            </w:r>
          </w:p>
        </w:tc>
        <w:tc>
          <w:tcPr>
            <w:tcW w:w="0" w:type="auto"/>
            <w:shd w:val="clear" w:color="auto" w:fill="auto"/>
            <w:vAlign w:val="center"/>
          </w:tcPr>
          <w:p w14:paraId="4FFFF20C">
            <w:pPr>
              <w:keepNext w:val="0"/>
              <w:keepLines w:val="0"/>
              <w:widowControl/>
              <w:suppressLineNumbers w:val="0"/>
              <w:jc w:val="left"/>
            </w:pPr>
            <w:r>
              <w:rPr>
                <w:rFonts w:ascii="SimSun" w:hAnsi="SimSun" w:eastAsia="SimSun" w:cs="SimSun"/>
                <w:kern w:val="0"/>
                <w:sz w:val="24"/>
                <w:szCs w:val="24"/>
                <w:lang w:val="en-US" w:eastAsia="zh-CN" w:bidi="ar"/>
              </w:rPr>
              <w:t>Improve forwarding paths or hazard logic</w:t>
            </w:r>
          </w:p>
        </w:tc>
      </w:tr>
      <w:tr w14:paraId="2F5FD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B98AD1">
            <w:pPr>
              <w:rPr>
                <w:rFonts w:hint="eastAsia" w:ascii="SimSun"/>
                <w:sz w:val="24"/>
                <w:szCs w:val="24"/>
              </w:rPr>
            </w:pPr>
          </w:p>
        </w:tc>
        <w:tc>
          <w:tcPr>
            <w:tcW w:w="0" w:type="auto"/>
            <w:shd w:val="clear" w:color="auto" w:fill="auto"/>
            <w:vAlign w:val="center"/>
          </w:tcPr>
          <w:p w14:paraId="24D1D4E7">
            <w:pPr>
              <w:keepNext w:val="0"/>
              <w:keepLines w:val="0"/>
              <w:widowControl/>
              <w:suppressLineNumbers w:val="0"/>
              <w:jc w:val="left"/>
            </w:pPr>
            <w:r>
              <w:rPr>
                <w:rFonts w:ascii="SimSun" w:hAnsi="SimSun" w:eastAsia="SimSun" w:cs="SimSun"/>
                <w:kern w:val="0"/>
                <w:sz w:val="24"/>
                <w:szCs w:val="24"/>
                <w:lang w:val="en-US" w:eastAsia="zh-CN" w:bidi="ar"/>
              </w:rPr>
              <w:t>Forward Efficiency</w:t>
            </w:r>
          </w:p>
        </w:tc>
        <w:tc>
          <w:tcPr>
            <w:tcW w:w="0" w:type="auto"/>
            <w:shd w:val="clear" w:color="auto" w:fill="auto"/>
            <w:vAlign w:val="center"/>
          </w:tcPr>
          <w:p w14:paraId="78FB6FC2">
            <w:pPr>
              <w:keepNext w:val="0"/>
              <w:keepLines w:val="0"/>
              <w:widowControl/>
              <w:suppressLineNumbers w:val="0"/>
              <w:jc w:val="left"/>
            </w:pPr>
            <w:r>
              <w:rPr>
                <w:rFonts w:ascii="SimSun" w:hAnsi="SimSun" w:eastAsia="SimSun" w:cs="SimSun"/>
                <w:kern w:val="0"/>
                <w:sz w:val="24"/>
                <w:szCs w:val="24"/>
                <w:lang w:val="en-US" w:eastAsia="zh-CN" w:bidi="ar"/>
              </w:rPr>
              <w:t>Percentage of successful forwarding</w:t>
            </w:r>
          </w:p>
        </w:tc>
        <w:tc>
          <w:tcPr>
            <w:tcW w:w="0" w:type="auto"/>
            <w:shd w:val="clear" w:color="auto" w:fill="auto"/>
            <w:vAlign w:val="center"/>
          </w:tcPr>
          <w:p w14:paraId="5EAA23B0">
            <w:pPr>
              <w:keepNext w:val="0"/>
              <w:keepLines w:val="0"/>
              <w:widowControl/>
              <w:suppressLineNumbers w:val="0"/>
              <w:jc w:val="left"/>
            </w:pPr>
            <w:r>
              <w:rPr>
                <w:rFonts w:ascii="SimSun" w:hAnsi="SimSun" w:eastAsia="SimSun" w:cs="SimSun"/>
                <w:kern w:val="0"/>
                <w:sz w:val="24"/>
                <w:szCs w:val="24"/>
                <w:lang w:val="en-US" w:eastAsia="zh-CN" w:bidi="ar"/>
              </w:rPr>
              <w:t>Overall forwarding performance</w:t>
            </w:r>
          </w:p>
        </w:tc>
        <w:tc>
          <w:tcPr>
            <w:tcW w:w="0" w:type="auto"/>
            <w:shd w:val="clear" w:color="auto" w:fill="auto"/>
            <w:vAlign w:val="center"/>
          </w:tcPr>
          <w:p w14:paraId="3D6D7DBC">
            <w:pPr>
              <w:keepNext w:val="0"/>
              <w:keepLines w:val="0"/>
              <w:widowControl/>
              <w:suppressLineNumbers w:val="0"/>
              <w:jc w:val="left"/>
            </w:pPr>
            <w:r>
              <w:rPr>
                <w:rFonts w:ascii="SimSun" w:hAnsi="SimSun" w:eastAsia="SimSun" w:cs="SimSun"/>
                <w:kern w:val="0"/>
                <w:sz w:val="24"/>
                <w:szCs w:val="24"/>
                <w:lang w:val="en-US" w:eastAsia="zh-CN" w:bidi="ar"/>
              </w:rPr>
              <w:t>Quantify benefit of forwarding optimization</w:t>
            </w:r>
          </w:p>
        </w:tc>
      </w:tr>
      <w:tr w14:paraId="7FAFA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2EFE2DC">
            <w:pPr>
              <w:keepNext w:val="0"/>
              <w:keepLines w:val="0"/>
              <w:widowControl/>
              <w:suppressLineNumbers w:val="0"/>
              <w:jc w:val="left"/>
            </w:pPr>
            <w:r>
              <w:rPr>
                <w:rStyle w:val="18"/>
                <w:rFonts w:ascii="SimSun" w:hAnsi="SimSun" w:eastAsia="SimSun" w:cs="SimSun"/>
                <w:kern w:val="0"/>
                <w:sz w:val="24"/>
                <w:szCs w:val="24"/>
                <w:lang w:val="en-US" w:eastAsia="zh-CN" w:bidi="ar"/>
              </w:rPr>
              <w:t>Memory Analysis</w:t>
            </w:r>
          </w:p>
        </w:tc>
        <w:tc>
          <w:tcPr>
            <w:tcW w:w="0" w:type="auto"/>
            <w:shd w:val="clear" w:color="auto" w:fill="auto"/>
            <w:vAlign w:val="center"/>
          </w:tcPr>
          <w:p w14:paraId="742D3799">
            <w:pPr>
              <w:keepNext w:val="0"/>
              <w:keepLines w:val="0"/>
              <w:widowControl/>
              <w:suppressLineNumbers w:val="0"/>
              <w:jc w:val="left"/>
            </w:pPr>
            <w:r>
              <w:rPr>
                <w:rFonts w:ascii="SimSun" w:hAnsi="SimSun" w:eastAsia="SimSun" w:cs="SimSun"/>
                <w:kern w:val="0"/>
                <w:sz w:val="24"/>
                <w:szCs w:val="24"/>
                <w:lang w:val="en-US" w:eastAsia="zh-CN" w:bidi="ar"/>
              </w:rPr>
              <w:t>Load Count</w:t>
            </w:r>
          </w:p>
        </w:tc>
        <w:tc>
          <w:tcPr>
            <w:tcW w:w="0" w:type="auto"/>
            <w:shd w:val="clear" w:color="auto" w:fill="auto"/>
            <w:vAlign w:val="center"/>
          </w:tcPr>
          <w:p w14:paraId="5A30AF42">
            <w:pPr>
              <w:keepNext w:val="0"/>
              <w:keepLines w:val="0"/>
              <w:widowControl/>
              <w:suppressLineNumbers w:val="0"/>
              <w:jc w:val="left"/>
            </w:pPr>
            <w:r>
              <w:rPr>
                <w:rFonts w:ascii="SimSun" w:hAnsi="SimSun" w:eastAsia="SimSun" w:cs="SimSun"/>
                <w:kern w:val="0"/>
                <w:sz w:val="24"/>
                <w:szCs w:val="24"/>
                <w:lang w:val="en-US" w:eastAsia="zh-CN" w:bidi="ar"/>
              </w:rPr>
              <w:t>Number of load instructions</w:t>
            </w:r>
          </w:p>
        </w:tc>
        <w:tc>
          <w:tcPr>
            <w:tcW w:w="0" w:type="auto"/>
            <w:shd w:val="clear" w:color="auto" w:fill="auto"/>
            <w:vAlign w:val="center"/>
          </w:tcPr>
          <w:p w14:paraId="00C6C646">
            <w:pPr>
              <w:keepNext w:val="0"/>
              <w:keepLines w:val="0"/>
              <w:widowControl/>
              <w:suppressLineNumbers w:val="0"/>
              <w:jc w:val="left"/>
            </w:pPr>
            <w:r>
              <w:rPr>
                <w:rFonts w:ascii="SimSun" w:hAnsi="SimSun" w:eastAsia="SimSun" w:cs="SimSun"/>
                <w:kern w:val="0"/>
                <w:sz w:val="24"/>
                <w:szCs w:val="24"/>
                <w:lang w:val="en-US" w:eastAsia="zh-CN" w:bidi="ar"/>
              </w:rPr>
              <w:t>Memory read intensity</w:t>
            </w:r>
          </w:p>
        </w:tc>
        <w:tc>
          <w:tcPr>
            <w:tcW w:w="0" w:type="auto"/>
            <w:shd w:val="clear" w:color="auto" w:fill="auto"/>
            <w:vAlign w:val="center"/>
          </w:tcPr>
          <w:p w14:paraId="3109D0DF">
            <w:pPr>
              <w:keepNext w:val="0"/>
              <w:keepLines w:val="0"/>
              <w:widowControl/>
              <w:suppressLineNumbers w:val="0"/>
              <w:jc w:val="left"/>
            </w:pPr>
            <w:r>
              <w:rPr>
                <w:rFonts w:ascii="SimSun" w:hAnsi="SimSun" w:eastAsia="SimSun" w:cs="SimSun"/>
                <w:kern w:val="0"/>
                <w:sz w:val="24"/>
                <w:szCs w:val="24"/>
                <w:lang w:val="en-US" w:eastAsia="zh-CN" w:bidi="ar"/>
              </w:rPr>
              <w:t>Optimize memory access patterns</w:t>
            </w:r>
          </w:p>
        </w:tc>
      </w:tr>
      <w:tr w14:paraId="2F6D6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27AAB96">
            <w:pPr>
              <w:rPr>
                <w:rFonts w:hint="eastAsia" w:ascii="SimSun"/>
                <w:sz w:val="24"/>
                <w:szCs w:val="24"/>
              </w:rPr>
            </w:pPr>
          </w:p>
        </w:tc>
        <w:tc>
          <w:tcPr>
            <w:tcW w:w="0" w:type="auto"/>
            <w:shd w:val="clear" w:color="auto" w:fill="auto"/>
            <w:vAlign w:val="center"/>
          </w:tcPr>
          <w:p w14:paraId="4858CC0A">
            <w:pPr>
              <w:keepNext w:val="0"/>
              <w:keepLines w:val="0"/>
              <w:widowControl/>
              <w:suppressLineNumbers w:val="0"/>
              <w:jc w:val="left"/>
            </w:pPr>
            <w:r>
              <w:rPr>
                <w:rFonts w:ascii="SimSun" w:hAnsi="SimSun" w:eastAsia="SimSun" w:cs="SimSun"/>
                <w:kern w:val="0"/>
                <w:sz w:val="24"/>
                <w:szCs w:val="24"/>
                <w:lang w:val="en-US" w:eastAsia="zh-CN" w:bidi="ar"/>
              </w:rPr>
              <w:t>Store Count</w:t>
            </w:r>
          </w:p>
        </w:tc>
        <w:tc>
          <w:tcPr>
            <w:tcW w:w="0" w:type="auto"/>
            <w:shd w:val="clear" w:color="auto" w:fill="auto"/>
            <w:vAlign w:val="center"/>
          </w:tcPr>
          <w:p w14:paraId="689BFC1F">
            <w:pPr>
              <w:keepNext w:val="0"/>
              <w:keepLines w:val="0"/>
              <w:widowControl/>
              <w:suppressLineNumbers w:val="0"/>
              <w:jc w:val="left"/>
            </w:pPr>
            <w:r>
              <w:rPr>
                <w:rFonts w:ascii="SimSun" w:hAnsi="SimSun" w:eastAsia="SimSun" w:cs="SimSun"/>
                <w:kern w:val="0"/>
                <w:sz w:val="24"/>
                <w:szCs w:val="24"/>
                <w:lang w:val="en-US" w:eastAsia="zh-CN" w:bidi="ar"/>
              </w:rPr>
              <w:t>Number of store instructions</w:t>
            </w:r>
          </w:p>
        </w:tc>
        <w:tc>
          <w:tcPr>
            <w:tcW w:w="0" w:type="auto"/>
            <w:shd w:val="clear" w:color="auto" w:fill="auto"/>
            <w:vAlign w:val="center"/>
          </w:tcPr>
          <w:p w14:paraId="5E52C37A">
            <w:pPr>
              <w:keepNext w:val="0"/>
              <w:keepLines w:val="0"/>
              <w:widowControl/>
              <w:suppressLineNumbers w:val="0"/>
              <w:jc w:val="left"/>
            </w:pPr>
            <w:r>
              <w:rPr>
                <w:rFonts w:ascii="SimSun" w:hAnsi="SimSun" w:eastAsia="SimSun" w:cs="SimSun"/>
                <w:kern w:val="0"/>
                <w:sz w:val="24"/>
                <w:szCs w:val="24"/>
                <w:lang w:val="en-US" w:eastAsia="zh-CN" w:bidi="ar"/>
              </w:rPr>
              <w:t>Memory write intensity</w:t>
            </w:r>
          </w:p>
        </w:tc>
        <w:tc>
          <w:tcPr>
            <w:tcW w:w="0" w:type="auto"/>
            <w:shd w:val="clear" w:color="auto" w:fill="auto"/>
            <w:vAlign w:val="center"/>
          </w:tcPr>
          <w:p w14:paraId="72E4C60A">
            <w:pPr>
              <w:keepNext w:val="0"/>
              <w:keepLines w:val="0"/>
              <w:widowControl/>
              <w:suppressLineNumbers w:val="0"/>
              <w:jc w:val="left"/>
            </w:pPr>
            <w:r>
              <w:rPr>
                <w:rFonts w:ascii="SimSun" w:hAnsi="SimSun" w:eastAsia="SimSun" w:cs="SimSun"/>
                <w:kern w:val="0"/>
                <w:sz w:val="24"/>
                <w:szCs w:val="24"/>
                <w:lang w:val="en-US" w:eastAsia="zh-CN" w:bidi="ar"/>
              </w:rPr>
              <w:t>Evaluate memory workload</w:t>
            </w:r>
          </w:p>
        </w:tc>
      </w:tr>
      <w:tr w14:paraId="5D46D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037125">
            <w:pPr>
              <w:rPr>
                <w:rFonts w:hint="eastAsia" w:ascii="SimSun"/>
                <w:sz w:val="24"/>
                <w:szCs w:val="24"/>
              </w:rPr>
            </w:pPr>
          </w:p>
        </w:tc>
        <w:tc>
          <w:tcPr>
            <w:tcW w:w="0" w:type="auto"/>
            <w:shd w:val="clear" w:color="auto" w:fill="auto"/>
            <w:vAlign w:val="center"/>
          </w:tcPr>
          <w:p w14:paraId="0C659DDF">
            <w:pPr>
              <w:keepNext w:val="0"/>
              <w:keepLines w:val="0"/>
              <w:widowControl/>
              <w:suppressLineNumbers w:val="0"/>
              <w:jc w:val="left"/>
            </w:pPr>
            <w:r>
              <w:rPr>
                <w:rFonts w:ascii="SimSun" w:hAnsi="SimSun" w:eastAsia="SimSun" w:cs="SimSun"/>
                <w:kern w:val="0"/>
                <w:sz w:val="24"/>
                <w:szCs w:val="24"/>
                <w:lang w:val="en-US" w:eastAsia="zh-CN" w:bidi="ar"/>
              </w:rPr>
              <w:t>Memory Instruction Ratio</w:t>
            </w:r>
          </w:p>
        </w:tc>
        <w:tc>
          <w:tcPr>
            <w:tcW w:w="0" w:type="auto"/>
            <w:shd w:val="clear" w:color="auto" w:fill="auto"/>
            <w:vAlign w:val="center"/>
          </w:tcPr>
          <w:p w14:paraId="50480422">
            <w:pPr>
              <w:keepNext w:val="0"/>
              <w:keepLines w:val="0"/>
              <w:widowControl/>
              <w:suppressLineNumbers w:val="0"/>
              <w:jc w:val="left"/>
            </w:pPr>
            <w:r>
              <w:rPr>
                <w:rFonts w:ascii="SimSun" w:hAnsi="SimSun" w:eastAsia="SimSun" w:cs="SimSun"/>
                <w:kern w:val="0"/>
                <w:sz w:val="24"/>
                <w:szCs w:val="24"/>
                <w:lang w:val="en-US" w:eastAsia="zh-CN" w:bidi="ar"/>
              </w:rPr>
              <w:t>Percentage of memory instructions</w:t>
            </w:r>
          </w:p>
        </w:tc>
        <w:tc>
          <w:tcPr>
            <w:tcW w:w="0" w:type="auto"/>
            <w:shd w:val="clear" w:color="auto" w:fill="auto"/>
            <w:vAlign w:val="center"/>
          </w:tcPr>
          <w:p w14:paraId="411CB52A">
            <w:pPr>
              <w:keepNext w:val="0"/>
              <w:keepLines w:val="0"/>
              <w:widowControl/>
              <w:suppressLineNumbers w:val="0"/>
              <w:jc w:val="left"/>
            </w:pPr>
            <w:r>
              <w:rPr>
                <w:rFonts w:ascii="SimSun" w:hAnsi="SimSun" w:eastAsia="SimSun" w:cs="SimSun"/>
                <w:kern w:val="0"/>
                <w:sz w:val="24"/>
                <w:szCs w:val="24"/>
                <w:lang w:val="en-US" w:eastAsia="zh-CN" w:bidi="ar"/>
              </w:rPr>
              <w:t>Indicates memory-bound applications</w:t>
            </w:r>
          </w:p>
        </w:tc>
        <w:tc>
          <w:tcPr>
            <w:tcW w:w="0" w:type="auto"/>
            <w:shd w:val="clear" w:color="auto" w:fill="auto"/>
            <w:vAlign w:val="center"/>
          </w:tcPr>
          <w:p w14:paraId="6955B5E4">
            <w:pPr>
              <w:keepNext w:val="0"/>
              <w:keepLines w:val="0"/>
              <w:widowControl/>
              <w:suppressLineNumbers w:val="0"/>
              <w:jc w:val="left"/>
            </w:pPr>
            <w:r>
              <w:rPr>
                <w:rFonts w:ascii="SimSun" w:hAnsi="SimSun" w:eastAsia="SimSun" w:cs="SimSun"/>
                <w:kern w:val="0"/>
                <w:sz w:val="24"/>
                <w:szCs w:val="24"/>
                <w:lang w:val="en-US" w:eastAsia="zh-CN" w:bidi="ar"/>
              </w:rPr>
              <w:t>Decide whether memory subsystem needs optimization</w:t>
            </w:r>
          </w:p>
        </w:tc>
      </w:tr>
      <w:tr w14:paraId="7620F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EC0030">
            <w:pPr>
              <w:keepNext w:val="0"/>
              <w:keepLines w:val="0"/>
              <w:widowControl/>
              <w:suppressLineNumbers w:val="0"/>
              <w:jc w:val="left"/>
            </w:pPr>
            <w:r>
              <w:rPr>
                <w:rStyle w:val="18"/>
                <w:rFonts w:ascii="SimSun" w:hAnsi="SimSun" w:eastAsia="SimSun" w:cs="SimSun"/>
                <w:kern w:val="0"/>
                <w:sz w:val="24"/>
                <w:szCs w:val="24"/>
                <w:lang w:val="en-US" w:eastAsia="zh-CN" w:bidi="ar"/>
              </w:rPr>
              <w:t>Overall Performance</w:t>
            </w:r>
          </w:p>
        </w:tc>
        <w:tc>
          <w:tcPr>
            <w:tcW w:w="0" w:type="auto"/>
            <w:shd w:val="clear" w:color="auto" w:fill="auto"/>
            <w:vAlign w:val="center"/>
          </w:tcPr>
          <w:p w14:paraId="0D69984F">
            <w:pPr>
              <w:keepNext w:val="0"/>
              <w:keepLines w:val="0"/>
              <w:widowControl/>
              <w:suppressLineNumbers w:val="0"/>
              <w:jc w:val="left"/>
            </w:pPr>
            <w:r>
              <w:rPr>
                <w:rFonts w:ascii="SimSun" w:hAnsi="SimSun" w:eastAsia="SimSun" w:cs="SimSun"/>
                <w:kern w:val="0"/>
                <w:sz w:val="24"/>
                <w:szCs w:val="24"/>
                <w:lang w:val="en-US" w:eastAsia="zh-CN" w:bidi="ar"/>
              </w:rPr>
              <w:t>Pipeline Efficiency</w:t>
            </w:r>
          </w:p>
        </w:tc>
        <w:tc>
          <w:tcPr>
            <w:tcW w:w="0" w:type="auto"/>
            <w:shd w:val="clear" w:color="auto" w:fill="auto"/>
            <w:vAlign w:val="center"/>
          </w:tcPr>
          <w:p w14:paraId="153903BB">
            <w:pPr>
              <w:keepNext w:val="0"/>
              <w:keepLines w:val="0"/>
              <w:widowControl/>
              <w:suppressLineNumbers w:val="0"/>
              <w:jc w:val="left"/>
            </w:pPr>
            <w:r>
              <w:rPr>
                <w:rFonts w:ascii="SimSun" w:hAnsi="SimSun" w:eastAsia="SimSun" w:cs="SimSun"/>
                <w:kern w:val="0"/>
                <w:sz w:val="24"/>
                <w:szCs w:val="24"/>
                <w:lang w:val="en-US" w:eastAsia="zh-CN" w:bidi="ar"/>
              </w:rPr>
              <w:t>Useful execution cycles / Total cycles</w:t>
            </w:r>
          </w:p>
        </w:tc>
        <w:tc>
          <w:tcPr>
            <w:tcW w:w="0" w:type="auto"/>
            <w:shd w:val="clear" w:color="auto" w:fill="auto"/>
            <w:vAlign w:val="center"/>
          </w:tcPr>
          <w:p w14:paraId="2C9B7BBB">
            <w:pPr>
              <w:keepNext w:val="0"/>
              <w:keepLines w:val="0"/>
              <w:widowControl/>
              <w:suppressLineNumbers w:val="0"/>
              <w:jc w:val="left"/>
            </w:pPr>
            <w:r>
              <w:rPr>
                <w:rFonts w:ascii="SimSun" w:hAnsi="SimSun" w:eastAsia="SimSun" w:cs="SimSun"/>
                <w:kern w:val="0"/>
                <w:sz w:val="24"/>
                <w:szCs w:val="24"/>
                <w:lang w:val="en-US" w:eastAsia="zh-CN" w:bidi="ar"/>
              </w:rPr>
              <w:t>Overall pipeline utilization</w:t>
            </w:r>
          </w:p>
        </w:tc>
        <w:tc>
          <w:tcPr>
            <w:tcW w:w="0" w:type="auto"/>
            <w:shd w:val="clear" w:color="auto" w:fill="auto"/>
            <w:vAlign w:val="center"/>
          </w:tcPr>
          <w:p w14:paraId="32DD0E52">
            <w:pPr>
              <w:keepNext w:val="0"/>
              <w:keepLines w:val="0"/>
              <w:widowControl/>
              <w:suppressLineNumbers w:val="0"/>
              <w:jc w:val="left"/>
            </w:pPr>
            <w:r>
              <w:rPr>
                <w:rFonts w:ascii="SimSun" w:hAnsi="SimSun" w:eastAsia="SimSun" w:cs="SimSun"/>
                <w:kern w:val="0"/>
                <w:sz w:val="24"/>
                <w:szCs w:val="24"/>
                <w:lang w:val="en-US" w:eastAsia="zh-CN" w:bidi="ar"/>
              </w:rPr>
              <w:t>Compare processor versions and measure optimization effectiveness</w:t>
            </w:r>
          </w:p>
        </w:tc>
      </w:tr>
    </w:tbl>
    <w:p w14:paraId="30C69D22">
      <w:pPr>
        <w:pStyle w:val="15"/>
        <w:keepNext w:val="0"/>
        <w:keepLines w:val="0"/>
        <w:widowControl/>
        <w:suppressLineNumbers w:val="0"/>
        <w:rPr>
          <w:rStyle w:val="14"/>
        </w:rPr>
      </w:pPr>
    </w:p>
    <w:p w14:paraId="31F64C32">
      <w:pPr>
        <w:spacing w:after="0"/>
      </w:pPr>
    </w:p>
    <w:p w14:paraId="7A8EE901">
      <w:pPr>
        <w:pStyle w:val="3"/>
        <w:keepNext w:val="0"/>
        <w:keepLines w:val="0"/>
        <w:widowControl/>
        <w:suppressLineNumbers w:val="0"/>
      </w:pPr>
      <w:r>
        <w:t>Example of how designers use these metrics</w:t>
      </w:r>
    </w:p>
    <w:p w14:paraId="4535C09E">
      <w:pPr>
        <w:pStyle w:val="4"/>
        <w:keepNext w:val="0"/>
        <w:keepLines w:val="0"/>
        <w:widowControl/>
        <w:suppressLineNumbers w:val="0"/>
      </w:pPr>
      <w:r>
        <w:t>Case 1: Memory Bottleneck</w:t>
      </w:r>
    </w:p>
    <w:p w14:paraId="73D5DB69">
      <w:pPr>
        <w:pStyle w:val="15"/>
        <w:keepNext w:val="0"/>
        <w:keepLines w:val="0"/>
        <w:widowControl/>
        <w:suppressLineNumbers w:val="0"/>
        <w:rPr>
          <w:rStyle w:val="14"/>
        </w:rPr>
      </w:pPr>
      <w:r>
        <w:rPr>
          <w:rStyle w:val="14"/>
        </w:rPr>
        <w:t>MEM Utilization      = 95%</w:t>
      </w:r>
    </w:p>
    <w:p w14:paraId="76946823">
      <w:pPr>
        <w:pStyle w:val="15"/>
        <w:keepNext w:val="0"/>
        <w:keepLines w:val="0"/>
        <w:widowControl/>
        <w:suppressLineNumbers w:val="0"/>
        <w:rPr>
          <w:rStyle w:val="14"/>
        </w:rPr>
      </w:pPr>
      <w:r>
        <w:rPr>
          <w:rStyle w:val="14"/>
        </w:rPr>
        <w:t>Load Stall Cycles    = 1800</w:t>
      </w:r>
    </w:p>
    <w:p w14:paraId="47CF9077">
      <w:pPr>
        <w:pStyle w:val="15"/>
        <w:keepNext w:val="0"/>
        <w:keepLines w:val="0"/>
        <w:widowControl/>
        <w:suppressLineNumbers w:val="0"/>
        <w:rPr>
          <w:rStyle w:val="14"/>
        </w:rPr>
      </w:pPr>
      <w:r>
        <w:rPr>
          <w:rStyle w:val="14"/>
        </w:rPr>
        <w:t>Memory Ratio         = 42%</w:t>
      </w:r>
    </w:p>
    <w:p w14:paraId="1EC5B524">
      <w:pPr>
        <w:pStyle w:val="15"/>
        <w:keepNext w:val="0"/>
        <w:keepLines w:val="0"/>
        <w:widowControl/>
        <w:suppressLineNumbers w:val="0"/>
      </w:pPr>
      <w:r>
        <w:rPr>
          <w:rStyle w:val="14"/>
        </w:rPr>
        <w:t>Pipeline Efficiency  = 68%</w:t>
      </w:r>
    </w:p>
    <w:p w14:paraId="28EB4C9B">
      <w:pPr>
        <w:pStyle w:val="17"/>
        <w:keepNext w:val="0"/>
        <w:keepLines w:val="0"/>
        <w:widowControl/>
        <w:suppressLineNumbers w:val="0"/>
      </w:pPr>
      <w:r>
        <w:rPr>
          <w:rStyle w:val="18"/>
        </w:rPr>
        <w:t>Insight:</w:t>
      </w:r>
    </w:p>
    <w:p w14:paraId="3E30B37B">
      <w:pPr>
        <w:keepNext w:val="0"/>
        <w:keepLines w:val="0"/>
        <w:widowControl/>
        <w:numPr>
          <w:ilvl w:val="0"/>
          <w:numId w:val="3"/>
        </w:numPr>
        <w:suppressLineNumbers w:val="0"/>
        <w:spacing w:before="0" w:beforeAutospacing="1" w:after="0" w:afterAutospacing="1"/>
        <w:ind w:left="720" w:hanging="360"/>
      </w:pPr>
      <w:r>
        <w:t xml:space="preserve">Memory stage is overloaded. </w:t>
      </w:r>
    </w:p>
    <w:p w14:paraId="79DD064B">
      <w:pPr>
        <w:keepNext w:val="0"/>
        <w:keepLines w:val="0"/>
        <w:widowControl/>
        <w:numPr>
          <w:ilvl w:val="0"/>
          <w:numId w:val="3"/>
        </w:numPr>
        <w:suppressLineNumbers w:val="0"/>
        <w:spacing w:before="0" w:beforeAutospacing="1" w:after="0" w:afterAutospacing="1"/>
        <w:ind w:left="720" w:hanging="360"/>
      </w:pPr>
      <w:r>
        <w:t xml:space="preserve">Many cycles are lost waiting for memory. </w:t>
      </w:r>
    </w:p>
    <w:p w14:paraId="7364A1AD">
      <w:pPr>
        <w:pStyle w:val="17"/>
        <w:keepNext w:val="0"/>
        <w:keepLines w:val="0"/>
        <w:widowControl/>
        <w:suppressLineNumbers w:val="0"/>
      </w:pPr>
      <w:r>
        <w:rPr>
          <w:rStyle w:val="18"/>
        </w:rPr>
        <w:t>Optimization:</w:t>
      </w:r>
    </w:p>
    <w:p w14:paraId="52E14353">
      <w:pPr>
        <w:keepNext w:val="0"/>
        <w:keepLines w:val="0"/>
        <w:widowControl/>
        <w:numPr>
          <w:ilvl w:val="0"/>
          <w:numId w:val="4"/>
        </w:numPr>
        <w:suppressLineNumbers w:val="0"/>
        <w:spacing w:before="0" w:beforeAutospacing="1" w:after="0" w:afterAutospacing="1"/>
        <w:ind w:left="720" w:hanging="360"/>
      </w:pPr>
      <w:r>
        <w:t xml:space="preserve">Add cache (future work). </w:t>
      </w:r>
    </w:p>
    <w:p w14:paraId="08DCE46C">
      <w:pPr>
        <w:keepNext w:val="0"/>
        <w:keepLines w:val="0"/>
        <w:widowControl/>
        <w:numPr>
          <w:ilvl w:val="0"/>
          <w:numId w:val="4"/>
        </w:numPr>
        <w:suppressLineNumbers w:val="0"/>
        <w:spacing w:before="0" w:beforeAutospacing="1" w:after="0" w:afterAutospacing="1"/>
        <w:ind w:left="720" w:hanging="360"/>
      </w:pPr>
      <w:r>
        <w:t xml:space="preserve">Improve memory interface. </w:t>
      </w:r>
    </w:p>
    <w:p w14:paraId="566BD999">
      <w:pPr>
        <w:keepNext w:val="0"/>
        <w:keepLines w:val="0"/>
        <w:widowControl/>
        <w:numPr>
          <w:ilvl w:val="0"/>
          <w:numId w:val="4"/>
        </w:numPr>
        <w:suppressLineNumbers w:val="0"/>
        <w:spacing w:before="0" w:beforeAutospacing="1" w:after="0" w:afterAutospacing="1"/>
        <w:ind w:left="720" w:hanging="360"/>
      </w:pPr>
      <w:r>
        <w:t xml:space="preserve">Optimize software to reduce load/store operations. </w:t>
      </w:r>
    </w:p>
    <w:p w14:paraId="47232AE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E9EE5B6">
      <w:pPr>
        <w:pStyle w:val="4"/>
        <w:keepNext w:val="0"/>
        <w:keepLines w:val="0"/>
        <w:widowControl/>
        <w:suppressLineNumbers w:val="0"/>
      </w:pPr>
      <w:r>
        <w:t>Case 2: Forwarding Problem</w:t>
      </w:r>
    </w:p>
    <w:p w14:paraId="69747248">
      <w:pPr>
        <w:pStyle w:val="15"/>
        <w:keepNext w:val="0"/>
        <w:keepLines w:val="0"/>
        <w:widowControl/>
        <w:suppressLineNumbers w:val="0"/>
        <w:rPr>
          <w:rStyle w:val="14"/>
        </w:rPr>
      </w:pPr>
      <w:r>
        <w:rPr>
          <w:rStyle w:val="14"/>
        </w:rPr>
        <w:t>RAW Hazard          = 950</w:t>
      </w:r>
    </w:p>
    <w:p w14:paraId="10A3CA32">
      <w:pPr>
        <w:pStyle w:val="15"/>
        <w:keepNext w:val="0"/>
        <w:keepLines w:val="0"/>
        <w:widowControl/>
        <w:suppressLineNumbers w:val="0"/>
        <w:rPr>
          <w:rStyle w:val="14"/>
        </w:rPr>
      </w:pPr>
      <w:r>
        <w:rPr>
          <w:rStyle w:val="14"/>
        </w:rPr>
        <w:t>Forward Success     = 150</w:t>
      </w:r>
    </w:p>
    <w:p w14:paraId="0C09A009">
      <w:pPr>
        <w:pStyle w:val="15"/>
        <w:keepNext w:val="0"/>
        <w:keepLines w:val="0"/>
        <w:widowControl/>
        <w:suppressLineNumbers w:val="0"/>
        <w:rPr>
          <w:rStyle w:val="14"/>
        </w:rPr>
      </w:pPr>
      <w:r>
        <w:rPr>
          <w:rStyle w:val="14"/>
        </w:rPr>
        <w:t>Forward Failure     = 800</w:t>
      </w:r>
    </w:p>
    <w:p w14:paraId="2ECC40E3">
      <w:pPr>
        <w:pStyle w:val="15"/>
        <w:keepNext w:val="0"/>
        <w:keepLines w:val="0"/>
        <w:widowControl/>
        <w:suppressLineNumbers w:val="0"/>
      </w:pPr>
      <w:r>
        <w:rPr>
          <w:rStyle w:val="14"/>
        </w:rPr>
        <w:t>Forward Efficiency  = 15%</w:t>
      </w:r>
    </w:p>
    <w:p w14:paraId="24A4965E">
      <w:pPr>
        <w:pStyle w:val="17"/>
        <w:keepNext w:val="0"/>
        <w:keepLines w:val="0"/>
        <w:widowControl/>
        <w:suppressLineNumbers w:val="0"/>
      </w:pPr>
      <w:r>
        <w:rPr>
          <w:rStyle w:val="18"/>
        </w:rPr>
        <w:t>Insight:</w:t>
      </w:r>
    </w:p>
    <w:p w14:paraId="32AD8A1C">
      <w:pPr>
        <w:keepNext w:val="0"/>
        <w:keepLines w:val="0"/>
        <w:widowControl/>
        <w:numPr>
          <w:ilvl w:val="0"/>
          <w:numId w:val="5"/>
        </w:numPr>
        <w:suppressLineNumbers w:val="0"/>
        <w:spacing w:before="0" w:beforeAutospacing="1" w:after="0" w:afterAutospacing="1"/>
        <w:ind w:left="720" w:hanging="360"/>
      </w:pPr>
      <w:r>
        <w:t xml:space="preserve">Most data hazards are not being resolved by forwarding. </w:t>
      </w:r>
    </w:p>
    <w:p w14:paraId="101EA653">
      <w:pPr>
        <w:pStyle w:val="17"/>
        <w:keepNext w:val="0"/>
        <w:keepLines w:val="0"/>
        <w:widowControl/>
        <w:suppressLineNumbers w:val="0"/>
      </w:pPr>
      <w:r>
        <w:rPr>
          <w:rStyle w:val="18"/>
        </w:rPr>
        <w:t>Optimization:</w:t>
      </w:r>
    </w:p>
    <w:p w14:paraId="7A39F074">
      <w:pPr>
        <w:keepNext w:val="0"/>
        <w:keepLines w:val="0"/>
        <w:widowControl/>
        <w:numPr>
          <w:ilvl w:val="0"/>
          <w:numId w:val="6"/>
        </w:numPr>
        <w:suppressLineNumbers w:val="0"/>
        <w:spacing w:before="0" w:beforeAutospacing="1" w:after="0" w:afterAutospacing="1"/>
        <w:ind w:left="720" w:hanging="360"/>
      </w:pPr>
      <w:r>
        <w:t xml:space="preserve">Improve forwarding network. </w:t>
      </w:r>
    </w:p>
    <w:p w14:paraId="16D46627">
      <w:pPr>
        <w:keepNext w:val="0"/>
        <w:keepLines w:val="0"/>
        <w:widowControl/>
        <w:numPr>
          <w:ilvl w:val="0"/>
          <w:numId w:val="6"/>
        </w:numPr>
        <w:suppressLineNumbers w:val="0"/>
        <w:spacing w:before="0" w:beforeAutospacing="1" w:after="0" w:afterAutospacing="1"/>
        <w:ind w:left="720" w:hanging="360"/>
      </w:pPr>
      <w:r>
        <w:t xml:space="preserve">Modify hazard detection logic. </w:t>
      </w:r>
    </w:p>
    <w:p w14:paraId="01B60E39">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F22D52A">
      <w:pPr>
        <w:pStyle w:val="4"/>
        <w:keepNext w:val="0"/>
        <w:keepLines w:val="0"/>
        <w:widowControl/>
        <w:suppressLineNumbers w:val="0"/>
      </w:pPr>
      <w:r>
        <w:t>Case 3: Branch Bottleneck</w:t>
      </w:r>
    </w:p>
    <w:p w14:paraId="5BE9A76C">
      <w:pPr>
        <w:pStyle w:val="15"/>
        <w:keepNext w:val="0"/>
        <w:keepLines w:val="0"/>
        <w:widowControl/>
        <w:suppressLineNumbers w:val="0"/>
        <w:rPr>
          <w:rStyle w:val="14"/>
        </w:rPr>
      </w:pPr>
      <w:r>
        <w:rPr>
          <w:rStyle w:val="14"/>
        </w:rPr>
        <w:t>Control Hazard      = 420</w:t>
      </w:r>
    </w:p>
    <w:p w14:paraId="0900C641">
      <w:pPr>
        <w:pStyle w:val="15"/>
        <w:keepNext w:val="0"/>
        <w:keepLines w:val="0"/>
        <w:widowControl/>
        <w:suppressLineNumbers w:val="0"/>
        <w:rPr>
          <w:rStyle w:val="14"/>
        </w:rPr>
      </w:pPr>
      <w:r>
        <w:rPr>
          <w:rStyle w:val="14"/>
        </w:rPr>
        <w:t>Branch Stall        = 600</w:t>
      </w:r>
    </w:p>
    <w:p w14:paraId="3B52BF8A">
      <w:pPr>
        <w:pStyle w:val="15"/>
        <w:keepNext w:val="0"/>
        <w:keepLines w:val="0"/>
        <w:widowControl/>
        <w:suppressLineNumbers w:val="0"/>
        <w:rPr>
          <w:rStyle w:val="14"/>
        </w:rPr>
      </w:pPr>
      <w:r>
        <w:rPr>
          <w:rStyle w:val="14"/>
        </w:rPr>
        <w:t>Flush Count         = 300</w:t>
      </w:r>
    </w:p>
    <w:p w14:paraId="590ABDED">
      <w:pPr>
        <w:pStyle w:val="15"/>
        <w:keepNext w:val="0"/>
        <w:keepLines w:val="0"/>
        <w:widowControl/>
        <w:suppressLineNumbers w:val="0"/>
      </w:pPr>
      <w:r>
        <w:rPr>
          <w:rStyle w:val="14"/>
        </w:rPr>
        <w:t>IF Utilization      = 62%</w:t>
      </w:r>
    </w:p>
    <w:p w14:paraId="0EEBAA86">
      <w:pPr>
        <w:pStyle w:val="17"/>
        <w:keepNext w:val="0"/>
        <w:keepLines w:val="0"/>
        <w:widowControl/>
        <w:suppressLineNumbers w:val="0"/>
      </w:pPr>
      <w:r>
        <w:rPr>
          <w:rStyle w:val="18"/>
        </w:rPr>
        <w:t>Insight:</w:t>
      </w:r>
    </w:p>
    <w:p w14:paraId="53C5E387">
      <w:pPr>
        <w:keepNext w:val="0"/>
        <w:keepLines w:val="0"/>
        <w:widowControl/>
        <w:numPr>
          <w:ilvl w:val="0"/>
          <w:numId w:val="7"/>
        </w:numPr>
        <w:suppressLineNumbers w:val="0"/>
        <w:spacing w:before="0" w:beforeAutospacing="1" w:after="0" w:afterAutospacing="1"/>
        <w:ind w:left="720" w:hanging="360"/>
      </w:pPr>
      <w:r>
        <w:t xml:space="preserve">Frequent branch penalties are preventing the fetch stage from staying busy. </w:t>
      </w:r>
    </w:p>
    <w:p w14:paraId="5EC259C6">
      <w:pPr>
        <w:pStyle w:val="17"/>
        <w:keepNext w:val="0"/>
        <w:keepLines w:val="0"/>
        <w:widowControl/>
        <w:suppressLineNumbers w:val="0"/>
      </w:pPr>
      <w:r>
        <w:rPr>
          <w:rStyle w:val="18"/>
        </w:rPr>
        <w:t>Optimization:</w:t>
      </w:r>
    </w:p>
    <w:p w14:paraId="515A0650">
      <w:pPr>
        <w:keepNext w:val="0"/>
        <w:keepLines w:val="0"/>
        <w:widowControl/>
        <w:numPr>
          <w:ilvl w:val="0"/>
          <w:numId w:val="8"/>
        </w:numPr>
        <w:suppressLineNumbers w:val="0"/>
        <w:spacing w:before="0" w:beforeAutospacing="1" w:after="0" w:afterAutospacing="1"/>
        <w:ind w:left="720" w:hanging="360"/>
      </w:pPr>
      <w:r>
        <w:t xml:space="preserve">Improve branch prediction. </w:t>
      </w:r>
    </w:p>
    <w:p w14:paraId="13A0A2FE">
      <w:pPr>
        <w:keepNext w:val="0"/>
        <w:keepLines w:val="0"/>
        <w:widowControl/>
        <w:numPr>
          <w:ilvl w:val="0"/>
          <w:numId w:val="8"/>
        </w:numPr>
        <w:suppressLineNumbers w:val="0"/>
        <w:spacing w:before="0" w:beforeAutospacing="1" w:after="0" w:afterAutospacing="1"/>
        <w:ind w:left="720" w:hanging="360"/>
      </w:pPr>
      <w:r>
        <w:t xml:space="preserve">Reduce branch penalties. </w:t>
      </w:r>
    </w:p>
    <w:p w14:paraId="018BC83E">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66F285C">
      <w:pPr>
        <w:pStyle w:val="4"/>
        <w:keepNext w:val="0"/>
        <w:keepLines w:val="0"/>
        <w:widowControl/>
        <w:suppressLineNumbers w:val="0"/>
      </w:pPr>
      <w:r>
        <w:t>Case 4: Well-Optimized Processor</w:t>
      </w:r>
    </w:p>
    <w:p w14:paraId="6E9CF50D">
      <w:pPr>
        <w:pStyle w:val="15"/>
        <w:keepNext w:val="0"/>
        <w:keepLines w:val="0"/>
        <w:widowControl/>
        <w:suppressLineNumbers w:val="0"/>
        <w:rPr>
          <w:rStyle w:val="14"/>
        </w:rPr>
      </w:pPr>
      <w:r>
        <w:rPr>
          <w:rStyle w:val="14"/>
        </w:rPr>
        <w:t>IPC                 = 0.96</w:t>
      </w:r>
    </w:p>
    <w:p w14:paraId="415C5383">
      <w:pPr>
        <w:pStyle w:val="15"/>
        <w:keepNext w:val="0"/>
        <w:keepLines w:val="0"/>
        <w:widowControl/>
        <w:suppressLineNumbers w:val="0"/>
        <w:rPr>
          <w:rStyle w:val="14"/>
        </w:rPr>
      </w:pPr>
      <w:r>
        <w:rPr>
          <w:rStyle w:val="14"/>
        </w:rPr>
        <w:t>Pipeline Efficiency = 94%</w:t>
      </w:r>
    </w:p>
    <w:p w14:paraId="6C982A57">
      <w:pPr>
        <w:pStyle w:val="15"/>
        <w:keepNext w:val="0"/>
        <w:keepLines w:val="0"/>
        <w:widowControl/>
        <w:suppressLineNumbers w:val="0"/>
        <w:rPr>
          <w:rStyle w:val="14"/>
        </w:rPr>
      </w:pPr>
      <w:r>
        <w:rPr>
          <w:rStyle w:val="14"/>
        </w:rPr>
        <w:t>Forward Efficiency  = 98%</w:t>
      </w:r>
    </w:p>
    <w:p w14:paraId="7C2C40D5">
      <w:pPr>
        <w:pStyle w:val="15"/>
        <w:keepNext w:val="0"/>
        <w:keepLines w:val="0"/>
        <w:widowControl/>
        <w:suppressLineNumbers w:val="0"/>
        <w:rPr>
          <w:rStyle w:val="14"/>
        </w:rPr>
      </w:pPr>
      <w:r>
        <w:rPr>
          <w:rStyle w:val="14"/>
        </w:rPr>
        <w:t>MEM Utilization     = 83%</w:t>
      </w:r>
    </w:p>
    <w:p w14:paraId="3C417B8E">
      <w:pPr>
        <w:pStyle w:val="15"/>
        <w:keepNext w:val="0"/>
        <w:keepLines w:val="0"/>
        <w:widowControl/>
        <w:suppressLineNumbers w:val="0"/>
      </w:pPr>
      <w:r>
        <w:rPr>
          <w:rStyle w:val="14"/>
        </w:rPr>
        <w:t>Bubble Count        = 15</w:t>
      </w:r>
    </w:p>
    <w:p w14:paraId="4C65A81E">
      <w:pPr>
        <w:pStyle w:val="17"/>
        <w:keepNext w:val="0"/>
        <w:keepLines w:val="0"/>
        <w:widowControl/>
        <w:suppressLineNumbers w:val="0"/>
      </w:pPr>
      <w:r>
        <w:rPr>
          <w:rStyle w:val="18"/>
        </w:rPr>
        <w:t>Insight:</w:t>
      </w:r>
    </w:p>
    <w:p w14:paraId="156A799E">
      <w:pPr>
        <w:keepNext w:val="0"/>
        <w:keepLines w:val="0"/>
        <w:widowControl/>
        <w:numPr>
          <w:ilvl w:val="0"/>
          <w:numId w:val="9"/>
        </w:numPr>
        <w:suppressLineNumbers w:val="0"/>
        <w:spacing w:before="0" w:beforeAutospacing="1" w:after="0" w:afterAutospacing="1"/>
        <w:ind w:left="720" w:hanging="360"/>
      </w:pPr>
      <w:r>
        <w:t xml:space="preserve">Pipeline is balanced. </w:t>
      </w:r>
    </w:p>
    <w:p w14:paraId="62A23FAF">
      <w:pPr>
        <w:keepNext w:val="0"/>
        <w:keepLines w:val="0"/>
        <w:widowControl/>
        <w:numPr>
          <w:ilvl w:val="0"/>
          <w:numId w:val="9"/>
        </w:numPr>
        <w:suppressLineNumbers w:val="0"/>
        <w:spacing w:before="0" w:beforeAutospacing="1" w:after="0" w:afterAutospacing="1"/>
        <w:ind w:left="720" w:hanging="360"/>
      </w:pPr>
      <w:r>
        <w:t xml:space="preserve">Forwarding is effective. </w:t>
      </w:r>
    </w:p>
    <w:p w14:paraId="664C7A20">
      <w:pPr>
        <w:keepNext w:val="0"/>
        <w:keepLines w:val="0"/>
        <w:widowControl/>
        <w:numPr>
          <w:ilvl w:val="0"/>
          <w:numId w:val="9"/>
        </w:numPr>
        <w:suppressLineNumbers w:val="0"/>
        <w:spacing w:before="0" w:beforeAutospacing="1" w:after="0" w:afterAutospacing="1"/>
        <w:ind w:left="720" w:hanging="360"/>
      </w:pPr>
      <w:r>
        <w:t xml:space="preserve">Few wasted cycles. </w:t>
      </w:r>
    </w:p>
    <w:p w14:paraId="5A013868">
      <w:pPr>
        <w:pStyle w:val="17"/>
        <w:keepNext w:val="0"/>
        <w:keepLines w:val="0"/>
        <w:widowControl/>
        <w:suppressLineNumbers w:val="0"/>
      </w:pPr>
      <w:r>
        <w:rPr>
          <w:rStyle w:val="18"/>
        </w:rPr>
        <w:t>Optimization:</w:t>
      </w:r>
    </w:p>
    <w:p w14:paraId="5780C864">
      <w:pPr>
        <w:keepNext w:val="0"/>
        <w:keepLines w:val="0"/>
        <w:widowControl/>
        <w:numPr>
          <w:ilvl w:val="0"/>
          <w:numId w:val="10"/>
        </w:numPr>
        <w:suppressLineNumbers w:val="0"/>
        <w:spacing w:before="0" w:beforeAutospacing="1" w:after="0" w:afterAutospacing="1"/>
        <w:ind w:left="720" w:hanging="360"/>
      </w:pPr>
      <w:r>
        <w:t xml:space="preserve">No major bottleneck; only fine-tuning is needed. </w:t>
      </w:r>
    </w:p>
    <w:p w14:paraId="6D985B02">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6B8806D">
      <w:pPr>
        <w:pStyle w:val="3"/>
        <w:keepNext w:val="0"/>
        <w:keepLines w:val="0"/>
        <w:widowControl/>
        <w:suppressLineNumbers w:val="0"/>
      </w:pPr>
      <w:r>
        <w:t>Why this is innovative</w:t>
      </w:r>
    </w:p>
    <w:p w14:paraId="50BEF9E3">
      <w:pPr>
        <w:pStyle w:val="17"/>
        <w:keepNext w:val="0"/>
        <w:keepLines w:val="0"/>
        <w:widowControl/>
        <w:suppressLineNumbers w:val="0"/>
      </w:pPr>
      <w:r>
        <w:t xml:space="preserve">Existing PMUs typically report </w:t>
      </w:r>
      <w:r>
        <w:rPr>
          <w:rStyle w:val="18"/>
        </w:rPr>
        <w:t>raw counts</w:t>
      </w:r>
      <w:r>
        <w:t xml:space="preserve"> such as:</w:t>
      </w:r>
    </w:p>
    <w:p w14:paraId="6957479D">
      <w:pPr>
        <w:pStyle w:val="15"/>
        <w:keepNext w:val="0"/>
        <w:keepLines w:val="0"/>
        <w:widowControl/>
        <w:suppressLineNumbers w:val="0"/>
        <w:rPr>
          <w:rStyle w:val="14"/>
        </w:rPr>
      </w:pPr>
      <w:r>
        <w:rPr>
          <w:rStyle w:val="14"/>
        </w:rPr>
        <w:t>Cycles = 125000</w:t>
      </w:r>
    </w:p>
    <w:p w14:paraId="6319AF39">
      <w:pPr>
        <w:pStyle w:val="15"/>
        <w:keepNext w:val="0"/>
        <w:keepLines w:val="0"/>
        <w:widowControl/>
        <w:suppressLineNumbers w:val="0"/>
        <w:rPr>
          <w:rStyle w:val="14"/>
        </w:rPr>
      </w:pPr>
      <w:r>
        <w:rPr>
          <w:rStyle w:val="14"/>
        </w:rPr>
        <w:t>Instructions = 100000</w:t>
      </w:r>
    </w:p>
    <w:p w14:paraId="24CA612A">
      <w:pPr>
        <w:pStyle w:val="15"/>
        <w:keepNext w:val="0"/>
        <w:keepLines w:val="0"/>
        <w:widowControl/>
        <w:suppressLineNumbers w:val="0"/>
      </w:pPr>
      <w:r>
        <w:rPr>
          <w:rStyle w:val="14"/>
        </w:rPr>
        <w:t>Load Stalls = 4200</w:t>
      </w:r>
    </w:p>
    <w:p w14:paraId="6FE3EB42">
      <w:pPr>
        <w:pStyle w:val="17"/>
        <w:keepNext w:val="0"/>
        <w:keepLines w:val="0"/>
        <w:widowControl/>
        <w:suppressLineNumbers w:val="0"/>
      </w:pPr>
      <w:r>
        <w:t>The engineer still has to inspect waveforms and logs to determine the bottleneck.</w:t>
      </w:r>
    </w:p>
    <w:p w14:paraId="048C84BC">
      <w:pPr>
        <w:pStyle w:val="17"/>
        <w:keepNext w:val="0"/>
        <w:keepLines w:val="0"/>
        <w:widowControl/>
        <w:suppressLineNumbers w:val="0"/>
      </w:pPr>
      <w:r>
        <w:t xml:space="preserve">Your Analytics IP reports </w:t>
      </w:r>
      <w:r>
        <w:rPr>
          <w:rStyle w:val="18"/>
        </w:rPr>
        <w:t>interpretable metrics</w:t>
      </w:r>
      <w:r>
        <w:t xml:space="preserve"> such as:</w:t>
      </w:r>
    </w:p>
    <w:p w14:paraId="500A468D">
      <w:pPr>
        <w:keepNext w:val="0"/>
        <w:keepLines w:val="0"/>
        <w:widowControl/>
        <w:numPr>
          <w:ilvl w:val="0"/>
          <w:numId w:val="11"/>
        </w:numPr>
        <w:suppressLineNumbers w:val="0"/>
        <w:spacing w:before="0" w:beforeAutospacing="1" w:after="0" w:afterAutospacing="1"/>
        <w:ind w:left="720" w:hanging="360"/>
      </w:pPr>
      <w:r>
        <w:t xml:space="preserve">Pipeline utilization </w:t>
      </w:r>
    </w:p>
    <w:p w14:paraId="24761C45">
      <w:pPr>
        <w:keepNext w:val="0"/>
        <w:keepLines w:val="0"/>
        <w:widowControl/>
        <w:numPr>
          <w:ilvl w:val="0"/>
          <w:numId w:val="11"/>
        </w:numPr>
        <w:suppressLineNumbers w:val="0"/>
        <w:spacing w:before="0" w:beforeAutospacing="1" w:after="0" w:afterAutospacing="1"/>
        <w:ind w:left="720" w:hanging="360"/>
      </w:pPr>
      <w:r>
        <w:t xml:space="preserve">Hazard distribution </w:t>
      </w:r>
    </w:p>
    <w:p w14:paraId="0FC0089C">
      <w:pPr>
        <w:keepNext w:val="0"/>
        <w:keepLines w:val="0"/>
        <w:widowControl/>
        <w:numPr>
          <w:ilvl w:val="0"/>
          <w:numId w:val="11"/>
        </w:numPr>
        <w:suppressLineNumbers w:val="0"/>
        <w:spacing w:before="0" w:beforeAutospacing="1" w:after="0" w:afterAutospacing="1"/>
        <w:ind w:left="720" w:hanging="360"/>
      </w:pPr>
      <w:r>
        <w:t xml:space="preserve">Forwarding efficiency </w:t>
      </w:r>
    </w:p>
    <w:p w14:paraId="52EA0F54">
      <w:pPr>
        <w:keepNext w:val="0"/>
        <w:keepLines w:val="0"/>
        <w:widowControl/>
        <w:numPr>
          <w:ilvl w:val="0"/>
          <w:numId w:val="11"/>
        </w:numPr>
        <w:suppressLineNumbers w:val="0"/>
        <w:spacing w:before="0" w:beforeAutospacing="1" w:after="0" w:afterAutospacing="1"/>
        <w:ind w:left="720" w:hanging="360"/>
      </w:pPr>
      <w:r>
        <w:t xml:space="preserve">Pipeline efficiency </w:t>
      </w:r>
    </w:p>
    <w:p w14:paraId="5AF606BD">
      <w:pPr>
        <w:pStyle w:val="17"/>
        <w:keepNext w:val="0"/>
        <w:keepLines w:val="0"/>
        <w:widowControl/>
        <w:suppressLineNumbers w:val="0"/>
      </w:pPr>
      <w:r>
        <w:t>These metrics directly answer questions like:</w:t>
      </w:r>
    </w:p>
    <w:p w14:paraId="35BEBB66">
      <w:pPr>
        <w:keepNext w:val="0"/>
        <w:keepLines w:val="0"/>
        <w:widowControl/>
        <w:numPr>
          <w:ilvl w:val="0"/>
          <w:numId w:val="12"/>
        </w:numPr>
        <w:suppressLineNumbers w:val="0"/>
        <w:spacing w:before="0" w:beforeAutospacing="1" w:after="0" w:afterAutospacing="1"/>
        <w:ind w:left="720" w:hanging="360"/>
      </w:pPr>
      <w:r>
        <w:t xml:space="preserve">Which pipeline stage is limiting performance? </w:t>
      </w:r>
    </w:p>
    <w:p w14:paraId="29CCB278">
      <w:pPr>
        <w:keepNext w:val="0"/>
        <w:keepLines w:val="0"/>
        <w:widowControl/>
        <w:numPr>
          <w:ilvl w:val="0"/>
          <w:numId w:val="12"/>
        </w:numPr>
        <w:suppressLineNumbers w:val="0"/>
        <w:spacing w:before="0" w:beforeAutospacing="1" w:after="0" w:afterAutospacing="1"/>
        <w:ind w:left="720" w:hanging="360"/>
      </w:pPr>
      <w:r>
        <w:t xml:space="preserve">Are stalls mainly due to memory, data hazards, or branches? </w:t>
      </w:r>
    </w:p>
    <w:p w14:paraId="6DF7E61E">
      <w:pPr>
        <w:keepNext w:val="0"/>
        <w:keepLines w:val="0"/>
        <w:widowControl/>
        <w:numPr>
          <w:ilvl w:val="0"/>
          <w:numId w:val="12"/>
        </w:numPr>
        <w:suppressLineNumbers w:val="0"/>
        <w:spacing w:before="0" w:beforeAutospacing="1" w:after="0" w:afterAutospacing="1"/>
        <w:ind w:left="720" w:hanging="360"/>
      </w:pPr>
      <w:r>
        <w:t xml:space="preserve">Is the forwarding unit working effectively? </w:t>
      </w:r>
    </w:p>
    <w:p w14:paraId="5F8FA7D6">
      <w:pPr>
        <w:keepNext w:val="0"/>
        <w:keepLines w:val="0"/>
        <w:widowControl/>
        <w:numPr>
          <w:ilvl w:val="0"/>
          <w:numId w:val="12"/>
        </w:numPr>
        <w:suppressLineNumbers w:val="0"/>
        <w:spacing w:before="0" w:beforeAutospacing="1" w:after="0" w:afterAutospacing="1"/>
        <w:ind w:left="720" w:hanging="360"/>
      </w:pPr>
      <w:r>
        <w:t xml:space="preserve">How much performance is being lost due to pipeline inefficiencies? </w:t>
      </w:r>
    </w:p>
    <w:p w14:paraId="7876ED59">
      <w:pPr>
        <w:keepNext w:val="0"/>
        <w:keepLines w:val="0"/>
        <w:widowControl/>
        <w:numPr>
          <w:ilvl w:val="0"/>
          <w:numId w:val="12"/>
        </w:numPr>
        <w:suppressLineNumbers w:val="0"/>
        <w:spacing w:before="0" w:beforeAutospacing="1" w:after="0" w:afterAutospacing="1"/>
        <w:ind w:left="720" w:hanging="360"/>
      </w:pPr>
      <w:r>
        <w:t>Which subsystem should be optimized first?</w:t>
      </w:r>
    </w:p>
    <w:p w14:paraId="63735E7B">
      <w:pPr>
        <w:spacing w:after="0"/>
      </w:pPr>
      <w:r>
        <w:rPr>
          <w:rFonts w:hint="default"/>
        </w:rPr>
        <w:t>https://ieeexplore.ieee.org/document/9821043</w:t>
      </w: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5B25E"/>
    <w:multiLevelType w:val="multilevel"/>
    <w:tmpl w:val="86D5B2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22DD2D4"/>
    <w:multiLevelType w:val="multilevel"/>
    <w:tmpl w:val="922DD2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18F3535"/>
    <w:multiLevelType w:val="multilevel"/>
    <w:tmpl w:val="A18F35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4D76667"/>
    <w:multiLevelType w:val="multilevel"/>
    <w:tmpl w:val="B4D766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5FEBD9E"/>
    <w:multiLevelType w:val="multilevel"/>
    <w:tmpl w:val="D5FEBD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A261FC7"/>
    <w:multiLevelType w:val="multilevel"/>
    <w:tmpl w:val="EA261F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3726CAD"/>
    <w:multiLevelType w:val="multilevel"/>
    <w:tmpl w:val="F3726C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972B9AA"/>
    <w:multiLevelType w:val="multilevel"/>
    <w:tmpl w:val="F972B9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9">
    <w:nsid w:val="18981B85"/>
    <w:multiLevelType w:val="multilevel"/>
    <w:tmpl w:val="18981B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40C02DB6"/>
    <w:multiLevelType w:val="multilevel"/>
    <w:tmpl w:val="40C02D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8132FDB"/>
    <w:multiLevelType w:val="multilevel"/>
    <w:tmpl w:val="78132F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lvlOverride w:ilvl="0">
      <w:startOverride w:val="1"/>
    </w:lvlOverride>
  </w:num>
  <w:num w:numId="2">
    <w:abstractNumId w:val="0"/>
  </w:num>
  <w:num w:numId="3">
    <w:abstractNumId w:val="5"/>
  </w:num>
  <w:num w:numId="4">
    <w:abstractNumId w:val="1"/>
  </w:num>
  <w:num w:numId="5">
    <w:abstractNumId w:val="4"/>
  </w:num>
  <w:num w:numId="6">
    <w:abstractNumId w:val="10"/>
  </w:num>
  <w:num w:numId="7">
    <w:abstractNumId w:val="7"/>
  </w:num>
  <w:num w:numId="8">
    <w:abstractNumId w:val="11"/>
  </w:num>
  <w:num w:numId="9">
    <w:abstractNumId w:val="3"/>
  </w:num>
  <w:num w:numId="10">
    <w:abstractNumId w:val="6"/>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2F0F1D"/>
    <w:rsid w:val="085D393F"/>
    <w:rsid w:val="0EE632F1"/>
    <w:rsid w:val="12A437B2"/>
    <w:rsid w:val="1E561188"/>
    <w:rsid w:val="225B71D2"/>
    <w:rsid w:val="348A6D7F"/>
    <w:rsid w:val="35475F40"/>
    <w:rsid w:val="3D992C23"/>
    <w:rsid w:val="547F6715"/>
    <w:rsid w:val="603E7314"/>
    <w:rsid w:val="660E6C84"/>
    <w:rsid w:val="6D5D57B0"/>
    <w:rsid w:val="71587D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21"/>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TML Code"/>
    <w:basedOn w:val="8"/>
    <w:qFormat/>
    <w:uiPriority w:val="0"/>
    <w:rPr>
      <w:rFonts w:ascii="Courier New" w:hAnsi="Courier New" w:cs="Courier New"/>
      <w:sz w:val="20"/>
      <w:szCs w:val="20"/>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unhideWhenUsed/>
    <w:qFormat/>
    <w:uiPriority w:val="99"/>
    <w:rPr>
      <w:color w:val="0563C1"/>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0"/>
    <w:rPr>
      <w:b/>
      <w:bCs/>
    </w:rPr>
  </w:style>
  <w:style w:type="paragraph" w:styleId="19">
    <w:name w:val="Title"/>
    <w:qFormat/>
    <w:uiPriority w:val="0"/>
    <w:rPr>
      <w:rFonts w:asciiTheme="minorHAnsi" w:hAnsiTheme="minorHAnsi" w:eastAsiaTheme="minorEastAsia" w:cstheme="minorBidi"/>
      <w:sz w:val="56"/>
      <w:szCs w:val="56"/>
    </w:rPr>
  </w:style>
  <w:style w:type="paragraph" w:styleId="20">
    <w:name w:val="List Paragraph"/>
    <w:qFormat/>
    <w:uiPriority w:val="0"/>
    <w:rPr>
      <w:rFonts w:asciiTheme="minorHAnsi" w:hAnsiTheme="minorHAnsi" w:eastAsiaTheme="minorEastAsia" w:cstheme="minorBidi"/>
      <w:sz w:val="21"/>
      <w:szCs w:val="22"/>
    </w:rPr>
  </w:style>
  <w:style w:type="character" w:customStyle="1" w:styleId="21">
    <w:name w:val="Footnote Text Char"/>
    <w:link w:val="13"/>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1231</Words>
  <Characters>8380</Characters>
  <TotalTime>63</TotalTime>
  <ScaleCrop>false</ScaleCrop>
  <LinksUpToDate>false</LinksUpToDate>
  <CharactersWithSpaces>10227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2026-07-10T15:45:00Z</dcterms:created>
  <dc:creator>Un-named</dc:creator>
  <cp:lastModifiedBy>WPS_1725277920</cp:lastModifiedBy>
  <dcterms:modified xsi:type="dcterms:W3CDTF">2026-07-13T13:25:14Z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eyJoZGlkIjoiM2IxYjAwOGYwZDQxMzlmN2I2ODFiMzg3YjcwOWEyZDkiLCJ1c2VySWQiOiI1Njc1MDE2NDYzNDIifQ==</vt:lpwstr>
  </property>
  <property fmtid="{D5CDD505-2E9C-101B-9397-08002B2CF9AE}" pid="3" name="KSOProductBuildVer">
    <vt:lpwstr>1033-12.1.0.26880</vt:lpwstr>
  </property>
  <property fmtid="{D5CDD505-2E9C-101B-9397-08002B2CF9AE}" pid="4" name="ICV">
    <vt:lpwstr>54E33752D58A4161A87CB1A75E698405_12</vt:lpwstr>
  </property>
</Properties>
</file>