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Meeting Summary - 2025-08-26</w:t>
      </w:r>
    </w:p>
    <w:p>
      <w:r>
        <w:t>Generated on: 2025-08-26 14:03:12</w:t>
      </w:r>
    </w:p>
    <w:p/>
    <w:p>
      <w:pPr>
        <w:pStyle w:val="Heading2"/>
      </w:pPr>
      <w:r>
        <w:t>👤 John Smith</w:t>
      </w:r>
    </w:p>
    <w:p>
      <w:r>
        <w:t>Completed the database migration project ahead of schedule. The new system is 30% faster and more reliable. Need to update documentation next week.</w:t>
      </w:r>
    </w:p>
    <w:p/>
    <w:p>
      <w:pPr>
        <w:pStyle w:val="Heading2"/>
      </w:pPr>
      <w:r>
        <w:t>👤 Sarah Johnson</w:t>
      </w:r>
    </w:p>
    <w:p>
      <w:r>
        <w:t>Finished the UI redesign for the customer portal. User testing showed 25% improvement in user satisfaction. Will deploy to production on Friday.</w:t>
      </w:r>
    </w:p>
    <w:p/>
    <w:p>
      <w:pPr>
        <w:pStyle w:val="Heading2"/>
      </w:pPr>
      <w:r>
        <w:t>👤 Mike Chen</w:t>
      </w:r>
    </w:p>
    <w:p>
      <w:r>
        <w:t>Fixed critical security vulnerabilities in the authentication system. Implemented two-factor authentication. All tests are passing.</w:t>
      </w:r>
    </w:p>
    <w:p/>
    <w:p>
      <w:pPr>
        <w:pStyle w:val="Heading2"/>
      </w:pPr>
      <w:r>
        <w:t>👤 Emily Davis</w:t>
      </w:r>
    </w:p>
    <w:p>
      <w:r>
        <w:t>Coordinated with the marketing team on the product launch. Prepared training materials for customer support. Launch scheduled for next month.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