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53F8" w14:textId="77777777" w:rsidR="00046B1F" w:rsidRPr="00AF2A1D" w:rsidRDefault="00BF63BC">
      <w:pPr>
        <w:rPr>
          <w:rFonts w:ascii="Times New Roman" w:hAnsi="Times New Roman" w:cs="Times New Roman"/>
          <w:b/>
          <w:color w:val="ED7D31" w:themeColor="accent2"/>
          <w:sz w:val="36"/>
          <w:szCs w:val="28"/>
        </w:rPr>
      </w:pPr>
      <w:r w:rsidRPr="00AF2A1D">
        <w:rPr>
          <w:rFonts w:ascii="Times New Roman" w:hAnsi="Times New Roman" w:cs="Times New Roman"/>
          <w:b/>
          <w:color w:val="ED7D31" w:themeColor="accent2"/>
          <w:sz w:val="36"/>
          <w:szCs w:val="28"/>
        </w:rPr>
        <w:t>MYSQL- Join Query</w:t>
      </w:r>
    </w:p>
    <w:p w14:paraId="282E4370" w14:textId="77777777" w:rsidR="0072721C" w:rsidRPr="00AF2A1D" w:rsidRDefault="0072721C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AF2A1D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Why?</w:t>
      </w:r>
    </w:p>
    <w:p w14:paraId="11DDDA36" w14:textId="77777777" w:rsidR="0072721C" w:rsidRPr="00AF2A1D" w:rsidRDefault="0072721C">
      <w:pPr>
        <w:rPr>
          <w:rFonts w:ascii="Times New Roman" w:hAnsi="Times New Roman" w:cs="Times New Roman"/>
          <w:sz w:val="28"/>
          <w:szCs w:val="28"/>
        </w:rPr>
      </w:pPr>
      <w:r w:rsidRPr="00AF2A1D">
        <w:rPr>
          <w:rFonts w:ascii="Times New Roman" w:hAnsi="Times New Roman" w:cs="Times New Roman"/>
          <w:sz w:val="28"/>
          <w:szCs w:val="28"/>
        </w:rPr>
        <w:t>If I want to retrieve the data from multiple data then go for join query.</w:t>
      </w:r>
    </w:p>
    <w:p w14:paraId="0708F7C7" w14:textId="77777777" w:rsidR="0072721C" w:rsidRPr="00AF2A1D" w:rsidRDefault="0072721C" w:rsidP="00233B2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F2A1D">
        <w:rPr>
          <w:rFonts w:ascii="Times New Roman" w:hAnsi="Times New Roman" w:cs="Times New Roman"/>
          <w:sz w:val="28"/>
          <w:szCs w:val="28"/>
        </w:rPr>
        <w:t>By using one select statement, we can retrieve the the data from multiple table.</w:t>
      </w:r>
    </w:p>
    <w:p w14:paraId="7E163C92" w14:textId="77777777" w:rsidR="00233B2D" w:rsidRPr="00AF2A1D" w:rsidRDefault="00233B2D" w:rsidP="00233B2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F2A1D">
        <w:rPr>
          <w:rFonts w:ascii="Times New Roman" w:hAnsi="Times New Roman" w:cs="Times New Roman"/>
          <w:sz w:val="28"/>
          <w:szCs w:val="28"/>
        </w:rPr>
        <w:t>It is used to retrieve data from multiple tables. It is performed whenever you need to fetch records from two or more tables.</w:t>
      </w:r>
    </w:p>
    <w:p w14:paraId="361E9E7B" w14:textId="77777777" w:rsidR="00233B2D" w:rsidRPr="00AF2A1D" w:rsidRDefault="00233B2D" w:rsidP="00233B2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F2A1D">
        <w:rPr>
          <w:rFonts w:ascii="Times New Roman" w:hAnsi="Times New Roman" w:cs="Times New Roman"/>
          <w:sz w:val="28"/>
          <w:szCs w:val="28"/>
        </w:rPr>
        <w:t>There are three types of </w:t>
      </w:r>
      <w:hyperlink r:id="rId7" w:history="1">
        <w:r w:rsidRPr="00AF2A1D">
          <w:rPr>
            <w:rFonts w:ascii="Times New Roman" w:hAnsi="Times New Roman" w:cs="Times New Roman"/>
            <w:sz w:val="28"/>
            <w:szCs w:val="28"/>
          </w:rPr>
          <w:t>MySQL</w:t>
        </w:r>
      </w:hyperlink>
      <w:r w:rsidRPr="00AF2A1D">
        <w:rPr>
          <w:rFonts w:ascii="Times New Roman" w:hAnsi="Times New Roman" w:cs="Times New Roman"/>
          <w:sz w:val="28"/>
          <w:szCs w:val="28"/>
        </w:rPr>
        <w:t> joins:</w:t>
      </w:r>
    </w:p>
    <w:p w14:paraId="4FB2AED2" w14:textId="77777777" w:rsidR="00233B2D" w:rsidRPr="00AF2A1D" w:rsidRDefault="00233B2D" w:rsidP="00233B2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</w:rPr>
      </w:pPr>
      <w:r w:rsidRPr="00AF2A1D">
        <w:rPr>
          <w:rFonts w:ascii="Times New Roman" w:hAnsi="Times New Roman" w:cs="Times New Roman"/>
          <w:sz w:val="28"/>
          <w:szCs w:val="28"/>
        </w:rPr>
        <w:t>MySQL INNER JOIN (or sometimes called simple join)</w:t>
      </w:r>
    </w:p>
    <w:p w14:paraId="14E99BD6" w14:textId="77777777" w:rsidR="00233B2D" w:rsidRPr="00AF2A1D" w:rsidRDefault="00233B2D" w:rsidP="00233B2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</w:rPr>
      </w:pPr>
      <w:r w:rsidRPr="00AF2A1D">
        <w:rPr>
          <w:rFonts w:ascii="Times New Roman" w:hAnsi="Times New Roman" w:cs="Times New Roman"/>
          <w:sz w:val="28"/>
          <w:szCs w:val="28"/>
        </w:rPr>
        <w:t>MySQL LEFT OUTER JOIN (or sometimes called LEFT JOIN)</w:t>
      </w:r>
    </w:p>
    <w:p w14:paraId="610C29A5" w14:textId="77777777" w:rsidR="00367606" w:rsidRPr="00AF2A1D" w:rsidRDefault="00233B2D" w:rsidP="0036760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</w:rPr>
      </w:pPr>
      <w:r w:rsidRPr="00AF2A1D">
        <w:rPr>
          <w:rFonts w:ascii="Times New Roman" w:hAnsi="Times New Roman" w:cs="Times New Roman"/>
          <w:sz w:val="28"/>
          <w:szCs w:val="28"/>
        </w:rPr>
        <w:t>MySQL RIGHT OUTER JOIN (or sometimes called RIGHT JOIN)</w:t>
      </w:r>
    </w:p>
    <w:p w14:paraId="2AA69508" w14:textId="77777777" w:rsidR="00551F84" w:rsidRPr="00AF2A1D" w:rsidRDefault="00551F84" w:rsidP="00551F84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</w:rPr>
      </w:pPr>
    </w:p>
    <w:p w14:paraId="53B01192" w14:textId="77777777" w:rsidR="00551F84" w:rsidRPr="00AF2A1D" w:rsidRDefault="00551F84" w:rsidP="00551F84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b/>
          <w:color w:val="5B9BD5" w:themeColor="accent1"/>
          <w:sz w:val="28"/>
          <w:szCs w:val="28"/>
          <w:shd w:val="clear" w:color="auto" w:fill="FFFFFF"/>
        </w:rPr>
      </w:pPr>
      <w:r w:rsidRPr="00AF2A1D">
        <w:rPr>
          <w:rFonts w:ascii="Times New Roman" w:hAnsi="Times New Roman" w:cs="Times New Roman"/>
          <w:b/>
          <w:color w:val="5B9BD5" w:themeColor="accent1"/>
          <w:sz w:val="28"/>
          <w:szCs w:val="28"/>
          <w:shd w:val="clear" w:color="auto" w:fill="FFFFFF"/>
        </w:rPr>
        <w:t>Inner Join-</w:t>
      </w:r>
    </w:p>
    <w:p w14:paraId="249EFAB0" w14:textId="77777777" w:rsidR="00551F84" w:rsidRPr="00AF2A1D" w:rsidRDefault="00551F84" w:rsidP="00551F84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It gives you exactly matching rows called inner join.</w:t>
      </w:r>
    </w:p>
    <w:p w14:paraId="0203F3F4" w14:textId="77777777" w:rsidR="00551F84" w:rsidRPr="00AF2A1D" w:rsidRDefault="00551F84" w:rsidP="00551F84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Syntax-</w:t>
      </w:r>
      <w:r w:rsidR="003A3174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</w:p>
    <w:p w14:paraId="6CB28C17" w14:textId="77777777" w:rsidR="00551F84" w:rsidRPr="00AF2A1D" w:rsidRDefault="00551F84" w:rsidP="00551F84">
      <w:pPr>
        <w:spacing w:after="0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 columns FROM table1 INNER JOIN table2 ON table1.column = table2.column;  </w:t>
      </w:r>
    </w:p>
    <w:p w14:paraId="18B52DE5" w14:textId="77777777" w:rsidR="00551F84" w:rsidRPr="00AF2A1D" w:rsidRDefault="00551F84" w:rsidP="00551F84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</w:rPr>
      </w:pPr>
    </w:p>
    <w:p w14:paraId="79AE6502" w14:textId="77777777" w:rsidR="00EF5295" w:rsidRPr="00AF2A1D" w:rsidRDefault="00EF5295" w:rsidP="00551F84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</w:rPr>
      </w:pPr>
      <w:r w:rsidRPr="00AF2A1D">
        <w:rPr>
          <w:rFonts w:ascii="Times New Roman" w:hAnsi="Times New Roman" w:cs="Times New Roman"/>
          <w:sz w:val="28"/>
          <w:szCs w:val="28"/>
        </w:rPr>
        <w:t>Example-</w:t>
      </w:r>
      <w:r w:rsidR="00471657" w:rsidRPr="00AF2A1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265EE1F" w14:textId="77777777" w:rsidR="00471657" w:rsidRPr="00AF2A1D" w:rsidRDefault="00471657" w:rsidP="00551F84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</w:rPr>
      </w:pPr>
      <w:r w:rsidRPr="00AF2A1D">
        <w:rPr>
          <w:rFonts w:ascii="Times New Roman" w:hAnsi="Times New Roman" w:cs="Times New Roman"/>
          <w:sz w:val="28"/>
          <w:szCs w:val="28"/>
        </w:rPr>
        <w:t>Table 1-</w:t>
      </w:r>
    </w:p>
    <w:p w14:paraId="0B6CE06D" w14:textId="77777777" w:rsidR="008E1062" w:rsidRPr="00AF2A1D" w:rsidRDefault="008E1062" w:rsidP="008E106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 table customers(</w:t>
      </w:r>
    </w:p>
    <w:p w14:paraId="6AEA5BCF" w14:textId="77777777" w:rsidR="008E1062" w:rsidRPr="00AF2A1D" w:rsidRDefault="008E1062" w:rsidP="008E106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customerid int(10)primary key auto_increment not null, customername varchar(32),</w:t>
      </w:r>
    </w:p>
    <w:p w14:paraId="3BD10677" w14:textId="77777777" w:rsidR="008E1062" w:rsidRPr="00AF2A1D" w:rsidRDefault="008E1062" w:rsidP="008E106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</w:t>
      </w:r>
      <w:r w:rsidR="00B63187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 varchar(32), phone int(</w:t>
      </w:r>
      <w:r w:rsidR="003B6E68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255</w:t>
      </w:r>
      <w:r w:rsidR="00DC11A6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));</w:t>
      </w:r>
    </w:p>
    <w:p w14:paraId="5CF1DD38" w14:textId="77777777" w:rsidR="00CC469E" w:rsidRPr="00AF2A1D" w:rsidRDefault="00CC469E" w:rsidP="008E106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5C08CF4" w14:textId="77777777" w:rsidR="00CC469E" w:rsidRPr="00AF2A1D" w:rsidRDefault="00CC469E" w:rsidP="008E106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To Modify column size use below query</w:t>
      </w:r>
    </w:p>
    <w:p w14:paraId="06EC3DCB" w14:textId="77777777" w:rsidR="00CC469E" w:rsidRPr="00AF2A1D" w:rsidRDefault="00CC469E" w:rsidP="00CC469E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customers</w:t>
      </w:r>
    </w:p>
    <w:p w14:paraId="300B3D5C" w14:textId="77777777" w:rsidR="00CC469E" w:rsidRPr="00AF2A1D" w:rsidRDefault="00CC469E" w:rsidP="00CC469E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MODIFY phone</w:t>
      </w:r>
    </w:p>
    <w:p w14:paraId="3A3DB722" w14:textId="77777777" w:rsidR="00CC469E" w:rsidRPr="00AF2A1D" w:rsidRDefault="00CC469E" w:rsidP="00CC469E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varchar(255);</w:t>
      </w:r>
    </w:p>
    <w:p w14:paraId="6CA75C7B" w14:textId="77777777" w:rsidR="00DC11A6" w:rsidRPr="00AF2A1D" w:rsidRDefault="001010F8" w:rsidP="008E106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25998" wp14:editId="31D3DE62">
            <wp:extent cx="349567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BF4F" w14:textId="77777777" w:rsidR="004E4031" w:rsidRPr="00AF2A1D" w:rsidRDefault="004E4031" w:rsidP="008E106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E1F37CE" w14:textId="77777777" w:rsidR="008E1062" w:rsidRPr="00AF2A1D" w:rsidRDefault="008E1062" w:rsidP="008E106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 table accounts( customerid int,</w:t>
      </w:r>
    </w:p>
    <w:p w14:paraId="2EACA84A" w14:textId="77777777" w:rsidR="008E1062" w:rsidRPr="00AF2A1D" w:rsidRDefault="008E1062" w:rsidP="008E106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accountsid int primary key auto_increment not null,</w:t>
      </w:r>
    </w:p>
    <w:p w14:paraId="30C0D92E" w14:textId="77777777" w:rsidR="008E1062" w:rsidRPr="00AF2A1D" w:rsidRDefault="008E1062" w:rsidP="008E106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accountstype varchar(10), balance int(50), foreign key(customerid) ref</w:t>
      </w:r>
      <w:r w:rsidR="00BC00B6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erences customers(customerid));</w:t>
      </w:r>
    </w:p>
    <w:p w14:paraId="71587953" w14:textId="77777777" w:rsidR="001010F8" w:rsidRPr="00AF2A1D" w:rsidRDefault="001010F8" w:rsidP="008E106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0717FD" wp14:editId="33301C34">
            <wp:extent cx="291465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4728" w14:textId="77777777" w:rsidR="008E1062" w:rsidRPr="00AF2A1D" w:rsidRDefault="00BC00B6" w:rsidP="008E106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describe accounts;</w:t>
      </w:r>
    </w:p>
    <w:p w14:paraId="4C3DB9D9" w14:textId="77777777" w:rsidR="008E1062" w:rsidRPr="00AF2A1D" w:rsidRDefault="008E1062" w:rsidP="008E106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 customers.customerid,customername, email, accountsid,balance from customers INNER JOIN accounts on customers.customerid = accounts.customerid;</w:t>
      </w:r>
    </w:p>
    <w:p w14:paraId="770F9E62" w14:textId="77777777" w:rsidR="001947D9" w:rsidRPr="00AF2A1D" w:rsidRDefault="00551F84" w:rsidP="00FF2CE6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6C1D1" wp14:editId="19366158">
            <wp:extent cx="399097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0CAA" w14:textId="77777777" w:rsidR="00A636FF" w:rsidRPr="00AF2A1D" w:rsidRDefault="00A636FF" w:rsidP="00FF2CE6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BEA15C" w14:textId="77777777" w:rsidR="001947D9" w:rsidRPr="00AF2A1D" w:rsidRDefault="001947D9" w:rsidP="00FF2CE6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 w:rsidRPr="00AF2A1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Left outer join</w:t>
      </w: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-The LEFT OUTER JOIN returns all rows from the left hand table </w:t>
      </w:r>
      <w:r w:rsidR="00EE52D8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(Table 1) </w:t>
      </w: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specified in the ON condition and only those rows from the other table where the join condition is fulfilled.</w:t>
      </w:r>
    </w:p>
    <w:p w14:paraId="73412AD3" w14:textId="77777777" w:rsidR="005D4155" w:rsidRPr="00AF2A1D" w:rsidRDefault="00E85D27" w:rsidP="005D4155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Syntax-</w:t>
      </w:r>
      <w:r w:rsidR="005D4155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2138C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 columns  FROM table1  LEFT [OUTER] JOIN</w:t>
      </w:r>
      <w:r w:rsidR="005D4155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table2 </w:t>
      </w:r>
      <w:r w:rsidR="0052138C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 </w:t>
      </w:r>
    </w:p>
    <w:p w14:paraId="2614C9C7" w14:textId="77777777" w:rsidR="0052138C" w:rsidRPr="00AF2A1D" w:rsidRDefault="0052138C" w:rsidP="005D4155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table1.column = table2.column; </w:t>
      </w:r>
    </w:p>
    <w:p w14:paraId="068DAB24" w14:textId="77777777" w:rsidR="005051C9" w:rsidRPr="00AF2A1D" w:rsidRDefault="005051C9" w:rsidP="005D4155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Example-</w:t>
      </w:r>
    </w:p>
    <w:p w14:paraId="03EB4160" w14:textId="77777777" w:rsidR="003F0582" w:rsidRPr="00AF2A1D" w:rsidRDefault="003F0582" w:rsidP="003F058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 customern</w:t>
      </w:r>
      <w:r w:rsidR="00573751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ame, email, accountsid, balance </w:t>
      </w: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 customers left join accounts</w:t>
      </w:r>
    </w:p>
    <w:p w14:paraId="7337A350" w14:textId="77777777" w:rsidR="00573751" w:rsidRPr="00AF2A1D" w:rsidRDefault="003F0582" w:rsidP="003F058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 customers.customerid = accounts.customerid;</w:t>
      </w:r>
    </w:p>
    <w:p w14:paraId="3881310B" w14:textId="77777777" w:rsidR="003D67E1" w:rsidRPr="00AF2A1D" w:rsidRDefault="003D67E1" w:rsidP="003F058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F434BEF" w14:textId="77777777" w:rsidR="003D67E1" w:rsidRPr="00AF2A1D" w:rsidRDefault="003D67E1" w:rsidP="003F058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12E74" wp14:editId="1DA00EE8">
            <wp:extent cx="333375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00F7" w14:textId="77777777" w:rsidR="007C6359" w:rsidRPr="00AF2A1D" w:rsidRDefault="007C6359" w:rsidP="003F0582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r w:rsidRPr="00AF2A1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Right outer join</w:t>
      </w: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5470A5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MySQL Right Outer Join returns all rows from the RIGHT-hand table </w:t>
      </w:r>
      <w:r w:rsidR="009219D4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(Table 2)</w:t>
      </w:r>
      <w:r w:rsidR="00FC2AE5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470A5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specified in the ON condition and only those rows from the other table where he join condition is fulfilled.</w:t>
      </w:r>
    </w:p>
    <w:p w14:paraId="17C2E836" w14:textId="77777777" w:rsidR="00892A5E" w:rsidRPr="00AF2A1D" w:rsidRDefault="00811136" w:rsidP="00017219">
      <w:pPr>
        <w:spacing w:after="0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Syntax-</w:t>
      </w:r>
      <w:r w:rsidR="00892A5E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</w:t>
      </w:r>
      <w:r w:rsidR="00017219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columns </w:t>
      </w:r>
      <w:r w:rsidR="00892A5E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r w:rsidR="00017219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table1 </w:t>
      </w:r>
      <w:r w:rsidR="00892A5E"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RIGHT [OUTER] JOIN table2  </w:t>
      </w:r>
    </w:p>
    <w:p w14:paraId="2B532959" w14:textId="77777777" w:rsidR="00892A5E" w:rsidRPr="00AF2A1D" w:rsidRDefault="00892A5E" w:rsidP="00017219">
      <w:pPr>
        <w:spacing w:after="0" w:line="37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 table1.column = table2.column;  </w:t>
      </w:r>
    </w:p>
    <w:p w14:paraId="30660AFB" w14:textId="77777777" w:rsidR="00BF63BC" w:rsidRPr="00AF2A1D" w:rsidRDefault="00BF63B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C01C3E" w14:textId="77777777" w:rsidR="001D0556" w:rsidRPr="00AF2A1D" w:rsidRDefault="001D055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Example-</w:t>
      </w:r>
    </w:p>
    <w:p w14:paraId="4608674A" w14:textId="77777777" w:rsidR="004F50EF" w:rsidRPr="00AF2A1D" w:rsidRDefault="004F50EF" w:rsidP="004F50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 customername, email, accountsid, balance from customers right join accounts</w:t>
      </w:r>
    </w:p>
    <w:p w14:paraId="4B6F69E2" w14:textId="77777777" w:rsidR="00DA0D92" w:rsidRPr="00AF2A1D" w:rsidRDefault="004F50EF" w:rsidP="004F50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 customers.customerid = accounts.customerid;</w:t>
      </w:r>
    </w:p>
    <w:p w14:paraId="0C3DE171" w14:textId="77777777" w:rsidR="00E77EA0" w:rsidRPr="00AF2A1D" w:rsidRDefault="00A94306" w:rsidP="004F50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6889F0" wp14:editId="658083BE">
            <wp:extent cx="326707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5377" w14:textId="77777777" w:rsidR="00AB42D3" w:rsidRPr="00AF2A1D" w:rsidRDefault="00AB42D3" w:rsidP="004F50E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4. Full outer Join-</w:t>
      </w:r>
    </w:p>
    <w:p w14:paraId="03D4C48A" w14:textId="77777777" w:rsidR="00AB42D3" w:rsidRPr="00AF2A1D" w:rsidRDefault="00AB42D3" w:rsidP="00AB42D3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MySQL it is the combination of left join union right join.</w:t>
      </w:r>
    </w:p>
    <w:p w14:paraId="1484A07A" w14:textId="77777777" w:rsidR="00100811" w:rsidRPr="00AF2A1D" w:rsidRDefault="00100811" w:rsidP="0010081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 * from customers left join accounts</w:t>
      </w:r>
    </w:p>
    <w:p w14:paraId="3F0D2098" w14:textId="77777777" w:rsidR="00100811" w:rsidRPr="00AF2A1D" w:rsidRDefault="00100811" w:rsidP="0010081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 customers.customerid = accounts.customerid union</w:t>
      </w:r>
    </w:p>
    <w:p w14:paraId="75A82A80" w14:textId="77777777" w:rsidR="00100811" w:rsidRPr="00AF2A1D" w:rsidRDefault="00100811" w:rsidP="0010081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 * from customers right join accounts</w:t>
      </w:r>
    </w:p>
    <w:p w14:paraId="4F73750C" w14:textId="77777777" w:rsidR="00F22721" w:rsidRPr="00AF2A1D" w:rsidRDefault="00100811" w:rsidP="0010081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 customers.customerid = accounts.customerid;</w:t>
      </w:r>
    </w:p>
    <w:p w14:paraId="1B5E33A4" w14:textId="77777777" w:rsidR="00100811" w:rsidRPr="00AF2A1D" w:rsidRDefault="00100811" w:rsidP="0010081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AFBC6" wp14:editId="6DA9960C">
            <wp:extent cx="5943600" cy="1143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CBBC" w14:textId="77777777" w:rsidR="001E5EE3" w:rsidRPr="00AF2A1D" w:rsidRDefault="001E5EE3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67A4C5" w14:textId="77777777" w:rsidR="008F1B2C" w:rsidRPr="00AF2A1D" w:rsidRDefault="008F1B2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Highest Salary Calculate Query-</w:t>
      </w:r>
    </w:p>
    <w:p w14:paraId="4428D941" w14:textId="77777777" w:rsidR="00F83BDC" w:rsidRPr="00AF2A1D" w:rsidRDefault="00F83BDC" w:rsidP="00F83BD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create table employee(</w:t>
      </w:r>
    </w:p>
    <w:p w14:paraId="6E237B96" w14:textId="77777777" w:rsidR="00F83BDC" w:rsidRPr="00AF2A1D" w:rsidRDefault="00F83BDC" w:rsidP="00F83BD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customerid int(10)primary key auto_increment not null, customername varchar(32),</w:t>
      </w:r>
    </w:p>
    <w:p w14:paraId="624915B0" w14:textId="77777777" w:rsidR="00F83BDC" w:rsidRPr="00AF2A1D" w:rsidRDefault="00F83BDC" w:rsidP="00F83BD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F2A1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email varchar(32), salary varchar(255));</w:t>
      </w:r>
    </w:p>
    <w:p w14:paraId="28D1E5DE" w14:textId="77777777" w:rsidR="00F83BDC" w:rsidRPr="00AF2A1D" w:rsidRDefault="00F83BDC" w:rsidP="00F83BD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176C42D4" w14:textId="77777777" w:rsidR="00492D6D" w:rsidRPr="00AF2A1D" w:rsidRDefault="00C67A7F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 xml:space="preserve">Finding Nth highest salary in a table is the most common question asked in interviews. </w:t>
      </w:r>
    </w:p>
    <w:p w14:paraId="2F4C75F0" w14:textId="77777777" w:rsidR="00644508" w:rsidRPr="00AF2A1D" w:rsidRDefault="00644508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noProof/>
          <w:sz w:val="32"/>
          <w:szCs w:val="32"/>
        </w:rPr>
        <w:drawing>
          <wp:inline distT="0" distB="0" distL="0" distR="0" wp14:anchorId="1DEE3044" wp14:editId="55BE5560">
            <wp:extent cx="8001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5780" w14:textId="77777777" w:rsidR="00874B5B" w:rsidRPr="00AF2A1D" w:rsidRDefault="00874B5B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>First solution-</w:t>
      </w:r>
      <w:r w:rsidR="00534BA5" w:rsidRPr="00AF2A1D">
        <w:rPr>
          <w:rFonts w:eastAsiaTheme="minorHAnsi"/>
          <w:color w:val="000000"/>
          <w:shd w:val="clear" w:color="auto" w:fill="FFFFFF"/>
        </w:rPr>
        <w:t xml:space="preserve"> with using sub- query.</w:t>
      </w:r>
    </w:p>
    <w:p w14:paraId="1C0A7EC7" w14:textId="77777777" w:rsidR="00AD040F" w:rsidRPr="00AF2A1D" w:rsidRDefault="004A11D5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>1</w:t>
      </w:r>
      <w:r w:rsidRPr="00AF2A1D">
        <w:rPr>
          <w:rFonts w:eastAsiaTheme="minorHAnsi"/>
          <w:color w:val="000000"/>
          <w:shd w:val="clear" w:color="auto" w:fill="FFFFFF"/>
          <w:vertAlign w:val="superscript"/>
        </w:rPr>
        <w:t>st</w:t>
      </w:r>
      <w:r w:rsidRPr="00AF2A1D">
        <w:rPr>
          <w:rFonts w:eastAsiaTheme="minorHAnsi"/>
          <w:color w:val="000000"/>
          <w:shd w:val="clear" w:color="auto" w:fill="FFFFFF"/>
        </w:rPr>
        <w:t xml:space="preserve"> Highest</w:t>
      </w:r>
      <w:r w:rsidR="00AD040F" w:rsidRPr="00AF2A1D">
        <w:rPr>
          <w:rFonts w:eastAsiaTheme="minorHAnsi"/>
          <w:color w:val="000000"/>
          <w:shd w:val="clear" w:color="auto" w:fill="FFFFFF"/>
        </w:rPr>
        <w:t xml:space="preserve"> salary</w:t>
      </w:r>
    </w:p>
    <w:p w14:paraId="59AE5163" w14:textId="263E31D4" w:rsidR="00AD040F" w:rsidRPr="00AF2A1D" w:rsidRDefault="00AD040F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 xml:space="preserve">SELECT salary FROM (SELECT salary FROM </w:t>
      </w:r>
      <w:r w:rsidR="00B85867">
        <w:rPr>
          <w:rFonts w:eastAsiaTheme="minorHAnsi"/>
          <w:color w:val="000000"/>
          <w:shd w:val="clear" w:color="auto" w:fill="FFFFFF"/>
        </w:rPr>
        <w:t>employee</w:t>
      </w:r>
      <w:r w:rsidR="000C560A" w:rsidRPr="00AF2A1D">
        <w:rPr>
          <w:rFonts w:eastAsiaTheme="minorHAnsi"/>
          <w:color w:val="000000"/>
          <w:shd w:val="clear" w:color="auto" w:fill="FFFFFF"/>
        </w:rPr>
        <w:t xml:space="preserve"> ORDER BY salary DESC LIMIT 1</w:t>
      </w:r>
      <w:r w:rsidRPr="00AF2A1D">
        <w:rPr>
          <w:rFonts w:eastAsiaTheme="minorHAnsi"/>
          <w:color w:val="000000"/>
          <w:shd w:val="clear" w:color="auto" w:fill="FFFFFF"/>
        </w:rPr>
        <w:t>) AS s ORDER BY salary LIMIT 1;</w:t>
      </w:r>
    </w:p>
    <w:p w14:paraId="0F752C8B" w14:textId="77777777" w:rsidR="004A11D5" w:rsidRPr="00AF2A1D" w:rsidRDefault="004A11D5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</w:p>
    <w:p w14:paraId="1D3A815A" w14:textId="77777777" w:rsidR="004A11D5" w:rsidRPr="00AF2A1D" w:rsidRDefault="00C42B0D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>2</w:t>
      </w:r>
      <w:r w:rsidRPr="00AF2A1D">
        <w:rPr>
          <w:rFonts w:eastAsiaTheme="minorHAnsi"/>
          <w:color w:val="000000"/>
          <w:shd w:val="clear" w:color="auto" w:fill="FFFFFF"/>
          <w:vertAlign w:val="superscript"/>
        </w:rPr>
        <w:t>nd</w:t>
      </w:r>
      <w:r w:rsidRPr="00AF2A1D">
        <w:rPr>
          <w:rFonts w:eastAsiaTheme="minorHAnsi"/>
          <w:color w:val="000000"/>
          <w:shd w:val="clear" w:color="auto" w:fill="FFFFFF"/>
        </w:rPr>
        <w:t xml:space="preserve"> Highest</w:t>
      </w:r>
      <w:r w:rsidR="004A11D5" w:rsidRPr="00AF2A1D">
        <w:rPr>
          <w:rFonts w:eastAsiaTheme="minorHAnsi"/>
          <w:color w:val="000000"/>
          <w:shd w:val="clear" w:color="auto" w:fill="FFFFFF"/>
        </w:rPr>
        <w:t xml:space="preserve"> salary</w:t>
      </w:r>
    </w:p>
    <w:p w14:paraId="68811DA7" w14:textId="069B9968" w:rsidR="004A11D5" w:rsidRPr="00AF2A1D" w:rsidRDefault="004A11D5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 xml:space="preserve">SELECT salary FROM (SELECT salary FROM </w:t>
      </w:r>
      <w:r w:rsidR="00B85867">
        <w:rPr>
          <w:rFonts w:eastAsiaTheme="minorHAnsi"/>
          <w:color w:val="000000"/>
          <w:shd w:val="clear" w:color="auto" w:fill="FFFFFF"/>
        </w:rPr>
        <w:t>employee</w:t>
      </w:r>
      <w:r w:rsidR="00B85867" w:rsidRPr="00AF2A1D">
        <w:rPr>
          <w:rFonts w:eastAsiaTheme="minorHAnsi"/>
          <w:color w:val="000000"/>
          <w:shd w:val="clear" w:color="auto" w:fill="FFFFFF"/>
        </w:rPr>
        <w:t xml:space="preserve"> </w:t>
      </w:r>
      <w:r w:rsidR="005972DF" w:rsidRPr="00AF2A1D">
        <w:rPr>
          <w:rFonts w:eastAsiaTheme="minorHAnsi"/>
          <w:color w:val="000000"/>
          <w:shd w:val="clear" w:color="auto" w:fill="FFFFFF"/>
        </w:rPr>
        <w:t>ORDER BY salary DESC LIMIT 2</w:t>
      </w:r>
      <w:r w:rsidRPr="00AF2A1D">
        <w:rPr>
          <w:rFonts w:eastAsiaTheme="minorHAnsi"/>
          <w:color w:val="000000"/>
          <w:shd w:val="clear" w:color="auto" w:fill="FFFFFF"/>
        </w:rPr>
        <w:t>) AS s ORDER BY salary LIMIT 1;</w:t>
      </w:r>
    </w:p>
    <w:p w14:paraId="3C5B8634" w14:textId="77777777" w:rsidR="00A713BE" w:rsidRPr="00AF2A1D" w:rsidRDefault="00A713BE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</w:p>
    <w:p w14:paraId="1E38605E" w14:textId="77777777" w:rsidR="00A713BE" w:rsidRPr="00AF2A1D" w:rsidRDefault="00A713BE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>Description-</w:t>
      </w:r>
    </w:p>
    <w:p w14:paraId="73D5CA11" w14:textId="77777777" w:rsidR="00A713BE" w:rsidRPr="00AF2A1D" w:rsidRDefault="00A713BE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 xml:space="preserve">In this solution, we have first sorted all salaries form Employee table in </w:t>
      </w:r>
      <w:r w:rsidR="00356D6A" w:rsidRPr="00AF2A1D">
        <w:rPr>
          <w:rFonts w:eastAsiaTheme="minorHAnsi"/>
          <w:color w:val="000000"/>
          <w:shd w:val="clear" w:color="auto" w:fill="FFFFFF"/>
        </w:rPr>
        <w:t>descending</w:t>
      </w:r>
      <w:r w:rsidRPr="00AF2A1D">
        <w:rPr>
          <w:rFonts w:eastAsiaTheme="minorHAnsi"/>
          <w:color w:val="000000"/>
          <w:shd w:val="clear" w:color="auto" w:fill="FFFFFF"/>
        </w:rPr>
        <w:t xml:space="preserve"> order, so that 2 highest salaries come at top of the result set.</w:t>
      </w:r>
    </w:p>
    <w:p w14:paraId="6BB5D8CC" w14:textId="77777777" w:rsidR="008C7D4D" w:rsidRPr="00AF2A1D" w:rsidRDefault="00A713BE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 xml:space="preserve">After that we took just two records by using LIMIT 2. </w:t>
      </w:r>
    </w:p>
    <w:p w14:paraId="3A4AF63B" w14:textId="77777777" w:rsidR="00A713BE" w:rsidRPr="00AF2A1D" w:rsidRDefault="00A713BE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 xml:space="preserve">Again we did the same thing but this time we sort the result set on ascending order, </w:t>
      </w:r>
    </w:p>
    <w:p w14:paraId="68D51377" w14:textId="77777777" w:rsidR="00A713BE" w:rsidRPr="00AF2A1D" w:rsidRDefault="00A713BE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 xml:space="preserve">so that second highest salary comes at top. </w:t>
      </w:r>
    </w:p>
    <w:p w14:paraId="5158BADC" w14:textId="77777777" w:rsidR="00A713BE" w:rsidRPr="00AF2A1D" w:rsidRDefault="00A713BE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>Now we print that salary by using LIMIT</w:t>
      </w:r>
      <w:r w:rsidR="009D0C58" w:rsidRPr="00AF2A1D">
        <w:rPr>
          <w:rFonts w:eastAsiaTheme="minorHAnsi"/>
          <w:color w:val="000000"/>
          <w:shd w:val="clear" w:color="auto" w:fill="FFFFFF"/>
        </w:rPr>
        <w:t>.</w:t>
      </w:r>
    </w:p>
    <w:p w14:paraId="540562B6" w14:textId="77777777" w:rsidR="00C42B0D" w:rsidRPr="00AF2A1D" w:rsidRDefault="00C42B0D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</w:p>
    <w:p w14:paraId="6DA8C352" w14:textId="77777777" w:rsidR="00C42B0D" w:rsidRPr="00AF2A1D" w:rsidRDefault="00C42B0D" w:rsidP="00C42B0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>3</w:t>
      </w:r>
      <w:r w:rsidRPr="00AF2A1D">
        <w:rPr>
          <w:rFonts w:eastAsiaTheme="minorHAnsi"/>
          <w:color w:val="000000"/>
          <w:shd w:val="clear" w:color="auto" w:fill="FFFFFF"/>
          <w:vertAlign w:val="superscript"/>
        </w:rPr>
        <w:t>rd</w:t>
      </w:r>
      <w:r w:rsidRPr="00AF2A1D">
        <w:rPr>
          <w:rFonts w:eastAsiaTheme="minorHAnsi"/>
          <w:color w:val="000000"/>
          <w:shd w:val="clear" w:color="auto" w:fill="FFFFFF"/>
        </w:rPr>
        <w:t xml:space="preserve"> Highest salary</w:t>
      </w:r>
    </w:p>
    <w:p w14:paraId="7E5A0D82" w14:textId="5FEE6927" w:rsidR="00C42B0D" w:rsidRPr="00AF2A1D" w:rsidRDefault="00C42B0D" w:rsidP="00C42B0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 xml:space="preserve">SELECT salary FROM (SELECT salary FROM </w:t>
      </w:r>
      <w:r w:rsidR="00B85867">
        <w:rPr>
          <w:rFonts w:eastAsiaTheme="minorHAnsi"/>
          <w:color w:val="000000"/>
          <w:shd w:val="clear" w:color="auto" w:fill="FFFFFF"/>
        </w:rPr>
        <w:t>employee</w:t>
      </w:r>
      <w:r w:rsidR="00B85867" w:rsidRPr="00AF2A1D">
        <w:rPr>
          <w:rFonts w:eastAsiaTheme="minorHAnsi"/>
          <w:color w:val="000000"/>
          <w:shd w:val="clear" w:color="auto" w:fill="FFFFFF"/>
        </w:rPr>
        <w:t xml:space="preserve"> </w:t>
      </w:r>
      <w:r w:rsidR="00013412" w:rsidRPr="00AF2A1D">
        <w:rPr>
          <w:rFonts w:eastAsiaTheme="minorHAnsi"/>
          <w:color w:val="000000"/>
          <w:shd w:val="clear" w:color="auto" w:fill="FFFFFF"/>
        </w:rPr>
        <w:t>ORDER BY salary DESC LIMIT 3</w:t>
      </w:r>
      <w:r w:rsidRPr="00AF2A1D">
        <w:rPr>
          <w:rFonts w:eastAsiaTheme="minorHAnsi"/>
          <w:color w:val="000000"/>
          <w:shd w:val="clear" w:color="auto" w:fill="FFFFFF"/>
        </w:rPr>
        <w:t>) AS s ORDER BY salary LIMIT 1;</w:t>
      </w:r>
    </w:p>
    <w:p w14:paraId="5FC523A5" w14:textId="77777777" w:rsidR="00C42B0D" w:rsidRPr="00AF2A1D" w:rsidRDefault="00C42B0D" w:rsidP="004A11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</w:p>
    <w:p w14:paraId="28F54EAE" w14:textId="77777777" w:rsidR="004A11D5" w:rsidRPr="00AF2A1D" w:rsidRDefault="009B5AAE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>Second solution- without using sub- query</w:t>
      </w:r>
    </w:p>
    <w:p w14:paraId="65D8259A" w14:textId="77777777" w:rsidR="00D56868" w:rsidRPr="00AF2A1D" w:rsidRDefault="00D56868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>2</w:t>
      </w:r>
      <w:r w:rsidRPr="00AF2A1D">
        <w:rPr>
          <w:rFonts w:eastAsiaTheme="minorHAnsi"/>
          <w:color w:val="000000"/>
          <w:shd w:val="clear" w:color="auto" w:fill="FFFFFF"/>
          <w:vertAlign w:val="superscript"/>
        </w:rPr>
        <w:t>nd</w:t>
      </w:r>
      <w:r w:rsidRPr="00AF2A1D">
        <w:rPr>
          <w:rFonts w:eastAsiaTheme="minorHAnsi"/>
          <w:color w:val="000000"/>
          <w:shd w:val="clear" w:color="auto" w:fill="FFFFFF"/>
        </w:rPr>
        <w:t xml:space="preserve"> Highest Salary calculates.</w:t>
      </w:r>
    </w:p>
    <w:p w14:paraId="30276E39" w14:textId="6793EFE2" w:rsidR="009B5AAE" w:rsidRPr="00AF2A1D" w:rsidRDefault="009B5AAE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 xml:space="preserve">SELECT salary FROM </w:t>
      </w:r>
      <w:r w:rsidR="00B85867">
        <w:rPr>
          <w:rFonts w:eastAsiaTheme="minorHAnsi"/>
          <w:color w:val="000000"/>
          <w:shd w:val="clear" w:color="auto" w:fill="FFFFFF"/>
        </w:rPr>
        <w:t>employee</w:t>
      </w:r>
      <w:r w:rsidR="00B85867" w:rsidRPr="00AF2A1D">
        <w:rPr>
          <w:rFonts w:eastAsiaTheme="minorHAnsi"/>
          <w:color w:val="000000"/>
          <w:shd w:val="clear" w:color="auto" w:fill="FFFFFF"/>
        </w:rPr>
        <w:t xml:space="preserve"> </w:t>
      </w:r>
      <w:r w:rsidRPr="00AF2A1D">
        <w:rPr>
          <w:rFonts w:eastAsiaTheme="minorHAnsi"/>
          <w:color w:val="000000"/>
          <w:shd w:val="clear" w:color="auto" w:fill="FFFFFF"/>
        </w:rPr>
        <w:t>ORDER BY salary DESC LIMIT 1,1;</w:t>
      </w:r>
    </w:p>
    <w:p w14:paraId="73BC3C0C" w14:textId="77777777" w:rsidR="00A66B39" w:rsidRPr="00AF2A1D" w:rsidRDefault="00A66B39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</w:p>
    <w:p w14:paraId="1758932B" w14:textId="77777777" w:rsidR="00A66B39" w:rsidRPr="00AF2A1D" w:rsidRDefault="00A66B39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 xml:space="preserve">Here (1, 1) -&gt; </w:t>
      </w:r>
      <w:r w:rsidR="000D24B6" w:rsidRPr="00AF2A1D">
        <w:rPr>
          <w:rFonts w:eastAsiaTheme="minorHAnsi"/>
          <w:color w:val="000000"/>
          <w:shd w:val="clear" w:color="auto" w:fill="FFFFFF"/>
        </w:rPr>
        <w:t>second 1 is used for to fetch only one row or record</w:t>
      </w:r>
      <w:r w:rsidRPr="00AF2A1D">
        <w:rPr>
          <w:rFonts w:eastAsiaTheme="minorHAnsi"/>
          <w:color w:val="000000"/>
          <w:shd w:val="clear" w:color="auto" w:fill="FFFFFF"/>
        </w:rPr>
        <w:t>.</w:t>
      </w:r>
    </w:p>
    <w:p w14:paraId="3C12A75F" w14:textId="77777777" w:rsidR="00950A4E" w:rsidRPr="00AF2A1D" w:rsidRDefault="00950A4E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 xml:space="preserve">                      First 1 is used to calculate the 2</w:t>
      </w:r>
      <w:r w:rsidRPr="00AF2A1D">
        <w:rPr>
          <w:rFonts w:eastAsiaTheme="minorHAnsi"/>
          <w:color w:val="000000"/>
          <w:shd w:val="clear" w:color="auto" w:fill="FFFFFF"/>
          <w:vertAlign w:val="superscript"/>
        </w:rPr>
        <w:t>nd</w:t>
      </w:r>
      <w:r w:rsidRPr="00AF2A1D">
        <w:rPr>
          <w:rFonts w:eastAsiaTheme="minorHAnsi"/>
          <w:color w:val="000000"/>
          <w:shd w:val="clear" w:color="auto" w:fill="FFFFFF"/>
        </w:rPr>
        <w:t xml:space="preserve"> </w:t>
      </w:r>
      <w:r w:rsidR="00DE39F9" w:rsidRPr="00AF2A1D">
        <w:rPr>
          <w:rFonts w:eastAsiaTheme="minorHAnsi"/>
          <w:color w:val="000000"/>
          <w:shd w:val="clear" w:color="auto" w:fill="FFFFFF"/>
        </w:rPr>
        <w:t xml:space="preserve">highest </w:t>
      </w:r>
      <w:r w:rsidRPr="00AF2A1D">
        <w:rPr>
          <w:rFonts w:eastAsiaTheme="minorHAnsi"/>
          <w:color w:val="000000"/>
          <w:shd w:val="clear" w:color="auto" w:fill="FFFFFF"/>
        </w:rPr>
        <w:t>salary.</w:t>
      </w:r>
    </w:p>
    <w:p w14:paraId="32ABBDAE" w14:textId="77777777" w:rsidR="00F44323" w:rsidRPr="00AF2A1D" w:rsidRDefault="00F44323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  <w:r w:rsidRPr="00AF2A1D">
        <w:rPr>
          <w:rFonts w:eastAsiaTheme="minorHAnsi"/>
          <w:color w:val="000000"/>
          <w:shd w:val="clear" w:color="auto" w:fill="FFFFFF"/>
        </w:rPr>
        <w:tab/>
      </w:r>
      <w:r w:rsidRPr="00AF2A1D">
        <w:rPr>
          <w:rFonts w:eastAsiaTheme="minorHAnsi"/>
          <w:color w:val="000000"/>
          <w:shd w:val="clear" w:color="auto" w:fill="FFFFFF"/>
        </w:rPr>
        <w:tab/>
        <w:t xml:space="preserve">   </w:t>
      </w:r>
    </w:p>
    <w:p w14:paraId="019891B5" w14:textId="77777777" w:rsidR="00CE25FB" w:rsidRPr="00AF2A1D" w:rsidRDefault="00CE25FB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</w:p>
    <w:p w14:paraId="551A89E5" w14:textId="77777777" w:rsidR="00CE25FB" w:rsidRPr="00AF2A1D" w:rsidRDefault="00CE25FB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</w:p>
    <w:p w14:paraId="7628F86C" w14:textId="77777777" w:rsidR="004A11D5" w:rsidRPr="00AF2A1D" w:rsidRDefault="004A11D5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</w:p>
    <w:p w14:paraId="1CCF318F" w14:textId="77777777" w:rsidR="00AD040F" w:rsidRPr="00AF2A1D" w:rsidRDefault="00AD040F" w:rsidP="00874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color w:val="000000"/>
          <w:shd w:val="clear" w:color="auto" w:fill="FFFFFF"/>
        </w:rPr>
      </w:pPr>
    </w:p>
    <w:p w14:paraId="53AD0B32" w14:textId="77777777" w:rsidR="00824B18" w:rsidRPr="00AF2A1D" w:rsidRDefault="00824B18" w:rsidP="00B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</w:p>
    <w:p w14:paraId="30936B9C" w14:textId="77777777" w:rsidR="00492D6D" w:rsidRPr="00AF2A1D" w:rsidRDefault="00492D6D" w:rsidP="00BE7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</w:rPr>
      </w:pPr>
    </w:p>
    <w:p w14:paraId="22940F79" w14:textId="77777777" w:rsidR="00BE7BB6" w:rsidRPr="00AF2A1D" w:rsidRDefault="00BE7BB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BE7BB6" w:rsidRPr="00AF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A457D" w14:textId="77777777" w:rsidR="00B33B63" w:rsidRDefault="00B33B63" w:rsidP="00233B2D">
      <w:pPr>
        <w:spacing w:after="0" w:line="240" w:lineRule="auto"/>
      </w:pPr>
      <w:r>
        <w:separator/>
      </w:r>
    </w:p>
  </w:endnote>
  <w:endnote w:type="continuationSeparator" w:id="0">
    <w:p w14:paraId="27940697" w14:textId="77777777" w:rsidR="00B33B63" w:rsidRDefault="00B33B63" w:rsidP="0023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86DB2" w14:textId="77777777" w:rsidR="00B33B63" w:rsidRDefault="00B33B63" w:rsidP="00233B2D">
      <w:pPr>
        <w:spacing w:after="0" w:line="240" w:lineRule="auto"/>
      </w:pPr>
      <w:r>
        <w:separator/>
      </w:r>
    </w:p>
  </w:footnote>
  <w:footnote w:type="continuationSeparator" w:id="0">
    <w:p w14:paraId="01AE9B80" w14:textId="77777777" w:rsidR="00B33B63" w:rsidRDefault="00B33B63" w:rsidP="00233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243B"/>
    <w:multiLevelType w:val="multilevel"/>
    <w:tmpl w:val="5A54D7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9530254"/>
    <w:multiLevelType w:val="multilevel"/>
    <w:tmpl w:val="E162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7438A"/>
    <w:multiLevelType w:val="multilevel"/>
    <w:tmpl w:val="7D84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45545"/>
    <w:multiLevelType w:val="multilevel"/>
    <w:tmpl w:val="F944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33020"/>
    <w:multiLevelType w:val="multilevel"/>
    <w:tmpl w:val="D82E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908702">
    <w:abstractNumId w:val="0"/>
  </w:num>
  <w:num w:numId="2" w16cid:durableId="973171409">
    <w:abstractNumId w:val="3"/>
  </w:num>
  <w:num w:numId="3" w16cid:durableId="2022197210">
    <w:abstractNumId w:val="1"/>
  </w:num>
  <w:num w:numId="4" w16cid:durableId="2051875678">
    <w:abstractNumId w:val="2"/>
  </w:num>
  <w:num w:numId="5" w16cid:durableId="209533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3F"/>
    <w:rsid w:val="00013412"/>
    <w:rsid w:val="00017219"/>
    <w:rsid w:val="00046B1F"/>
    <w:rsid w:val="0005761B"/>
    <w:rsid w:val="0006747C"/>
    <w:rsid w:val="0008585B"/>
    <w:rsid w:val="00090822"/>
    <w:rsid w:val="00093F7D"/>
    <w:rsid w:val="000C560A"/>
    <w:rsid w:val="000C7758"/>
    <w:rsid w:val="000D24B6"/>
    <w:rsid w:val="00100811"/>
    <w:rsid w:val="001010F8"/>
    <w:rsid w:val="001947D9"/>
    <w:rsid w:val="001D0556"/>
    <w:rsid w:val="001E5EE3"/>
    <w:rsid w:val="00233B2D"/>
    <w:rsid w:val="002D5FF9"/>
    <w:rsid w:val="00321F63"/>
    <w:rsid w:val="00356D6A"/>
    <w:rsid w:val="00367606"/>
    <w:rsid w:val="003A3174"/>
    <w:rsid w:val="003B6E68"/>
    <w:rsid w:val="003D67E1"/>
    <w:rsid w:val="003F0582"/>
    <w:rsid w:val="00412A9B"/>
    <w:rsid w:val="00471657"/>
    <w:rsid w:val="00484C78"/>
    <w:rsid w:val="00492D6D"/>
    <w:rsid w:val="004A11D5"/>
    <w:rsid w:val="004C4027"/>
    <w:rsid w:val="004E2CF2"/>
    <w:rsid w:val="004E3BDA"/>
    <w:rsid w:val="004E4031"/>
    <w:rsid w:val="004F50EF"/>
    <w:rsid w:val="005051C9"/>
    <w:rsid w:val="0052138C"/>
    <w:rsid w:val="00534BA5"/>
    <w:rsid w:val="005470A5"/>
    <w:rsid w:val="00551073"/>
    <w:rsid w:val="00551F84"/>
    <w:rsid w:val="00556E56"/>
    <w:rsid w:val="00573751"/>
    <w:rsid w:val="005972DF"/>
    <w:rsid w:val="005C7E29"/>
    <w:rsid w:val="005D4155"/>
    <w:rsid w:val="006317DF"/>
    <w:rsid w:val="00644508"/>
    <w:rsid w:val="00652AD1"/>
    <w:rsid w:val="00690E92"/>
    <w:rsid w:val="0069559D"/>
    <w:rsid w:val="00726050"/>
    <w:rsid w:val="0072721C"/>
    <w:rsid w:val="00763E33"/>
    <w:rsid w:val="00796FDD"/>
    <w:rsid w:val="007B0E06"/>
    <w:rsid w:val="007C6359"/>
    <w:rsid w:val="007E6055"/>
    <w:rsid w:val="007F50E9"/>
    <w:rsid w:val="00810B7B"/>
    <w:rsid w:val="00811136"/>
    <w:rsid w:val="00812CE3"/>
    <w:rsid w:val="00824B18"/>
    <w:rsid w:val="00871A9A"/>
    <w:rsid w:val="00874B5B"/>
    <w:rsid w:val="008921FC"/>
    <w:rsid w:val="00892A5E"/>
    <w:rsid w:val="008C4A60"/>
    <w:rsid w:val="008C7D4D"/>
    <w:rsid w:val="008E1062"/>
    <w:rsid w:val="008F1B2C"/>
    <w:rsid w:val="009219D4"/>
    <w:rsid w:val="00950A4E"/>
    <w:rsid w:val="0097159F"/>
    <w:rsid w:val="009B5AAE"/>
    <w:rsid w:val="009C5F5A"/>
    <w:rsid w:val="009D0C58"/>
    <w:rsid w:val="009D7A17"/>
    <w:rsid w:val="009F09C5"/>
    <w:rsid w:val="00A636FF"/>
    <w:rsid w:val="00A65A90"/>
    <w:rsid w:val="00A66B39"/>
    <w:rsid w:val="00A713BE"/>
    <w:rsid w:val="00A94306"/>
    <w:rsid w:val="00AA5068"/>
    <w:rsid w:val="00AB42D3"/>
    <w:rsid w:val="00AD040F"/>
    <w:rsid w:val="00AF2A1D"/>
    <w:rsid w:val="00B256BD"/>
    <w:rsid w:val="00B33B63"/>
    <w:rsid w:val="00B402CB"/>
    <w:rsid w:val="00B63187"/>
    <w:rsid w:val="00B85867"/>
    <w:rsid w:val="00BC00B6"/>
    <w:rsid w:val="00BE7BB6"/>
    <w:rsid w:val="00BF63BC"/>
    <w:rsid w:val="00C25DE0"/>
    <w:rsid w:val="00C42B0D"/>
    <w:rsid w:val="00C67A7F"/>
    <w:rsid w:val="00CA134C"/>
    <w:rsid w:val="00CA77A4"/>
    <w:rsid w:val="00CB6F70"/>
    <w:rsid w:val="00CC469E"/>
    <w:rsid w:val="00CE25FB"/>
    <w:rsid w:val="00D15C7B"/>
    <w:rsid w:val="00D45C52"/>
    <w:rsid w:val="00D47460"/>
    <w:rsid w:val="00D56868"/>
    <w:rsid w:val="00DA0D92"/>
    <w:rsid w:val="00DC11A6"/>
    <w:rsid w:val="00DE39F9"/>
    <w:rsid w:val="00DF76E2"/>
    <w:rsid w:val="00E1430F"/>
    <w:rsid w:val="00E16A0F"/>
    <w:rsid w:val="00E77EA0"/>
    <w:rsid w:val="00E85D27"/>
    <w:rsid w:val="00E918CF"/>
    <w:rsid w:val="00EE52D8"/>
    <w:rsid w:val="00EF5295"/>
    <w:rsid w:val="00F070E9"/>
    <w:rsid w:val="00F07E20"/>
    <w:rsid w:val="00F22721"/>
    <w:rsid w:val="00F44323"/>
    <w:rsid w:val="00F65416"/>
    <w:rsid w:val="00F83BDC"/>
    <w:rsid w:val="00F85701"/>
    <w:rsid w:val="00F90E1E"/>
    <w:rsid w:val="00FC233F"/>
    <w:rsid w:val="00FC2AE5"/>
    <w:rsid w:val="00FD7CDF"/>
    <w:rsid w:val="00FF2CE6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2B84"/>
  <w15:docId w15:val="{46491CCF-494B-4EE7-9738-37FEA527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3B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B2D"/>
  </w:style>
  <w:style w:type="paragraph" w:styleId="Footer">
    <w:name w:val="footer"/>
    <w:basedOn w:val="Normal"/>
    <w:link w:val="FooterChar"/>
    <w:uiPriority w:val="99"/>
    <w:unhideWhenUsed/>
    <w:rsid w:val="0023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B2D"/>
  </w:style>
  <w:style w:type="character" w:customStyle="1" w:styleId="keyword">
    <w:name w:val="keyword"/>
    <w:basedOn w:val="DefaultParagraphFont"/>
    <w:rsid w:val="004E2CF2"/>
  </w:style>
  <w:style w:type="character" w:customStyle="1" w:styleId="op">
    <w:name w:val="op"/>
    <w:basedOn w:val="DefaultParagraphFont"/>
    <w:rsid w:val="004E2CF2"/>
  </w:style>
  <w:style w:type="character" w:customStyle="1" w:styleId="func">
    <w:name w:val="func"/>
    <w:basedOn w:val="DefaultParagraphFont"/>
    <w:rsid w:val="0052138C"/>
  </w:style>
  <w:style w:type="character" w:styleId="Strong">
    <w:name w:val="Strong"/>
    <w:basedOn w:val="DefaultParagraphFont"/>
    <w:uiPriority w:val="22"/>
    <w:qFormat/>
    <w:rsid w:val="00DA0D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B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7E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mysql-tutoria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213</cp:revision>
  <dcterms:created xsi:type="dcterms:W3CDTF">2021-01-18T14:17:00Z</dcterms:created>
  <dcterms:modified xsi:type="dcterms:W3CDTF">2022-09-22T03:29:00Z</dcterms:modified>
</cp:coreProperties>
</file>