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52A5" w14:textId="7F2A2BA2" w:rsidR="002C1927" w:rsidRDefault="0044036D">
      <w:pPr>
        <w:rPr>
          <w:lang w:val="en-US"/>
        </w:rPr>
      </w:pPr>
      <w:r>
        <w:rPr>
          <w:lang w:val="en-US"/>
        </w:rPr>
        <w:t>Lab3 – Data Virtualization Data Cache</w:t>
      </w:r>
    </w:p>
    <w:p w14:paraId="48050B5A" w14:textId="4575255A" w:rsidR="0044036D" w:rsidRPr="00F70F16" w:rsidRDefault="00F70F16" w:rsidP="00F70F16">
      <w:pPr>
        <w:pStyle w:val="ListParagraph"/>
        <w:numPr>
          <w:ilvl w:val="0"/>
          <w:numId w:val="1"/>
        </w:numPr>
        <w:rPr>
          <w:lang w:val="en-US"/>
        </w:rPr>
      </w:pPr>
      <w:r w:rsidRPr="00F70F16">
        <w:rPr>
          <w:lang w:val="en-US"/>
        </w:rPr>
        <w:t>Open the Cache Management</w:t>
      </w:r>
    </w:p>
    <w:p w14:paraId="0D7EADF0" w14:textId="42F2E211" w:rsidR="00F70F16" w:rsidRDefault="00F70F16">
      <w:pPr>
        <w:rPr>
          <w:lang w:val="en-US"/>
        </w:rPr>
      </w:pPr>
      <w:r>
        <w:rPr>
          <w:noProof/>
        </w:rPr>
        <w:drawing>
          <wp:inline distT="0" distB="0" distL="0" distR="0" wp14:anchorId="612FC544" wp14:editId="55EB6166">
            <wp:extent cx="5731510" cy="2499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75D2" w14:textId="56444E02" w:rsidR="00F70F16" w:rsidRDefault="00F70F16">
      <w:pPr>
        <w:rPr>
          <w:lang w:val="en-US"/>
        </w:rPr>
      </w:pPr>
      <w:r>
        <w:rPr>
          <w:lang w:val="en-US"/>
        </w:rPr>
        <w:t xml:space="preserve">Check the Recommendations for the cache </w:t>
      </w:r>
    </w:p>
    <w:p w14:paraId="3EF36DF0" w14:textId="15718C27" w:rsidR="00F70F16" w:rsidRDefault="00F70F16">
      <w:pPr>
        <w:rPr>
          <w:lang w:val="en-US"/>
        </w:rPr>
      </w:pPr>
      <w:r>
        <w:rPr>
          <w:noProof/>
        </w:rPr>
        <w:drawing>
          <wp:inline distT="0" distB="0" distL="0" distR="0" wp14:anchorId="4A2FDFE9" wp14:editId="17CD884E">
            <wp:extent cx="5731510" cy="2774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7D73" w14:textId="3A90E504" w:rsidR="00F70F16" w:rsidRDefault="00F70F16">
      <w:pPr>
        <w:rPr>
          <w:lang w:val="en-US"/>
        </w:rPr>
      </w:pPr>
      <w:r>
        <w:rPr>
          <w:lang w:val="en-US"/>
        </w:rPr>
        <w:t>Add queries to the be cached as per the recommendations.</w:t>
      </w:r>
    </w:p>
    <w:p w14:paraId="2572305A" w14:textId="529CC153" w:rsidR="00F70F16" w:rsidRDefault="00F70F16">
      <w:pPr>
        <w:rPr>
          <w:lang w:val="en-US"/>
        </w:rPr>
      </w:pPr>
    </w:p>
    <w:p w14:paraId="62B15FA6" w14:textId="7537D606" w:rsidR="00D21257" w:rsidRDefault="00D21257">
      <w:pPr>
        <w:rPr>
          <w:lang w:val="en-US"/>
        </w:rPr>
      </w:pPr>
      <w:r>
        <w:rPr>
          <w:lang w:val="en-US"/>
        </w:rPr>
        <w:t>Add new queries to be cached.</w:t>
      </w:r>
    </w:p>
    <w:p w14:paraId="7A1AAB92" w14:textId="5203C8B1" w:rsidR="00D21257" w:rsidRDefault="00D21257">
      <w:pPr>
        <w:rPr>
          <w:lang w:val="en-US"/>
        </w:rPr>
      </w:pPr>
      <w:r>
        <w:rPr>
          <w:noProof/>
        </w:rPr>
        <w:drawing>
          <wp:inline distT="0" distB="0" distL="0" distR="0" wp14:anchorId="1E537CD2" wp14:editId="5674984E">
            <wp:extent cx="5731510" cy="1457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EC4" w14:textId="5C82A4C8" w:rsidR="00D21257" w:rsidRDefault="000158BA">
      <w:pPr>
        <w:rPr>
          <w:lang w:val="en-US"/>
        </w:rPr>
      </w:pPr>
      <w:r>
        <w:rPr>
          <w:lang w:val="en-US"/>
        </w:rPr>
        <w:lastRenderedPageBreak/>
        <w:t>Click on Test Queries with Cache</w:t>
      </w:r>
    </w:p>
    <w:p w14:paraId="28AA4F9D" w14:textId="77777777" w:rsidR="000158BA" w:rsidRDefault="000158BA">
      <w:pPr>
        <w:rPr>
          <w:lang w:val="en-US"/>
        </w:rPr>
      </w:pPr>
      <w:r>
        <w:rPr>
          <w:lang w:val="en-US"/>
        </w:rPr>
        <w:t xml:space="preserve">Choose Either Select Existing Query or Choose Enter query in </w:t>
      </w:r>
      <w:proofErr w:type="gramStart"/>
      <w:r>
        <w:rPr>
          <w:lang w:val="en-US"/>
        </w:rPr>
        <w:t>SQL</w:t>
      </w:r>
      <w:proofErr w:type="gramEnd"/>
    </w:p>
    <w:p w14:paraId="22FF6597" w14:textId="77777777" w:rsidR="000158BA" w:rsidRDefault="000158BA">
      <w:pPr>
        <w:rPr>
          <w:lang w:val="en-US"/>
        </w:rPr>
      </w:pPr>
    </w:p>
    <w:p w14:paraId="34B97AC6" w14:textId="5E132F9A" w:rsidR="000158BA" w:rsidRDefault="000158BA">
      <w:pPr>
        <w:rPr>
          <w:lang w:val="en-US"/>
        </w:rPr>
      </w:pPr>
      <w:r>
        <w:rPr>
          <w:lang w:val="en-US"/>
        </w:rPr>
        <w:t xml:space="preserve">Choose Execution time &gt; 1 minute and &gt; </w:t>
      </w:r>
      <w:proofErr w:type="gramStart"/>
      <w:r>
        <w:rPr>
          <w:lang w:val="en-US"/>
        </w:rPr>
        <w:t>10 minute</w:t>
      </w:r>
      <w:proofErr w:type="gramEnd"/>
      <w:r>
        <w:rPr>
          <w:lang w:val="en-US"/>
        </w:rPr>
        <w:t xml:space="preserve"> category. </w:t>
      </w:r>
      <w:r>
        <w:rPr>
          <w:noProof/>
        </w:rPr>
        <w:drawing>
          <wp:inline distT="0" distB="0" distL="0" distR="0" wp14:anchorId="3FB73F23" wp14:editId="488DE119">
            <wp:extent cx="5731510" cy="2577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C17" w14:textId="3899124C" w:rsidR="000158BA" w:rsidRDefault="000158BA" w:rsidP="000158BA">
      <w:pPr>
        <w:rPr>
          <w:lang w:val="en-US"/>
        </w:rPr>
      </w:pPr>
      <w:r>
        <w:rPr>
          <w:lang w:val="en-US"/>
        </w:rPr>
        <w:t>You can choose to include all queries to be cached. (24 queries)</w:t>
      </w:r>
    </w:p>
    <w:p w14:paraId="635FB5EA" w14:textId="79CB5538" w:rsidR="000158BA" w:rsidRDefault="000158BA" w:rsidP="000158BA">
      <w:pPr>
        <w:rPr>
          <w:lang w:val="en-US"/>
        </w:rPr>
      </w:pPr>
      <w:r>
        <w:rPr>
          <w:noProof/>
        </w:rPr>
        <w:drawing>
          <wp:inline distT="0" distB="0" distL="0" distR="0" wp14:anchorId="3FFD3BF3" wp14:editId="3BCE70D4">
            <wp:extent cx="5731510" cy="2425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E3E" w14:textId="55A30957" w:rsidR="000158BA" w:rsidRDefault="000158BA" w:rsidP="000158BA">
      <w:pPr>
        <w:rPr>
          <w:lang w:val="en-US"/>
        </w:rPr>
      </w:pPr>
      <w:r>
        <w:rPr>
          <w:lang w:val="en-US"/>
        </w:rPr>
        <w:t>Choose include all and test.</w:t>
      </w:r>
    </w:p>
    <w:p w14:paraId="7D91B39D" w14:textId="222C41AF" w:rsidR="000158BA" w:rsidRDefault="000158BA" w:rsidP="000158BA">
      <w:pPr>
        <w:rPr>
          <w:lang w:val="en-US"/>
        </w:rPr>
      </w:pPr>
      <w:r>
        <w:rPr>
          <w:lang w:val="en-US"/>
        </w:rPr>
        <w:t>Then remove the not matched queries.</w:t>
      </w:r>
    </w:p>
    <w:p w14:paraId="7F544856" w14:textId="5CF005B6" w:rsidR="000158BA" w:rsidRDefault="000158BA" w:rsidP="000158BA">
      <w:pPr>
        <w:rPr>
          <w:lang w:val="en-US"/>
        </w:rPr>
      </w:pPr>
      <w:r>
        <w:rPr>
          <w:lang w:val="en-US"/>
        </w:rPr>
        <w:t>Then process to Add to the cache option.</w:t>
      </w:r>
    </w:p>
    <w:p w14:paraId="13F25B0D" w14:textId="77777777" w:rsidR="000158BA" w:rsidRDefault="000158BA" w:rsidP="000158BA">
      <w:pPr>
        <w:rPr>
          <w:lang w:val="en-US"/>
        </w:rPr>
      </w:pPr>
    </w:p>
    <w:p w14:paraId="53B842C0" w14:textId="5EE5A966" w:rsidR="000158BA" w:rsidRDefault="000158BA" w:rsidP="000158BA">
      <w:pPr>
        <w:rPr>
          <w:lang w:val="en-US"/>
        </w:rPr>
      </w:pPr>
    </w:p>
    <w:p w14:paraId="2BA08C3E" w14:textId="4930E65D" w:rsidR="000158BA" w:rsidRDefault="000158BA" w:rsidP="000158BA">
      <w:pPr>
        <w:rPr>
          <w:lang w:val="en-US"/>
        </w:rPr>
      </w:pPr>
    </w:p>
    <w:p w14:paraId="5C6170BD" w14:textId="3302B874" w:rsidR="000158BA" w:rsidRDefault="000158BA" w:rsidP="000158BA">
      <w:pPr>
        <w:rPr>
          <w:lang w:val="en-US"/>
        </w:rPr>
      </w:pPr>
    </w:p>
    <w:p w14:paraId="0A6AFD6E" w14:textId="77777777" w:rsidR="00405F03" w:rsidRDefault="00405F03" w:rsidP="000158BA">
      <w:pPr>
        <w:rPr>
          <w:lang w:val="en-US"/>
        </w:rPr>
      </w:pPr>
    </w:p>
    <w:p w14:paraId="1CD1F5D9" w14:textId="1F93843C" w:rsidR="000158BA" w:rsidRDefault="000158BA" w:rsidP="000158BA">
      <w:pPr>
        <w:rPr>
          <w:lang w:val="en-US"/>
        </w:rPr>
      </w:pPr>
      <w:r>
        <w:rPr>
          <w:lang w:val="en-US"/>
        </w:rPr>
        <w:lastRenderedPageBreak/>
        <w:t xml:space="preserve">If </w:t>
      </w:r>
      <w:r>
        <w:rPr>
          <w:lang w:val="en-US"/>
        </w:rPr>
        <w:t>We will choose Enter Query in SQL</w:t>
      </w:r>
    </w:p>
    <w:p w14:paraId="7944B2C2" w14:textId="431BFD5C" w:rsidR="000158BA" w:rsidRDefault="000158BA" w:rsidP="000158BA">
      <w:pPr>
        <w:rPr>
          <w:lang w:val="en-US"/>
        </w:rPr>
      </w:pPr>
      <w:r>
        <w:rPr>
          <w:noProof/>
        </w:rPr>
        <w:drawing>
          <wp:inline distT="0" distB="0" distL="0" distR="0" wp14:anchorId="28BE3D17" wp14:editId="53D590AC">
            <wp:extent cx="5731510" cy="2441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9B53" w14:textId="53CC4EAC" w:rsidR="000158BA" w:rsidRDefault="000158BA" w:rsidP="000158BA">
      <w:pPr>
        <w:rPr>
          <w:lang w:val="en-US"/>
        </w:rPr>
      </w:pPr>
      <w:r>
        <w:rPr>
          <w:lang w:val="en-US"/>
        </w:rPr>
        <w:t xml:space="preserve">Add query to test and then </w:t>
      </w:r>
      <w:proofErr w:type="gramStart"/>
      <w:r>
        <w:rPr>
          <w:lang w:val="en-US"/>
        </w:rPr>
        <w:t>test</w:t>
      </w:r>
      <w:proofErr w:type="gramEnd"/>
    </w:p>
    <w:p w14:paraId="7079B9D4" w14:textId="37921A8F" w:rsidR="000158BA" w:rsidRDefault="000158BA" w:rsidP="000158BA">
      <w:pPr>
        <w:rPr>
          <w:lang w:val="en-US"/>
        </w:rPr>
      </w:pPr>
      <w:r>
        <w:rPr>
          <w:lang w:val="en-US"/>
        </w:rPr>
        <w:t xml:space="preserve">Not tested will change to Matched. Then use Add to </w:t>
      </w:r>
      <w:proofErr w:type="gramStart"/>
      <w:r>
        <w:rPr>
          <w:lang w:val="en-US"/>
        </w:rPr>
        <w:t>cache</w:t>
      </w:r>
      <w:proofErr w:type="gramEnd"/>
    </w:p>
    <w:p w14:paraId="50628EAF" w14:textId="2552DF20" w:rsidR="000158BA" w:rsidRDefault="000158BA" w:rsidP="000158BA">
      <w:pPr>
        <w:rPr>
          <w:lang w:val="en-US"/>
        </w:rPr>
      </w:pPr>
      <w:r>
        <w:rPr>
          <w:noProof/>
        </w:rPr>
        <w:drawing>
          <wp:inline distT="0" distB="0" distL="0" distR="0" wp14:anchorId="77469880" wp14:editId="4B9EF125">
            <wp:extent cx="5731510" cy="1150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5CD5" w14:textId="45891CC8" w:rsidR="00D21257" w:rsidRDefault="000158BA">
      <w:pPr>
        <w:rPr>
          <w:lang w:val="en-US"/>
        </w:rPr>
      </w:pPr>
      <w:r>
        <w:rPr>
          <w:lang w:val="en-US"/>
        </w:rPr>
        <w:t>And then finalize the cache.</w:t>
      </w:r>
    </w:p>
    <w:p w14:paraId="38220ADC" w14:textId="09E2D620" w:rsidR="00405F03" w:rsidRDefault="00405F03">
      <w:pPr>
        <w:rPr>
          <w:lang w:val="en-US"/>
        </w:rPr>
      </w:pPr>
      <w:r>
        <w:rPr>
          <w:noProof/>
        </w:rPr>
        <w:drawing>
          <wp:inline distT="0" distB="0" distL="0" distR="0" wp14:anchorId="274C0BD3" wp14:editId="29CF1EF1">
            <wp:extent cx="5731510" cy="1711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38B" w14:textId="2907B797" w:rsidR="00405F03" w:rsidRDefault="00405F03">
      <w:pPr>
        <w:rPr>
          <w:lang w:val="en-US"/>
        </w:rPr>
      </w:pPr>
      <w:r>
        <w:rPr>
          <w:noProof/>
        </w:rPr>
        <w:drawing>
          <wp:inline distT="0" distB="0" distL="0" distR="0" wp14:anchorId="428941A8" wp14:editId="4560AE33">
            <wp:extent cx="5731510" cy="698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643" w14:textId="77777777" w:rsidR="00405F03" w:rsidRDefault="00405F03">
      <w:pPr>
        <w:rPr>
          <w:lang w:val="en-US"/>
        </w:rPr>
      </w:pPr>
    </w:p>
    <w:p w14:paraId="36496449" w14:textId="77777777" w:rsidR="000158BA" w:rsidRDefault="000158BA">
      <w:pPr>
        <w:rPr>
          <w:lang w:val="en-US"/>
        </w:rPr>
      </w:pPr>
    </w:p>
    <w:p w14:paraId="708C65BE" w14:textId="55281F6F" w:rsidR="00D21257" w:rsidRDefault="00D21257">
      <w:pPr>
        <w:rPr>
          <w:lang w:val="en-US"/>
        </w:rPr>
      </w:pPr>
    </w:p>
    <w:p w14:paraId="6792132B" w14:textId="77777777" w:rsidR="00F70F16" w:rsidRPr="0044036D" w:rsidRDefault="00F70F16">
      <w:pPr>
        <w:rPr>
          <w:lang w:val="en-US"/>
        </w:rPr>
      </w:pPr>
    </w:p>
    <w:sectPr w:rsidR="00F70F16" w:rsidRPr="0044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5629"/>
    <w:multiLevelType w:val="hybridMultilevel"/>
    <w:tmpl w:val="E1529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2"/>
    <w:rsid w:val="000158BA"/>
    <w:rsid w:val="00104842"/>
    <w:rsid w:val="002771B2"/>
    <w:rsid w:val="00405F03"/>
    <w:rsid w:val="0044036D"/>
    <w:rsid w:val="00D21257"/>
    <w:rsid w:val="00EB209E"/>
    <w:rsid w:val="00F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C50D"/>
  <w15:chartTrackingRefBased/>
  <w15:docId w15:val="{69B012E2-B21F-4B0B-BAC0-305B619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Kedia</dc:creator>
  <cp:keywords/>
  <dc:description/>
  <cp:lastModifiedBy>Pravin Kedia</cp:lastModifiedBy>
  <cp:revision>5</cp:revision>
  <dcterms:created xsi:type="dcterms:W3CDTF">2021-04-30T10:16:00Z</dcterms:created>
  <dcterms:modified xsi:type="dcterms:W3CDTF">2021-04-30T11:53:00Z</dcterms:modified>
</cp:coreProperties>
</file>