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PERFORM_CNS.SCORE.DESCRIPTION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PERFORM_CNS.SCORE.DESCRIPTION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01C36C04" w14:textId="5C675492" w:rsidR="001B1B08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42B9FDEB" w14:textId="6D60CA57" w:rsidR="006747F5" w:rsidRDefault="006747F5" w:rsidP="004263BB"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</w:p>
    <w:p w14:paraId="353F545B" w14:textId="77777777" w:rsidR="004E5F66" w:rsidRPr="006747F5" w:rsidRDefault="004E5F66" w:rsidP="006747F5">
      <w:pPr>
        <w:ind w:firstLine="72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5F352AD4" w14:textId="26B1B0D9" w:rsidR="004263BB" w:rsidRDefault="00F56FEF" w:rsidP="004263BB">
      <w:pPr>
        <w:rPr>
          <w:rFonts w:ascii="Calibri" w:eastAsia="Times New Roman" w:hAnsi="Calibri" w:cs="Calibri"/>
          <w:color w:val="000000"/>
        </w:rPr>
      </w:pPr>
      <w:r w:rsidRPr="00696F23">
        <w:rPr>
          <w:rFonts w:ascii="Calibri" w:eastAsia="Times New Roman" w:hAnsi="Calibri" w:cs="Calibri"/>
          <w:color w:val="000000"/>
        </w:rPr>
        <w:t>Vehicle Dealer where the loan was disbursed</w:t>
      </w:r>
    </w:p>
    <w:p w14:paraId="17C81DD6" w14:textId="6719447E" w:rsidR="00F56FEF" w:rsidRDefault="00F56FEF" w:rsidP="004263BB">
      <w:r>
        <w:rPr>
          <w:noProof/>
        </w:rPr>
        <w:drawing>
          <wp:inline distT="0" distB="0" distL="0" distR="0" wp14:anchorId="7B26F1E8" wp14:editId="4AE5B014">
            <wp:extent cx="6156960" cy="1118251"/>
            <wp:effectExtent l="0" t="0" r="0" b="5715"/>
            <wp:docPr id="8" name="Picture 8" descr="C:\Users\pravi\AppData\Local\Microsoft\Windows\INetCache\Content.MSO\3AEA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3AEA88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70" cy="1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57E" w14:textId="77777777" w:rsidR="004A1433" w:rsidRDefault="004A1433" w:rsidP="004263BB"/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0C8C96BB" w:rsidR="00F56FEF" w:rsidRDefault="00F56FEF" w:rsidP="00F56FEF">
      <w:r>
        <w:t xml:space="preserve">Vehicle Manufacturer </w:t>
      </w:r>
      <w:proofErr w:type="spellStart"/>
      <w:r>
        <w:t>ie</w:t>
      </w:r>
      <w:proofErr w:type="spellEnd"/>
      <w:r>
        <w:t xml:space="preserve"> </w:t>
      </w:r>
      <w:proofErr w:type="spellStart"/>
      <w:r>
        <w:t>TVS,Honda,Hero</w:t>
      </w:r>
      <w:proofErr w:type="spellEnd"/>
      <w:r>
        <w:t xml:space="preserve"> etc.</w:t>
      </w:r>
    </w:p>
    <w:p w14:paraId="79788553" w14:textId="10A07322" w:rsidR="00F56FEF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329" w14:textId="77777777" w:rsidR="004A1433" w:rsidRDefault="004A1433" w:rsidP="00F56FEF"/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14AD6BD4" w14:textId="139B31CC" w:rsidR="00F56FEF" w:rsidRDefault="00F56FEF" w:rsidP="00F56FEF">
      <w:r>
        <w:t>Branch where the loan was disbursed</w:t>
      </w:r>
    </w:p>
    <w:p w14:paraId="06B9296E" w14:textId="77777777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C05B" w14:textId="77777777" w:rsidR="001B3EF1" w:rsidRDefault="001B3EF1" w:rsidP="001B3EF1">
      <w:pPr>
        <w:rPr>
          <w:rStyle w:val="Heading2Char"/>
        </w:rPr>
      </w:pPr>
    </w:p>
    <w:p w14:paraId="1DF0D0D5" w14:textId="77777777" w:rsidR="001B3EF1" w:rsidRDefault="001B3EF1" w:rsidP="001B3EF1">
      <w:pPr>
        <w:rPr>
          <w:rStyle w:val="Heading2Char"/>
        </w:rPr>
      </w:pPr>
    </w:p>
    <w:p w14:paraId="1768C2FD" w14:textId="77777777" w:rsidR="001B3EF1" w:rsidRDefault="001B3EF1" w:rsidP="001B3EF1">
      <w:pPr>
        <w:rPr>
          <w:rStyle w:val="Heading2Char"/>
        </w:rPr>
      </w:pPr>
    </w:p>
    <w:p w14:paraId="793820C0" w14:textId="77777777" w:rsidR="001B3EF1" w:rsidRDefault="001B3EF1" w:rsidP="001B3EF1">
      <w:pPr>
        <w:rPr>
          <w:rStyle w:val="Heading2Char"/>
        </w:rPr>
      </w:pPr>
    </w:p>
    <w:p w14:paraId="28671DBC" w14:textId="77777777" w:rsidR="001B3EF1" w:rsidRDefault="001B3EF1" w:rsidP="001B3EF1">
      <w:pPr>
        <w:rPr>
          <w:rStyle w:val="Heading2Char"/>
        </w:rPr>
      </w:pPr>
    </w:p>
    <w:p w14:paraId="0C54CFA3" w14:textId="77777777" w:rsidR="001B3EF1" w:rsidRDefault="001B3EF1" w:rsidP="001B3EF1">
      <w:pPr>
        <w:rPr>
          <w:rStyle w:val="Heading2Char"/>
        </w:rPr>
      </w:pPr>
    </w:p>
    <w:p w14:paraId="3C30D462" w14:textId="27874AFF" w:rsidR="001B3EF1" w:rsidRDefault="001B3EF1" w:rsidP="001B3EF1">
      <w:pPr>
        <w:rPr>
          <w:rStyle w:val="Heading2Char"/>
        </w:rPr>
      </w:pPr>
      <w:r>
        <w:rPr>
          <w:rStyle w:val="Heading2Char"/>
        </w:rPr>
        <w:lastRenderedPageBreak/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5363F167" w:rsidR="00042277" w:rsidRDefault="00042277" w:rsidP="001B3EF1"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</w:t>
      </w:r>
      <w:proofErr w:type="spellStart"/>
      <w:r>
        <w:t>NaN</w:t>
      </w:r>
      <w:proofErr w:type="spellEnd"/>
      <w:r>
        <w:t xml:space="preserve">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5" o:title=""/>
          </v:shape>
          <o:OLEObject Type="Embed" ProgID="Word.OpenDocumentText.12" ShapeID="_x0000_i1025" DrawAspect="Content" ObjectID="_1640868394" r:id="rId16"/>
        </w:object>
      </w:r>
    </w:p>
    <w:p w14:paraId="1C5ECEB0" w14:textId="7E494468" w:rsidR="001B3EF1" w:rsidRDefault="001B3EF1" w:rsidP="00042277">
      <w:r>
        <w:rPr>
          <w:noProof/>
        </w:rPr>
        <w:lastRenderedPageBreak/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t>2.2.12 Employee ID</w:t>
      </w:r>
    </w:p>
    <w:p w14:paraId="4EEEE0ED" w14:textId="7A8A689C" w:rsidR="00F56FEF" w:rsidRPr="00F56FEF" w:rsidRDefault="001B3EF1" w:rsidP="00F56FEF">
      <w:r>
        <w:t>Employee who had sanctioned the transaction</w:t>
      </w:r>
    </w:p>
    <w:p w14:paraId="28ED9F50" w14:textId="6FA7A8A8" w:rsidR="00F56FEF" w:rsidRDefault="00F56FEF" w:rsidP="004263BB"/>
    <w:p w14:paraId="0DFE250D" w14:textId="346232B5" w:rsidR="00C42D50" w:rsidRDefault="001B3EF1" w:rsidP="001B3EF1">
      <w:pPr>
        <w:pStyle w:val="Heading2"/>
      </w:pPr>
      <w:r>
        <w:lastRenderedPageBreak/>
        <w:t>2.2.13 Aadhar Flag</w:t>
      </w:r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t>2.2.14 PAN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lastRenderedPageBreak/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lastRenderedPageBreak/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lastRenderedPageBreak/>
        <w:t>2.2.18.</w:t>
      </w:r>
      <w:r w:rsidR="00E706F9">
        <w:t>2</w:t>
      </w:r>
      <w:r>
        <w:t xml:space="preserve"> PERFORM CNS Score Description</w:t>
      </w:r>
    </w:p>
    <w:p w14:paraId="3DCCC087" w14:textId="5745D17A" w:rsidR="00BA0B3D" w:rsidRPr="00BA0B3D" w:rsidRDefault="00EC2136" w:rsidP="00BA0B3D">
      <w:r>
        <w:rPr>
          <w:noProof/>
        </w:rPr>
        <w:drawing>
          <wp:inline distT="0" distB="0" distL="0" distR="0" wp14:anchorId="27E9D2C2" wp14:editId="14C9758B">
            <wp:extent cx="5943600" cy="4014470"/>
            <wp:effectExtent l="0" t="0" r="0" b="5080"/>
            <wp:docPr id="3" name="Picture 3" descr="C:\Users\pravi\AppData\Local\Microsoft\Windows\INetCache\Content.MSO\6B39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6B39F56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</w:p>
    <w:p w14:paraId="078994C8" w14:textId="64CAFFC9" w:rsidR="004A1433" w:rsidRDefault="004A1433" w:rsidP="004A1433">
      <w:pPr>
        <w:pStyle w:val="Heading2"/>
      </w:pPr>
      <w:r>
        <w:t>2.2.1</w:t>
      </w:r>
      <w:r w:rsidR="00EC2136">
        <w:t>9.1 Primary Number of Accounts:</w:t>
      </w:r>
    </w:p>
    <w:p w14:paraId="5AC39E68" w14:textId="54E61097" w:rsidR="00EC2136" w:rsidRDefault="00EC2136" w:rsidP="00EC2136">
      <w:r>
        <w:tab/>
        <w:t xml:space="preserve">Count of total loans taken by the customer at the time of </w:t>
      </w:r>
      <w:r w:rsidR="00053121">
        <w:t>disbursement.</w:t>
      </w:r>
    </w:p>
    <w:p w14:paraId="740DABCB" w14:textId="5D2B23D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2.2.19.2 Primary Active Accounts</w:t>
      </w:r>
    </w:p>
    <w:p w14:paraId="4A29213A" w14:textId="2C770CA4" w:rsidR="00053121" w:rsidRDefault="00053121" w:rsidP="00053121">
      <w:r>
        <w:tab/>
        <w:t>Count of active loans taken by the customer at the time of disbursement.</w:t>
      </w:r>
    </w:p>
    <w:p w14:paraId="68701AD9" w14:textId="7603E59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2.2.19.3 Primary Overdue Accounts</w:t>
      </w:r>
    </w:p>
    <w:p w14:paraId="58684B82" w14:textId="048AFF19" w:rsidR="00053121" w:rsidRDefault="00053121" w:rsidP="00053121">
      <w:r>
        <w:tab/>
        <w:t>Count of default accounts at the time of disbursement</w:t>
      </w:r>
    </w:p>
    <w:p w14:paraId="38157C27" w14:textId="1F7552A1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4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Current Balance</w:t>
      </w:r>
    </w:p>
    <w:p w14:paraId="4BC616F6" w14:textId="41E65A94" w:rsidR="00A70A22" w:rsidRPr="00472A25" w:rsidRDefault="00472A25" w:rsidP="0005312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038CA3E8" w14:textId="47A9A9EA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5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Sanctioned</w:t>
      </w:r>
      <w:r w:rsidRPr="00472A25">
        <w:rPr>
          <w:sz w:val="26"/>
          <w:szCs w:val="26"/>
        </w:rPr>
        <w:t xml:space="preserve"> A</w:t>
      </w:r>
      <w:r w:rsidR="00472A25" w:rsidRPr="00472A25">
        <w:rPr>
          <w:sz w:val="26"/>
          <w:szCs w:val="26"/>
        </w:rPr>
        <w:t>mount</w:t>
      </w:r>
    </w:p>
    <w:p w14:paraId="1D3E8BF9" w14:textId="41D04175" w:rsidR="00A70A22" w:rsidRPr="00472A25" w:rsidRDefault="00472A25" w:rsidP="00472A25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4028CD6B" w14:textId="5BE948D1" w:rsidR="00A70A22" w:rsidRPr="00472A25" w:rsidRDefault="00A70A22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6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Disbursed</w:t>
      </w:r>
      <w:r w:rsidRPr="00472A25">
        <w:rPr>
          <w:sz w:val="26"/>
          <w:szCs w:val="26"/>
        </w:rPr>
        <w:t xml:space="preserve"> </w:t>
      </w:r>
      <w:r w:rsidR="00472A25" w:rsidRPr="00472A25">
        <w:rPr>
          <w:sz w:val="26"/>
          <w:szCs w:val="26"/>
        </w:rPr>
        <w:t>Amount</w:t>
      </w:r>
    </w:p>
    <w:p w14:paraId="4D787D8F" w14:textId="3E3E383E" w:rsidR="00472A25" w:rsidRP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5058EEB5" w14:textId="55411FF6" w:rsidR="00472A25" w:rsidRPr="00472A25" w:rsidRDefault="00472A25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Pr="00472A25">
        <w:rPr>
          <w:sz w:val="26"/>
          <w:szCs w:val="26"/>
        </w:rPr>
        <w:t>7</w:t>
      </w:r>
      <w:r w:rsidRPr="00472A25">
        <w:rPr>
          <w:sz w:val="26"/>
          <w:szCs w:val="26"/>
        </w:rPr>
        <w:t xml:space="preserve"> Primary </w:t>
      </w:r>
      <w:r w:rsidRPr="00472A25">
        <w:rPr>
          <w:sz w:val="26"/>
          <w:szCs w:val="26"/>
        </w:rPr>
        <w:t>Installment Amount</w:t>
      </w:r>
    </w:p>
    <w:p w14:paraId="2F90417C" w14:textId="2059E925" w:rsid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B48EA60" w14:textId="278F0C39" w:rsidR="004A1433" w:rsidRDefault="004A1433" w:rsidP="004A1433"/>
    <w:p w14:paraId="23CB407C" w14:textId="49CD785A" w:rsidR="006F0353" w:rsidRDefault="006F0353" w:rsidP="006F0353">
      <w:pPr>
        <w:pStyle w:val="Heading2"/>
      </w:pPr>
      <w:r>
        <w:lastRenderedPageBreak/>
        <w:t>2.2.</w:t>
      </w:r>
      <w:r>
        <w:t>20</w:t>
      </w:r>
      <w:r>
        <w:t xml:space="preserve"> </w:t>
      </w:r>
      <w:r>
        <w:t>Secondary</w:t>
      </w:r>
      <w:r>
        <w:t xml:space="preserve"> Attributes</w:t>
      </w:r>
    </w:p>
    <w:p w14:paraId="4775A525" w14:textId="638C60EB" w:rsidR="006F0353" w:rsidRDefault="006F0353" w:rsidP="006F0353">
      <w:pPr>
        <w:pStyle w:val="Heading2"/>
      </w:pPr>
      <w:r>
        <w:t>2.2.</w:t>
      </w:r>
      <w:r>
        <w:t>20</w:t>
      </w:r>
      <w:r>
        <w:t xml:space="preserve">.1 </w:t>
      </w:r>
      <w:r>
        <w:t>Secondary</w:t>
      </w:r>
      <w:r>
        <w:t xml:space="preserve"> Number of Accounts:</w:t>
      </w:r>
    </w:p>
    <w:p w14:paraId="074D5CF4" w14:textId="77777777" w:rsidR="006F0353" w:rsidRDefault="006F0353" w:rsidP="006F0353">
      <w:r>
        <w:tab/>
        <w:t>Count of total loans taken by the customer at the time of disbursement.</w:t>
      </w:r>
    </w:p>
    <w:p w14:paraId="3DF3AE52" w14:textId="7D5831F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.2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Active Accounts</w:t>
      </w:r>
    </w:p>
    <w:p w14:paraId="487343AD" w14:textId="77777777" w:rsidR="006F0353" w:rsidRDefault="006F0353" w:rsidP="006F0353">
      <w:r>
        <w:tab/>
        <w:t>Count of active loans taken by the customer at the time of disbursement.</w:t>
      </w:r>
    </w:p>
    <w:p w14:paraId="08F80D0E" w14:textId="21FF8847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.3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Overdue Accounts</w:t>
      </w:r>
    </w:p>
    <w:p w14:paraId="2F199752" w14:textId="77777777" w:rsidR="006F0353" w:rsidRDefault="006F0353" w:rsidP="006F0353">
      <w:r>
        <w:tab/>
        <w:t>Count of default accounts at the time of disbursement</w:t>
      </w:r>
    </w:p>
    <w:p w14:paraId="03CEF857" w14:textId="20B4DBF3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.4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Current Balance</w:t>
      </w:r>
    </w:p>
    <w:p w14:paraId="3619C306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155B9779" w14:textId="5B06BD61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.5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Sanctioned Amount</w:t>
      </w:r>
    </w:p>
    <w:p w14:paraId="75CEABB6" w14:textId="77777777" w:rsidR="006F0353" w:rsidRPr="00472A25" w:rsidRDefault="006F0353" w:rsidP="006F0353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149E4C26" w14:textId="5985755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.6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Disbursed Amount</w:t>
      </w:r>
    </w:p>
    <w:p w14:paraId="17DBF7FE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6CC588DD" w14:textId="0805FDBC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.7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Installment Amount</w:t>
      </w:r>
    </w:p>
    <w:p w14:paraId="4EA1CB1D" w14:textId="651C6888" w:rsidR="006F0353" w:rsidRDefault="006F0353" w:rsidP="001B3EF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8778310" w14:textId="6F43819D" w:rsidR="006F0353" w:rsidRDefault="006F0353" w:rsidP="006F0353">
      <w:pPr>
        <w:pStyle w:val="Heading2"/>
        <w:rPr>
          <w:rFonts w:eastAsia="Times New Roman"/>
        </w:rPr>
      </w:pPr>
      <w:r>
        <w:rPr>
          <w:rFonts w:eastAsia="Times New Roman"/>
        </w:rPr>
        <w:t>2.2.21 New Accounts in Last Six Months</w:t>
      </w:r>
    </w:p>
    <w:p w14:paraId="4FB5329B" w14:textId="75634F61" w:rsidR="006F0353" w:rsidRPr="006F0353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6F0353">
        <w:rPr>
          <w:rFonts w:ascii="Calibri" w:eastAsia="Times New Roman" w:hAnsi="Calibri" w:cs="Calibri"/>
          <w:color w:val="000000"/>
        </w:rPr>
        <w:t xml:space="preserve">New loans taken by the customer in last 6 months before the </w:t>
      </w:r>
      <w:proofErr w:type="spellStart"/>
      <w:r w:rsidRPr="006F0353">
        <w:rPr>
          <w:rFonts w:ascii="Calibri" w:eastAsia="Times New Roman" w:hAnsi="Calibri" w:cs="Calibri"/>
          <w:color w:val="000000"/>
        </w:rPr>
        <w:t>disbursment</w:t>
      </w:r>
      <w:proofErr w:type="spellEnd"/>
    </w:p>
    <w:p w14:paraId="627E217E" w14:textId="3FE318E9" w:rsidR="00B0109D" w:rsidRDefault="006F0353" w:rsidP="00B0109D">
      <w:pPr>
        <w:pStyle w:val="Heading2"/>
      </w:pPr>
      <w:r>
        <w:t>2.2.22 Deli</w:t>
      </w:r>
      <w:r w:rsidR="00B0109D">
        <w:t>nquent Accounts in Last Six Months</w:t>
      </w:r>
    </w:p>
    <w:p w14:paraId="663EBE2D" w14:textId="080B167E" w:rsidR="00B0109D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Pr="00B0109D">
        <w:rPr>
          <w:rFonts w:ascii="Calibri" w:eastAsia="Times New Roman" w:hAnsi="Calibri" w:cs="Calibri"/>
          <w:color w:val="000000"/>
        </w:rPr>
        <w:t>Loans defaulted in the last 6 months</w:t>
      </w:r>
    </w:p>
    <w:p w14:paraId="0EA2DB4E" w14:textId="62B27B65" w:rsidR="00B0109D" w:rsidRDefault="00B0109D" w:rsidP="00B0109D">
      <w:pPr>
        <w:pStyle w:val="Heading2"/>
      </w:pPr>
      <w:r>
        <w:t>2.2.2</w:t>
      </w:r>
      <w:r>
        <w:t>3</w:t>
      </w:r>
      <w:r>
        <w:t xml:space="preserve"> </w:t>
      </w:r>
      <w:r>
        <w:t>Average Account Age</w:t>
      </w:r>
    </w:p>
    <w:p w14:paraId="0E2EAC21" w14:textId="77777777" w:rsidR="00B0109D" w:rsidRPr="00B0109D" w:rsidRDefault="00B0109D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>Average loan tenure</w:t>
      </w:r>
    </w:p>
    <w:p w14:paraId="4FB47FA7" w14:textId="3032B1AA" w:rsidR="00B0109D" w:rsidRDefault="00B0109D" w:rsidP="00B0109D">
      <w:pPr>
        <w:pStyle w:val="Heading2"/>
      </w:pPr>
      <w:r>
        <w:t>2.2.2</w:t>
      </w:r>
      <w:r>
        <w:t>4</w:t>
      </w:r>
      <w:r>
        <w:t xml:space="preserve"> </w:t>
      </w:r>
      <w:r>
        <w:t>Credit History Length</w:t>
      </w:r>
    </w:p>
    <w:p w14:paraId="06BAD3E0" w14:textId="77777777" w:rsidR="00B0109D" w:rsidRPr="00B0109D" w:rsidRDefault="00B0109D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>Time since first loan</w:t>
      </w:r>
    </w:p>
    <w:p w14:paraId="3AFDE17F" w14:textId="4F8BBAE8" w:rsidR="00B0109D" w:rsidRDefault="00B0109D" w:rsidP="00B0109D">
      <w:pPr>
        <w:pStyle w:val="Heading2"/>
      </w:pPr>
      <w:r>
        <w:t>2.2.2</w:t>
      </w:r>
      <w:r>
        <w:t>5</w:t>
      </w:r>
      <w:r>
        <w:t xml:space="preserve"> </w:t>
      </w:r>
      <w:r>
        <w:t>Number of Inquires</w:t>
      </w:r>
    </w:p>
    <w:p w14:paraId="6C80CF0E" w14:textId="24943091" w:rsidR="00B0109D" w:rsidRPr="00B0109D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proofErr w:type="spellStart"/>
      <w:r w:rsidRPr="00B0109D">
        <w:rPr>
          <w:rFonts w:ascii="Calibri" w:eastAsia="Times New Roman" w:hAnsi="Calibri" w:cs="Calibri"/>
          <w:color w:val="000000"/>
        </w:rPr>
        <w:t>Enquries</w:t>
      </w:r>
      <w:proofErr w:type="spellEnd"/>
      <w:r w:rsidRPr="00B0109D">
        <w:rPr>
          <w:rFonts w:ascii="Calibri" w:eastAsia="Times New Roman" w:hAnsi="Calibri" w:cs="Calibri"/>
          <w:color w:val="000000"/>
        </w:rPr>
        <w:t xml:space="preserve"> done by the customer for loans</w:t>
      </w:r>
    </w:p>
    <w:p w14:paraId="3E8E3BA9" w14:textId="79CC757C" w:rsidR="00B0109D" w:rsidRPr="00B0109D" w:rsidRDefault="00B0109D" w:rsidP="00B0109D">
      <w:bookmarkStart w:id="1" w:name="_GoBack"/>
      <w:bookmarkEnd w:id="1"/>
    </w:p>
    <w:p w14:paraId="2C6A8CA8" w14:textId="4865396A" w:rsidR="00B0109D" w:rsidRPr="00B0109D" w:rsidRDefault="00B0109D" w:rsidP="00B0109D">
      <w:pPr>
        <w:rPr>
          <w:rFonts w:ascii="Calibri" w:eastAsia="Times New Roman" w:hAnsi="Calibri" w:cs="Calibri"/>
          <w:color w:val="000000"/>
        </w:rPr>
      </w:pPr>
    </w:p>
    <w:p w14:paraId="6C8750A7" w14:textId="69A3CD26" w:rsidR="00B0109D" w:rsidRPr="00B0109D" w:rsidRDefault="00B0109D" w:rsidP="00B0109D"/>
    <w:sectPr w:rsidR="00B0109D" w:rsidRPr="00B0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42277"/>
    <w:rsid w:val="00053121"/>
    <w:rsid w:val="001B1B08"/>
    <w:rsid w:val="001B3EF1"/>
    <w:rsid w:val="00290672"/>
    <w:rsid w:val="002E226F"/>
    <w:rsid w:val="002F1DFB"/>
    <w:rsid w:val="003A40CC"/>
    <w:rsid w:val="00401129"/>
    <w:rsid w:val="004263BB"/>
    <w:rsid w:val="00452C7F"/>
    <w:rsid w:val="00472A25"/>
    <w:rsid w:val="004A1433"/>
    <w:rsid w:val="004E5F66"/>
    <w:rsid w:val="004F30BA"/>
    <w:rsid w:val="005D03CE"/>
    <w:rsid w:val="005F5B63"/>
    <w:rsid w:val="006747F5"/>
    <w:rsid w:val="00696F23"/>
    <w:rsid w:val="006F0353"/>
    <w:rsid w:val="007B12CE"/>
    <w:rsid w:val="00815FE4"/>
    <w:rsid w:val="00850491"/>
    <w:rsid w:val="00877AE2"/>
    <w:rsid w:val="00963546"/>
    <w:rsid w:val="00A2362C"/>
    <w:rsid w:val="00A70A22"/>
    <w:rsid w:val="00B0109D"/>
    <w:rsid w:val="00BA0B3D"/>
    <w:rsid w:val="00BA1C3A"/>
    <w:rsid w:val="00C42D50"/>
    <w:rsid w:val="00D52C7D"/>
    <w:rsid w:val="00D87157"/>
    <w:rsid w:val="00DF233C"/>
    <w:rsid w:val="00E079DE"/>
    <w:rsid w:val="00E706F9"/>
    <w:rsid w:val="00E81445"/>
    <w:rsid w:val="00EC2136"/>
    <w:rsid w:val="00F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31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18B9-6E65-4FDE-BF7D-5F337D45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6</cp:revision>
  <dcterms:created xsi:type="dcterms:W3CDTF">2020-01-16T05:02:00Z</dcterms:created>
  <dcterms:modified xsi:type="dcterms:W3CDTF">2020-01-18T10:30:00Z</dcterms:modified>
</cp:coreProperties>
</file>