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FC08C" w14:textId="528254D2" w:rsidR="00967B94" w:rsidRPr="00967B94" w:rsidRDefault="00967B94" w:rsidP="00967B94">
      <w:pPr>
        <w:spacing w:before="100" w:beforeAutospacing="1" w:after="100" w:afterAutospacing="1"/>
        <w:outlineLvl w:val="2"/>
        <w:rPr>
          <w:rFonts w:ascii="Cambria" w:eastAsia="Times New Roman" w:hAnsi="Cambria" w:cs="Apple Color Emoji"/>
          <w:b/>
          <w:bCs/>
          <w:kern w:val="0"/>
          <w:sz w:val="32"/>
          <w:szCs w:val="32"/>
          <w:lang w:eastAsia="en-GB"/>
          <w14:ligatures w14:val="none"/>
        </w:rPr>
      </w:pPr>
      <w:r>
        <w:rPr>
          <w:rFonts w:ascii="Cambria" w:eastAsia="Times New Roman" w:hAnsi="Cambria" w:cs="Apple Color Emoji"/>
          <w:b/>
          <w:bCs/>
          <w:kern w:val="0"/>
          <w:sz w:val="32"/>
          <w:szCs w:val="32"/>
          <w:lang w:eastAsia="en-GB"/>
          <w14:ligatures w14:val="none"/>
        </w:rPr>
        <w:t>ENCODER DECODER</w:t>
      </w:r>
    </w:p>
    <w:p w14:paraId="04BD7C2F" w14:textId="738284DB" w:rsidR="00967B94" w:rsidRPr="00967B94" w:rsidRDefault="00967B94" w:rsidP="00967B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Apple Color Emoji" w:eastAsia="Times New Roman" w:hAnsi="Apple Color Emoji" w:cs="Apple Color Emoji"/>
          <w:b/>
          <w:bCs/>
          <w:kern w:val="0"/>
          <w:sz w:val="32"/>
          <w:szCs w:val="32"/>
          <w:lang w:eastAsia="en-GB"/>
          <w14:ligatures w14:val="none"/>
        </w:rPr>
        <w:t>🌍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 xml:space="preserve"> The Big Goal</w:t>
      </w:r>
    </w:p>
    <w:p w14:paraId="7451B8A4" w14:textId="77777777" w:rsidR="00967B94" w:rsidRPr="00967B94" w:rsidRDefault="00967B94" w:rsidP="00967B9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We want a magic robot (Transformer) to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translate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: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</w:r>
      <w:r w:rsidRPr="00967B94">
        <w:rPr>
          <w:rFonts w:ascii="Apple Color Emoji" w:eastAsia="Times New Roman" w:hAnsi="Apple Color Emoji" w:cs="Apple Color Emoji"/>
          <w:kern w:val="0"/>
          <w:sz w:val="32"/>
          <w:szCs w:val="32"/>
          <w:lang w:eastAsia="en-GB"/>
          <w14:ligatures w14:val="none"/>
        </w:rPr>
        <w:t>👉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Input: “Je suis </w:t>
      </w:r>
      <w:proofErr w:type="spellStart"/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étudiant</w:t>
      </w:r>
      <w:proofErr w:type="spellEnd"/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” (French)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</w:r>
      <w:r w:rsidRPr="00967B94">
        <w:rPr>
          <w:rFonts w:ascii="Apple Color Emoji" w:eastAsia="Times New Roman" w:hAnsi="Apple Color Emoji" w:cs="Apple Color Emoji"/>
          <w:kern w:val="0"/>
          <w:sz w:val="32"/>
          <w:szCs w:val="32"/>
          <w:lang w:eastAsia="en-GB"/>
          <w14:ligatures w14:val="none"/>
        </w:rPr>
        <w:t>👉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Output: “I am a student” (English)</w:t>
      </w:r>
    </w:p>
    <w:p w14:paraId="7E2553CD" w14:textId="77777777" w:rsidR="00967B94" w:rsidRPr="00967B94" w:rsidRDefault="0082611A" w:rsidP="00967B94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GB"/>
        </w:rPr>
        <w:pict w14:anchorId="7086A801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790CD2C9" w14:textId="77777777" w:rsidR="00967B94" w:rsidRPr="00967B94" w:rsidRDefault="00967B94" w:rsidP="00967B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Apple Color Emoji" w:eastAsia="Times New Roman" w:hAnsi="Apple Color Emoji" w:cs="Apple Color Emoji"/>
          <w:b/>
          <w:bCs/>
          <w:kern w:val="0"/>
          <w:sz w:val="32"/>
          <w:szCs w:val="32"/>
          <w:lang w:eastAsia="en-GB"/>
          <w14:ligatures w14:val="none"/>
        </w:rPr>
        <w:t>🧩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 xml:space="preserve"> Step 1: Input Processing</w:t>
      </w:r>
    </w:p>
    <w:p w14:paraId="7BFF57D6" w14:textId="77777777" w:rsidR="00967B94" w:rsidRPr="00967B94" w:rsidRDefault="00967B94" w:rsidP="00967B9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Imagine each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word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is a LEGO block.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 xml:space="preserve">But robots don’t understand words — they understand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numbers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.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So first, each word (“Je”, “suis”, “</w:t>
      </w:r>
      <w:proofErr w:type="spellStart"/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étudiant</w:t>
      </w:r>
      <w:proofErr w:type="spellEnd"/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”) is turned into a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special number block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(vector).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 xml:space="preserve">This is called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embedding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.</w:t>
      </w:r>
    </w:p>
    <w:p w14:paraId="0DD99F76" w14:textId="77777777" w:rsidR="00967B94" w:rsidRPr="00967B94" w:rsidRDefault="0082611A" w:rsidP="00967B94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GB"/>
        </w:rPr>
        <w:pict w14:anchorId="78E823C6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70C728F0" w14:textId="77777777" w:rsidR="00967B94" w:rsidRPr="00967B94" w:rsidRDefault="00967B94" w:rsidP="00967B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Apple Color Emoji" w:eastAsia="Times New Roman" w:hAnsi="Apple Color Emoji" w:cs="Apple Color Emoji"/>
          <w:b/>
          <w:bCs/>
          <w:kern w:val="0"/>
          <w:sz w:val="32"/>
          <w:szCs w:val="32"/>
          <w:lang w:eastAsia="en-GB"/>
          <w14:ligatures w14:val="none"/>
        </w:rPr>
        <w:t>🧩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 xml:space="preserve"> Step 2: Word Order (Positional Encoding)</w:t>
      </w:r>
    </w:p>
    <w:p w14:paraId="237A6C6F" w14:textId="77777777" w:rsidR="00967B94" w:rsidRPr="00967B94" w:rsidRDefault="00967B94" w:rsidP="00967B9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Now, the robot also needs to know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who comes first, who comes next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.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It’s like lining up LEGO blocks in order: first block, second block, third block.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 xml:space="preserve">That’s what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positional encoding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does — it says:</w:t>
      </w:r>
    </w:p>
    <w:p w14:paraId="2A9EB1B9" w14:textId="77777777" w:rsidR="00967B94" w:rsidRPr="00967B94" w:rsidRDefault="00967B94" w:rsidP="00967B94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“Je” is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first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,</w:t>
      </w:r>
    </w:p>
    <w:p w14:paraId="2514C00E" w14:textId="77777777" w:rsidR="00967B94" w:rsidRPr="00967B94" w:rsidRDefault="00967B94" w:rsidP="00967B94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“suis” is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second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,</w:t>
      </w:r>
    </w:p>
    <w:p w14:paraId="28189541" w14:textId="77777777" w:rsidR="00967B94" w:rsidRPr="00967B94" w:rsidRDefault="00967B94" w:rsidP="00967B94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“</w:t>
      </w:r>
      <w:proofErr w:type="spellStart"/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étudiant</w:t>
      </w:r>
      <w:proofErr w:type="spellEnd"/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” is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third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.</w:t>
      </w:r>
    </w:p>
    <w:p w14:paraId="5222B2FB" w14:textId="77777777" w:rsidR="00967B94" w:rsidRPr="00967B94" w:rsidRDefault="0082611A" w:rsidP="00967B94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GB"/>
        </w:rPr>
        <w:pict w14:anchorId="7CB1550B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18393542" w14:textId="77777777" w:rsidR="00967B94" w:rsidRPr="00967B94" w:rsidRDefault="00967B94" w:rsidP="00967B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Apple Color Emoji" w:eastAsia="Times New Roman" w:hAnsi="Apple Color Emoji" w:cs="Apple Color Emoji"/>
          <w:b/>
          <w:bCs/>
          <w:kern w:val="0"/>
          <w:sz w:val="32"/>
          <w:szCs w:val="32"/>
          <w:lang w:eastAsia="en-GB"/>
          <w14:ligatures w14:val="none"/>
        </w:rPr>
        <w:t>🧠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 xml:space="preserve"> Step 3: The Encoder (Robot’s Brain Part 1)</w:t>
      </w:r>
    </w:p>
    <w:p w14:paraId="65BCD1EE" w14:textId="77777777" w:rsidR="00967B94" w:rsidRPr="00967B94" w:rsidRDefault="00967B94" w:rsidP="00967B9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The encoder’s job is: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</w:r>
      <w:r w:rsidRPr="00967B94">
        <w:rPr>
          <w:rFonts w:ascii="Apple Color Emoji" w:eastAsia="Times New Roman" w:hAnsi="Apple Color Emoji" w:cs="Apple Color Emoji"/>
          <w:kern w:val="0"/>
          <w:sz w:val="32"/>
          <w:szCs w:val="32"/>
          <w:lang w:eastAsia="en-GB"/>
          <w14:ligatures w14:val="none"/>
        </w:rPr>
        <w:t>👉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Look at all words together and understand the full meaning.</w:t>
      </w:r>
    </w:p>
    <w:p w14:paraId="17CE9711" w14:textId="77777777" w:rsidR="00967B94" w:rsidRPr="00967B94" w:rsidRDefault="00967B94" w:rsidP="00967B9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It has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two tools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inside every layer:</w:t>
      </w:r>
    </w:p>
    <w:p w14:paraId="6B862776" w14:textId="77777777" w:rsidR="00967B94" w:rsidRPr="00967B94" w:rsidRDefault="00967B94" w:rsidP="00967B9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Self-attention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(like shining a flashlight </w:t>
      </w:r>
      <w:r w:rsidRPr="00967B94">
        <w:rPr>
          <w:rFonts w:ascii="Apple Color Emoji" w:eastAsia="Times New Roman" w:hAnsi="Apple Color Emoji" w:cs="Apple Color Emoji"/>
          <w:kern w:val="0"/>
          <w:sz w:val="32"/>
          <w:szCs w:val="32"/>
          <w:lang w:eastAsia="en-GB"/>
          <w14:ligatures w14:val="none"/>
        </w:rPr>
        <w:t>👀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):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Each word looks at the others to figure out what’s important.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Example: “suis” might pay more attention to “Je” because they go together (“I am”).</w:t>
      </w:r>
    </w:p>
    <w:p w14:paraId="14A4D43A" w14:textId="77777777" w:rsidR="00967B94" w:rsidRPr="00967B94" w:rsidRDefault="00967B94" w:rsidP="00967B94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Feed-forward neural network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: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A little math machine that makes the meaning sharper and clearer.</w:t>
      </w:r>
    </w:p>
    <w:p w14:paraId="126E8060" w14:textId="77777777" w:rsidR="00967B94" w:rsidRPr="00967B94" w:rsidRDefault="00967B94" w:rsidP="00967B9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The encoder repeats this process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many times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, making the sentence’s meaning very rich.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 xml:space="preserve">Finally, it gives us a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super-smart set of number blocks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that represent the whole French sentence.</w:t>
      </w:r>
    </w:p>
    <w:p w14:paraId="343FAB68" w14:textId="77777777" w:rsidR="00967B94" w:rsidRPr="00967B94" w:rsidRDefault="0082611A" w:rsidP="00967B94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GB"/>
        </w:rPr>
        <w:pict w14:anchorId="3A18796A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099F8808" w14:textId="77777777" w:rsidR="00967B94" w:rsidRPr="00967B94" w:rsidRDefault="00967B94" w:rsidP="00967B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Apple Color Emoji" w:eastAsia="Times New Roman" w:hAnsi="Apple Color Emoji" w:cs="Apple Color Emoji"/>
          <w:b/>
          <w:bCs/>
          <w:kern w:val="0"/>
          <w:sz w:val="32"/>
          <w:szCs w:val="32"/>
          <w:lang w:eastAsia="en-GB"/>
          <w14:ligatures w14:val="none"/>
        </w:rPr>
        <w:t>🧠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 xml:space="preserve"> Step 4: The Decoder (Robot’s Brain Part 2)</w:t>
      </w:r>
    </w:p>
    <w:p w14:paraId="483246D0" w14:textId="77777777" w:rsidR="00967B94" w:rsidRPr="00967B94" w:rsidRDefault="00967B94" w:rsidP="00967B9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Now we want to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speak in English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.</w:t>
      </w:r>
    </w:p>
    <w:p w14:paraId="4BD38456" w14:textId="77777777" w:rsidR="00967B94" w:rsidRPr="00967B94" w:rsidRDefault="00967B94" w:rsidP="00967B9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The decoder has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three tools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:</w:t>
      </w:r>
    </w:p>
    <w:p w14:paraId="0C88AADE" w14:textId="77777777" w:rsidR="00967B94" w:rsidRPr="00967B94" w:rsidRDefault="00967B94" w:rsidP="00967B94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Self-attention (with a rule!)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: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When writing English words one by one, it can only look at the words it has already written.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Example: when writing “I am…”, it can’t peek at “student” yet.</w:t>
      </w:r>
    </w:p>
    <w:p w14:paraId="720FAF08" w14:textId="77777777" w:rsidR="00967B94" w:rsidRPr="00967B94" w:rsidRDefault="00967B94" w:rsidP="00967B94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Encoder-decoder attention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: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This is where the decoder looks back at the encoder’s output (the French meaning) to decide what word to write next.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Example: To write “I”, it looks at “Je”.</w:t>
      </w:r>
    </w:p>
    <w:p w14:paraId="5EBAC26F" w14:textId="77777777" w:rsidR="00967B94" w:rsidRPr="00967B94" w:rsidRDefault="00967B94" w:rsidP="00967B94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Feed-forward neural network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: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Another math machine to polish the chosen words.</w:t>
      </w:r>
    </w:p>
    <w:p w14:paraId="3DC2182E" w14:textId="77777777" w:rsidR="00967B94" w:rsidRPr="00967B94" w:rsidRDefault="0082611A" w:rsidP="00967B94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GB"/>
        </w:rPr>
        <w:pict w14:anchorId="57F69912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5A268037" w14:textId="77777777" w:rsidR="00967B94" w:rsidRPr="00967B94" w:rsidRDefault="00967B94" w:rsidP="00967B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Apple Color Emoji" w:eastAsia="Times New Roman" w:hAnsi="Apple Color Emoji" w:cs="Apple Color Emoji"/>
          <w:b/>
          <w:bCs/>
          <w:kern w:val="0"/>
          <w:sz w:val="32"/>
          <w:szCs w:val="32"/>
          <w:lang w:eastAsia="en-GB"/>
          <w14:ligatures w14:val="none"/>
        </w:rPr>
        <w:t>✨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 xml:space="preserve"> Step 5: Output Generation</w:t>
      </w:r>
    </w:p>
    <w:p w14:paraId="1211A037" w14:textId="77777777" w:rsidR="00967B94" w:rsidRPr="00967B94" w:rsidRDefault="00967B94" w:rsidP="00967B9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The decoder starts with a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special start token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(“let’s begin”).</w:t>
      </w:r>
    </w:p>
    <w:p w14:paraId="493C167A" w14:textId="77777777" w:rsidR="00967B94" w:rsidRPr="00967B94" w:rsidRDefault="00967B94" w:rsidP="00967B9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It guesses the first word: “I”.</w:t>
      </w:r>
    </w:p>
    <w:p w14:paraId="21371E83" w14:textId="77777777" w:rsidR="00967B94" w:rsidRPr="00967B94" w:rsidRDefault="00967B94" w:rsidP="00967B9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Then it uses that plus the encoder’s help to guess the next: “am”.</w:t>
      </w:r>
    </w:p>
    <w:p w14:paraId="5A9A5969" w14:textId="77777777" w:rsidR="00967B94" w:rsidRPr="00967B94" w:rsidRDefault="00967B94" w:rsidP="00967B9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Then: “a”.</w:t>
      </w:r>
    </w:p>
    <w:p w14:paraId="6E64F878" w14:textId="77777777" w:rsidR="00967B94" w:rsidRPr="00967B94" w:rsidRDefault="00967B94" w:rsidP="00967B9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Then: “student”.</w:t>
      </w:r>
    </w:p>
    <w:p w14:paraId="329CFFF1" w14:textId="77777777" w:rsidR="00967B94" w:rsidRPr="00967B94" w:rsidRDefault="00967B94" w:rsidP="00967B9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Finally, it sees the 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end token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and stops.</w:t>
      </w:r>
    </w:p>
    <w:p w14:paraId="4C138D0D" w14:textId="77777777" w:rsidR="00967B94" w:rsidRPr="00967B94" w:rsidRDefault="0082611A" w:rsidP="00967B94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eastAsia="en-GB"/>
        </w:rPr>
        <w:pict w14:anchorId="2A5B1EE8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25171706" w14:textId="77777777" w:rsidR="00967B94" w:rsidRPr="00967B94" w:rsidRDefault="00967B94" w:rsidP="00967B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Apple Color Emoji" w:eastAsia="Times New Roman" w:hAnsi="Apple Color Emoji" w:cs="Apple Color Emoji"/>
          <w:b/>
          <w:bCs/>
          <w:kern w:val="0"/>
          <w:sz w:val="32"/>
          <w:szCs w:val="32"/>
          <w:lang w:eastAsia="en-GB"/>
          <w14:ligatures w14:val="none"/>
        </w:rPr>
        <w:t>🎉</w:t>
      </w: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 xml:space="preserve"> End Result</w:t>
      </w:r>
    </w:p>
    <w:p w14:paraId="01DAF8DB" w14:textId="77777777" w:rsidR="00967B94" w:rsidRPr="00967B94" w:rsidRDefault="00967B94" w:rsidP="00967B9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Input: “Je suis </w:t>
      </w:r>
      <w:proofErr w:type="spellStart"/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étudiant</w:t>
      </w:r>
      <w:proofErr w:type="spellEnd"/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”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br/>
        <w:t>Output: “I am a student”</w:t>
      </w:r>
    </w:p>
    <w:p w14:paraId="48899B76" w14:textId="77777777" w:rsidR="00967B94" w:rsidRPr="00967B94" w:rsidRDefault="00967B94" w:rsidP="00967B94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>The Transformer is like:</w:t>
      </w:r>
    </w:p>
    <w:p w14:paraId="621DD6A8" w14:textId="77777777" w:rsidR="00967B94" w:rsidRPr="00967B94" w:rsidRDefault="00967B94" w:rsidP="00967B9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Encoder = Reader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(reads French carefully)</w:t>
      </w:r>
    </w:p>
    <w:p w14:paraId="2DC0E53E" w14:textId="77777777" w:rsidR="00967B94" w:rsidRDefault="00967B94" w:rsidP="00967B9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967B9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GB"/>
          <w14:ligatures w14:val="none"/>
        </w:rPr>
        <w:t>Decoder = Writer</w:t>
      </w:r>
      <w:r w:rsidRPr="00967B94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t xml:space="preserve"> (writes English step by step)</w:t>
      </w:r>
    </w:p>
    <w:p w14:paraId="7AA1CD05" w14:textId="77777777" w:rsidR="008120F8" w:rsidRDefault="008120F8" w:rsidP="008120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</w:p>
    <w:p w14:paraId="28EF7200" w14:textId="711947A8" w:rsidR="008120F8" w:rsidRPr="00967B94" w:rsidRDefault="008120F8" w:rsidP="008120F8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8120F8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drawing>
          <wp:inline distT="0" distB="0" distL="0" distR="0" wp14:anchorId="71DEF4A2" wp14:editId="115BEDC1">
            <wp:extent cx="13004800" cy="19507200"/>
            <wp:effectExtent l="0" t="0" r="0" b="0"/>
            <wp:docPr id="166083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34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195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193" w14:textId="77777777" w:rsidR="00087492" w:rsidRPr="00967B94" w:rsidRDefault="00087492">
      <w:pPr>
        <w:rPr>
          <w:sz w:val="32"/>
          <w:szCs w:val="32"/>
        </w:rPr>
      </w:pPr>
    </w:p>
    <w:sectPr w:rsidR="00087492" w:rsidRPr="00967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34A9A"/>
    <w:multiLevelType w:val="multilevel"/>
    <w:tmpl w:val="6456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257FD"/>
    <w:multiLevelType w:val="multilevel"/>
    <w:tmpl w:val="A734F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516B72"/>
    <w:multiLevelType w:val="multilevel"/>
    <w:tmpl w:val="973E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C861BE"/>
    <w:multiLevelType w:val="multilevel"/>
    <w:tmpl w:val="F9141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150035"/>
    <w:multiLevelType w:val="multilevel"/>
    <w:tmpl w:val="64880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9264504">
    <w:abstractNumId w:val="0"/>
  </w:num>
  <w:num w:numId="2" w16cid:durableId="342442785">
    <w:abstractNumId w:val="3"/>
  </w:num>
  <w:num w:numId="3" w16cid:durableId="113713336">
    <w:abstractNumId w:val="1"/>
  </w:num>
  <w:num w:numId="4" w16cid:durableId="328289679">
    <w:abstractNumId w:val="4"/>
  </w:num>
  <w:num w:numId="5" w16cid:durableId="412626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B94"/>
    <w:rsid w:val="00087492"/>
    <w:rsid w:val="00156FD4"/>
    <w:rsid w:val="00490009"/>
    <w:rsid w:val="008120F8"/>
    <w:rsid w:val="0082611A"/>
    <w:rsid w:val="00841680"/>
    <w:rsid w:val="00967B94"/>
    <w:rsid w:val="00A74A26"/>
    <w:rsid w:val="00AB2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F29DF"/>
  <w15:chartTrackingRefBased/>
  <w15:docId w15:val="{DD65EF6B-ED88-2C46-9B23-3CFD2CA74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B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B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B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B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B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B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B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B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B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B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B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B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B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B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B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B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B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B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7B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7B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B9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B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7B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7B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7B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7B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B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B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7B9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67B9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967B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Pravinkumar Menghani</dc:creator>
  <cp:keywords/>
  <dc:description/>
  <cp:lastModifiedBy>Pravinkumar Menghani</cp:lastModifiedBy>
  <cp:revision>2</cp:revision>
  <dcterms:created xsi:type="dcterms:W3CDTF">2025-09-13T18:31:00Z</dcterms:created>
  <dcterms:modified xsi:type="dcterms:W3CDTF">2025-09-13T18:35:00Z</dcterms:modified>
</cp:coreProperties>
</file>