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F5D46" w14:textId="77777777" w:rsidR="00D10C6A" w:rsidRPr="00D10C6A" w:rsidRDefault="00D10C6A" w:rsidP="00D10C6A">
      <w:pPr>
        <w:spacing w:before="100" w:beforeAutospacing="1" w:after="100" w:afterAutospacing="1"/>
        <w:outlineLvl w:val="0"/>
        <w:rPr>
          <w:rFonts w:ascii="Times New Roman" w:eastAsia="Times New Roman" w:hAnsi="Times New Roman" w:cs="Times New Roman"/>
          <w:b/>
          <w:bCs/>
          <w:kern w:val="36"/>
          <w:sz w:val="32"/>
          <w:szCs w:val="32"/>
          <w:lang w:eastAsia="en-GB"/>
          <w14:ligatures w14:val="none"/>
        </w:rPr>
      </w:pPr>
      <w:r w:rsidRPr="00D10C6A">
        <w:rPr>
          <w:rFonts w:ascii="Times New Roman" w:eastAsia="Times New Roman" w:hAnsi="Times New Roman" w:cs="Times New Roman"/>
          <w:b/>
          <w:bCs/>
          <w:kern w:val="36"/>
          <w:sz w:val="32"/>
          <w:szCs w:val="32"/>
          <w:lang w:eastAsia="en-GB"/>
          <w14:ligatures w14:val="none"/>
        </w:rPr>
        <w:t xml:space="preserve">1) </w:t>
      </w:r>
      <w:r w:rsidRPr="00D10C6A">
        <w:rPr>
          <w:rFonts w:ascii="Apple Color Emoji" w:eastAsia="Times New Roman" w:hAnsi="Apple Color Emoji" w:cs="Apple Color Emoji"/>
          <w:b/>
          <w:bCs/>
          <w:kern w:val="36"/>
          <w:sz w:val="32"/>
          <w:szCs w:val="32"/>
          <w:lang w:eastAsia="en-GB"/>
          <w14:ligatures w14:val="none"/>
        </w:rPr>
        <w:t>📊</w:t>
      </w:r>
      <w:r w:rsidRPr="00D10C6A">
        <w:rPr>
          <w:rFonts w:ascii="Times New Roman" w:eastAsia="Times New Roman" w:hAnsi="Times New Roman" w:cs="Times New Roman"/>
          <w:b/>
          <w:bCs/>
          <w:kern w:val="36"/>
          <w:sz w:val="32"/>
          <w:szCs w:val="32"/>
          <w:lang w:eastAsia="en-GB"/>
          <w14:ligatures w14:val="none"/>
        </w:rPr>
        <w:t xml:space="preserve"> Compact diagram of Transformer Encoder–Decoder</w:t>
      </w:r>
    </w:p>
    <w:p w14:paraId="640A00B9" w14:textId="77777777" w:rsidR="00D10C6A" w:rsidRPr="00D10C6A"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Here’s a simple ASCII-style diagram showing the </w:t>
      </w:r>
      <w:r w:rsidRPr="00D10C6A">
        <w:rPr>
          <w:rFonts w:ascii="Times New Roman" w:eastAsia="Times New Roman" w:hAnsi="Times New Roman" w:cs="Times New Roman"/>
          <w:b/>
          <w:bCs/>
          <w:kern w:val="0"/>
          <w:sz w:val="32"/>
          <w:szCs w:val="32"/>
          <w:lang w:eastAsia="en-GB"/>
          <w14:ligatures w14:val="none"/>
        </w:rPr>
        <w:t>data flow</w:t>
      </w:r>
      <w:r w:rsidRPr="00D10C6A">
        <w:rPr>
          <w:rFonts w:ascii="Times New Roman" w:eastAsia="Times New Roman" w:hAnsi="Times New Roman" w:cs="Times New Roman"/>
          <w:kern w:val="0"/>
          <w:sz w:val="32"/>
          <w:szCs w:val="32"/>
          <w:lang w:eastAsia="en-GB"/>
          <w14:ligatures w14:val="none"/>
        </w:rPr>
        <w:t>:</w:t>
      </w:r>
    </w:p>
    <w:p w14:paraId="6ECA9F2F"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Input Sentence (e.g. "Je suis </w:t>
      </w:r>
      <w:proofErr w:type="spellStart"/>
      <w:r w:rsidRPr="00D10C6A">
        <w:rPr>
          <w:rFonts w:ascii="Courier New" w:eastAsia="Times New Roman" w:hAnsi="Courier New" w:cs="Courier New"/>
          <w:kern w:val="0"/>
          <w:sz w:val="32"/>
          <w:szCs w:val="32"/>
          <w:lang w:eastAsia="en-GB"/>
          <w14:ligatures w14:val="none"/>
        </w:rPr>
        <w:t>étudiant</w:t>
      </w:r>
      <w:proofErr w:type="spellEnd"/>
      <w:r w:rsidRPr="00D10C6A">
        <w:rPr>
          <w:rFonts w:ascii="Courier New" w:eastAsia="Times New Roman" w:hAnsi="Courier New" w:cs="Courier New"/>
          <w:kern w:val="0"/>
          <w:sz w:val="32"/>
          <w:szCs w:val="32"/>
          <w:lang w:eastAsia="en-GB"/>
          <w14:ligatures w14:val="none"/>
        </w:rPr>
        <w:t>")</w:t>
      </w:r>
    </w:p>
    <w:p w14:paraId="6E49B01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1BF4DF96"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[Token Embeddings + Positional Encoding]</w:t>
      </w:r>
    </w:p>
    <w:p w14:paraId="1C323BC3"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4E2B592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7007A7D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Encoder Layer   │   (× N layers)</w:t>
      </w:r>
    </w:p>
    <w:p w14:paraId="70BF0DA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w:t>
      </w:r>
    </w:p>
    <w:p w14:paraId="6C7B364D"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4DDF0D33"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Self-Attn   │◄─┤  each token attends to all others</w:t>
      </w:r>
    </w:p>
    <w:p w14:paraId="010A46A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0245487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36F8CD60"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Add + Norm      │</w:t>
      </w:r>
    </w:p>
    <w:p w14:paraId="01EBB54E"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4A9718E6"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21A305CD"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roofErr w:type="spellStart"/>
      <w:r w:rsidRPr="00D10C6A">
        <w:rPr>
          <w:rFonts w:ascii="Courier New" w:eastAsia="Times New Roman" w:hAnsi="Courier New" w:cs="Courier New"/>
          <w:kern w:val="0"/>
          <w:sz w:val="32"/>
          <w:szCs w:val="32"/>
          <w:lang w:eastAsia="en-GB"/>
          <w14:ligatures w14:val="none"/>
        </w:rPr>
        <w:t>FeedForward</w:t>
      </w:r>
      <w:proofErr w:type="spellEnd"/>
      <w:r w:rsidRPr="00D10C6A">
        <w:rPr>
          <w:rFonts w:ascii="Courier New" w:eastAsia="Times New Roman" w:hAnsi="Courier New" w:cs="Courier New"/>
          <w:kern w:val="0"/>
          <w:sz w:val="32"/>
          <w:szCs w:val="32"/>
          <w:lang w:eastAsia="en-GB"/>
          <w14:ligatures w14:val="none"/>
        </w:rPr>
        <w:t xml:space="preserve"> │  │  per-token MLP</w:t>
      </w:r>
    </w:p>
    <w:p w14:paraId="0622569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6E601BB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7814454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Add + Norm      │</w:t>
      </w:r>
    </w:p>
    <w:p w14:paraId="3CB269C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23906E3B"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76E181BB"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Contextual token embeddings</w:t>
      </w:r>
    </w:p>
    <w:p w14:paraId="443ADAE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20EC55B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w:t>
      </w:r>
    </w:p>
    <w:p w14:paraId="25A01A4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0A1BF6E0"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Previous target tokens (English so far)</w:t>
      </w:r>
    </w:p>
    <w:p w14:paraId="6DDA98E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7628081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[Token Embeddings + Positional Encoding]</w:t>
      </w:r>
    </w:p>
    <w:p w14:paraId="78CA58A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05B7EED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7C525E6E"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Decoder Layer   │   (× N layers)</w:t>
      </w:r>
    </w:p>
    <w:p w14:paraId="7EFDA83B"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w:t>
      </w:r>
    </w:p>
    <w:p w14:paraId="642BCC7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7F4F631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Masked Self │◄─┤  attends only to earlier outputs</w:t>
      </w:r>
    </w:p>
    <w:p w14:paraId="239876B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Attention │  │</w:t>
      </w:r>
    </w:p>
    <w:p w14:paraId="2B0F27C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7F75698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565DA23A"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Add + Norm      │</w:t>
      </w:r>
    </w:p>
    <w:p w14:paraId="61256A9A"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7377867C"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4B6F3C8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Encoder–    │◄─┤  attends to encoder outputs</w:t>
      </w:r>
    </w:p>
    <w:p w14:paraId="05710BA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Decoder Attn│  │</w:t>
      </w:r>
    </w:p>
    <w:p w14:paraId="5CD83FD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6F15C37D"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30F98EF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Add + Norm      │</w:t>
      </w:r>
    </w:p>
    <w:p w14:paraId="70ED890B"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63AF4E80"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576366BB"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roofErr w:type="spellStart"/>
      <w:r w:rsidRPr="00D10C6A">
        <w:rPr>
          <w:rFonts w:ascii="Courier New" w:eastAsia="Times New Roman" w:hAnsi="Courier New" w:cs="Courier New"/>
          <w:kern w:val="0"/>
          <w:sz w:val="32"/>
          <w:szCs w:val="32"/>
          <w:lang w:eastAsia="en-GB"/>
          <w14:ligatures w14:val="none"/>
        </w:rPr>
        <w:t>FeedForward</w:t>
      </w:r>
      <w:proofErr w:type="spellEnd"/>
      <w:r w:rsidRPr="00D10C6A">
        <w:rPr>
          <w:rFonts w:ascii="Courier New" w:eastAsia="Times New Roman" w:hAnsi="Courier New" w:cs="Courier New"/>
          <w:kern w:val="0"/>
          <w:sz w:val="32"/>
          <w:szCs w:val="32"/>
          <w:lang w:eastAsia="en-GB"/>
          <w14:ligatures w14:val="none"/>
        </w:rPr>
        <w:t xml:space="preserve"> │  │</w:t>
      </w:r>
    </w:p>
    <w:p w14:paraId="1B68F2CC"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24372DF0"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           │</w:t>
      </w:r>
    </w:p>
    <w:p w14:paraId="73EA220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    Add + Norm      │</w:t>
      </w:r>
    </w:p>
    <w:p w14:paraId="78278E0D"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2081752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2177DFFD"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Decoder outputs per token</w:t>
      </w:r>
    </w:p>
    <w:p w14:paraId="0ED8B4B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2A98C49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Linear projection + </w:t>
      </w:r>
      <w:proofErr w:type="spellStart"/>
      <w:r w:rsidRPr="00D10C6A">
        <w:rPr>
          <w:rFonts w:ascii="Courier New" w:eastAsia="Times New Roman" w:hAnsi="Courier New" w:cs="Courier New"/>
          <w:kern w:val="0"/>
          <w:sz w:val="32"/>
          <w:szCs w:val="32"/>
          <w:lang w:eastAsia="en-GB"/>
          <w14:ligatures w14:val="none"/>
        </w:rPr>
        <w:t>Softmax</w:t>
      </w:r>
      <w:proofErr w:type="spellEnd"/>
    </w:p>
    <w:p w14:paraId="41BAA9F9"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w:t>
      </w:r>
    </w:p>
    <w:p w14:paraId="31179C7C"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Next word probability dist.</w:t>
      </w:r>
    </w:p>
    <w:p w14:paraId="71DB1184"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7D258B5A">
          <v:rect id="_x0000_i1044" alt="" style="width:451.3pt;height:.05pt;mso-width-percent:0;mso-height-percent:0;mso-width-percent:0;mso-height-percent:0" o:hralign="center" o:hrstd="t" o:hr="t" fillcolor="#a0a0a0" stroked="f"/>
        </w:pict>
      </w:r>
    </w:p>
    <w:p w14:paraId="7C3BF84D" w14:textId="77777777" w:rsidR="00D10C6A" w:rsidRPr="00D10C6A" w:rsidRDefault="00D10C6A" w:rsidP="00D10C6A">
      <w:pPr>
        <w:spacing w:before="100" w:beforeAutospacing="1" w:after="100" w:afterAutospacing="1"/>
        <w:outlineLvl w:val="0"/>
        <w:rPr>
          <w:rFonts w:ascii="Times New Roman" w:eastAsia="Times New Roman" w:hAnsi="Times New Roman" w:cs="Times New Roman"/>
          <w:b/>
          <w:bCs/>
          <w:kern w:val="36"/>
          <w:sz w:val="32"/>
          <w:szCs w:val="32"/>
          <w:lang w:eastAsia="en-GB"/>
          <w14:ligatures w14:val="none"/>
        </w:rPr>
      </w:pPr>
      <w:r w:rsidRPr="00D10C6A">
        <w:rPr>
          <w:rFonts w:ascii="Times New Roman" w:eastAsia="Times New Roman" w:hAnsi="Times New Roman" w:cs="Times New Roman"/>
          <w:b/>
          <w:bCs/>
          <w:kern w:val="36"/>
          <w:sz w:val="32"/>
          <w:szCs w:val="32"/>
          <w:lang w:eastAsia="en-GB"/>
          <w14:ligatures w14:val="none"/>
        </w:rPr>
        <w:t xml:space="preserve">2) </w:t>
      </w:r>
      <w:r w:rsidRPr="00D10C6A">
        <w:rPr>
          <w:rFonts w:ascii="Apple Color Emoji" w:eastAsia="Times New Roman" w:hAnsi="Apple Color Emoji" w:cs="Apple Color Emoji"/>
          <w:b/>
          <w:bCs/>
          <w:kern w:val="36"/>
          <w:sz w:val="32"/>
          <w:szCs w:val="32"/>
          <w:lang w:eastAsia="en-GB"/>
          <w14:ligatures w14:val="none"/>
        </w:rPr>
        <w:t>🧑</w:t>
      </w:r>
      <w:r w:rsidRPr="00D10C6A">
        <w:rPr>
          <w:rFonts w:ascii="Times New Roman" w:eastAsia="Times New Roman" w:hAnsi="Times New Roman" w:cs="Times New Roman"/>
          <w:b/>
          <w:bCs/>
          <w:kern w:val="36"/>
          <w:sz w:val="32"/>
          <w:szCs w:val="32"/>
          <w:lang w:eastAsia="en-GB"/>
          <w14:ligatures w14:val="none"/>
        </w:rPr>
        <w:t>‍</w:t>
      </w:r>
      <w:r w:rsidRPr="00D10C6A">
        <w:rPr>
          <w:rFonts w:ascii="Apple Color Emoji" w:eastAsia="Times New Roman" w:hAnsi="Apple Color Emoji" w:cs="Apple Color Emoji"/>
          <w:b/>
          <w:bCs/>
          <w:kern w:val="36"/>
          <w:sz w:val="32"/>
          <w:szCs w:val="32"/>
          <w:lang w:eastAsia="en-GB"/>
          <w14:ligatures w14:val="none"/>
        </w:rPr>
        <w:t>💻</w:t>
      </w:r>
      <w:r w:rsidRPr="00D10C6A">
        <w:rPr>
          <w:rFonts w:ascii="Times New Roman" w:eastAsia="Times New Roman" w:hAnsi="Times New Roman" w:cs="Times New Roman"/>
          <w:b/>
          <w:bCs/>
          <w:kern w:val="36"/>
          <w:sz w:val="32"/>
          <w:szCs w:val="32"/>
          <w:lang w:eastAsia="en-GB"/>
          <w14:ligatures w14:val="none"/>
        </w:rPr>
        <w:t xml:space="preserve"> </w:t>
      </w:r>
      <w:proofErr w:type="spellStart"/>
      <w:r w:rsidRPr="00D10C6A">
        <w:rPr>
          <w:rFonts w:ascii="Times New Roman" w:eastAsia="Times New Roman" w:hAnsi="Times New Roman" w:cs="Times New Roman"/>
          <w:b/>
          <w:bCs/>
          <w:kern w:val="36"/>
          <w:sz w:val="32"/>
          <w:szCs w:val="32"/>
          <w:lang w:eastAsia="en-GB"/>
          <w14:ligatures w14:val="none"/>
        </w:rPr>
        <w:t>PyTorch</w:t>
      </w:r>
      <w:proofErr w:type="spellEnd"/>
      <w:r w:rsidRPr="00D10C6A">
        <w:rPr>
          <w:rFonts w:ascii="Times New Roman" w:eastAsia="Times New Roman" w:hAnsi="Times New Roman" w:cs="Times New Roman"/>
          <w:b/>
          <w:bCs/>
          <w:kern w:val="36"/>
          <w:sz w:val="32"/>
          <w:szCs w:val="32"/>
          <w:lang w:eastAsia="en-GB"/>
          <w14:ligatures w14:val="none"/>
        </w:rPr>
        <w:t xml:space="preserve"> / Hugging Face code snippet</w:t>
      </w:r>
    </w:p>
    <w:p w14:paraId="23B18BD9" w14:textId="77777777" w:rsidR="00D10C6A" w:rsidRPr="00D10C6A"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Here’s a tiny working example that uses </w:t>
      </w:r>
      <w:proofErr w:type="spellStart"/>
      <w:r w:rsidRPr="00D10C6A">
        <w:rPr>
          <w:rFonts w:ascii="Courier New" w:eastAsia="Times New Roman" w:hAnsi="Courier New" w:cs="Courier New"/>
          <w:kern w:val="0"/>
          <w:sz w:val="32"/>
          <w:szCs w:val="32"/>
          <w:lang w:eastAsia="en-GB"/>
          <w14:ligatures w14:val="none"/>
        </w:rPr>
        <w:t>BertTokenizer</w:t>
      </w:r>
      <w:proofErr w:type="spellEnd"/>
      <w:r w:rsidRPr="00D10C6A">
        <w:rPr>
          <w:rFonts w:ascii="Times New Roman" w:eastAsia="Times New Roman" w:hAnsi="Times New Roman" w:cs="Times New Roman"/>
          <w:kern w:val="0"/>
          <w:sz w:val="32"/>
          <w:szCs w:val="32"/>
          <w:lang w:eastAsia="en-GB"/>
          <w14:ligatures w14:val="none"/>
        </w:rPr>
        <w:t xml:space="preserve"> + </w:t>
      </w:r>
      <w:proofErr w:type="spellStart"/>
      <w:r w:rsidRPr="00D10C6A">
        <w:rPr>
          <w:rFonts w:ascii="Courier New" w:eastAsia="Times New Roman" w:hAnsi="Courier New" w:cs="Courier New"/>
          <w:kern w:val="0"/>
          <w:sz w:val="32"/>
          <w:szCs w:val="32"/>
          <w:lang w:eastAsia="en-GB"/>
          <w14:ligatures w14:val="none"/>
        </w:rPr>
        <w:t>BertModel</w:t>
      </w:r>
      <w:proofErr w:type="spellEnd"/>
      <w:r w:rsidRPr="00D10C6A">
        <w:rPr>
          <w:rFonts w:ascii="Times New Roman" w:eastAsia="Times New Roman" w:hAnsi="Times New Roman" w:cs="Times New Roman"/>
          <w:kern w:val="0"/>
          <w:sz w:val="32"/>
          <w:szCs w:val="32"/>
          <w:lang w:eastAsia="en-GB"/>
          <w14:ligatures w14:val="none"/>
        </w:rPr>
        <w:t xml:space="preserve"> to show </w:t>
      </w:r>
      <w:r w:rsidRPr="00D10C6A">
        <w:rPr>
          <w:rFonts w:ascii="Times New Roman" w:eastAsia="Times New Roman" w:hAnsi="Times New Roman" w:cs="Times New Roman"/>
          <w:b/>
          <w:bCs/>
          <w:kern w:val="0"/>
          <w:sz w:val="32"/>
          <w:szCs w:val="32"/>
          <w:lang w:eastAsia="en-GB"/>
          <w14:ligatures w14:val="none"/>
        </w:rPr>
        <w:t>tokenization, embeddings, and attention matrices</w:t>
      </w:r>
      <w:r w:rsidRPr="00D10C6A">
        <w:rPr>
          <w:rFonts w:ascii="Times New Roman" w:eastAsia="Times New Roman" w:hAnsi="Times New Roman" w:cs="Times New Roman"/>
          <w:kern w:val="0"/>
          <w:sz w:val="32"/>
          <w:szCs w:val="32"/>
          <w:lang w:eastAsia="en-GB"/>
          <w14:ligatures w14:val="none"/>
        </w:rPr>
        <w:t xml:space="preserve"> for </w:t>
      </w:r>
      <w:r w:rsidRPr="00D10C6A">
        <w:rPr>
          <w:rFonts w:ascii="Courier New" w:eastAsia="Times New Roman" w:hAnsi="Courier New" w:cs="Courier New"/>
          <w:kern w:val="0"/>
          <w:sz w:val="32"/>
          <w:szCs w:val="32"/>
          <w:lang w:eastAsia="en-GB"/>
          <w14:ligatures w14:val="none"/>
        </w:rPr>
        <w:t>"This is a sample sentence for tokenization and encoding"</w:t>
      </w:r>
      <w:r w:rsidRPr="00D10C6A">
        <w:rPr>
          <w:rFonts w:ascii="Times New Roman" w:eastAsia="Times New Roman" w:hAnsi="Times New Roman" w:cs="Times New Roman"/>
          <w:kern w:val="0"/>
          <w:sz w:val="32"/>
          <w:szCs w:val="32"/>
          <w:lang w:eastAsia="en-GB"/>
          <w14:ligatures w14:val="none"/>
        </w:rPr>
        <w:t>.</w:t>
      </w:r>
    </w:p>
    <w:p w14:paraId="6D4ED0A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import torch</w:t>
      </w:r>
    </w:p>
    <w:p w14:paraId="03A6B7AA"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from transformers import </w:t>
      </w:r>
      <w:proofErr w:type="spellStart"/>
      <w:r w:rsidRPr="00D10C6A">
        <w:rPr>
          <w:rFonts w:ascii="Courier New" w:eastAsia="Times New Roman" w:hAnsi="Courier New" w:cs="Courier New"/>
          <w:kern w:val="0"/>
          <w:sz w:val="32"/>
          <w:szCs w:val="32"/>
          <w:lang w:eastAsia="en-GB"/>
          <w14:ligatures w14:val="none"/>
        </w:rPr>
        <w:t>BertTokenizer</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BertModel</w:t>
      </w:r>
      <w:proofErr w:type="spellEnd"/>
    </w:p>
    <w:p w14:paraId="2DE09BF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1CCB6CAE"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Load pre-trained BERT (uncased)</w:t>
      </w:r>
    </w:p>
    <w:p w14:paraId="431519EA"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tokenizer = </w:t>
      </w:r>
      <w:proofErr w:type="spellStart"/>
      <w:r w:rsidRPr="00D10C6A">
        <w:rPr>
          <w:rFonts w:ascii="Courier New" w:eastAsia="Times New Roman" w:hAnsi="Courier New" w:cs="Courier New"/>
          <w:kern w:val="0"/>
          <w:sz w:val="32"/>
          <w:szCs w:val="32"/>
          <w:lang w:eastAsia="en-GB"/>
          <w14:ligatures w14:val="none"/>
        </w:rPr>
        <w:t>BertTokenizer.from_pretrained</w:t>
      </w:r>
      <w:proofErr w:type="spellEnd"/>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bert</w:t>
      </w:r>
      <w:proofErr w:type="spellEnd"/>
      <w:r w:rsidRPr="00D10C6A">
        <w:rPr>
          <w:rFonts w:ascii="Courier New" w:eastAsia="Times New Roman" w:hAnsi="Courier New" w:cs="Courier New"/>
          <w:kern w:val="0"/>
          <w:sz w:val="32"/>
          <w:szCs w:val="32"/>
          <w:lang w:eastAsia="en-GB"/>
          <w14:ligatures w14:val="none"/>
        </w:rPr>
        <w:t>-base-uncased")</w:t>
      </w:r>
    </w:p>
    <w:p w14:paraId="1B90038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model = </w:t>
      </w:r>
      <w:proofErr w:type="spellStart"/>
      <w:r w:rsidRPr="00D10C6A">
        <w:rPr>
          <w:rFonts w:ascii="Courier New" w:eastAsia="Times New Roman" w:hAnsi="Courier New" w:cs="Courier New"/>
          <w:kern w:val="0"/>
          <w:sz w:val="32"/>
          <w:szCs w:val="32"/>
          <w:lang w:eastAsia="en-GB"/>
          <w14:ligatures w14:val="none"/>
        </w:rPr>
        <w:t>BertModel.from_pretrained</w:t>
      </w:r>
      <w:proofErr w:type="spellEnd"/>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bert</w:t>
      </w:r>
      <w:proofErr w:type="spellEnd"/>
      <w:r w:rsidRPr="00D10C6A">
        <w:rPr>
          <w:rFonts w:ascii="Courier New" w:eastAsia="Times New Roman" w:hAnsi="Courier New" w:cs="Courier New"/>
          <w:kern w:val="0"/>
          <w:sz w:val="32"/>
          <w:szCs w:val="32"/>
          <w:lang w:eastAsia="en-GB"/>
          <w14:ligatures w14:val="none"/>
        </w:rPr>
        <w:t xml:space="preserve">-base-uncased", </w:t>
      </w:r>
      <w:proofErr w:type="spellStart"/>
      <w:r w:rsidRPr="00D10C6A">
        <w:rPr>
          <w:rFonts w:ascii="Courier New" w:eastAsia="Times New Roman" w:hAnsi="Courier New" w:cs="Courier New"/>
          <w:kern w:val="0"/>
          <w:sz w:val="32"/>
          <w:szCs w:val="32"/>
          <w:lang w:eastAsia="en-GB"/>
          <w14:ligatures w14:val="none"/>
        </w:rPr>
        <w:t>output_attentions</w:t>
      </w:r>
      <w:proofErr w:type="spellEnd"/>
      <w:r w:rsidRPr="00D10C6A">
        <w:rPr>
          <w:rFonts w:ascii="Courier New" w:eastAsia="Times New Roman" w:hAnsi="Courier New" w:cs="Courier New"/>
          <w:kern w:val="0"/>
          <w:sz w:val="32"/>
          <w:szCs w:val="32"/>
          <w:lang w:eastAsia="en-GB"/>
          <w14:ligatures w14:val="none"/>
        </w:rPr>
        <w:t>=True)</w:t>
      </w:r>
    </w:p>
    <w:p w14:paraId="7EE3D32A"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0528E7E6"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Example sentence</w:t>
      </w:r>
    </w:p>
    <w:p w14:paraId="0D551CC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sentence = "This is a sample sentence for tokenization and encoding"</w:t>
      </w:r>
    </w:p>
    <w:p w14:paraId="153DB6F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7B9FFB50"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Tokenize and encode</w:t>
      </w:r>
    </w:p>
    <w:p w14:paraId="43791C0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inputs = tokenizer(sentence, </w:t>
      </w:r>
      <w:proofErr w:type="spellStart"/>
      <w:r w:rsidRPr="00D10C6A">
        <w:rPr>
          <w:rFonts w:ascii="Courier New" w:eastAsia="Times New Roman" w:hAnsi="Courier New" w:cs="Courier New"/>
          <w:kern w:val="0"/>
          <w:sz w:val="32"/>
          <w:szCs w:val="32"/>
          <w:lang w:eastAsia="en-GB"/>
          <w14:ligatures w14:val="none"/>
        </w:rPr>
        <w:t>return_tensors</w:t>
      </w:r>
      <w:proofErr w:type="spellEnd"/>
      <w:r w:rsidRPr="00D10C6A">
        <w:rPr>
          <w:rFonts w:ascii="Courier New" w:eastAsia="Times New Roman" w:hAnsi="Courier New" w:cs="Courier New"/>
          <w:kern w:val="0"/>
          <w:sz w:val="32"/>
          <w:szCs w:val="32"/>
          <w:lang w:eastAsia="en-GB"/>
          <w14:ligatures w14:val="none"/>
        </w:rPr>
        <w:t>="pt")</w:t>
      </w:r>
    </w:p>
    <w:p w14:paraId="18343A7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26B2BFFE"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Run through model</w:t>
      </w:r>
    </w:p>
    <w:p w14:paraId="327C3CEE"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with </w:t>
      </w:r>
      <w:proofErr w:type="spellStart"/>
      <w:r w:rsidRPr="00D10C6A">
        <w:rPr>
          <w:rFonts w:ascii="Courier New" w:eastAsia="Times New Roman" w:hAnsi="Courier New" w:cs="Courier New"/>
          <w:kern w:val="0"/>
          <w:sz w:val="32"/>
          <w:szCs w:val="32"/>
          <w:lang w:eastAsia="en-GB"/>
          <w14:ligatures w14:val="none"/>
        </w:rPr>
        <w:t>torch.no_grad</w:t>
      </w:r>
      <w:proofErr w:type="spellEnd"/>
      <w:r w:rsidRPr="00D10C6A">
        <w:rPr>
          <w:rFonts w:ascii="Courier New" w:eastAsia="Times New Roman" w:hAnsi="Courier New" w:cs="Courier New"/>
          <w:kern w:val="0"/>
          <w:sz w:val="32"/>
          <w:szCs w:val="32"/>
          <w:lang w:eastAsia="en-GB"/>
          <w14:ligatures w14:val="none"/>
        </w:rPr>
        <w:t>():</w:t>
      </w:r>
    </w:p>
    <w:p w14:paraId="633A3F2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outputs = model(**inputs)</w:t>
      </w:r>
    </w:p>
    <w:p w14:paraId="4C95294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115CB95F"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1. Last hidden states (matrix: </w:t>
      </w:r>
      <w:proofErr w:type="spellStart"/>
      <w:r w:rsidRPr="00D10C6A">
        <w:rPr>
          <w:rFonts w:ascii="Courier New" w:eastAsia="Times New Roman" w:hAnsi="Courier New" w:cs="Courier New"/>
          <w:kern w:val="0"/>
          <w:sz w:val="32"/>
          <w:szCs w:val="32"/>
          <w:lang w:eastAsia="en-GB"/>
          <w14:ligatures w14:val="none"/>
        </w:rPr>
        <w:t>sequence_length</w:t>
      </w:r>
      <w:proofErr w:type="spellEnd"/>
      <w:r w:rsidRPr="00D10C6A">
        <w:rPr>
          <w:rFonts w:ascii="Courier New" w:eastAsia="Times New Roman" w:hAnsi="Courier New" w:cs="Courier New"/>
          <w:kern w:val="0"/>
          <w:sz w:val="32"/>
          <w:szCs w:val="32"/>
          <w:lang w:eastAsia="en-GB"/>
          <w14:ligatures w14:val="none"/>
        </w:rPr>
        <w:t xml:space="preserve"> × </w:t>
      </w:r>
      <w:proofErr w:type="spellStart"/>
      <w:r w:rsidRPr="00D10C6A">
        <w:rPr>
          <w:rFonts w:ascii="Courier New" w:eastAsia="Times New Roman" w:hAnsi="Courier New" w:cs="Courier New"/>
          <w:kern w:val="0"/>
          <w:sz w:val="32"/>
          <w:szCs w:val="32"/>
          <w:lang w:eastAsia="en-GB"/>
          <w14:ligatures w14:val="none"/>
        </w:rPr>
        <w:t>hidden_size</w:t>
      </w:r>
      <w:proofErr w:type="spellEnd"/>
      <w:r w:rsidRPr="00D10C6A">
        <w:rPr>
          <w:rFonts w:ascii="Courier New" w:eastAsia="Times New Roman" w:hAnsi="Courier New" w:cs="Courier New"/>
          <w:kern w:val="0"/>
          <w:sz w:val="32"/>
          <w:szCs w:val="32"/>
          <w:lang w:eastAsia="en-GB"/>
          <w14:ligatures w14:val="none"/>
        </w:rPr>
        <w:t>)</w:t>
      </w:r>
    </w:p>
    <w:p w14:paraId="2D4036AC"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last_hidden_states</w:t>
      </w:r>
      <w:proofErr w:type="spellEnd"/>
      <w:r w:rsidRPr="00D10C6A">
        <w:rPr>
          <w:rFonts w:ascii="Courier New" w:eastAsia="Times New Roman" w:hAnsi="Courier New" w:cs="Courier New"/>
          <w:kern w:val="0"/>
          <w:sz w:val="32"/>
          <w:szCs w:val="32"/>
          <w:lang w:eastAsia="en-GB"/>
          <w14:ligatures w14:val="none"/>
        </w:rPr>
        <w:t xml:space="preserve"> = </w:t>
      </w:r>
      <w:proofErr w:type="spellStart"/>
      <w:r w:rsidRPr="00D10C6A">
        <w:rPr>
          <w:rFonts w:ascii="Courier New" w:eastAsia="Times New Roman" w:hAnsi="Courier New" w:cs="Courier New"/>
          <w:kern w:val="0"/>
          <w:sz w:val="32"/>
          <w:szCs w:val="32"/>
          <w:lang w:eastAsia="en-GB"/>
          <w14:ligatures w14:val="none"/>
        </w:rPr>
        <w:t>outputs.last_hidden_state</w:t>
      </w:r>
      <w:proofErr w:type="spellEnd"/>
    </w:p>
    <w:p w14:paraId="137E3110"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print("Hidden states shape:", </w:t>
      </w:r>
      <w:proofErr w:type="spellStart"/>
      <w:r w:rsidRPr="00D10C6A">
        <w:rPr>
          <w:rFonts w:ascii="Courier New" w:eastAsia="Times New Roman" w:hAnsi="Courier New" w:cs="Courier New"/>
          <w:kern w:val="0"/>
          <w:sz w:val="32"/>
          <w:szCs w:val="32"/>
          <w:lang w:eastAsia="en-GB"/>
          <w14:ligatures w14:val="none"/>
        </w:rPr>
        <w:t>last_hidden_states.shape</w:t>
      </w:r>
      <w:proofErr w:type="spellEnd"/>
      <w:r w:rsidRPr="00D10C6A">
        <w:rPr>
          <w:rFonts w:ascii="Courier New" w:eastAsia="Times New Roman" w:hAnsi="Courier New" w:cs="Courier New"/>
          <w:kern w:val="0"/>
          <w:sz w:val="32"/>
          <w:szCs w:val="32"/>
          <w:lang w:eastAsia="en-GB"/>
          <w14:ligatures w14:val="none"/>
        </w:rPr>
        <w:t>)</w:t>
      </w:r>
    </w:p>
    <w:p w14:paraId="6B2CFEB6"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38348C6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2. Attention weights from first layer, first head</w:t>
      </w:r>
    </w:p>
    <w:p w14:paraId="52FAD75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attentions = </w:t>
      </w:r>
      <w:proofErr w:type="spellStart"/>
      <w:r w:rsidRPr="00D10C6A">
        <w:rPr>
          <w:rFonts w:ascii="Courier New" w:eastAsia="Times New Roman" w:hAnsi="Courier New" w:cs="Courier New"/>
          <w:kern w:val="0"/>
          <w:sz w:val="32"/>
          <w:szCs w:val="32"/>
          <w:lang w:eastAsia="en-GB"/>
          <w14:ligatures w14:val="none"/>
        </w:rPr>
        <w:t>outputs.attentions</w:t>
      </w:r>
      <w:proofErr w:type="spellEnd"/>
      <w:r w:rsidRPr="00D10C6A">
        <w:rPr>
          <w:rFonts w:ascii="Courier New" w:eastAsia="Times New Roman" w:hAnsi="Courier New" w:cs="Courier New"/>
          <w:kern w:val="0"/>
          <w:sz w:val="32"/>
          <w:szCs w:val="32"/>
          <w:lang w:eastAsia="en-GB"/>
          <w14:ligatures w14:val="none"/>
        </w:rPr>
        <w:t xml:space="preserve">  # tuple of (layers)</w:t>
      </w:r>
    </w:p>
    <w:p w14:paraId="7C23AD2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print("Number of layers:", </w:t>
      </w:r>
      <w:proofErr w:type="spellStart"/>
      <w:r w:rsidRPr="00D10C6A">
        <w:rPr>
          <w:rFonts w:ascii="Courier New" w:eastAsia="Times New Roman" w:hAnsi="Courier New" w:cs="Courier New"/>
          <w:kern w:val="0"/>
          <w:sz w:val="32"/>
          <w:szCs w:val="32"/>
          <w:lang w:eastAsia="en-GB"/>
          <w14:ligatures w14:val="none"/>
        </w:rPr>
        <w:t>len</w:t>
      </w:r>
      <w:proofErr w:type="spellEnd"/>
      <w:r w:rsidRPr="00D10C6A">
        <w:rPr>
          <w:rFonts w:ascii="Courier New" w:eastAsia="Times New Roman" w:hAnsi="Courier New" w:cs="Courier New"/>
          <w:kern w:val="0"/>
          <w:sz w:val="32"/>
          <w:szCs w:val="32"/>
          <w:lang w:eastAsia="en-GB"/>
          <w14:ligatures w14:val="none"/>
        </w:rPr>
        <w:t>(attentions))</w:t>
      </w:r>
    </w:p>
    <w:p w14:paraId="7FB6596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print("Shape of attention in first layer:", attentions[0].shape) </w:t>
      </w:r>
    </w:p>
    <w:p w14:paraId="1190B31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w:t>
      </w:r>
      <w:proofErr w:type="spellStart"/>
      <w:r w:rsidRPr="00D10C6A">
        <w:rPr>
          <w:rFonts w:ascii="Courier New" w:eastAsia="Times New Roman" w:hAnsi="Courier New" w:cs="Courier New"/>
          <w:kern w:val="0"/>
          <w:sz w:val="32"/>
          <w:szCs w:val="32"/>
          <w:lang w:eastAsia="en-GB"/>
          <w14:ligatures w14:val="none"/>
        </w:rPr>
        <w:t>batch_size</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num_heads</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w:t>
      </w:r>
    </w:p>
    <w:p w14:paraId="773337C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02EF662C"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Get first head attention matrix</w:t>
      </w:r>
    </w:p>
    <w:p w14:paraId="352F6526"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attn_matrix</w:t>
      </w:r>
      <w:proofErr w:type="spellEnd"/>
      <w:r w:rsidRPr="00D10C6A">
        <w:rPr>
          <w:rFonts w:ascii="Courier New" w:eastAsia="Times New Roman" w:hAnsi="Courier New" w:cs="Courier New"/>
          <w:kern w:val="0"/>
          <w:sz w:val="32"/>
          <w:szCs w:val="32"/>
          <w:lang w:eastAsia="en-GB"/>
          <w14:ligatures w14:val="none"/>
        </w:rPr>
        <w:t xml:space="preserve"> = attentions[0][0, 0]  #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w:t>
      </w:r>
    </w:p>
    <w:p w14:paraId="7648415D"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print("Attention matrix (layer 0, head 0):")</w:t>
      </w:r>
    </w:p>
    <w:p w14:paraId="4D00867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print(</w:t>
      </w:r>
      <w:proofErr w:type="spellStart"/>
      <w:r w:rsidRPr="00D10C6A">
        <w:rPr>
          <w:rFonts w:ascii="Courier New" w:eastAsia="Times New Roman" w:hAnsi="Courier New" w:cs="Courier New"/>
          <w:kern w:val="0"/>
          <w:sz w:val="32"/>
          <w:szCs w:val="32"/>
          <w:lang w:eastAsia="en-GB"/>
          <w14:ligatures w14:val="none"/>
        </w:rPr>
        <w:t>attn_matrix</w:t>
      </w:r>
      <w:proofErr w:type="spellEnd"/>
      <w:r w:rsidRPr="00D10C6A">
        <w:rPr>
          <w:rFonts w:ascii="Courier New" w:eastAsia="Times New Roman" w:hAnsi="Courier New" w:cs="Courier New"/>
          <w:kern w:val="0"/>
          <w:sz w:val="32"/>
          <w:szCs w:val="32"/>
          <w:lang w:eastAsia="en-GB"/>
          <w14:ligatures w14:val="none"/>
        </w:rPr>
        <w:t>)</w:t>
      </w:r>
    </w:p>
    <w:p w14:paraId="283382D6"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5B2F0C0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3. Map token IDs back to tokens</w:t>
      </w:r>
    </w:p>
    <w:p w14:paraId="36ED62E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tokens = </w:t>
      </w:r>
      <w:proofErr w:type="spellStart"/>
      <w:r w:rsidRPr="00D10C6A">
        <w:rPr>
          <w:rFonts w:ascii="Courier New" w:eastAsia="Times New Roman" w:hAnsi="Courier New" w:cs="Courier New"/>
          <w:kern w:val="0"/>
          <w:sz w:val="32"/>
          <w:szCs w:val="32"/>
          <w:lang w:eastAsia="en-GB"/>
          <w14:ligatures w14:val="none"/>
        </w:rPr>
        <w:t>tokenizer.convert_ids_to_tokens</w:t>
      </w:r>
      <w:proofErr w:type="spellEnd"/>
      <w:r w:rsidRPr="00D10C6A">
        <w:rPr>
          <w:rFonts w:ascii="Courier New" w:eastAsia="Times New Roman" w:hAnsi="Courier New" w:cs="Courier New"/>
          <w:kern w:val="0"/>
          <w:sz w:val="32"/>
          <w:szCs w:val="32"/>
          <w:lang w:eastAsia="en-GB"/>
          <w14:ligatures w14:val="none"/>
        </w:rPr>
        <w:t>(inputs["</w:t>
      </w:r>
      <w:proofErr w:type="spellStart"/>
      <w:r w:rsidRPr="00D10C6A">
        <w:rPr>
          <w:rFonts w:ascii="Courier New" w:eastAsia="Times New Roman" w:hAnsi="Courier New" w:cs="Courier New"/>
          <w:kern w:val="0"/>
          <w:sz w:val="32"/>
          <w:szCs w:val="32"/>
          <w:lang w:eastAsia="en-GB"/>
          <w14:ligatures w14:val="none"/>
        </w:rPr>
        <w:t>input_ids</w:t>
      </w:r>
      <w:proofErr w:type="spellEnd"/>
      <w:r w:rsidRPr="00D10C6A">
        <w:rPr>
          <w:rFonts w:ascii="Courier New" w:eastAsia="Times New Roman" w:hAnsi="Courier New" w:cs="Courier New"/>
          <w:kern w:val="0"/>
          <w:sz w:val="32"/>
          <w:szCs w:val="32"/>
          <w:lang w:eastAsia="en-GB"/>
          <w14:ligatures w14:val="none"/>
        </w:rPr>
        <w:t>"][0])</w:t>
      </w:r>
    </w:p>
    <w:p w14:paraId="4BF8032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print("Tokens:", tokens)</w:t>
      </w:r>
    </w:p>
    <w:p w14:paraId="049D8A5F"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245FF8FA">
          <v:rect id="_x0000_i1043" alt="" style="width:451.3pt;height:.05pt;mso-width-percent:0;mso-height-percent:0;mso-width-percent:0;mso-height-percent:0" o:hralign="center" o:hrstd="t" o:hr="t" fillcolor="#a0a0a0" stroked="f"/>
        </w:pict>
      </w:r>
    </w:p>
    <w:p w14:paraId="2AD20F84" w14:textId="77777777" w:rsidR="00D10C6A" w:rsidRPr="00D10C6A" w:rsidRDefault="00D10C6A" w:rsidP="00D10C6A">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D10C6A">
        <w:rPr>
          <w:rFonts w:ascii="Apple Color Emoji" w:eastAsia="Times New Roman" w:hAnsi="Apple Color Emoji" w:cs="Apple Color Emoji"/>
          <w:b/>
          <w:bCs/>
          <w:kern w:val="0"/>
          <w:sz w:val="32"/>
          <w:szCs w:val="32"/>
          <w:lang w:eastAsia="en-GB"/>
          <w14:ligatures w14:val="none"/>
        </w:rPr>
        <w:t>🔎</w:t>
      </w:r>
      <w:r w:rsidRPr="00D10C6A">
        <w:rPr>
          <w:rFonts w:ascii="Times New Roman" w:eastAsia="Times New Roman" w:hAnsi="Times New Roman" w:cs="Times New Roman"/>
          <w:b/>
          <w:bCs/>
          <w:kern w:val="0"/>
          <w:sz w:val="32"/>
          <w:szCs w:val="32"/>
          <w:lang w:eastAsia="en-GB"/>
          <w14:ligatures w14:val="none"/>
        </w:rPr>
        <w:t xml:space="preserve"> What you’ll see:</w:t>
      </w:r>
    </w:p>
    <w:p w14:paraId="57AA0CD9" w14:textId="77777777" w:rsidR="00D10C6A" w:rsidRPr="00D10C6A" w:rsidRDefault="00D10C6A" w:rsidP="00D10C6A">
      <w:pPr>
        <w:numPr>
          <w:ilvl w:val="0"/>
          <w:numId w:val="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Hidden states shape</w:t>
      </w:r>
      <w:r w:rsidRPr="00D10C6A">
        <w:rPr>
          <w:rFonts w:ascii="Times New Roman" w:eastAsia="Times New Roman" w:hAnsi="Times New Roman" w:cs="Times New Roman"/>
          <w:kern w:val="0"/>
          <w:sz w:val="32"/>
          <w:szCs w:val="32"/>
          <w:lang w:eastAsia="en-GB"/>
          <w14:ligatures w14:val="none"/>
        </w:rPr>
        <w:t xml:space="preserve"> → </w:t>
      </w:r>
      <w:r w:rsidRPr="00D10C6A">
        <w:rPr>
          <w:rFonts w:ascii="Courier New" w:eastAsia="Times New Roman" w:hAnsi="Courier New" w:cs="Courier New"/>
          <w:kern w:val="0"/>
          <w:sz w:val="32"/>
          <w:szCs w:val="32"/>
          <w:lang w:eastAsia="en-GB"/>
          <w14:ligatures w14:val="none"/>
        </w:rPr>
        <w:t xml:space="preserve">(1,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 768)</w:t>
      </w:r>
      <w:r w:rsidRPr="00D10C6A">
        <w:rPr>
          <w:rFonts w:ascii="Times New Roman" w:eastAsia="Times New Roman" w:hAnsi="Times New Roman" w:cs="Times New Roman"/>
          <w:kern w:val="0"/>
          <w:sz w:val="32"/>
          <w:szCs w:val="32"/>
          <w:lang w:eastAsia="en-GB"/>
          <w14:ligatures w14:val="none"/>
        </w:rPr>
        <w:t xml:space="preserve"> for BERT-base (768 hidden size).</w:t>
      </w:r>
    </w:p>
    <w:p w14:paraId="31BBCF21" w14:textId="77777777" w:rsidR="00D10C6A" w:rsidRPr="00D10C6A" w:rsidRDefault="00D10C6A" w:rsidP="00D10C6A">
      <w:pPr>
        <w:numPr>
          <w:ilvl w:val="0"/>
          <w:numId w:val="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Attention matrix shape</w:t>
      </w:r>
      <w:r w:rsidRPr="00D10C6A">
        <w:rPr>
          <w:rFonts w:ascii="Times New Roman" w:eastAsia="Times New Roman" w:hAnsi="Times New Roman" w:cs="Times New Roman"/>
          <w:kern w:val="0"/>
          <w:sz w:val="32"/>
          <w:szCs w:val="32"/>
          <w:lang w:eastAsia="en-GB"/>
          <w14:ligatures w14:val="none"/>
        </w:rPr>
        <w:t xml:space="preserve"> → </w:t>
      </w:r>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w:t>
      </w:r>
      <w:r w:rsidRPr="00D10C6A">
        <w:rPr>
          <w:rFonts w:ascii="Times New Roman" w:eastAsia="Times New Roman" w:hAnsi="Times New Roman" w:cs="Times New Roman"/>
          <w:kern w:val="0"/>
          <w:sz w:val="32"/>
          <w:szCs w:val="32"/>
          <w:lang w:eastAsia="en-GB"/>
          <w14:ligatures w14:val="none"/>
        </w:rPr>
        <w:t xml:space="preserve"> for one head (how each token attends to each other token).</w:t>
      </w:r>
    </w:p>
    <w:p w14:paraId="0D05E6DB" w14:textId="77777777" w:rsidR="00D10C6A" w:rsidRPr="001B02D1" w:rsidRDefault="00D10C6A" w:rsidP="00D10C6A">
      <w:pPr>
        <w:numPr>
          <w:ilvl w:val="0"/>
          <w:numId w:val="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Tokens</w:t>
      </w:r>
      <w:r w:rsidRPr="00D10C6A">
        <w:rPr>
          <w:rFonts w:ascii="Times New Roman" w:eastAsia="Times New Roman" w:hAnsi="Times New Roman" w:cs="Times New Roman"/>
          <w:kern w:val="0"/>
          <w:sz w:val="32"/>
          <w:szCs w:val="32"/>
          <w:lang w:eastAsia="en-GB"/>
          <w14:ligatures w14:val="none"/>
        </w:rPr>
        <w:t xml:space="preserve"> → </w:t>
      </w:r>
      <w:proofErr w:type="spellStart"/>
      <w:r w:rsidRPr="00D10C6A">
        <w:rPr>
          <w:rFonts w:ascii="Times New Roman" w:eastAsia="Times New Roman" w:hAnsi="Times New Roman" w:cs="Times New Roman"/>
          <w:kern w:val="0"/>
          <w:sz w:val="32"/>
          <w:szCs w:val="32"/>
          <w:lang w:eastAsia="en-GB"/>
          <w14:ligatures w14:val="none"/>
        </w:rPr>
        <w:t>WordPiece</w:t>
      </w:r>
      <w:proofErr w:type="spellEnd"/>
      <w:r w:rsidRPr="00D10C6A">
        <w:rPr>
          <w:rFonts w:ascii="Times New Roman" w:eastAsia="Times New Roman" w:hAnsi="Times New Roman" w:cs="Times New Roman"/>
          <w:kern w:val="0"/>
          <w:sz w:val="32"/>
          <w:szCs w:val="32"/>
          <w:lang w:eastAsia="en-GB"/>
          <w14:ligatures w14:val="none"/>
        </w:rPr>
        <w:t xml:space="preserve"> tokens like </w:t>
      </w:r>
      <w:r w:rsidRPr="00D10C6A">
        <w:rPr>
          <w:rFonts w:ascii="Courier New" w:eastAsia="Times New Roman" w:hAnsi="Courier New" w:cs="Courier New"/>
          <w:kern w:val="0"/>
          <w:sz w:val="32"/>
          <w:szCs w:val="32"/>
          <w:lang w:eastAsia="en-GB"/>
          <w14:ligatures w14:val="none"/>
        </w:rPr>
        <w:t>['this', 'is', 'a', 'sample', 'sentence', 'for', 'token', '##</w:t>
      </w:r>
      <w:proofErr w:type="spellStart"/>
      <w:r w:rsidRPr="00D10C6A">
        <w:rPr>
          <w:rFonts w:ascii="Courier New" w:eastAsia="Times New Roman" w:hAnsi="Courier New" w:cs="Courier New"/>
          <w:kern w:val="0"/>
          <w:sz w:val="32"/>
          <w:szCs w:val="32"/>
          <w:lang w:eastAsia="en-GB"/>
          <w14:ligatures w14:val="none"/>
        </w:rPr>
        <w:t>ization</w:t>
      </w:r>
      <w:proofErr w:type="spellEnd"/>
      <w:r w:rsidRPr="00D10C6A">
        <w:rPr>
          <w:rFonts w:ascii="Courier New" w:eastAsia="Times New Roman" w:hAnsi="Courier New" w:cs="Courier New"/>
          <w:kern w:val="0"/>
          <w:sz w:val="32"/>
          <w:szCs w:val="32"/>
          <w:lang w:eastAsia="en-GB"/>
          <w14:ligatures w14:val="none"/>
        </w:rPr>
        <w:t>', 'and', 'encoding']</w:t>
      </w:r>
      <w:r w:rsidRPr="00D10C6A">
        <w:rPr>
          <w:rFonts w:ascii="Times New Roman" w:eastAsia="Times New Roman" w:hAnsi="Times New Roman" w:cs="Times New Roman"/>
          <w:kern w:val="0"/>
          <w:sz w:val="32"/>
          <w:szCs w:val="32"/>
          <w:lang w:eastAsia="en-GB"/>
          <w14:ligatures w14:val="none"/>
        </w:rPr>
        <w:t>.</w:t>
      </w:r>
    </w:p>
    <w:p w14:paraId="4AC68A61" w14:textId="77777777" w:rsidR="00D10C6A" w:rsidRPr="001B02D1"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p>
    <w:p w14:paraId="58D447AA" w14:textId="77777777" w:rsidR="00D10C6A" w:rsidRPr="00D10C6A" w:rsidRDefault="00D10C6A" w:rsidP="00D10C6A">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 xml:space="preserve">Option 1: Google </w:t>
      </w:r>
      <w:proofErr w:type="spellStart"/>
      <w:r w:rsidRPr="00D10C6A">
        <w:rPr>
          <w:rFonts w:ascii="Times New Roman" w:eastAsia="Times New Roman" w:hAnsi="Times New Roman" w:cs="Times New Roman"/>
          <w:b/>
          <w:bCs/>
          <w:kern w:val="0"/>
          <w:sz w:val="32"/>
          <w:szCs w:val="32"/>
          <w:lang w:eastAsia="en-GB"/>
          <w14:ligatures w14:val="none"/>
        </w:rPr>
        <w:t>Colab</w:t>
      </w:r>
      <w:proofErr w:type="spellEnd"/>
      <w:r w:rsidRPr="00D10C6A">
        <w:rPr>
          <w:rFonts w:ascii="Times New Roman" w:eastAsia="Times New Roman" w:hAnsi="Times New Roman" w:cs="Times New Roman"/>
          <w:b/>
          <w:bCs/>
          <w:kern w:val="0"/>
          <w:sz w:val="32"/>
          <w:szCs w:val="32"/>
          <w:lang w:eastAsia="en-GB"/>
          <w14:ligatures w14:val="none"/>
        </w:rPr>
        <w:t xml:space="preserve"> (easiest, no install needed)</w:t>
      </w:r>
    </w:p>
    <w:p w14:paraId="62CE1C6C" w14:textId="77777777" w:rsidR="00D10C6A" w:rsidRPr="00D10C6A" w:rsidRDefault="00D10C6A" w:rsidP="00D10C6A">
      <w:pPr>
        <w:numPr>
          <w:ilvl w:val="0"/>
          <w:numId w:val="2"/>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Go to Google </w:t>
      </w:r>
      <w:proofErr w:type="spellStart"/>
      <w:r w:rsidRPr="00D10C6A">
        <w:rPr>
          <w:rFonts w:ascii="Times New Roman" w:eastAsia="Times New Roman" w:hAnsi="Times New Roman" w:cs="Times New Roman"/>
          <w:kern w:val="0"/>
          <w:sz w:val="32"/>
          <w:szCs w:val="32"/>
          <w:lang w:eastAsia="en-GB"/>
          <w14:ligatures w14:val="none"/>
        </w:rPr>
        <w:t>Colab</w:t>
      </w:r>
      <w:proofErr w:type="spellEnd"/>
      <w:r w:rsidRPr="00D10C6A">
        <w:rPr>
          <w:rFonts w:ascii="Times New Roman" w:eastAsia="Times New Roman" w:hAnsi="Times New Roman" w:cs="Times New Roman"/>
          <w:kern w:val="0"/>
          <w:sz w:val="32"/>
          <w:szCs w:val="32"/>
          <w:lang w:eastAsia="en-GB"/>
          <w14:ligatures w14:val="none"/>
        </w:rPr>
        <w:t>.</w:t>
      </w:r>
    </w:p>
    <w:p w14:paraId="18254902" w14:textId="77777777" w:rsidR="00D10C6A" w:rsidRPr="00D10C6A" w:rsidRDefault="00D10C6A" w:rsidP="00D10C6A">
      <w:pPr>
        <w:numPr>
          <w:ilvl w:val="0"/>
          <w:numId w:val="2"/>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Create a new notebook.</w:t>
      </w:r>
    </w:p>
    <w:p w14:paraId="696E892C" w14:textId="77777777" w:rsidR="00D10C6A" w:rsidRPr="00D10C6A" w:rsidRDefault="00D10C6A" w:rsidP="00D10C6A">
      <w:pPr>
        <w:numPr>
          <w:ilvl w:val="0"/>
          <w:numId w:val="2"/>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Copy–paste the code I gave you into a cell.</w:t>
      </w:r>
    </w:p>
    <w:p w14:paraId="509146B5" w14:textId="77777777" w:rsidR="00D10C6A" w:rsidRPr="00D10C6A" w:rsidRDefault="00D10C6A" w:rsidP="00D10C6A">
      <w:pPr>
        <w:numPr>
          <w:ilvl w:val="0"/>
          <w:numId w:val="2"/>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At the very top of your notebook, add this cell to install dependencies:</w:t>
      </w:r>
    </w:p>
    <w:p w14:paraId="705272E8" w14:textId="77777777" w:rsidR="00D10C6A" w:rsidRPr="00D10C6A" w:rsidRDefault="00D10C6A" w:rsidP="00D10C6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!pip install transformers torch</w:t>
      </w:r>
    </w:p>
    <w:p w14:paraId="260F105D" w14:textId="77777777" w:rsidR="00D10C6A" w:rsidRPr="00D10C6A" w:rsidRDefault="00D10C6A" w:rsidP="00D10C6A">
      <w:pPr>
        <w:numPr>
          <w:ilvl w:val="0"/>
          <w:numId w:val="2"/>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Run the cells — it will download the BERT model and show you the shapes + attention matrices. </w:t>
      </w:r>
      <w:r w:rsidRPr="00D10C6A">
        <w:rPr>
          <w:rFonts w:ascii="Apple Color Emoji" w:eastAsia="Times New Roman" w:hAnsi="Apple Color Emoji" w:cs="Apple Color Emoji"/>
          <w:kern w:val="0"/>
          <w:sz w:val="32"/>
          <w:szCs w:val="32"/>
          <w:lang w:eastAsia="en-GB"/>
          <w14:ligatures w14:val="none"/>
        </w:rPr>
        <w:t>✅</w:t>
      </w:r>
    </w:p>
    <w:p w14:paraId="00774420" w14:textId="77777777" w:rsidR="00D10C6A" w:rsidRPr="00D10C6A" w:rsidRDefault="00D10C6A" w:rsidP="00D10C6A">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D10C6A">
        <w:rPr>
          <w:rFonts w:ascii="Apple Color Emoji" w:eastAsia="Times New Roman" w:hAnsi="Apple Color Emoji" w:cs="Apple Color Emoji"/>
          <w:b/>
          <w:bCs/>
          <w:kern w:val="0"/>
          <w:sz w:val="32"/>
          <w:szCs w:val="32"/>
          <w:lang w:eastAsia="en-GB"/>
          <w14:ligatures w14:val="none"/>
        </w:rPr>
        <w:t>⚡</w:t>
      </w:r>
      <w:r w:rsidRPr="00D10C6A">
        <w:rPr>
          <w:rFonts w:ascii="Times New Roman" w:eastAsia="Times New Roman" w:hAnsi="Times New Roman" w:cs="Times New Roman"/>
          <w:b/>
          <w:bCs/>
          <w:kern w:val="0"/>
          <w:sz w:val="32"/>
          <w:szCs w:val="32"/>
          <w:lang w:eastAsia="en-GB"/>
          <w14:ligatures w14:val="none"/>
        </w:rPr>
        <w:t xml:space="preserve"> Option 2: Local (your laptop / desktop)</w:t>
      </w:r>
    </w:p>
    <w:p w14:paraId="7A7D33EC" w14:textId="77777777" w:rsidR="00D10C6A" w:rsidRPr="00D10C6A" w:rsidRDefault="00D10C6A" w:rsidP="00D10C6A">
      <w:pPr>
        <w:numPr>
          <w:ilvl w:val="0"/>
          <w:numId w:val="3"/>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Make sure you have </w:t>
      </w:r>
      <w:r w:rsidRPr="00D10C6A">
        <w:rPr>
          <w:rFonts w:ascii="Times New Roman" w:eastAsia="Times New Roman" w:hAnsi="Times New Roman" w:cs="Times New Roman"/>
          <w:b/>
          <w:bCs/>
          <w:kern w:val="0"/>
          <w:sz w:val="32"/>
          <w:szCs w:val="32"/>
          <w:lang w:eastAsia="en-GB"/>
          <w14:ligatures w14:val="none"/>
        </w:rPr>
        <w:t>Python 3.8+</w:t>
      </w:r>
      <w:r w:rsidRPr="00D10C6A">
        <w:rPr>
          <w:rFonts w:ascii="Times New Roman" w:eastAsia="Times New Roman" w:hAnsi="Times New Roman" w:cs="Times New Roman"/>
          <w:kern w:val="0"/>
          <w:sz w:val="32"/>
          <w:szCs w:val="32"/>
          <w:lang w:eastAsia="en-GB"/>
          <w14:ligatures w14:val="none"/>
        </w:rPr>
        <w:t xml:space="preserve"> installed.</w:t>
      </w:r>
    </w:p>
    <w:p w14:paraId="303DDCB2" w14:textId="77777777" w:rsidR="00D10C6A" w:rsidRPr="00D10C6A" w:rsidRDefault="00D10C6A" w:rsidP="00D10C6A">
      <w:pPr>
        <w:numPr>
          <w:ilvl w:val="0"/>
          <w:numId w:val="3"/>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Install the libraries in your terminal:</w:t>
      </w:r>
    </w:p>
    <w:p w14:paraId="5048768C" w14:textId="77777777" w:rsidR="00D10C6A" w:rsidRPr="00D10C6A" w:rsidRDefault="00D10C6A" w:rsidP="00D10C6A">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pip install transformers torch</w:t>
      </w:r>
    </w:p>
    <w:p w14:paraId="06F8C98E" w14:textId="77777777" w:rsidR="00D10C6A" w:rsidRPr="00D10C6A" w:rsidRDefault="00D10C6A" w:rsidP="00D10C6A">
      <w:pPr>
        <w:numPr>
          <w:ilvl w:val="0"/>
          <w:numId w:val="3"/>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Save the code in a file, e.g. </w:t>
      </w:r>
      <w:r w:rsidRPr="00D10C6A">
        <w:rPr>
          <w:rFonts w:ascii="Courier New" w:eastAsia="Times New Roman" w:hAnsi="Courier New" w:cs="Courier New"/>
          <w:kern w:val="0"/>
          <w:sz w:val="32"/>
          <w:szCs w:val="32"/>
          <w:lang w:eastAsia="en-GB"/>
          <w14:ligatures w14:val="none"/>
        </w:rPr>
        <w:t>bert_example.py</w:t>
      </w:r>
      <w:r w:rsidRPr="00D10C6A">
        <w:rPr>
          <w:rFonts w:ascii="Times New Roman" w:eastAsia="Times New Roman" w:hAnsi="Times New Roman" w:cs="Times New Roman"/>
          <w:kern w:val="0"/>
          <w:sz w:val="32"/>
          <w:szCs w:val="32"/>
          <w:lang w:eastAsia="en-GB"/>
          <w14:ligatures w14:val="none"/>
        </w:rPr>
        <w:t>.</w:t>
      </w:r>
    </w:p>
    <w:p w14:paraId="11590742" w14:textId="77777777" w:rsidR="00D10C6A" w:rsidRPr="00D10C6A" w:rsidRDefault="00D10C6A" w:rsidP="00D10C6A">
      <w:pPr>
        <w:numPr>
          <w:ilvl w:val="0"/>
          <w:numId w:val="3"/>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Run it with:</w:t>
      </w:r>
    </w:p>
    <w:p w14:paraId="1F782B1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python bert_example.py</w:t>
      </w:r>
    </w:p>
    <w:p w14:paraId="4C20ECAC" w14:textId="77777777" w:rsidR="00D10C6A" w:rsidRPr="00D10C6A" w:rsidRDefault="00D10C6A" w:rsidP="00D10C6A">
      <w:pPr>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/usr/local/lib/python3.12/dist-packages/huggingface_hub/utils/_auth.py:94: </w:t>
      </w:r>
      <w:proofErr w:type="spellStart"/>
      <w:r w:rsidRPr="00D10C6A">
        <w:rPr>
          <w:rFonts w:ascii="Times New Roman" w:eastAsia="Times New Roman" w:hAnsi="Times New Roman" w:cs="Times New Roman"/>
          <w:kern w:val="0"/>
          <w:sz w:val="32"/>
          <w:szCs w:val="32"/>
          <w:lang w:eastAsia="en-GB"/>
          <w14:ligatures w14:val="none"/>
        </w:rPr>
        <w:t>UserWarning</w:t>
      </w:r>
      <w:proofErr w:type="spellEnd"/>
      <w:r w:rsidRPr="00D10C6A">
        <w:rPr>
          <w:rFonts w:ascii="Times New Roman" w:eastAsia="Times New Roman" w:hAnsi="Times New Roman" w:cs="Times New Roman"/>
          <w:kern w:val="0"/>
          <w:sz w:val="32"/>
          <w:szCs w:val="32"/>
          <w:lang w:eastAsia="en-GB"/>
          <w14:ligatures w14:val="none"/>
        </w:rPr>
        <w:t xml:space="preserve">: The secret </w:t>
      </w:r>
      <w:r w:rsidRPr="00D10C6A">
        <w:rPr>
          <w:rFonts w:ascii="Courier New" w:eastAsia="Times New Roman" w:hAnsi="Courier New" w:cs="Courier New"/>
          <w:kern w:val="0"/>
          <w:sz w:val="32"/>
          <w:szCs w:val="32"/>
          <w:lang w:eastAsia="en-GB"/>
          <w14:ligatures w14:val="none"/>
        </w:rPr>
        <w:t>HF_TOKEN</w:t>
      </w:r>
      <w:r w:rsidRPr="00D10C6A">
        <w:rPr>
          <w:rFonts w:ascii="Times New Roman" w:eastAsia="Times New Roman" w:hAnsi="Times New Roman" w:cs="Times New Roman"/>
          <w:kern w:val="0"/>
          <w:sz w:val="32"/>
          <w:szCs w:val="32"/>
          <w:lang w:eastAsia="en-GB"/>
          <w14:ligatures w14:val="none"/>
        </w:rPr>
        <w:t xml:space="preserve"> does not exist in your </w:t>
      </w:r>
      <w:proofErr w:type="spellStart"/>
      <w:r w:rsidRPr="00D10C6A">
        <w:rPr>
          <w:rFonts w:ascii="Times New Roman" w:eastAsia="Times New Roman" w:hAnsi="Times New Roman" w:cs="Times New Roman"/>
          <w:kern w:val="0"/>
          <w:sz w:val="32"/>
          <w:szCs w:val="32"/>
          <w:lang w:eastAsia="en-GB"/>
          <w14:ligatures w14:val="none"/>
        </w:rPr>
        <w:t>Colab</w:t>
      </w:r>
      <w:proofErr w:type="spellEnd"/>
      <w:r w:rsidRPr="00D10C6A">
        <w:rPr>
          <w:rFonts w:ascii="Times New Roman" w:eastAsia="Times New Roman" w:hAnsi="Times New Roman" w:cs="Times New Roman"/>
          <w:kern w:val="0"/>
          <w:sz w:val="32"/>
          <w:szCs w:val="32"/>
          <w:lang w:eastAsia="en-GB"/>
          <w14:ligatures w14:val="none"/>
        </w:rPr>
        <w:t xml:space="preserve"> secrets. To authenticate with the Hugging Face Hub, create a token in your settings tab (https://huggingface.co/settings/tokens), set it as secret in your Google </w:t>
      </w:r>
      <w:proofErr w:type="spellStart"/>
      <w:r w:rsidRPr="00D10C6A">
        <w:rPr>
          <w:rFonts w:ascii="Times New Roman" w:eastAsia="Times New Roman" w:hAnsi="Times New Roman" w:cs="Times New Roman"/>
          <w:kern w:val="0"/>
          <w:sz w:val="32"/>
          <w:szCs w:val="32"/>
          <w:lang w:eastAsia="en-GB"/>
          <w14:ligatures w14:val="none"/>
        </w:rPr>
        <w:t>Colab</w:t>
      </w:r>
      <w:proofErr w:type="spellEnd"/>
      <w:r w:rsidRPr="00D10C6A">
        <w:rPr>
          <w:rFonts w:ascii="Times New Roman" w:eastAsia="Times New Roman" w:hAnsi="Times New Roman" w:cs="Times New Roman"/>
          <w:kern w:val="0"/>
          <w:sz w:val="32"/>
          <w:szCs w:val="32"/>
          <w:lang w:eastAsia="en-GB"/>
          <w14:ligatures w14:val="none"/>
        </w:rPr>
        <w:t xml:space="preserve"> and restart your session. You will be able to reuse this secret in all of your notebooks. Please note that authentication is recommended but still optional to access public models or datasets. </w:t>
      </w:r>
      <w:proofErr w:type="spellStart"/>
      <w:r w:rsidRPr="00D10C6A">
        <w:rPr>
          <w:rFonts w:ascii="Times New Roman" w:eastAsia="Times New Roman" w:hAnsi="Times New Roman" w:cs="Times New Roman"/>
          <w:kern w:val="0"/>
          <w:sz w:val="32"/>
          <w:szCs w:val="32"/>
          <w:lang w:eastAsia="en-GB"/>
          <w14:ligatures w14:val="none"/>
        </w:rPr>
        <w:t>warnings.warn</w:t>
      </w:r>
      <w:proofErr w:type="spellEnd"/>
      <w:r w:rsidRPr="00D10C6A">
        <w:rPr>
          <w:rFonts w:ascii="Times New Roman" w:eastAsia="Times New Roman" w:hAnsi="Times New Roman" w:cs="Times New Roman"/>
          <w:kern w:val="0"/>
          <w:sz w:val="32"/>
          <w:szCs w:val="32"/>
          <w:lang w:eastAsia="en-GB"/>
          <w14:ligatures w14:val="none"/>
        </w:rPr>
        <w:t xml:space="preserve">( </w:t>
      </w:r>
      <w:proofErr w:type="spellStart"/>
      <w:r w:rsidRPr="00D10C6A">
        <w:rPr>
          <w:rFonts w:ascii="Times New Roman" w:eastAsia="Times New Roman" w:hAnsi="Times New Roman" w:cs="Times New Roman"/>
          <w:kern w:val="0"/>
          <w:sz w:val="32"/>
          <w:szCs w:val="32"/>
          <w:lang w:eastAsia="en-GB"/>
          <w14:ligatures w14:val="none"/>
        </w:rPr>
        <w:t>tokenizer_config.json</w:t>
      </w:r>
      <w:proofErr w:type="spellEnd"/>
      <w:r w:rsidRPr="00D10C6A">
        <w:rPr>
          <w:rFonts w:ascii="Times New Roman" w:eastAsia="Times New Roman" w:hAnsi="Times New Roman" w:cs="Times New Roman"/>
          <w:kern w:val="0"/>
          <w:sz w:val="32"/>
          <w:szCs w:val="32"/>
          <w:lang w:eastAsia="en-GB"/>
          <w14:ligatures w14:val="none"/>
        </w:rPr>
        <w:t xml:space="preserve">: 100%  48.0/48.0 [00:00&lt;00:00, 3.03kB/s] vocab.txt: 100%  232k/232k [00:00&lt;00:00, 2.71MB/s] </w:t>
      </w:r>
      <w:proofErr w:type="spellStart"/>
      <w:r w:rsidRPr="00D10C6A">
        <w:rPr>
          <w:rFonts w:ascii="Times New Roman" w:eastAsia="Times New Roman" w:hAnsi="Times New Roman" w:cs="Times New Roman"/>
          <w:kern w:val="0"/>
          <w:sz w:val="32"/>
          <w:szCs w:val="32"/>
          <w:lang w:eastAsia="en-GB"/>
          <w14:ligatures w14:val="none"/>
        </w:rPr>
        <w:t>tokenizer.json</w:t>
      </w:r>
      <w:proofErr w:type="spellEnd"/>
      <w:r w:rsidRPr="00D10C6A">
        <w:rPr>
          <w:rFonts w:ascii="Times New Roman" w:eastAsia="Times New Roman" w:hAnsi="Times New Roman" w:cs="Times New Roman"/>
          <w:kern w:val="0"/>
          <w:sz w:val="32"/>
          <w:szCs w:val="32"/>
          <w:lang w:eastAsia="en-GB"/>
          <w14:ligatures w14:val="none"/>
        </w:rPr>
        <w:t xml:space="preserve">: 100%  466k/466k [00:00&lt;00:00, 2.81MB/s] </w:t>
      </w:r>
      <w:proofErr w:type="spellStart"/>
      <w:r w:rsidRPr="00D10C6A">
        <w:rPr>
          <w:rFonts w:ascii="Times New Roman" w:eastAsia="Times New Roman" w:hAnsi="Times New Roman" w:cs="Times New Roman"/>
          <w:kern w:val="0"/>
          <w:sz w:val="32"/>
          <w:szCs w:val="32"/>
          <w:lang w:eastAsia="en-GB"/>
          <w14:ligatures w14:val="none"/>
        </w:rPr>
        <w:t>config.json</w:t>
      </w:r>
      <w:proofErr w:type="spellEnd"/>
      <w:r w:rsidRPr="00D10C6A">
        <w:rPr>
          <w:rFonts w:ascii="Times New Roman" w:eastAsia="Times New Roman" w:hAnsi="Times New Roman" w:cs="Times New Roman"/>
          <w:kern w:val="0"/>
          <w:sz w:val="32"/>
          <w:szCs w:val="32"/>
          <w:lang w:eastAsia="en-GB"/>
          <w14:ligatures w14:val="none"/>
        </w:rPr>
        <w:t xml:space="preserve">: 100%  570/570 [00:00&lt;00:00, 50.7kB/s] </w:t>
      </w:r>
      <w:proofErr w:type="spellStart"/>
      <w:r w:rsidRPr="00D10C6A">
        <w:rPr>
          <w:rFonts w:ascii="Times New Roman" w:eastAsia="Times New Roman" w:hAnsi="Times New Roman" w:cs="Times New Roman"/>
          <w:kern w:val="0"/>
          <w:sz w:val="32"/>
          <w:szCs w:val="32"/>
          <w:lang w:eastAsia="en-GB"/>
          <w14:ligatures w14:val="none"/>
        </w:rPr>
        <w:t>model.safetensors</w:t>
      </w:r>
      <w:proofErr w:type="spellEnd"/>
      <w:r w:rsidRPr="00D10C6A">
        <w:rPr>
          <w:rFonts w:ascii="Times New Roman" w:eastAsia="Times New Roman" w:hAnsi="Times New Roman" w:cs="Times New Roman"/>
          <w:kern w:val="0"/>
          <w:sz w:val="32"/>
          <w:szCs w:val="32"/>
          <w:lang w:eastAsia="en-GB"/>
          <w14:ligatures w14:val="none"/>
        </w:rPr>
        <w:t xml:space="preserve">: 100%  440M/440M [00:16&lt;00:00, 25.2MB/s] Hidden states shape: </w:t>
      </w:r>
      <w:proofErr w:type="spellStart"/>
      <w:r w:rsidRPr="00D10C6A">
        <w:rPr>
          <w:rFonts w:ascii="Times New Roman" w:eastAsia="Times New Roman" w:hAnsi="Times New Roman" w:cs="Times New Roman"/>
          <w:kern w:val="0"/>
          <w:sz w:val="32"/>
          <w:szCs w:val="32"/>
          <w:lang w:eastAsia="en-GB"/>
          <w14:ligatures w14:val="none"/>
        </w:rPr>
        <w:t>torch.Size</w:t>
      </w:r>
      <w:proofErr w:type="spellEnd"/>
      <w:r w:rsidRPr="00D10C6A">
        <w:rPr>
          <w:rFonts w:ascii="Times New Roman" w:eastAsia="Times New Roman" w:hAnsi="Times New Roman" w:cs="Times New Roman"/>
          <w:kern w:val="0"/>
          <w:sz w:val="32"/>
          <w:szCs w:val="32"/>
          <w:lang w:eastAsia="en-GB"/>
          <w14:ligatures w14:val="none"/>
        </w:rPr>
        <w:t xml:space="preserve">([1, 12, 768]) Number of layers: 12 Shape of attention in first layer: </w:t>
      </w:r>
      <w:proofErr w:type="spellStart"/>
      <w:r w:rsidRPr="00D10C6A">
        <w:rPr>
          <w:rFonts w:ascii="Times New Roman" w:eastAsia="Times New Roman" w:hAnsi="Times New Roman" w:cs="Times New Roman"/>
          <w:kern w:val="0"/>
          <w:sz w:val="32"/>
          <w:szCs w:val="32"/>
          <w:lang w:eastAsia="en-GB"/>
          <w14:ligatures w14:val="none"/>
        </w:rPr>
        <w:t>torch.Size</w:t>
      </w:r>
      <w:proofErr w:type="spellEnd"/>
      <w:r w:rsidRPr="00D10C6A">
        <w:rPr>
          <w:rFonts w:ascii="Times New Roman" w:eastAsia="Times New Roman" w:hAnsi="Times New Roman" w:cs="Times New Roman"/>
          <w:kern w:val="0"/>
          <w:sz w:val="32"/>
          <w:szCs w:val="32"/>
          <w:lang w:eastAsia="en-GB"/>
          <w14:ligatures w14:val="none"/>
        </w:rPr>
        <w:t>([1, 12, 12, 12]) Attention matrix (layer 0, head 0): tensor([[0.0533, 0.0942, 0.0381, 0.1342, 0.0334, 0.0505, 0.0788, 0.0370, 0.0419, 0.1040, 0.0486, 0.2859], [0.1777, 0.0362, 0.1360, 0.0273, 0.0755, 0.1090, 0.0597, 0.1076, 0.0740, 0.0614, 0.0658, 0.0697], [0.1185, 0.0485, 0.1061, 0.0415, 0.0622, 0.1139, 0.0606, 0.1768, 0.1228, 0.0496, 0.0546, 0.0449], [0.0840, 0.0918, 0.0956, 0.0668, 0.0701, 0.1243, 0.0685, 0.1182, 0.0710, 0.0875, 0.0659, 0.0561], [0.0490, 0.0431, 0.0724, 0.0140, 0.0761, 0.1614, 0.0086, 0.1235, 0.1611, 0.0337, 0.1858, 0.0712], [0.0584, 0.0406, 0.1110, 0.0229, 0.1427, 0.0820, 0.1046, 0.1164, 0.1172, 0.0656, 0.0863, 0.0522], [0.0933, 0.0750, 0.1194, 0.0662, 0.0917, 0.0811, 0.0855, 0.0752, 0.0634, 0.0642, 0.0415, 0.1435], [0.0688, 0.1140, 0.0753, 0.1021, 0.0729, 0.1207, 0.0226, 0.0592, 0.1455, 0.0360, 0.1338, 0.0490], [0.0538, 0.0542, 0.0806, 0.0297, 0.1343, 0.2037, 0.0220, 0.1471, 0.0805, 0.0164, 0.1230, 0.0546], [0.0823, 0.0949, 0.0937, 0.0774, 0.0581, 0.1013, 0.1051, 0.0776, 0.0645, 0.1006, 0.0440, 0.1006], [0.1270, 0.0363, 0.0820, 0.0174, 0.0816, 0.1566, 0.0333, 0.1430, 0.1378, 0.0327, 0.0940, 0.0581], [0.0875, 0.1202, 0.0678, 0.1378, 0.0445, 0.0842, 0.0549, 0.0589, 0.0797, 0.0972, 0.0443, 0.1230]]) Tokens: ['[CLS]', 'this', 'is', 'a', 'sample', 'sentence', 'for', 'token', '##</w:t>
      </w:r>
      <w:proofErr w:type="spellStart"/>
      <w:r w:rsidRPr="00D10C6A">
        <w:rPr>
          <w:rFonts w:ascii="Times New Roman" w:eastAsia="Times New Roman" w:hAnsi="Times New Roman" w:cs="Times New Roman"/>
          <w:kern w:val="0"/>
          <w:sz w:val="32"/>
          <w:szCs w:val="32"/>
          <w:lang w:eastAsia="en-GB"/>
          <w14:ligatures w14:val="none"/>
        </w:rPr>
        <w:t>ization</w:t>
      </w:r>
      <w:proofErr w:type="spellEnd"/>
      <w:r w:rsidRPr="00D10C6A">
        <w:rPr>
          <w:rFonts w:ascii="Times New Roman" w:eastAsia="Times New Roman" w:hAnsi="Times New Roman" w:cs="Times New Roman"/>
          <w:kern w:val="0"/>
          <w:sz w:val="32"/>
          <w:szCs w:val="32"/>
          <w:lang w:eastAsia="en-GB"/>
          <w14:ligatures w14:val="none"/>
        </w:rPr>
        <w:t>', 'and', 'encoding', '[SEP]']</w:t>
      </w:r>
    </w:p>
    <w:p w14:paraId="0FED418B" w14:textId="79574869" w:rsidR="00C172D2" w:rsidRDefault="00C172D2" w:rsidP="00D10C6A">
      <w:pPr>
        <w:spacing w:before="100" w:beforeAutospacing="1" w:after="100" w:afterAutospacing="1"/>
        <w:outlineLvl w:val="0"/>
        <w:rPr>
          <w:rFonts w:ascii="Times New Roman" w:eastAsia="Times New Roman" w:hAnsi="Times New Roman" w:cs="Times New Roman"/>
          <w:b/>
          <w:bCs/>
          <w:kern w:val="0"/>
          <w:sz w:val="32"/>
          <w:szCs w:val="32"/>
          <w:lang w:eastAsia="en-GB"/>
          <w14:ligatures w14:val="none"/>
        </w:rPr>
      </w:pPr>
      <w:hyperlink r:id="rId5" w:history="1">
        <w:r w:rsidRPr="000D3D60">
          <w:rPr>
            <w:rStyle w:val="Hyperlink"/>
            <w:rFonts w:ascii="Times New Roman" w:eastAsia="Times New Roman" w:hAnsi="Times New Roman" w:cs="Times New Roman"/>
            <w:b/>
            <w:bCs/>
            <w:kern w:val="0"/>
            <w:sz w:val="32"/>
            <w:szCs w:val="32"/>
            <w:lang w:eastAsia="en-GB"/>
            <w14:ligatures w14:val="none"/>
          </w:rPr>
          <w:t>https://colab.research.google.com/drive/1NrI6KFAS6F9pUO14KnN_vDeEm_a56LnO#scrollTo=Y9ayrhTWKpWN</w:t>
        </w:r>
      </w:hyperlink>
    </w:p>
    <w:p w14:paraId="189E226B" w14:textId="77777777" w:rsidR="00C172D2" w:rsidRDefault="00C172D2" w:rsidP="00D10C6A">
      <w:pPr>
        <w:spacing w:before="100" w:beforeAutospacing="1" w:after="100" w:afterAutospacing="1"/>
        <w:outlineLvl w:val="0"/>
        <w:rPr>
          <w:rFonts w:ascii="Times New Roman" w:eastAsia="Times New Roman" w:hAnsi="Times New Roman" w:cs="Times New Roman"/>
          <w:b/>
          <w:bCs/>
          <w:kern w:val="0"/>
          <w:sz w:val="32"/>
          <w:szCs w:val="32"/>
          <w:lang w:eastAsia="en-GB"/>
          <w14:ligatures w14:val="none"/>
        </w:rPr>
      </w:pPr>
    </w:p>
    <w:p w14:paraId="5E3FA3A0" w14:textId="1BF81DDB" w:rsidR="00D10C6A" w:rsidRPr="00D10C6A" w:rsidRDefault="00D10C6A" w:rsidP="00D10C6A">
      <w:pPr>
        <w:spacing w:before="100" w:beforeAutospacing="1" w:after="100" w:afterAutospacing="1"/>
        <w:outlineLvl w:val="0"/>
        <w:rPr>
          <w:rFonts w:ascii="Times New Roman" w:eastAsia="Times New Roman" w:hAnsi="Times New Roman" w:cs="Times New Roman"/>
          <w:b/>
          <w:bCs/>
          <w:kern w:val="36"/>
          <w:sz w:val="32"/>
          <w:szCs w:val="32"/>
          <w:lang w:eastAsia="en-GB"/>
          <w14:ligatures w14:val="none"/>
        </w:rPr>
      </w:pPr>
      <w:r w:rsidRPr="00D10C6A">
        <w:rPr>
          <w:rFonts w:ascii="Times New Roman" w:eastAsia="Times New Roman" w:hAnsi="Times New Roman" w:cs="Times New Roman"/>
          <w:b/>
          <w:bCs/>
          <w:kern w:val="36"/>
          <w:sz w:val="32"/>
          <w:szCs w:val="32"/>
          <w:lang w:eastAsia="en-GB"/>
          <w14:ligatures w14:val="none"/>
        </w:rPr>
        <w:t xml:space="preserve">Explanation — like I’m telling a 5-year-old </w:t>
      </w:r>
      <w:r w:rsidRPr="00D10C6A">
        <w:rPr>
          <w:rFonts w:ascii="Apple Color Emoji" w:eastAsia="Times New Roman" w:hAnsi="Apple Color Emoji" w:cs="Apple Color Emoji"/>
          <w:b/>
          <w:bCs/>
          <w:kern w:val="36"/>
          <w:sz w:val="32"/>
          <w:szCs w:val="32"/>
          <w:lang w:eastAsia="en-GB"/>
          <w14:ligatures w14:val="none"/>
        </w:rPr>
        <w:t>🧸</w:t>
      </w:r>
    </w:p>
    <w:p w14:paraId="4A750DD0" w14:textId="77777777" w:rsidR="00D10C6A" w:rsidRPr="00D10C6A"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Think of the whole thing as a small classroom of 12 kids (tokens). Each kid listens to other kids a little bit and then writes a note about what they now know. The numbers you see are just </w:t>
      </w:r>
      <w:r w:rsidRPr="00D10C6A">
        <w:rPr>
          <w:rFonts w:ascii="Times New Roman" w:eastAsia="Times New Roman" w:hAnsi="Times New Roman" w:cs="Times New Roman"/>
          <w:i/>
          <w:iCs/>
          <w:kern w:val="0"/>
          <w:sz w:val="32"/>
          <w:szCs w:val="32"/>
          <w:lang w:eastAsia="en-GB"/>
          <w14:ligatures w14:val="none"/>
        </w:rPr>
        <w:t>how much each kid listened to every other kid</w:t>
      </w:r>
      <w:r w:rsidRPr="00D10C6A">
        <w:rPr>
          <w:rFonts w:ascii="Times New Roman" w:eastAsia="Times New Roman" w:hAnsi="Times New Roman" w:cs="Times New Roman"/>
          <w:kern w:val="0"/>
          <w:sz w:val="32"/>
          <w:szCs w:val="32"/>
          <w:lang w:eastAsia="en-GB"/>
          <w14:ligatures w14:val="none"/>
        </w:rPr>
        <w:t>. Bigger number = listened more.</w:t>
      </w:r>
    </w:p>
    <w:p w14:paraId="079FB27E" w14:textId="77777777" w:rsidR="00D10C6A" w:rsidRPr="00D10C6A"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Below I’ll walk through each printed line and tell you what it means in plain words, then I’ll give you tiny code you can run in </w:t>
      </w:r>
      <w:proofErr w:type="spellStart"/>
      <w:r w:rsidRPr="00D10C6A">
        <w:rPr>
          <w:rFonts w:ascii="Times New Roman" w:eastAsia="Times New Roman" w:hAnsi="Times New Roman" w:cs="Times New Roman"/>
          <w:kern w:val="0"/>
          <w:sz w:val="32"/>
          <w:szCs w:val="32"/>
          <w:lang w:eastAsia="en-GB"/>
          <w14:ligatures w14:val="none"/>
        </w:rPr>
        <w:t>Colab</w:t>
      </w:r>
      <w:proofErr w:type="spellEnd"/>
      <w:r w:rsidRPr="00D10C6A">
        <w:rPr>
          <w:rFonts w:ascii="Times New Roman" w:eastAsia="Times New Roman" w:hAnsi="Times New Roman" w:cs="Times New Roman"/>
          <w:kern w:val="0"/>
          <w:sz w:val="32"/>
          <w:szCs w:val="32"/>
          <w:lang w:eastAsia="en-GB"/>
          <w14:ligatures w14:val="none"/>
        </w:rPr>
        <w:t xml:space="preserve"> to check and </w:t>
      </w:r>
      <w:r w:rsidRPr="00D10C6A">
        <w:rPr>
          <w:rFonts w:ascii="Times New Roman" w:eastAsia="Times New Roman" w:hAnsi="Times New Roman" w:cs="Times New Roman"/>
          <w:i/>
          <w:iCs/>
          <w:kern w:val="0"/>
          <w:sz w:val="32"/>
          <w:szCs w:val="32"/>
          <w:lang w:eastAsia="en-GB"/>
          <w14:ligatures w14:val="none"/>
        </w:rPr>
        <w:t>see</w:t>
      </w:r>
      <w:r w:rsidRPr="00D10C6A">
        <w:rPr>
          <w:rFonts w:ascii="Times New Roman" w:eastAsia="Times New Roman" w:hAnsi="Times New Roman" w:cs="Times New Roman"/>
          <w:kern w:val="0"/>
          <w:sz w:val="32"/>
          <w:szCs w:val="32"/>
          <w:lang w:eastAsia="en-GB"/>
          <w14:ligatures w14:val="none"/>
        </w:rPr>
        <w:t xml:space="preserve"> things yourself.</w:t>
      </w:r>
    </w:p>
    <w:p w14:paraId="148F3BA8"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2079A7E2">
          <v:rect id="_x0000_i1042" alt="" style="width:451.3pt;height:.05pt;mso-width-percent:0;mso-height-percent:0;mso-width-percent:0;mso-height-percent:0" o:hralign="center" o:hrstd="t" o:hr="t" fillcolor="#a0a0a0" stroked="f"/>
        </w:pict>
      </w:r>
    </w:p>
    <w:p w14:paraId="55F05221" w14:textId="77777777" w:rsidR="00D10C6A" w:rsidRPr="00D10C6A" w:rsidRDefault="00D10C6A" w:rsidP="00D10C6A">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Line-by-line, simple meaning</w:t>
      </w:r>
    </w:p>
    <w:p w14:paraId="7F8B9B5E" w14:textId="77777777" w:rsidR="00D10C6A" w:rsidRPr="00D10C6A" w:rsidRDefault="00D10C6A" w:rsidP="00D10C6A">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D10C6A">
        <w:rPr>
          <w:rFonts w:ascii="Courier New" w:eastAsia="Times New Roman" w:hAnsi="Courier New" w:cs="Courier New"/>
          <w:b/>
          <w:bCs/>
          <w:kern w:val="0"/>
          <w:sz w:val="32"/>
          <w:szCs w:val="32"/>
          <w:lang w:eastAsia="en-GB"/>
          <w14:ligatures w14:val="none"/>
        </w:rPr>
        <w:t>/</w:t>
      </w:r>
      <w:proofErr w:type="spellStart"/>
      <w:r w:rsidRPr="00D10C6A">
        <w:rPr>
          <w:rFonts w:ascii="Courier New" w:eastAsia="Times New Roman" w:hAnsi="Courier New" w:cs="Courier New"/>
          <w:b/>
          <w:bCs/>
          <w:kern w:val="0"/>
          <w:sz w:val="32"/>
          <w:szCs w:val="32"/>
          <w:lang w:eastAsia="en-GB"/>
          <w14:ligatures w14:val="none"/>
        </w:rPr>
        <w:t>usr</w:t>
      </w:r>
      <w:proofErr w:type="spellEnd"/>
      <w:r w:rsidRPr="00D10C6A">
        <w:rPr>
          <w:rFonts w:ascii="Courier New" w:eastAsia="Times New Roman" w:hAnsi="Courier New" w:cs="Courier New"/>
          <w:b/>
          <w:bCs/>
          <w:kern w:val="0"/>
          <w:sz w:val="32"/>
          <w:szCs w:val="32"/>
          <w:lang w:eastAsia="en-GB"/>
          <w14:ligatures w14:val="none"/>
        </w:rPr>
        <w:t xml:space="preserve">/local/... </w:t>
      </w:r>
      <w:proofErr w:type="spellStart"/>
      <w:r w:rsidRPr="00D10C6A">
        <w:rPr>
          <w:rFonts w:ascii="Courier New" w:eastAsia="Times New Roman" w:hAnsi="Courier New" w:cs="Courier New"/>
          <w:b/>
          <w:bCs/>
          <w:kern w:val="0"/>
          <w:sz w:val="32"/>
          <w:szCs w:val="32"/>
          <w:lang w:eastAsia="en-GB"/>
          <w14:ligatures w14:val="none"/>
        </w:rPr>
        <w:t>UserWarning</w:t>
      </w:r>
      <w:proofErr w:type="spellEnd"/>
      <w:r w:rsidRPr="00D10C6A">
        <w:rPr>
          <w:rFonts w:ascii="Courier New" w:eastAsia="Times New Roman" w:hAnsi="Courier New" w:cs="Courier New"/>
          <w:b/>
          <w:bCs/>
          <w:kern w:val="0"/>
          <w:sz w:val="32"/>
          <w:szCs w:val="32"/>
          <w:lang w:eastAsia="en-GB"/>
          <w14:ligatures w14:val="none"/>
        </w:rPr>
        <w:t>: The secret HF_TOKEN does not exist...</w:t>
      </w:r>
    </w:p>
    <w:p w14:paraId="29D46E1E" w14:textId="77777777" w:rsidR="00D10C6A" w:rsidRPr="00D10C6A" w:rsidRDefault="00D10C6A" w:rsidP="00D10C6A">
      <w:pPr>
        <w:numPr>
          <w:ilvl w:val="0"/>
          <w:numId w:val="4"/>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This is just a friendly warning from Hugging Face.</w:t>
      </w:r>
    </w:p>
    <w:p w14:paraId="5591503C" w14:textId="77777777" w:rsidR="00D10C6A" w:rsidRPr="00D10C6A" w:rsidRDefault="00D10C6A" w:rsidP="00D10C6A">
      <w:pPr>
        <w:numPr>
          <w:ilvl w:val="0"/>
          <w:numId w:val="4"/>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Meaning:</w:t>
      </w:r>
      <w:r w:rsidRPr="00D10C6A">
        <w:rPr>
          <w:rFonts w:ascii="Times New Roman" w:eastAsia="Times New Roman" w:hAnsi="Times New Roman" w:cs="Times New Roman"/>
          <w:kern w:val="0"/>
          <w:sz w:val="32"/>
          <w:szCs w:val="32"/>
          <w:lang w:eastAsia="en-GB"/>
          <w14:ligatures w14:val="none"/>
        </w:rPr>
        <w:t xml:space="preserve"> you didn’t provide a private key (HF_TOKEN). That’s only needed if you want to access private models or upload things.</w:t>
      </w:r>
    </w:p>
    <w:p w14:paraId="42BFF7BF" w14:textId="77777777" w:rsidR="00D10C6A" w:rsidRPr="00D10C6A" w:rsidRDefault="00D10C6A" w:rsidP="00D10C6A">
      <w:pPr>
        <w:numPr>
          <w:ilvl w:val="0"/>
          <w:numId w:val="4"/>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What to do:</w:t>
      </w:r>
      <w:r w:rsidRPr="00D10C6A">
        <w:rPr>
          <w:rFonts w:ascii="Times New Roman" w:eastAsia="Times New Roman" w:hAnsi="Times New Roman" w:cs="Times New Roman"/>
          <w:kern w:val="0"/>
          <w:sz w:val="32"/>
          <w:szCs w:val="32"/>
          <w:lang w:eastAsia="en-GB"/>
          <w14:ligatures w14:val="none"/>
        </w:rPr>
        <w:t xml:space="preserve"> you can ignore this for public models. If you want to log in, use </w:t>
      </w:r>
      <w:proofErr w:type="spellStart"/>
      <w:r w:rsidRPr="00D10C6A">
        <w:rPr>
          <w:rFonts w:ascii="Courier New" w:eastAsia="Times New Roman" w:hAnsi="Courier New" w:cs="Courier New"/>
          <w:kern w:val="0"/>
          <w:sz w:val="32"/>
          <w:szCs w:val="32"/>
          <w:lang w:eastAsia="en-GB"/>
          <w14:ligatures w14:val="none"/>
        </w:rPr>
        <w:t>huggingface</w:t>
      </w:r>
      <w:proofErr w:type="spellEnd"/>
      <w:r w:rsidRPr="00D10C6A">
        <w:rPr>
          <w:rFonts w:ascii="Courier New" w:eastAsia="Times New Roman" w:hAnsi="Courier New" w:cs="Courier New"/>
          <w:kern w:val="0"/>
          <w:sz w:val="32"/>
          <w:szCs w:val="32"/>
          <w:lang w:eastAsia="en-GB"/>
          <w14:ligatures w14:val="none"/>
        </w:rPr>
        <w:t>-cli login</w:t>
      </w:r>
      <w:r w:rsidRPr="00D10C6A">
        <w:rPr>
          <w:rFonts w:ascii="Times New Roman" w:eastAsia="Times New Roman" w:hAnsi="Times New Roman" w:cs="Times New Roman"/>
          <w:kern w:val="0"/>
          <w:sz w:val="32"/>
          <w:szCs w:val="32"/>
          <w:lang w:eastAsia="en-GB"/>
          <w14:ligatures w14:val="none"/>
        </w:rPr>
        <w:t xml:space="preserve"> or set a token in </w:t>
      </w:r>
      <w:proofErr w:type="spellStart"/>
      <w:r w:rsidRPr="00D10C6A">
        <w:rPr>
          <w:rFonts w:ascii="Times New Roman" w:eastAsia="Times New Roman" w:hAnsi="Times New Roman" w:cs="Times New Roman"/>
          <w:kern w:val="0"/>
          <w:sz w:val="32"/>
          <w:szCs w:val="32"/>
          <w:lang w:eastAsia="en-GB"/>
          <w14:ligatures w14:val="none"/>
        </w:rPr>
        <w:t>Colab</w:t>
      </w:r>
      <w:proofErr w:type="spellEnd"/>
      <w:r w:rsidRPr="00D10C6A">
        <w:rPr>
          <w:rFonts w:ascii="Times New Roman" w:eastAsia="Times New Roman" w:hAnsi="Times New Roman" w:cs="Times New Roman"/>
          <w:kern w:val="0"/>
          <w:sz w:val="32"/>
          <w:szCs w:val="32"/>
          <w:lang w:eastAsia="en-GB"/>
          <w14:ligatures w14:val="none"/>
        </w:rPr>
        <w:t xml:space="preserve"> secrets.</w:t>
      </w:r>
    </w:p>
    <w:p w14:paraId="59902E15"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762A4AF6">
          <v:rect id="_x0000_i1041" alt="" style="width:451.3pt;height:.05pt;mso-width-percent:0;mso-height-percent:0;mso-width-percent:0;mso-height-percent:0" o:hralign="center" o:hrstd="t" o:hr="t" fillcolor="#a0a0a0" stroked="f"/>
        </w:pict>
      </w:r>
    </w:p>
    <w:p w14:paraId="0B44B15A" w14:textId="77777777" w:rsidR="00D10C6A" w:rsidRPr="00D10C6A" w:rsidRDefault="00D10C6A" w:rsidP="00D10C6A">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proofErr w:type="spellStart"/>
      <w:r w:rsidRPr="00D10C6A">
        <w:rPr>
          <w:rFonts w:ascii="Courier New" w:eastAsia="Times New Roman" w:hAnsi="Courier New" w:cs="Courier New"/>
          <w:b/>
          <w:bCs/>
          <w:kern w:val="0"/>
          <w:sz w:val="32"/>
          <w:szCs w:val="32"/>
          <w:lang w:eastAsia="en-GB"/>
          <w14:ligatures w14:val="none"/>
        </w:rPr>
        <w:t>tokenizer_config.json</w:t>
      </w:r>
      <w:proofErr w:type="spellEnd"/>
      <w:r w:rsidRPr="00D10C6A">
        <w:rPr>
          <w:rFonts w:ascii="Courier New" w:eastAsia="Times New Roman" w:hAnsi="Courier New" w:cs="Courier New"/>
          <w:b/>
          <w:bCs/>
          <w:kern w:val="0"/>
          <w:sz w:val="32"/>
          <w:szCs w:val="32"/>
          <w:lang w:eastAsia="en-GB"/>
          <w14:ligatures w14:val="none"/>
        </w:rPr>
        <w:t>: 100%</w:t>
      </w:r>
      <w:r w:rsidRPr="00D10C6A">
        <w:rPr>
          <w:rFonts w:ascii="Times New Roman" w:eastAsia="Times New Roman" w:hAnsi="Times New Roman" w:cs="Times New Roman"/>
          <w:b/>
          <w:bCs/>
          <w:kern w:val="0"/>
          <w:sz w:val="32"/>
          <w:szCs w:val="32"/>
          <w:lang w:eastAsia="en-GB"/>
          <w14:ligatures w14:val="none"/>
        </w:rPr>
        <w:t xml:space="preserve"> / </w:t>
      </w:r>
      <w:r w:rsidRPr="00D10C6A">
        <w:rPr>
          <w:rFonts w:ascii="Courier New" w:eastAsia="Times New Roman" w:hAnsi="Courier New" w:cs="Courier New"/>
          <w:b/>
          <w:bCs/>
          <w:kern w:val="0"/>
          <w:sz w:val="32"/>
          <w:szCs w:val="32"/>
          <w:lang w:eastAsia="en-GB"/>
          <w14:ligatures w14:val="none"/>
        </w:rPr>
        <w:t>vocab.txt: 100%</w:t>
      </w:r>
      <w:r w:rsidRPr="00D10C6A">
        <w:rPr>
          <w:rFonts w:ascii="Times New Roman" w:eastAsia="Times New Roman" w:hAnsi="Times New Roman" w:cs="Times New Roman"/>
          <w:b/>
          <w:bCs/>
          <w:kern w:val="0"/>
          <w:sz w:val="32"/>
          <w:szCs w:val="32"/>
          <w:lang w:eastAsia="en-GB"/>
          <w14:ligatures w14:val="none"/>
        </w:rPr>
        <w:t xml:space="preserve"> / </w:t>
      </w:r>
      <w:proofErr w:type="spellStart"/>
      <w:r w:rsidRPr="00D10C6A">
        <w:rPr>
          <w:rFonts w:ascii="Courier New" w:eastAsia="Times New Roman" w:hAnsi="Courier New" w:cs="Courier New"/>
          <w:b/>
          <w:bCs/>
          <w:kern w:val="0"/>
          <w:sz w:val="32"/>
          <w:szCs w:val="32"/>
          <w:lang w:eastAsia="en-GB"/>
          <w14:ligatures w14:val="none"/>
        </w:rPr>
        <w:t>tokenizer.json</w:t>
      </w:r>
      <w:proofErr w:type="spellEnd"/>
      <w:r w:rsidRPr="00D10C6A">
        <w:rPr>
          <w:rFonts w:ascii="Courier New" w:eastAsia="Times New Roman" w:hAnsi="Courier New" w:cs="Courier New"/>
          <w:b/>
          <w:bCs/>
          <w:kern w:val="0"/>
          <w:sz w:val="32"/>
          <w:szCs w:val="32"/>
          <w:lang w:eastAsia="en-GB"/>
          <w14:ligatures w14:val="none"/>
        </w:rPr>
        <w:t>: 100%</w:t>
      </w:r>
      <w:r w:rsidRPr="00D10C6A">
        <w:rPr>
          <w:rFonts w:ascii="Times New Roman" w:eastAsia="Times New Roman" w:hAnsi="Times New Roman" w:cs="Times New Roman"/>
          <w:b/>
          <w:bCs/>
          <w:kern w:val="0"/>
          <w:sz w:val="32"/>
          <w:szCs w:val="32"/>
          <w:lang w:eastAsia="en-GB"/>
          <w14:ligatures w14:val="none"/>
        </w:rPr>
        <w:t xml:space="preserve"> / </w:t>
      </w:r>
      <w:proofErr w:type="spellStart"/>
      <w:r w:rsidRPr="00D10C6A">
        <w:rPr>
          <w:rFonts w:ascii="Courier New" w:eastAsia="Times New Roman" w:hAnsi="Courier New" w:cs="Courier New"/>
          <w:b/>
          <w:bCs/>
          <w:kern w:val="0"/>
          <w:sz w:val="32"/>
          <w:szCs w:val="32"/>
          <w:lang w:eastAsia="en-GB"/>
          <w14:ligatures w14:val="none"/>
        </w:rPr>
        <w:t>config.json</w:t>
      </w:r>
      <w:proofErr w:type="spellEnd"/>
      <w:r w:rsidRPr="00D10C6A">
        <w:rPr>
          <w:rFonts w:ascii="Courier New" w:eastAsia="Times New Roman" w:hAnsi="Courier New" w:cs="Courier New"/>
          <w:b/>
          <w:bCs/>
          <w:kern w:val="0"/>
          <w:sz w:val="32"/>
          <w:szCs w:val="32"/>
          <w:lang w:eastAsia="en-GB"/>
          <w14:ligatures w14:val="none"/>
        </w:rPr>
        <w:t>: 100%</w:t>
      </w:r>
      <w:r w:rsidRPr="00D10C6A">
        <w:rPr>
          <w:rFonts w:ascii="Times New Roman" w:eastAsia="Times New Roman" w:hAnsi="Times New Roman" w:cs="Times New Roman"/>
          <w:b/>
          <w:bCs/>
          <w:kern w:val="0"/>
          <w:sz w:val="32"/>
          <w:szCs w:val="32"/>
          <w:lang w:eastAsia="en-GB"/>
          <w14:ligatures w14:val="none"/>
        </w:rPr>
        <w:t xml:space="preserve"> / </w:t>
      </w:r>
      <w:proofErr w:type="spellStart"/>
      <w:r w:rsidRPr="00D10C6A">
        <w:rPr>
          <w:rFonts w:ascii="Courier New" w:eastAsia="Times New Roman" w:hAnsi="Courier New" w:cs="Courier New"/>
          <w:b/>
          <w:bCs/>
          <w:kern w:val="0"/>
          <w:sz w:val="32"/>
          <w:szCs w:val="32"/>
          <w:lang w:eastAsia="en-GB"/>
          <w14:ligatures w14:val="none"/>
        </w:rPr>
        <w:t>model.safetensors</w:t>
      </w:r>
      <w:proofErr w:type="spellEnd"/>
      <w:r w:rsidRPr="00D10C6A">
        <w:rPr>
          <w:rFonts w:ascii="Courier New" w:eastAsia="Times New Roman" w:hAnsi="Courier New" w:cs="Courier New"/>
          <w:b/>
          <w:bCs/>
          <w:kern w:val="0"/>
          <w:sz w:val="32"/>
          <w:szCs w:val="32"/>
          <w:lang w:eastAsia="en-GB"/>
          <w14:ligatures w14:val="none"/>
        </w:rPr>
        <w:t>: 440M/440M</w:t>
      </w:r>
    </w:p>
    <w:p w14:paraId="65547560" w14:textId="77777777" w:rsidR="00D10C6A" w:rsidRPr="00D10C6A" w:rsidRDefault="00D10C6A" w:rsidP="00D10C6A">
      <w:pPr>
        <w:numPr>
          <w:ilvl w:val="0"/>
          <w:numId w:val="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These are </w:t>
      </w:r>
      <w:r w:rsidRPr="00D10C6A">
        <w:rPr>
          <w:rFonts w:ascii="Times New Roman" w:eastAsia="Times New Roman" w:hAnsi="Times New Roman" w:cs="Times New Roman"/>
          <w:b/>
          <w:bCs/>
          <w:kern w:val="0"/>
          <w:sz w:val="32"/>
          <w:szCs w:val="32"/>
          <w:lang w:eastAsia="en-GB"/>
          <w14:ligatures w14:val="none"/>
        </w:rPr>
        <w:t>files being downloaded</w:t>
      </w:r>
      <w:r w:rsidRPr="00D10C6A">
        <w:rPr>
          <w:rFonts w:ascii="Times New Roman" w:eastAsia="Times New Roman" w:hAnsi="Times New Roman" w:cs="Times New Roman"/>
          <w:kern w:val="0"/>
          <w:sz w:val="32"/>
          <w:szCs w:val="32"/>
          <w:lang w:eastAsia="en-GB"/>
          <w14:ligatures w14:val="none"/>
        </w:rPr>
        <w:t xml:space="preserve"> from Hugging Face.</w:t>
      </w:r>
    </w:p>
    <w:p w14:paraId="7427E01A" w14:textId="77777777" w:rsidR="00D10C6A" w:rsidRPr="00D10C6A" w:rsidRDefault="00D10C6A" w:rsidP="00D10C6A">
      <w:pPr>
        <w:numPr>
          <w:ilvl w:val="0"/>
          <w:numId w:val="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What they are:</w:t>
      </w:r>
    </w:p>
    <w:p w14:paraId="38CD4BCB" w14:textId="77777777" w:rsidR="00D10C6A" w:rsidRPr="00D10C6A" w:rsidRDefault="00D10C6A" w:rsidP="00D10C6A">
      <w:pPr>
        <w:numPr>
          <w:ilvl w:val="1"/>
          <w:numId w:val="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vocab.txt</w:t>
      </w:r>
      <w:r w:rsidRPr="00D10C6A">
        <w:rPr>
          <w:rFonts w:ascii="Times New Roman" w:eastAsia="Times New Roman" w:hAnsi="Times New Roman" w:cs="Times New Roman"/>
          <w:kern w:val="0"/>
          <w:sz w:val="32"/>
          <w:szCs w:val="32"/>
          <w:lang w:eastAsia="en-GB"/>
          <w14:ligatures w14:val="none"/>
        </w:rPr>
        <w:t xml:space="preserve"> = the dictionary of tokens (words/</w:t>
      </w:r>
      <w:proofErr w:type="spellStart"/>
      <w:r w:rsidRPr="00D10C6A">
        <w:rPr>
          <w:rFonts w:ascii="Times New Roman" w:eastAsia="Times New Roman" w:hAnsi="Times New Roman" w:cs="Times New Roman"/>
          <w:kern w:val="0"/>
          <w:sz w:val="32"/>
          <w:szCs w:val="32"/>
          <w:lang w:eastAsia="en-GB"/>
          <w14:ligatures w14:val="none"/>
        </w:rPr>
        <w:t>subwords</w:t>
      </w:r>
      <w:proofErr w:type="spellEnd"/>
      <w:r w:rsidRPr="00D10C6A">
        <w:rPr>
          <w:rFonts w:ascii="Times New Roman" w:eastAsia="Times New Roman" w:hAnsi="Times New Roman" w:cs="Times New Roman"/>
          <w:kern w:val="0"/>
          <w:sz w:val="32"/>
          <w:szCs w:val="32"/>
          <w:lang w:eastAsia="en-GB"/>
          <w14:ligatures w14:val="none"/>
        </w:rPr>
        <w:t>) the model knows.</w:t>
      </w:r>
    </w:p>
    <w:p w14:paraId="36E17873" w14:textId="77777777" w:rsidR="00D10C6A" w:rsidRPr="00D10C6A" w:rsidRDefault="00D10C6A" w:rsidP="00D10C6A">
      <w:pPr>
        <w:numPr>
          <w:ilvl w:val="1"/>
          <w:numId w:val="5"/>
        </w:numPr>
        <w:spacing w:before="100" w:beforeAutospacing="1" w:after="100" w:afterAutospacing="1"/>
        <w:rPr>
          <w:rFonts w:ascii="Times New Roman" w:eastAsia="Times New Roman" w:hAnsi="Times New Roman" w:cs="Times New Roman"/>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tokenizer.json</w:t>
      </w:r>
      <w:proofErr w:type="spellEnd"/>
      <w:r w:rsidRPr="00D10C6A">
        <w:rPr>
          <w:rFonts w:ascii="Times New Roman" w:eastAsia="Times New Roman" w:hAnsi="Times New Roman" w:cs="Times New Roman"/>
          <w:kern w:val="0"/>
          <w:sz w:val="32"/>
          <w:szCs w:val="32"/>
          <w:lang w:eastAsia="en-GB"/>
          <w14:ligatures w14:val="none"/>
        </w:rPr>
        <w:t xml:space="preserve"> / </w:t>
      </w:r>
      <w:proofErr w:type="spellStart"/>
      <w:r w:rsidRPr="00D10C6A">
        <w:rPr>
          <w:rFonts w:ascii="Courier New" w:eastAsia="Times New Roman" w:hAnsi="Courier New" w:cs="Courier New"/>
          <w:kern w:val="0"/>
          <w:sz w:val="32"/>
          <w:szCs w:val="32"/>
          <w:lang w:eastAsia="en-GB"/>
          <w14:ligatures w14:val="none"/>
        </w:rPr>
        <w:t>tokenizer_config.json</w:t>
      </w:r>
      <w:proofErr w:type="spellEnd"/>
      <w:r w:rsidRPr="00D10C6A">
        <w:rPr>
          <w:rFonts w:ascii="Times New Roman" w:eastAsia="Times New Roman" w:hAnsi="Times New Roman" w:cs="Times New Roman"/>
          <w:kern w:val="0"/>
          <w:sz w:val="32"/>
          <w:szCs w:val="32"/>
          <w:lang w:eastAsia="en-GB"/>
          <w14:ligatures w14:val="none"/>
        </w:rPr>
        <w:t xml:space="preserve"> = instructions on how to split text into tokens.</w:t>
      </w:r>
    </w:p>
    <w:p w14:paraId="02D6951E" w14:textId="77777777" w:rsidR="00D10C6A" w:rsidRPr="00D10C6A" w:rsidRDefault="00D10C6A" w:rsidP="00D10C6A">
      <w:pPr>
        <w:numPr>
          <w:ilvl w:val="1"/>
          <w:numId w:val="5"/>
        </w:numPr>
        <w:spacing w:before="100" w:beforeAutospacing="1" w:after="100" w:afterAutospacing="1"/>
        <w:rPr>
          <w:rFonts w:ascii="Times New Roman" w:eastAsia="Times New Roman" w:hAnsi="Times New Roman" w:cs="Times New Roman"/>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config.json</w:t>
      </w:r>
      <w:proofErr w:type="spellEnd"/>
      <w:r w:rsidRPr="00D10C6A">
        <w:rPr>
          <w:rFonts w:ascii="Times New Roman" w:eastAsia="Times New Roman" w:hAnsi="Times New Roman" w:cs="Times New Roman"/>
          <w:kern w:val="0"/>
          <w:sz w:val="32"/>
          <w:szCs w:val="32"/>
          <w:lang w:eastAsia="en-GB"/>
          <w14:ligatures w14:val="none"/>
        </w:rPr>
        <w:t xml:space="preserve"> = the model’s settings (how many layers, hidden size, etc.).</w:t>
      </w:r>
    </w:p>
    <w:p w14:paraId="7D23625B" w14:textId="77777777" w:rsidR="00D10C6A" w:rsidRPr="00D10C6A" w:rsidRDefault="00D10C6A" w:rsidP="00D10C6A">
      <w:pPr>
        <w:numPr>
          <w:ilvl w:val="1"/>
          <w:numId w:val="5"/>
        </w:numPr>
        <w:spacing w:before="100" w:beforeAutospacing="1" w:after="100" w:afterAutospacing="1"/>
        <w:rPr>
          <w:rFonts w:ascii="Times New Roman" w:eastAsia="Times New Roman" w:hAnsi="Times New Roman" w:cs="Times New Roman"/>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model.safetensors</w:t>
      </w:r>
      <w:proofErr w:type="spellEnd"/>
      <w:r w:rsidRPr="00D10C6A">
        <w:rPr>
          <w:rFonts w:ascii="Times New Roman" w:eastAsia="Times New Roman" w:hAnsi="Times New Roman" w:cs="Times New Roman"/>
          <w:kern w:val="0"/>
          <w:sz w:val="32"/>
          <w:szCs w:val="32"/>
          <w:lang w:eastAsia="en-GB"/>
          <w14:ligatures w14:val="none"/>
        </w:rPr>
        <w:t xml:space="preserve"> = the big file with the model’s learned knowledge (weights) — that’s why it’s hundreds of MB.</w:t>
      </w:r>
    </w:p>
    <w:p w14:paraId="518141AF" w14:textId="77777777" w:rsidR="00D10C6A" w:rsidRPr="00D10C6A" w:rsidRDefault="00D10C6A" w:rsidP="00D10C6A">
      <w:pPr>
        <w:numPr>
          <w:ilvl w:val="0"/>
          <w:numId w:val="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The progress bars just show download progress.</w:t>
      </w:r>
    </w:p>
    <w:p w14:paraId="66C1B44F"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4F8AB29B">
          <v:rect id="_x0000_i1040" alt="" style="width:451.3pt;height:.05pt;mso-width-percent:0;mso-height-percent:0;mso-width-percent:0;mso-height-percent:0" o:hralign="center" o:hrstd="t" o:hr="t" fillcolor="#a0a0a0" stroked="f"/>
        </w:pict>
      </w:r>
    </w:p>
    <w:p w14:paraId="302F1D75" w14:textId="77777777" w:rsidR="00D10C6A" w:rsidRPr="00D10C6A" w:rsidRDefault="00D10C6A" w:rsidP="00D10C6A">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D10C6A">
        <w:rPr>
          <w:rFonts w:ascii="Courier New" w:eastAsia="Times New Roman" w:hAnsi="Courier New" w:cs="Courier New"/>
          <w:b/>
          <w:bCs/>
          <w:kern w:val="0"/>
          <w:sz w:val="32"/>
          <w:szCs w:val="32"/>
          <w:lang w:eastAsia="en-GB"/>
          <w14:ligatures w14:val="none"/>
        </w:rPr>
        <w:t xml:space="preserve">Hidden states shape: </w:t>
      </w:r>
      <w:proofErr w:type="spellStart"/>
      <w:r w:rsidRPr="00D10C6A">
        <w:rPr>
          <w:rFonts w:ascii="Courier New" w:eastAsia="Times New Roman" w:hAnsi="Courier New" w:cs="Courier New"/>
          <w:b/>
          <w:bCs/>
          <w:kern w:val="0"/>
          <w:sz w:val="32"/>
          <w:szCs w:val="32"/>
          <w:lang w:eastAsia="en-GB"/>
          <w14:ligatures w14:val="none"/>
        </w:rPr>
        <w:t>torch.Size</w:t>
      </w:r>
      <w:proofErr w:type="spellEnd"/>
      <w:r w:rsidRPr="00D10C6A">
        <w:rPr>
          <w:rFonts w:ascii="Courier New" w:eastAsia="Times New Roman" w:hAnsi="Courier New" w:cs="Courier New"/>
          <w:b/>
          <w:bCs/>
          <w:kern w:val="0"/>
          <w:sz w:val="32"/>
          <w:szCs w:val="32"/>
          <w:lang w:eastAsia="en-GB"/>
          <w14:ligatures w14:val="none"/>
        </w:rPr>
        <w:t>([1, 12, 768])</w:t>
      </w:r>
    </w:p>
    <w:p w14:paraId="1A89D46B" w14:textId="77777777" w:rsidR="00D10C6A" w:rsidRPr="00D10C6A" w:rsidRDefault="00D10C6A" w:rsidP="00D10C6A">
      <w:pPr>
        <w:numPr>
          <w:ilvl w:val="0"/>
          <w:numId w:val="6"/>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Translate:</w:t>
      </w:r>
      <w:r w:rsidRPr="00D10C6A">
        <w:rPr>
          <w:rFonts w:ascii="Times New Roman" w:eastAsia="Times New Roman" w:hAnsi="Times New Roman" w:cs="Times New Roman"/>
          <w:kern w:val="0"/>
          <w:sz w:val="32"/>
          <w:szCs w:val="32"/>
          <w:lang w:eastAsia="en-GB"/>
          <w14:ligatures w14:val="none"/>
        </w:rPr>
        <w:t xml:space="preserve"> we have 1 sentence (batch size = 1). It has 12 tokens. Each token is represented by a vector (a list) of 768 numbers.</w:t>
      </w:r>
    </w:p>
    <w:p w14:paraId="34A6C837" w14:textId="77777777" w:rsidR="00D10C6A" w:rsidRPr="00D10C6A" w:rsidRDefault="00D10C6A" w:rsidP="00D10C6A">
      <w:pPr>
        <w:numPr>
          <w:ilvl w:val="0"/>
          <w:numId w:val="6"/>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Why 12 tokens?</w:t>
      </w:r>
      <w:r w:rsidRPr="00D10C6A">
        <w:rPr>
          <w:rFonts w:ascii="Times New Roman" w:eastAsia="Times New Roman" w:hAnsi="Times New Roman" w:cs="Times New Roman"/>
          <w:kern w:val="0"/>
          <w:sz w:val="32"/>
          <w:szCs w:val="32"/>
          <w:lang w:eastAsia="en-GB"/>
          <w14:ligatures w14:val="none"/>
        </w:rPr>
        <w:t xml:space="preserve"> Because your sentence got special tokens </w:t>
      </w:r>
      <w:r w:rsidRPr="00D10C6A">
        <w:rPr>
          <w:rFonts w:ascii="Courier New" w:eastAsia="Times New Roman" w:hAnsi="Courier New" w:cs="Courier New"/>
          <w:kern w:val="0"/>
          <w:sz w:val="32"/>
          <w:szCs w:val="32"/>
          <w:lang w:eastAsia="en-GB"/>
          <w14:ligatures w14:val="none"/>
        </w:rPr>
        <w:t>[CLS]</w:t>
      </w:r>
      <w:r w:rsidRPr="00D10C6A">
        <w:rPr>
          <w:rFonts w:ascii="Times New Roman" w:eastAsia="Times New Roman" w:hAnsi="Times New Roman" w:cs="Times New Roman"/>
          <w:kern w:val="0"/>
          <w:sz w:val="32"/>
          <w:szCs w:val="32"/>
          <w:lang w:eastAsia="en-GB"/>
          <w14:ligatures w14:val="none"/>
        </w:rPr>
        <w:t xml:space="preserve"> at the start and </w:t>
      </w:r>
      <w:r w:rsidRPr="00D10C6A">
        <w:rPr>
          <w:rFonts w:ascii="Courier New" w:eastAsia="Times New Roman" w:hAnsi="Courier New" w:cs="Courier New"/>
          <w:kern w:val="0"/>
          <w:sz w:val="32"/>
          <w:szCs w:val="32"/>
          <w:lang w:eastAsia="en-GB"/>
          <w14:ligatures w14:val="none"/>
        </w:rPr>
        <w:t>[SEP]</w:t>
      </w:r>
      <w:r w:rsidRPr="00D10C6A">
        <w:rPr>
          <w:rFonts w:ascii="Times New Roman" w:eastAsia="Times New Roman" w:hAnsi="Times New Roman" w:cs="Times New Roman"/>
          <w:kern w:val="0"/>
          <w:sz w:val="32"/>
          <w:szCs w:val="32"/>
          <w:lang w:eastAsia="en-GB"/>
          <w14:ligatures w14:val="none"/>
        </w:rPr>
        <w:t xml:space="preserve"> at the end, so the token list has length 12.</w:t>
      </w:r>
    </w:p>
    <w:p w14:paraId="7D5BBA6C" w14:textId="77777777" w:rsidR="00D10C6A" w:rsidRPr="00D10C6A" w:rsidRDefault="00D10C6A" w:rsidP="00D10C6A">
      <w:pPr>
        <w:numPr>
          <w:ilvl w:val="0"/>
          <w:numId w:val="6"/>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Analogy:</w:t>
      </w:r>
      <w:r w:rsidRPr="00D10C6A">
        <w:rPr>
          <w:rFonts w:ascii="Times New Roman" w:eastAsia="Times New Roman" w:hAnsi="Times New Roman" w:cs="Times New Roman"/>
          <w:kern w:val="0"/>
          <w:sz w:val="32"/>
          <w:szCs w:val="32"/>
          <w:lang w:eastAsia="en-GB"/>
          <w14:ligatures w14:val="none"/>
        </w:rPr>
        <w:t xml:space="preserve"> 12 kids, each with a notepad of 768 numbers.</w:t>
      </w:r>
    </w:p>
    <w:p w14:paraId="430BB646"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16F2CC16">
          <v:rect id="_x0000_i1039" alt="" style="width:451.3pt;height:.05pt;mso-width-percent:0;mso-height-percent:0;mso-width-percent:0;mso-height-percent:0" o:hralign="center" o:hrstd="t" o:hr="t" fillcolor="#a0a0a0" stroked="f"/>
        </w:pict>
      </w:r>
    </w:p>
    <w:p w14:paraId="335C6AA1" w14:textId="77777777" w:rsidR="00D10C6A" w:rsidRPr="00D10C6A" w:rsidRDefault="00D10C6A" w:rsidP="00D10C6A">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D10C6A">
        <w:rPr>
          <w:rFonts w:ascii="Courier New" w:eastAsia="Times New Roman" w:hAnsi="Courier New" w:cs="Courier New"/>
          <w:b/>
          <w:bCs/>
          <w:kern w:val="0"/>
          <w:sz w:val="32"/>
          <w:szCs w:val="32"/>
          <w:lang w:eastAsia="en-GB"/>
          <w14:ligatures w14:val="none"/>
        </w:rPr>
        <w:t>Number of layers: 12</w:t>
      </w:r>
    </w:p>
    <w:p w14:paraId="7B737C19" w14:textId="77777777" w:rsidR="00D10C6A" w:rsidRPr="00D10C6A" w:rsidRDefault="00D10C6A" w:rsidP="00D10C6A">
      <w:pPr>
        <w:numPr>
          <w:ilvl w:val="0"/>
          <w:numId w:val="7"/>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This model (BERT-base) stacks 12 encoder layers — think of 12 rounds of discussion and note-writing. Each layer refines the notes.</w:t>
      </w:r>
    </w:p>
    <w:p w14:paraId="186CD494"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7B8C316B">
          <v:rect id="_x0000_i1038" alt="" style="width:451.3pt;height:.05pt;mso-width-percent:0;mso-height-percent:0;mso-width-percent:0;mso-height-percent:0" o:hralign="center" o:hrstd="t" o:hr="t" fillcolor="#a0a0a0" stroked="f"/>
        </w:pict>
      </w:r>
    </w:p>
    <w:p w14:paraId="2223F13B" w14:textId="77777777" w:rsidR="00D10C6A" w:rsidRPr="00D10C6A" w:rsidRDefault="00D10C6A" w:rsidP="00D10C6A">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D10C6A">
        <w:rPr>
          <w:rFonts w:ascii="Courier New" w:eastAsia="Times New Roman" w:hAnsi="Courier New" w:cs="Courier New"/>
          <w:b/>
          <w:bCs/>
          <w:kern w:val="0"/>
          <w:sz w:val="32"/>
          <w:szCs w:val="32"/>
          <w:lang w:eastAsia="en-GB"/>
          <w14:ligatures w14:val="none"/>
        </w:rPr>
        <w:t xml:space="preserve">Shape of attention in first layer: </w:t>
      </w:r>
      <w:proofErr w:type="spellStart"/>
      <w:r w:rsidRPr="00D10C6A">
        <w:rPr>
          <w:rFonts w:ascii="Courier New" w:eastAsia="Times New Roman" w:hAnsi="Courier New" w:cs="Courier New"/>
          <w:b/>
          <w:bCs/>
          <w:kern w:val="0"/>
          <w:sz w:val="32"/>
          <w:szCs w:val="32"/>
          <w:lang w:eastAsia="en-GB"/>
          <w14:ligatures w14:val="none"/>
        </w:rPr>
        <w:t>torch.Size</w:t>
      </w:r>
      <w:proofErr w:type="spellEnd"/>
      <w:r w:rsidRPr="00D10C6A">
        <w:rPr>
          <w:rFonts w:ascii="Courier New" w:eastAsia="Times New Roman" w:hAnsi="Courier New" w:cs="Courier New"/>
          <w:b/>
          <w:bCs/>
          <w:kern w:val="0"/>
          <w:sz w:val="32"/>
          <w:szCs w:val="32"/>
          <w:lang w:eastAsia="en-GB"/>
          <w14:ligatures w14:val="none"/>
        </w:rPr>
        <w:t>([1, 12, 12, 12])</w:t>
      </w:r>
    </w:p>
    <w:p w14:paraId="57EA3881" w14:textId="77777777" w:rsidR="00D10C6A" w:rsidRPr="00D10C6A" w:rsidRDefault="00D10C6A" w:rsidP="00D10C6A">
      <w:pPr>
        <w:numPr>
          <w:ilvl w:val="0"/>
          <w:numId w:val="8"/>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Breakdown of dims:</w:t>
      </w:r>
      <w:r w:rsidRPr="00D10C6A">
        <w:rPr>
          <w:rFonts w:ascii="Times New Roman" w:eastAsia="Times New Roman" w:hAnsi="Times New Roman" w:cs="Times New Roman"/>
          <w:kern w:val="0"/>
          <w:sz w:val="32"/>
          <w:szCs w:val="32"/>
          <w:lang w:eastAsia="en-GB"/>
          <w14:ligatures w14:val="none"/>
        </w:rPr>
        <w:t xml:space="preserve"> </w:t>
      </w:r>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batch_size</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num_heads</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w:t>
      </w:r>
      <w:r w:rsidRPr="00D10C6A">
        <w:rPr>
          <w:rFonts w:ascii="Times New Roman" w:eastAsia="Times New Roman" w:hAnsi="Times New Roman" w:cs="Times New Roman"/>
          <w:kern w:val="0"/>
          <w:sz w:val="32"/>
          <w:szCs w:val="32"/>
          <w:lang w:eastAsia="en-GB"/>
          <w14:ligatures w14:val="none"/>
        </w:rPr>
        <w:t xml:space="preserve"> → </w:t>
      </w:r>
      <w:r w:rsidRPr="00D10C6A">
        <w:rPr>
          <w:rFonts w:ascii="Courier New" w:eastAsia="Times New Roman" w:hAnsi="Courier New" w:cs="Courier New"/>
          <w:kern w:val="0"/>
          <w:sz w:val="32"/>
          <w:szCs w:val="32"/>
          <w:lang w:eastAsia="en-GB"/>
          <w14:ligatures w14:val="none"/>
        </w:rPr>
        <w:t>(1, 12, 12, 12)</w:t>
      </w:r>
      <w:r w:rsidRPr="00D10C6A">
        <w:rPr>
          <w:rFonts w:ascii="Times New Roman" w:eastAsia="Times New Roman" w:hAnsi="Times New Roman" w:cs="Times New Roman"/>
          <w:kern w:val="0"/>
          <w:sz w:val="32"/>
          <w:szCs w:val="32"/>
          <w:lang w:eastAsia="en-GB"/>
          <w14:ligatures w14:val="none"/>
        </w:rPr>
        <w:t>.</w:t>
      </w:r>
    </w:p>
    <w:p w14:paraId="4F867F0F" w14:textId="77777777" w:rsidR="00D10C6A" w:rsidRPr="00D10C6A" w:rsidRDefault="00D10C6A" w:rsidP="00D10C6A">
      <w:pPr>
        <w:numPr>
          <w:ilvl w:val="1"/>
          <w:numId w:val="8"/>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Batch size = 1 (one sentence).</w:t>
      </w:r>
    </w:p>
    <w:p w14:paraId="75C54640" w14:textId="77777777" w:rsidR="00D10C6A" w:rsidRPr="00D10C6A" w:rsidRDefault="00D10C6A" w:rsidP="00D10C6A">
      <w:pPr>
        <w:numPr>
          <w:ilvl w:val="1"/>
          <w:numId w:val="8"/>
        </w:numPr>
        <w:spacing w:before="100" w:beforeAutospacing="1" w:after="100" w:afterAutospacing="1"/>
        <w:rPr>
          <w:rFonts w:ascii="Times New Roman" w:eastAsia="Times New Roman" w:hAnsi="Times New Roman" w:cs="Times New Roman"/>
          <w:kern w:val="0"/>
          <w:sz w:val="32"/>
          <w:szCs w:val="32"/>
          <w:lang w:eastAsia="en-GB"/>
          <w14:ligatures w14:val="none"/>
        </w:rPr>
      </w:pPr>
      <w:proofErr w:type="spellStart"/>
      <w:r w:rsidRPr="00D10C6A">
        <w:rPr>
          <w:rFonts w:ascii="Times New Roman" w:eastAsia="Times New Roman" w:hAnsi="Times New Roman" w:cs="Times New Roman"/>
          <w:kern w:val="0"/>
          <w:sz w:val="32"/>
          <w:szCs w:val="32"/>
          <w:lang w:eastAsia="en-GB"/>
          <w14:ligatures w14:val="none"/>
        </w:rPr>
        <w:t>num_heads</w:t>
      </w:r>
      <w:proofErr w:type="spellEnd"/>
      <w:r w:rsidRPr="00D10C6A">
        <w:rPr>
          <w:rFonts w:ascii="Times New Roman" w:eastAsia="Times New Roman" w:hAnsi="Times New Roman" w:cs="Times New Roman"/>
          <w:kern w:val="0"/>
          <w:sz w:val="32"/>
          <w:szCs w:val="32"/>
          <w:lang w:eastAsia="en-GB"/>
          <w14:ligatures w14:val="none"/>
        </w:rPr>
        <w:t xml:space="preserve"> = 12 (the model uses 12 different “attention viewpoints” or lenses).</w:t>
      </w:r>
    </w:p>
    <w:p w14:paraId="2C25035B" w14:textId="77777777" w:rsidR="00D10C6A" w:rsidRPr="00D10C6A" w:rsidRDefault="00D10C6A" w:rsidP="00D10C6A">
      <w:pPr>
        <w:numPr>
          <w:ilvl w:val="1"/>
          <w:numId w:val="8"/>
        </w:numPr>
        <w:spacing w:before="100" w:beforeAutospacing="1" w:after="100" w:afterAutospacing="1"/>
        <w:rPr>
          <w:rFonts w:ascii="Times New Roman" w:eastAsia="Times New Roman" w:hAnsi="Times New Roman" w:cs="Times New Roman"/>
          <w:kern w:val="0"/>
          <w:sz w:val="32"/>
          <w:szCs w:val="32"/>
          <w:lang w:eastAsia="en-GB"/>
          <w14:ligatures w14:val="none"/>
        </w:rPr>
      </w:pPr>
      <w:proofErr w:type="spellStart"/>
      <w:r w:rsidRPr="00D10C6A">
        <w:rPr>
          <w:rFonts w:ascii="Times New Roman" w:eastAsia="Times New Roman" w:hAnsi="Times New Roman" w:cs="Times New Roman"/>
          <w:kern w:val="0"/>
          <w:sz w:val="32"/>
          <w:szCs w:val="32"/>
          <w:lang w:eastAsia="en-GB"/>
          <w14:ligatures w14:val="none"/>
        </w:rPr>
        <w:t>seq_len</w:t>
      </w:r>
      <w:proofErr w:type="spellEnd"/>
      <w:r w:rsidRPr="00D10C6A">
        <w:rPr>
          <w:rFonts w:ascii="Times New Roman" w:eastAsia="Times New Roman" w:hAnsi="Times New Roman" w:cs="Times New Roman"/>
          <w:kern w:val="0"/>
          <w:sz w:val="32"/>
          <w:szCs w:val="32"/>
          <w:lang w:eastAsia="en-GB"/>
          <w14:ligatures w14:val="none"/>
        </w:rPr>
        <w:t xml:space="preserve"> × </w:t>
      </w:r>
      <w:proofErr w:type="spellStart"/>
      <w:r w:rsidRPr="00D10C6A">
        <w:rPr>
          <w:rFonts w:ascii="Times New Roman" w:eastAsia="Times New Roman" w:hAnsi="Times New Roman" w:cs="Times New Roman"/>
          <w:kern w:val="0"/>
          <w:sz w:val="32"/>
          <w:szCs w:val="32"/>
          <w:lang w:eastAsia="en-GB"/>
          <w14:ligatures w14:val="none"/>
        </w:rPr>
        <w:t>seq_len</w:t>
      </w:r>
      <w:proofErr w:type="spellEnd"/>
      <w:r w:rsidRPr="00D10C6A">
        <w:rPr>
          <w:rFonts w:ascii="Times New Roman" w:eastAsia="Times New Roman" w:hAnsi="Times New Roman" w:cs="Times New Roman"/>
          <w:kern w:val="0"/>
          <w:sz w:val="32"/>
          <w:szCs w:val="32"/>
          <w:lang w:eastAsia="en-GB"/>
          <w14:ligatures w14:val="none"/>
        </w:rPr>
        <w:t xml:space="preserve"> = 12 × 12 (each token can attend to every token).</w:t>
      </w:r>
    </w:p>
    <w:p w14:paraId="22FE8883" w14:textId="77777777" w:rsidR="00D10C6A" w:rsidRPr="00D10C6A" w:rsidRDefault="00D10C6A" w:rsidP="00D10C6A">
      <w:pPr>
        <w:numPr>
          <w:ilvl w:val="0"/>
          <w:numId w:val="8"/>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Analogy:</w:t>
      </w:r>
      <w:r w:rsidRPr="00D10C6A">
        <w:rPr>
          <w:rFonts w:ascii="Times New Roman" w:eastAsia="Times New Roman" w:hAnsi="Times New Roman" w:cs="Times New Roman"/>
          <w:kern w:val="0"/>
          <w:sz w:val="32"/>
          <w:szCs w:val="32"/>
          <w:lang w:eastAsia="en-GB"/>
          <w14:ligatures w14:val="none"/>
        </w:rPr>
        <w:t xml:space="preserve"> 12 different pairs of glasses (heads). Each pair of glasses has a 12×12 table saying how much kid </w:t>
      </w:r>
      <w:proofErr w:type="spellStart"/>
      <w:r w:rsidRPr="00D10C6A">
        <w:rPr>
          <w:rFonts w:ascii="Times New Roman" w:eastAsia="Times New Roman" w:hAnsi="Times New Roman" w:cs="Times New Roman"/>
          <w:kern w:val="0"/>
          <w:sz w:val="32"/>
          <w:szCs w:val="32"/>
          <w:lang w:eastAsia="en-GB"/>
          <w14:ligatures w14:val="none"/>
        </w:rPr>
        <w:t>i</w:t>
      </w:r>
      <w:proofErr w:type="spellEnd"/>
      <w:r w:rsidRPr="00D10C6A">
        <w:rPr>
          <w:rFonts w:ascii="Times New Roman" w:eastAsia="Times New Roman" w:hAnsi="Times New Roman" w:cs="Times New Roman"/>
          <w:kern w:val="0"/>
          <w:sz w:val="32"/>
          <w:szCs w:val="32"/>
          <w:lang w:eastAsia="en-GB"/>
          <w14:ligatures w14:val="none"/>
        </w:rPr>
        <w:t xml:space="preserve"> listens to kid j.</w:t>
      </w:r>
    </w:p>
    <w:p w14:paraId="19C7C3E3"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4C50D65F">
          <v:rect id="_x0000_i1037" alt="" style="width:451.3pt;height:.05pt;mso-width-percent:0;mso-height-percent:0;mso-width-percent:0;mso-height-percent:0" o:hralign="center" o:hrstd="t" o:hr="t" fillcolor="#a0a0a0" stroked="f"/>
        </w:pict>
      </w:r>
    </w:p>
    <w:p w14:paraId="1FB29B15" w14:textId="77777777" w:rsidR="00D10C6A" w:rsidRPr="00D10C6A" w:rsidRDefault="00D10C6A" w:rsidP="00D10C6A">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D10C6A">
        <w:rPr>
          <w:rFonts w:ascii="Courier New" w:eastAsia="Times New Roman" w:hAnsi="Courier New" w:cs="Courier New"/>
          <w:b/>
          <w:bCs/>
          <w:kern w:val="0"/>
          <w:sz w:val="32"/>
          <w:szCs w:val="32"/>
          <w:lang w:eastAsia="en-GB"/>
          <w14:ligatures w14:val="none"/>
        </w:rPr>
        <w:t>Attention matrix (layer 0, head 0):</w:t>
      </w:r>
      <w:r w:rsidRPr="00D10C6A">
        <w:rPr>
          <w:rFonts w:ascii="Times New Roman" w:eastAsia="Times New Roman" w:hAnsi="Times New Roman" w:cs="Times New Roman"/>
          <w:b/>
          <w:bCs/>
          <w:kern w:val="0"/>
          <w:sz w:val="32"/>
          <w:szCs w:val="32"/>
          <w:lang w:eastAsia="en-GB"/>
          <w14:ligatures w14:val="none"/>
        </w:rPr>
        <w:t xml:space="preserve"> then a 12×12 table of numbers</w:t>
      </w:r>
    </w:p>
    <w:p w14:paraId="21F43046" w14:textId="77777777" w:rsidR="00D10C6A" w:rsidRPr="00D10C6A" w:rsidRDefault="00D10C6A" w:rsidP="00D10C6A">
      <w:pPr>
        <w:numPr>
          <w:ilvl w:val="0"/>
          <w:numId w:val="9"/>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This is </w:t>
      </w:r>
      <w:r w:rsidRPr="00D10C6A">
        <w:rPr>
          <w:rFonts w:ascii="Times New Roman" w:eastAsia="Times New Roman" w:hAnsi="Times New Roman" w:cs="Times New Roman"/>
          <w:b/>
          <w:bCs/>
          <w:kern w:val="0"/>
          <w:sz w:val="32"/>
          <w:szCs w:val="32"/>
          <w:lang w:eastAsia="en-GB"/>
          <w14:ligatures w14:val="none"/>
        </w:rPr>
        <w:t>one</w:t>
      </w:r>
      <w:r w:rsidRPr="00D10C6A">
        <w:rPr>
          <w:rFonts w:ascii="Times New Roman" w:eastAsia="Times New Roman" w:hAnsi="Times New Roman" w:cs="Times New Roman"/>
          <w:kern w:val="0"/>
          <w:sz w:val="32"/>
          <w:szCs w:val="32"/>
          <w:lang w:eastAsia="en-GB"/>
          <w14:ligatures w14:val="none"/>
        </w:rPr>
        <w:t xml:space="preserve"> of those attention tables (layer 0, head 0).</w:t>
      </w:r>
    </w:p>
    <w:p w14:paraId="2FECB763" w14:textId="77777777" w:rsidR="00D10C6A" w:rsidRPr="00D10C6A" w:rsidRDefault="00D10C6A" w:rsidP="00D10C6A">
      <w:pPr>
        <w:numPr>
          <w:ilvl w:val="0"/>
          <w:numId w:val="9"/>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Rows</w:t>
      </w:r>
      <w:r w:rsidRPr="00D10C6A">
        <w:rPr>
          <w:rFonts w:ascii="Times New Roman" w:eastAsia="Times New Roman" w:hAnsi="Times New Roman" w:cs="Times New Roman"/>
          <w:kern w:val="0"/>
          <w:sz w:val="32"/>
          <w:szCs w:val="32"/>
          <w:lang w:eastAsia="en-GB"/>
          <w14:ligatures w14:val="none"/>
        </w:rPr>
        <w:t xml:space="preserve"> = the token doing the listening (query).</w:t>
      </w:r>
    </w:p>
    <w:p w14:paraId="27440F28" w14:textId="77777777" w:rsidR="00D10C6A" w:rsidRPr="00D10C6A" w:rsidRDefault="00D10C6A" w:rsidP="00D10C6A">
      <w:pPr>
        <w:numPr>
          <w:ilvl w:val="0"/>
          <w:numId w:val="9"/>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Columns</w:t>
      </w:r>
      <w:r w:rsidRPr="00D10C6A">
        <w:rPr>
          <w:rFonts w:ascii="Times New Roman" w:eastAsia="Times New Roman" w:hAnsi="Times New Roman" w:cs="Times New Roman"/>
          <w:kern w:val="0"/>
          <w:sz w:val="32"/>
          <w:szCs w:val="32"/>
          <w:lang w:eastAsia="en-GB"/>
          <w14:ligatures w14:val="none"/>
        </w:rPr>
        <w:t xml:space="preserve"> = the token being listened to (key).</w:t>
      </w:r>
    </w:p>
    <w:p w14:paraId="7906423A" w14:textId="77777777" w:rsidR="00D10C6A" w:rsidRPr="00D10C6A" w:rsidRDefault="00D10C6A" w:rsidP="00D10C6A">
      <w:pPr>
        <w:numPr>
          <w:ilvl w:val="0"/>
          <w:numId w:val="9"/>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Each number</w:t>
      </w:r>
      <w:r w:rsidRPr="00D10C6A">
        <w:rPr>
          <w:rFonts w:ascii="Times New Roman" w:eastAsia="Times New Roman" w:hAnsi="Times New Roman" w:cs="Times New Roman"/>
          <w:kern w:val="0"/>
          <w:sz w:val="32"/>
          <w:szCs w:val="32"/>
          <w:lang w:eastAsia="en-GB"/>
          <w14:ligatures w14:val="none"/>
        </w:rPr>
        <w:t xml:space="preserve"> is between 0 and 1 and means “how much the row token focuses on the column token.”</w:t>
      </w:r>
    </w:p>
    <w:p w14:paraId="00279CF7" w14:textId="77777777" w:rsidR="00D10C6A" w:rsidRPr="00D10C6A" w:rsidRDefault="00D10C6A" w:rsidP="00D10C6A">
      <w:pPr>
        <w:numPr>
          <w:ilvl w:val="0"/>
          <w:numId w:val="9"/>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Important:</w:t>
      </w:r>
      <w:r w:rsidRPr="00D10C6A">
        <w:rPr>
          <w:rFonts w:ascii="Times New Roman" w:eastAsia="Times New Roman" w:hAnsi="Times New Roman" w:cs="Times New Roman"/>
          <w:kern w:val="0"/>
          <w:sz w:val="32"/>
          <w:szCs w:val="32"/>
          <w:lang w:eastAsia="en-GB"/>
          <w14:ligatures w14:val="none"/>
        </w:rPr>
        <w:t xml:space="preserve"> each row sums to (approximately) 1 — they’re like slices of a pie distributed across the 12 tokens. The model decides how to slice the pie (</w:t>
      </w:r>
      <w:proofErr w:type="spellStart"/>
      <w:r w:rsidRPr="00D10C6A">
        <w:rPr>
          <w:rFonts w:ascii="Times New Roman" w:eastAsia="Times New Roman" w:hAnsi="Times New Roman" w:cs="Times New Roman"/>
          <w:kern w:val="0"/>
          <w:sz w:val="32"/>
          <w:szCs w:val="32"/>
          <w:lang w:eastAsia="en-GB"/>
          <w14:ligatures w14:val="none"/>
        </w:rPr>
        <w:t>softmax</w:t>
      </w:r>
      <w:proofErr w:type="spellEnd"/>
      <w:r w:rsidRPr="00D10C6A">
        <w:rPr>
          <w:rFonts w:ascii="Times New Roman" w:eastAsia="Times New Roman" w:hAnsi="Times New Roman" w:cs="Times New Roman"/>
          <w:kern w:val="0"/>
          <w:sz w:val="32"/>
          <w:szCs w:val="32"/>
          <w:lang w:eastAsia="en-GB"/>
          <w14:ligatures w14:val="none"/>
        </w:rPr>
        <w:t>).</w:t>
      </w:r>
    </w:p>
    <w:p w14:paraId="0ABD66CE" w14:textId="77777777" w:rsidR="00D10C6A" w:rsidRPr="00D10C6A"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Example reading:</w:t>
      </w:r>
      <w:r w:rsidRPr="00D10C6A">
        <w:rPr>
          <w:rFonts w:ascii="Times New Roman" w:eastAsia="Times New Roman" w:hAnsi="Times New Roman" w:cs="Times New Roman"/>
          <w:kern w:val="0"/>
          <w:sz w:val="32"/>
          <w:szCs w:val="32"/>
          <w:lang w:eastAsia="en-GB"/>
          <w14:ligatures w14:val="none"/>
        </w:rPr>
        <w:t xml:space="preserve"> look at the first row (for </w:t>
      </w:r>
      <w:r w:rsidRPr="00D10C6A">
        <w:rPr>
          <w:rFonts w:ascii="Courier New" w:eastAsia="Times New Roman" w:hAnsi="Courier New" w:cs="Courier New"/>
          <w:kern w:val="0"/>
          <w:sz w:val="32"/>
          <w:szCs w:val="32"/>
          <w:lang w:eastAsia="en-GB"/>
          <w14:ligatures w14:val="none"/>
        </w:rPr>
        <w:t>[CLS]</w:t>
      </w:r>
      <w:r w:rsidRPr="00D10C6A">
        <w:rPr>
          <w:rFonts w:ascii="Times New Roman" w:eastAsia="Times New Roman" w:hAnsi="Times New Roman" w:cs="Times New Roman"/>
          <w:kern w:val="0"/>
          <w:sz w:val="32"/>
          <w:szCs w:val="32"/>
          <w:lang w:eastAsia="en-GB"/>
          <w14:ligatures w14:val="none"/>
        </w:rPr>
        <w:t xml:space="preserve">): the largest number is </w:t>
      </w:r>
      <w:r w:rsidRPr="00D10C6A">
        <w:rPr>
          <w:rFonts w:ascii="Courier New" w:eastAsia="Times New Roman" w:hAnsi="Courier New" w:cs="Courier New"/>
          <w:kern w:val="0"/>
          <w:sz w:val="32"/>
          <w:szCs w:val="32"/>
          <w:lang w:eastAsia="en-GB"/>
          <w14:ligatures w14:val="none"/>
        </w:rPr>
        <w:t>0.2859</w:t>
      </w:r>
      <w:r w:rsidRPr="00D10C6A">
        <w:rPr>
          <w:rFonts w:ascii="Times New Roman" w:eastAsia="Times New Roman" w:hAnsi="Times New Roman" w:cs="Times New Roman"/>
          <w:kern w:val="0"/>
          <w:sz w:val="32"/>
          <w:szCs w:val="32"/>
          <w:lang w:eastAsia="en-GB"/>
          <w14:ligatures w14:val="none"/>
        </w:rPr>
        <w:t xml:space="preserve"> in the last column — it means </w:t>
      </w:r>
      <w:r w:rsidRPr="00D10C6A">
        <w:rPr>
          <w:rFonts w:ascii="Courier New" w:eastAsia="Times New Roman" w:hAnsi="Courier New" w:cs="Courier New"/>
          <w:kern w:val="0"/>
          <w:sz w:val="32"/>
          <w:szCs w:val="32"/>
          <w:lang w:eastAsia="en-GB"/>
          <w14:ligatures w14:val="none"/>
        </w:rPr>
        <w:t>[CLS]</w:t>
      </w:r>
      <w:r w:rsidRPr="00D10C6A">
        <w:rPr>
          <w:rFonts w:ascii="Times New Roman" w:eastAsia="Times New Roman" w:hAnsi="Times New Roman" w:cs="Times New Roman"/>
          <w:kern w:val="0"/>
          <w:sz w:val="32"/>
          <w:szCs w:val="32"/>
          <w:lang w:eastAsia="en-GB"/>
          <w14:ligatures w14:val="none"/>
        </w:rPr>
        <w:t xml:space="preserve"> is paying a lot of attention to the token in position 11 (that is </w:t>
      </w:r>
      <w:r w:rsidRPr="00D10C6A">
        <w:rPr>
          <w:rFonts w:ascii="Courier New" w:eastAsia="Times New Roman" w:hAnsi="Courier New" w:cs="Courier New"/>
          <w:kern w:val="0"/>
          <w:sz w:val="32"/>
          <w:szCs w:val="32"/>
          <w:lang w:eastAsia="en-GB"/>
          <w14:ligatures w14:val="none"/>
        </w:rPr>
        <w:t>[SEP]</w:t>
      </w:r>
      <w:r w:rsidRPr="00D10C6A">
        <w:rPr>
          <w:rFonts w:ascii="Times New Roman" w:eastAsia="Times New Roman" w:hAnsi="Times New Roman" w:cs="Times New Roman"/>
          <w:kern w:val="0"/>
          <w:sz w:val="32"/>
          <w:szCs w:val="32"/>
          <w:lang w:eastAsia="en-GB"/>
          <w14:ligatures w14:val="none"/>
        </w:rPr>
        <w:t>) under this particular head &amp; layer. Other rows show different listening patterns.</w:t>
      </w:r>
    </w:p>
    <w:p w14:paraId="1F1DB3B9" w14:textId="77777777" w:rsidR="00D10C6A" w:rsidRPr="00D10C6A"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Why different heads?</w:t>
      </w:r>
      <w:r w:rsidRPr="00D10C6A">
        <w:rPr>
          <w:rFonts w:ascii="Times New Roman" w:eastAsia="Times New Roman" w:hAnsi="Times New Roman" w:cs="Times New Roman"/>
          <w:kern w:val="0"/>
          <w:sz w:val="32"/>
          <w:szCs w:val="32"/>
          <w:lang w:eastAsia="en-GB"/>
          <w14:ligatures w14:val="none"/>
        </w:rPr>
        <w:t xml:space="preserve"> Each attention head learns a different pattern. One head might focus on links between verbs and objects, another might strongly attend to punctuation, another to the start token — they split the job.</w:t>
      </w:r>
    </w:p>
    <w:p w14:paraId="51847B9D"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543CE822">
          <v:rect id="_x0000_i1036" alt="" style="width:451.3pt;height:.05pt;mso-width-percent:0;mso-height-percent:0;mso-width-percent:0;mso-height-percent:0" o:hralign="center" o:hrstd="t" o:hr="t" fillcolor="#a0a0a0" stroked="f"/>
        </w:pict>
      </w:r>
    </w:p>
    <w:p w14:paraId="62872890" w14:textId="77777777" w:rsidR="00D10C6A" w:rsidRPr="00D10C6A" w:rsidRDefault="00D10C6A" w:rsidP="00D10C6A">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D10C6A">
        <w:rPr>
          <w:rFonts w:ascii="Courier New" w:eastAsia="Times New Roman" w:hAnsi="Courier New" w:cs="Courier New"/>
          <w:b/>
          <w:bCs/>
          <w:kern w:val="0"/>
          <w:sz w:val="32"/>
          <w:szCs w:val="32"/>
          <w:lang w:eastAsia="en-GB"/>
          <w14:ligatures w14:val="none"/>
        </w:rPr>
        <w:t>Tokens: ['[CLS]', 'this', 'is', ... 'encoding', '[SEP]']</w:t>
      </w:r>
    </w:p>
    <w:p w14:paraId="762BFB78" w14:textId="77777777" w:rsidR="00D10C6A" w:rsidRPr="00D10C6A" w:rsidRDefault="00D10C6A" w:rsidP="00D10C6A">
      <w:pPr>
        <w:numPr>
          <w:ilvl w:val="0"/>
          <w:numId w:val="10"/>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This prints the tokens corresponding to the 12 positions (index 0..11).</w:t>
      </w:r>
    </w:p>
    <w:p w14:paraId="105B1EA9" w14:textId="77777777" w:rsidR="00D10C6A" w:rsidRPr="00D10C6A" w:rsidRDefault="00D10C6A" w:rsidP="00D10C6A">
      <w:pPr>
        <w:numPr>
          <w:ilvl w:val="0"/>
          <w:numId w:val="10"/>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Notice </w:t>
      </w:r>
      <w:r w:rsidRPr="00D10C6A">
        <w:rPr>
          <w:rFonts w:ascii="Courier New" w:eastAsia="Times New Roman" w:hAnsi="Courier New" w:cs="Courier New"/>
          <w:kern w:val="0"/>
          <w:sz w:val="32"/>
          <w:szCs w:val="32"/>
          <w:lang w:eastAsia="en-GB"/>
          <w14:ligatures w14:val="none"/>
        </w:rPr>
        <w:t>token</w:t>
      </w:r>
      <w:r w:rsidRPr="00D10C6A">
        <w:rPr>
          <w:rFonts w:ascii="Times New Roman" w:eastAsia="Times New Roman" w:hAnsi="Times New Roman" w:cs="Times New Roman"/>
          <w:kern w:val="0"/>
          <w:sz w:val="32"/>
          <w:szCs w:val="32"/>
          <w:lang w:eastAsia="en-GB"/>
          <w14:ligatures w14:val="none"/>
        </w:rPr>
        <w:t xml:space="preserve"> and </w:t>
      </w:r>
      <w:r w:rsidRPr="00D10C6A">
        <w:rPr>
          <w:rFonts w:ascii="Courier New" w:eastAsia="Times New Roman" w:hAnsi="Courier New" w:cs="Courier New"/>
          <w:kern w:val="0"/>
          <w:sz w:val="32"/>
          <w:szCs w:val="32"/>
          <w:lang w:eastAsia="en-GB"/>
          <w14:ligatures w14:val="none"/>
        </w:rPr>
        <w:t>##ization</w:t>
      </w:r>
      <w:r w:rsidRPr="00D10C6A">
        <w:rPr>
          <w:rFonts w:ascii="Times New Roman" w:eastAsia="Times New Roman" w:hAnsi="Times New Roman" w:cs="Times New Roman"/>
          <w:kern w:val="0"/>
          <w:sz w:val="32"/>
          <w:szCs w:val="32"/>
          <w:lang w:eastAsia="en-GB"/>
          <w14:ligatures w14:val="none"/>
        </w:rPr>
        <w:t xml:space="preserve"> — </w:t>
      </w:r>
      <w:proofErr w:type="spellStart"/>
      <w:r w:rsidRPr="00D10C6A">
        <w:rPr>
          <w:rFonts w:ascii="Times New Roman" w:eastAsia="Times New Roman" w:hAnsi="Times New Roman" w:cs="Times New Roman"/>
          <w:kern w:val="0"/>
          <w:sz w:val="32"/>
          <w:szCs w:val="32"/>
          <w:lang w:eastAsia="en-GB"/>
          <w14:ligatures w14:val="none"/>
        </w:rPr>
        <w:t>WordPiece</w:t>
      </w:r>
      <w:proofErr w:type="spellEnd"/>
      <w:r w:rsidRPr="00D10C6A">
        <w:rPr>
          <w:rFonts w:ascii="Times New Roman" w:eastAsia="Times New Roman" w:hAnsi="Times New Roman" w:cs="Times New Roman"/>
          <w:kern w:val="0"/>
          <w:sz w:val="32"/>
          <w:szCs w:val="32"/>
          <w:lang w:eastAsia="en-GB"/>
          <w14:ligatures w14:val="none"/>
        </w:rPr>
        <w:t xml:space="preserve"> split a long word into two sub-tokens. That’s normal.</w:t>
      </w:r>
    </w:p>
    <w:p w14:paraId="12B3FACF" w14:textId="77777777" w:rsidR="00D10C6A" w:rsidRPr="00D10C6A" w:rsidRDefault="00D10C6A" w:rsidP="00D10C6A">
      <w:pPr>
        <w:numPr>
          <w:ilvl w:val="0"/>
          <w:numId w:val="10"/>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You can use these token names to read the attention matrix: row 2 is token </w:t>
      </w:r>
      <w:r w:rsidRPr="00D10C6A">
        <w:rPr>
          <w:rFonts w:ascii="Courier New" w:eastAsia="Times New Roman" w:hAnsi="Courier New" w:cs="Courier New"/>
          <w:kern w:val="0"/>
          <w:sz w:val="32"/>
          <w:szCs w:val="32"/>
          <w:lang w:eastAsia="en-GB"/>
          <w14:ligatures w14:val="none"/>
        </w:rPr>
        <w:t>'is'</w:t>
      </w:r>
      <w:r w:rsidRPr="00D10C6A">
        <w:rPr>
          <w:rFonts w:ascii="Times New Roman" w:eastAsia="Times New Roman" w:hAnsi="Times New Roman" w:cs="Times New Roman"/>
          <w:kern w:val="0"/>
          <w:sz w:val="32"/>
          <w:szCs w:val="32"/>
          <w:lang w:eastAsia="en-GB"/>
          <w14:ligatures w14:val="none"/>
        </w:rPr>
        <w:t xml:space="preserve">, column 7 is token </w:t>
      </w:r>
      <w:r w:rsidRPr="00D10C6A">
        <w:rPr>
          <w:rFonts w:ascii="Courier New" w:eastAsia="Times New Roman" w:hAnsi="Courier New" w:cs="Courier New"/>
          <w:kern w:val="0"/>
          <w:sz w:val="32"/>
          <w:szCs w:val="32"/>
          <w:lang w:eastAsia="en-GB"/>
          <w14:ligatures w14:val="none"/>
        </w:rPr>
        <w:t>'token'</w:t>
      </w:r>
      <w:r w:rsidRPr="00D10C6A">
        <w:rPr>
          <w:rFonts w:ascii="Times New Roman" w:eastAsia="Times New Roman" w:hAnsi="Times New Roman" w:cs="Times New Roman"/>
          <w:kern w:val="0"/>
          <w:sz w:val="32"/>
          <w:szCs w:val="32"/>
          <w:lang w:eastAsia="en-GB"/>
          <w14:ligatures w14:val="none"/>
        </w:rPr>
        <w:t>, etc.</w:t>
      </w:r>
    </w:p>
    <w:p w14:paraId="1DA9A0A2"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3FA2303A">
          <v:rect id="_x0000_i1035" alt="" style="width:451.3pt;height:.05pt;mso-width-percent:0;mso-height-percent:0;mso-width-percent:0;mso-height-percent:0" o:hralign="center" o:hrstd="t" o:hr="t" fillcolor="#a0a0a0" stroked="f"/>
        </w:pict>
      </w:r>
    </w:p>
    <w:p w14:paraId="0F841AA1" w14:textId="77777777" w:rsidR="00D10C6A" w:rsidRPr="00D10C6A" w:rsidRDefault="00D10C6A" w:rsidP="00D10C6A">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What this all does behind the scenes (short)</w:t>
      </w:r>
    </w:p>
    <w:p w14:paraId="59FE59AB" w14:textId="77777777" w:rsidR="00D10C6A" w:rsidRPr="00D10C6A" w:rsidRDefault="00D10C6A" w:rsidP="00D10C6A">
      <w:pPr>
        <w:numPr>
          <w:ilvl w:val="0"/>
          <w:numId w:val="1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Tokenize text → list of tokens.</w:t>
      </w:r>
    </w:p>
    <w:p w14:paraId="0DC2E465" w14:textId="77777777" w:rsidR="00D10C6A" w:rsidRPr="00D10C6A" w:rsidRDefault="00D10C6A" w:rsidP="00D10C6A">
      <w:pPr>
        <w:numPr>
          <w:ilvl w:val="0"/>
          <w:numId w:val="1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Convert tokens → embeddings (vectors).</w:t>
      </w:r>
    </w:p>
    <w:p w14:paraId="08C0A00E" w14:textId="77777777" w:rsidR="00D10C6A" w:rsidRPr="00D10C6A" w:rsidRDefault="00D10C6A" w:rsidP="00D10C6A">
      <w:pPr>
        <w:numPr>
          <w:ilvl w:val="0"/>
          <w:numId w:val="1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For each encoder layer:</w:t>
      </w:r>
    </w:p>
    <w:p w14:paraId="60C8F6C0" w14:textId="77777777" w:rsidR="00D10C6A" w:rsidRPr="00D10C6A" w:rsidRDefault="00D10C6A" w:rsidP="00D10C6A">
      <w:pPr>
        <w:numPr>
          <w:ilvl w:val="1"/>
          <w:numId w:val="1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Compute attention matrices (one per head) telling </w:t>
      </w:r>
      <w:r w:rsidRPr="00D10C6A">
        <w:rPr>
          <w:rFonts w:ascii="Times New Roman" w:eastAsia="Times New Roman" w:hAnsi="Times New Roman" w:cs="Times New Roman"/>
          <w:i/>
          <w:iCs/>
          <w:kern w:val="0"/>
          <w:sz w:val="32"/>
          <w:szCs w:val="32"/>
          <w:lang w:eastAsia="en-GB"/>
          <w14:ligatures w14:val="none"/>
        </w:rPr>
        <w:t>who listens to whom</w:t>
      </w:r>
      <w:r w:rsidRPr="00D10C6A">
        <w:rPr>
          <w:rFonts w:ascii="Times New Roman" w:eastAsia="Times New Roman" w:hAnsi="Times New Roman" w:cs="Times New Roman"/>
          <w:kern w:val="0"/>
          <w:sz w:val="32"/>
          <w:szCs w:val="32"/>
          <w:lang w:eastAsia="en-GB"/>
          <w14:ligatures w14:val="none"/>
        </w:rPr>
        <w:t>.</w:t>
      </w:r>
    </w:p>
    <w:p w14:paraId="18AF1066" w14:textId="77777777" w:rsidR="00D10C6A" w:rsidRPr="00D10C6A" w:rsidRDefault="00D10C6A" w:rsidP="00D10C6A">
      <w:pPr>
        <w:numPr>
          <w:ilvl w:val="1"/>
          <w:numId w:val="1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Use those to build new token vectors (each token becomes a weighted blend of other tokens’ values).</w:t>
      </w:r>
    </w:p>
    <w:p w14:paraId="0F14DB12" w14:textId="77777777" w:rsidR="00D10C6A" w:rsidRPr="00D10C6A" w:rsidRDefault="00D10C6A" w:rsidP="00D10C6A">
      <w:pPr>
        <w:numPr>
          <w:ilvl w:val="1"/>
          <w:numId w:val="1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Pass through a small per-token MLP (feed-forward).</w:t>
      </w:r>
    </w:p>
    <w:p w14:paraId="2E24F5FE" w14:textId="77777777" w:rsidR="00D10C6A" w:rsidRPr="00D10C6A" w:rsidRDefault="00D10C6A" w:rsidP="00D10C6A">
      <w:pPr>
        <w:numPr>
          <w:ilvl w:val="0"/>
          <w:numId w:val="11"/>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After all layers, you get final contextual vectors (the Hidden states).</w:t>
      </w:r>
    </w:p>
    <w:p w14:paraId="46A24AC8" w14:textId="77777777" w:rsidR="00D10C6A" w:rsidRPr="00D10C6A" w:rsidRDefault="00D10C6A" w:rsidP="00D10C6A">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 xml:space="preserve">Tiny checks you can run in </w:t>
      </w:r>
      <w:proofErr w:type="spellStart"/>
      <w:r w:rsidRPr="00D10C6A">
        <w:rPr>
          <w:rFonts w:ascii="Times New Roman" w:eastAsia="Times New Roman" w:hAnsi="Times New Roman" w:cs="Times New Roman"/>
          <w:b/>
          <w:bCs/>
          <w:kern w:val="0"/>
          <w:sz w:val="32"/>
          <w:szCs w:val="32"/>
          <w:lang w:eastAsia="en-GB"/>
          <w14:ligatures w14:val="none"/>
        </w:rPr>
        <w:t>Colab</w:t>
      </w:r>
      <w:proofErr w:type="spellEnd"/>
      <w:r w:rsidRPr="00D10C6A">
        <w:rPr>
          <w:rFonts w:ascii="Times New Roman" w:eastAsia="Times New Roman" w:hAnsi="Times New Roman" w:cs="Times New Roman"/>
          <w:b/>
          <w:bCs/>
          <w:kern w:val="0"/>
          <w:sz w:val="32"/>
          <w:szCs w:val="32"/>
          <w:lang w:eastAsia="en-GB"/>
          <w14:ligatures w14:val="none"/>
        </w:rPr>
        <w:t xml:space="preserve"> (copy–paste)</w:t>
      </w:r>
    </w:p>
    <w:p w14:paraId="5B1BBE89" w14:textId="77777777" w:rsidR="00D10C6A" w:rsidRPr="00D10C6A"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These will help you </w:t>
      </w:r>
      <w:r w:rsidRPr="00D10C6A">
        <w:rPr>
          <w:rFonts w:ascii="Times New Roman" w:eastAsia="Times New Roman" w:hAnsi="Times New Roman" w:cs="Times New Roman"/>
          <w:i/>
          <w:iCs/>
          <w:kern w:val="0"/>
          <w:sz w:val="32"/>
          <w:szCs w:val="32"/>
          <w:lang w:eastAsia="en-GB"/>
          <w14:ligatures w14:val="none"/>
        </w:rPr>
        <w:t>see</w:t>
      </w:r>
      <w:r w:rsidRPr="00D10C6A">
        <w:rPr>
          <w:rFonts w:ascii="Times New Roman" w:eastAsia="Times New Roman" w:hAnsi="Times New Roman" w:cs="Times New Roman"/>
          <w:kern w:val="0"/>
          <w:sz w:val="32"/>
          <w:szCs w:val="32"/>
          <w:lang w:eastAsia="en-GB"/>
          <w14:ligatures w14:val="none"/>
        </w:rPr>
        <w:t xml:space="preserve"> properties we talked about: that rows sum to 1, which token each row listens to most, and a heatmap.</w:t>
      </w:r>
    </w:p>
    <w:p w14:paraId="52697ADD"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after you have `outputs` and `tokenizer` and `inputs` from the original run</w:t>
      </w:r>
    </w:p>
    <w:p w14:paraId="339B5C1C"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import torch, </w:t>
      </w:r>
      <w:proofErr w:type="spellStart"/>
      <w:r w:rsidRPr="00D10C6A">
        <w:rPr>
          <w:rFonts w:ascii="Courier New" w:eastAsia="Times New Roman" w:hAnsi="Courier New" w:cs="Courier New"/>
          <w:kern w:val="0"/>
          <w:sz w:val="32"/>
          <w:szCs w:val="32"/>
          <w:lang w:eastAsia="en-GB"/>
          <w14:ligatures w14:val="none"/>
        </w:rPr>
        <w:t>numpy</w:t>
      </w:r>
      <w:proofErr w:type="spellEnd"/>
      <w:r w:rsidRPr="00D10C6A">
        <w:rPr>
          <w:rFonts w:ascii="Courier New" w:eastAsia="Times New Roman" w:hAnsi="Courier New" w:cs="Courier New"/>
          <w:kern w:val="0"/>
          <w:sz w:val="32"/>
          <w:szCs w:val="32"/>
          <w:lang w:eastAsia="en-GB"/>
          <w14:ligatures w14:val="none"/>
        </w:rPr>
        <w:t xml:space="preserve"> as np, </w:t>
      </w:r>
      <w:proofErr w:type="spellStart"/>
      <w:r w:rsidRPr="00D10C6A">
        <w:rPr>
          <w:rFonts w:ascii="Courier New" w:eastAsia="Times New Roman" w:hAnsi="Courier New" w:cs="Courier New"/>
          <w:kern w:val="0"/>
          <w:sz w:val="32"/>
          <w:szCs w:val="32"/>
          <w:lang w:eastAsia="en-GB"/>
          <w14:ligatures w14:val="none"/>
        </w:rPr>
        <w:t>matplotlib.pyplot</w:t>
      </w:r>
      <w:proofErr w:type="spellEnd"/>
      <w:r w:rsidRPr="00D10C6A">
        <w:rPr>
          <w:rFonts w:ascii="Courier New" w:eastAsia="Times New Roman" w:hAnsi="Courier New" w:cs="Courier New"/>
          <w:kern w:val="0"/>
          <w:sz w:val="32"/>
          <w:szCs w:val="32"/>
          <w:lang w:eastAsia="en-GB"/>
          <w14:ligatures w14:val="none"/>
        </w:rPr>
        <w:t xml:space="preserve"> as </w:t>
      </w:r>
      <w:proofErr w:type="spellStart"/>
      <w:r w:rsidRPr="00D10C6A">
        <w:rPr>
          <w:rFonts w:ascii="Courier New" w:eastAsia="Times New Roman" w:hAnsi="Courier New" w:cs="Courier New"/>
          <w:kern w:val="0"/>
          <w:sz w:val="32"/>
          <w:szCs w:val="32"/>
          <w:lang w:eastAsia="en-GB"/>
          <w14:ligatures w14:val="none"/>
        </w:rPr>
        <w:t>plt</w:t>
      </w:r>
      <w:proofErr w:type="spellEnd"/>
    </w:p>
    <w:p w14:paraId="6A29604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505EA5C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get layer 0, head 0 attention (same as printed)</w:t>
      </w:r>
    </w:p>
    <w:p w14:paraId="5A09DEE3"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attn = </w:t>
      </w:r>
      <w:proofErr w:type="spellStart"/>
      <w:r w:rsidRPr="00D10C6A">
        <w:rPr>
          <w:rFonts w:ascii="Courier New" w:eastAsia="Times New Roman" w:hAnsi="Courier New" w:cs="Courier New"/>
          <w:kern w:val="0"/>
          <w:sz w:val="32"/>
          <w:szCs w:val="32"/>
          <w:lang w:eastAsia="en-GB"/>
          <w14:ligatures w14:val="none"/>
        </w:rPr>
        <w:t>outputs.attentions</w:t>
      </w:r>
      <w:proofErr w:type="spellEnd"/>
      <w:r w:rsidRPr="00D10C6A">
        <w:rPr>
          <w:rFonts w:ascii="Courier New" w:eastAsia="Times New Roman" w:hAnsi="Courier New" w:cs="Courier New"/>
          <w:kern w:val="0"/>
          <w:sz w:val="32"/>
          <w:szCs w:val="32"/>
          <w:lang w:eastAsia="en-GB"/>
          <w14:ligatures w14:val="none"/>
        </w:rPr>
        <w:t>[0][0, 0].</w:t>
      </w:r>
      <w:proofErr w:type="spellStart"/>
      <w:r w:rsidRPr="00D10C6A">
        <w:rPr>
          <w:rFonts w:ascii="Courier New" w:eastAsia="Times New Roman" w:hAnsi="Courier New" w:cs="Courier New"/>
          <w:kern w:val="0"/>
          <w:sz w:val="32"/>
          <w:szCs w:val="32"/>
          <w:lang w:eastAsia="en-GB"/>
          <w14:ligatures w14:val="none"/>
        </w:rPr>
        <w:t>cpu</w:t>
      </w:r>
      <w:proofErr w:type="spellEnd"/>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numpy</w:t>
      </w:r>
      <w:proofErr w:type="spellEnd"/>
      <w:r w:rsidRPr="00D10C6A">
        <w:rPr>
          <w:rFonts w:ascii="Courier New" w:eastAsia="Times New Roman" w:hAnsi="Courier New" w:cs="Courier New"/>
          <w:kern w:val="0"/>
          <w:sz w:val="32"/>
          <w:szCs w:val="32"/>
          <w:lang w:eastAsia="en-GB"/>
          <w14:ligatures w14:val="none"/>
        </w:rPr>
        <w:t>()  # shape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w:t>
      </w:r>
    </w:p>
    <w:p w14:paraId="47B89B6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tokens = </w:t>
      </w:r>
      <w:proofErr w:type="spellStart"/>
      <w:r w:rsidRPr="00D10C6A">
        <w:rPr>
          <w:rFonts w:ascii="Courier New" w:eastAsia="Times New Roman" w:hAnsi="Courier New" w:cs="Courier New"/>
          <w:kern w:val="0"/>
          <w:sz w:val="32"/>
          <w:szCs w:val="32"/>
          <w:lang w:eastAsia="en-GB"/>
          <w14:ligatures w14:val="none"/>
        </w:rPr>
        <w:t>tokenizer.convert_ids_to_tokens</w:t>
      </w:r>
      <w:proofErr w:type="spellEnd"/>
      <w:r w:rsidRPr="00D10C6A">
        <w:rPr>
          <w:rFonts w:ascii="Courier New" w:eastAsia="Times New Roman" w:hAnsi="Courier New" w:cs="Courier New"/>
          <w:kern w:val="0"/>
          <w:sz w:val="32"/>
          <w:szCs w:val="32"/>
          <w:lang w:eastAsia="en-GB"/>
          <w14:ligatures w14:val="none"/>
        </w:rPr>
        <w:t>(inputs["</w:t>
      </w:r>
      <w:proofErr w:type="spellStart"/>
      <w:r w:rsidRPr="00D10C6A">
        <w:rPr>
          <w:rFonts w:ascii="Courier New" w:eastAsia="Times New Roman" w:hAnsi="Courier New" w:cs="Courier New"/>
          <w:kern w:val="0"/>
          <w:sz w:val="32"/>
          <w:szCs w:val="32"/>
          <w:lang w:eastAsia="en-GB"/>
          <w14:ligatures w14:val="none"/>
        </w:rPr>
        <w:t>input_ids</w:t>
      </w:r>
      <w:proofErr w:type="spellEnd"/>
      <w:r w:rsidRPr="00D10C6A">
        <w:rPr>
          <w:rFonts w:ascii="Courier New" w:eastAsia="Times New Roman" w:hAnsi="Courier New" w:cs="Courier New"/>
          <w:kern w:val="0"/>
          <w:sz w:val="32"/>
          <w:szCs w:val="32"/>
          <w:lang w:eastAsia="en-GB"/>
          <w14:ligatures w14:val="none"/>
        </w:rPr>
        <w:t>"][0])</w:t>
      </w:r>
    </w:p>
    <w:p w14:paraId="102DCE2E"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484B6A7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1) confirm each row sums to ~1</w:t>
      </w:r>
    </w:p>
    <w:p w14:paraId="103F3F9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print("Row sums:", </w:t>
      </w:r>
      <w:proofErr w:type="spellStart"/>
      <w:r w:rsidRPr="00D10C6A">
        <w:rPr>
          <w:rFonts w:ascii="Courier New" w:eastAsia="Times New Roman" w:hAnsi="Courier New" w:cs="Courier New"/>
          <w:kern w:val="0"/>
          <w:sz w:val="32"/>
          <w:szCs w:val="32"/>
          <w:lang w:eastAsia="en-GB"/>
          <w14:ligatures w14:val="none"/>
        </w:rPr>
        <w:t>np.round</w:t>
      </w:r>
      <w:proofErr w:type="spellEnd"/>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attn.sum</w:t>
      </w:r>
      <w:proofErr w:type="spellEnd"/>
      <w:r w:rsidRPr="00D10C6A">
        <w:rPr>
          <w:rFonts w:ascii="Courier New" w:eastAsia="Times New Roman" w:hAnsi="Courier New" w:cs="Courier New"/>
          <w:kern w:val="0"/>
          <w:sz w:val="32"/>
          <w:szCs w:val="32"/>
          <w:lang w:eastAsia="en-GB"/>
          <w14:ligatures w14:val="none"/>
        </w:rPr>
        <w:t>(axis=1), 6))</w:t>
      </w:r>
    </w:p>
    <w:p w14:paraId="6576D20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1A64386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2) which token each row attends to the most?</w:t>
      </w:r>
    </w:p>
    <w:p w14:paraId="11D48370"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most_attended</w:t>
      </w:r>
      <w:proofErr w:type="spellEnd"/>
      <w:r w:rsidRPr="00D10C6A">
        <w:rPr>
          <w:rFonts w:ascii="Courier New" w:eastAsia="Times New Roman" w:hAnsi="Courier New" w:cs="Courier New"/>
          <w:kern w:val="0"/>
          <w:sz w:val="32"/>
          <w:szCs w:val="32"/>
          <w:lang w:eastAsia="en-GB"/>
          <w14:ligatures w14:val="none"/>
        </w:rPr>
        <w:t xml:space="preserve"> = </w:t>
      </w:r>
      <w:proofErr w:type="spellStart"/>
      <w:r w:rsidRPr="00D10C6A">
        <w:rPr>
          <w:rFonts w:ascii="Courier New" w:eastAsia="Times New Roman" w:hAnsi="Courier New" w:cs="Courier New"/>
          <w:kern w:val="0"/>
          <w:sz w:val="32"/>
          <w:szCs w:val="32"/>
          <w:lang w:eastAsia="en-GB"/>
          <w14:ligatures w14:val="none"/>
        </w:rPr>
        <w:t>attn.argmax</w:t>
      </w:r>
      <w:proofErr w:type="spellEnd"/>
      <w:r w:rsidRPr="00D10C6A">
        <w:rPr>
          <w:rFonts w:ascii="Courier New" w:eastAsia="Times New Roman" w:hAnsi="Courier New" w:cs="Courier New"/>
          <w:kern w:val="0"/>
          <w:sz w:val="32"/>
          <w:szCs w:val="32"/>
          <w:lang w:eastAsia="en-GB"/>
          <w14:ligatures w14:val="none"/>
        </w:rPr>
        <w:t>(axis=1)</w:t>
      </w:r>
    </w:p>
    <w:p w14:paraId="20C3261F"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print("Most attended token per row:")</w:t>
      </w:r>
    </w:p>
    <w:p w14:paraId="799A4335"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for </w:t>
      </w:r>
      <w:proofErr w:type="spellStart"/>
      <w:r w:rsidRPr="00D10C6A">
        <w:rPr>
          <w:rFonts w:ascii="Courier New" w:eastAsia="Times New Roman" w:hAnsi="Courier New" w:cs="Courier New"/>
          <w:kern w:val="0"/>
          <w:sz w:val="32"/>
          <w:szCs w:val="32"/>
          <w:lang w:eastAsia="en-GB"/>
          <w14:ligatures w14:val="none"/>
        </w:rPr>
        <w:t>i</w:t>
      </w:r>
      <w:proofErr w:type="spellEnd"/>
      <w:r w:rsidRPr="00D10C6A">
        <w:rPr>
          <w:rFonts w:ascii="Courier New" w:eastAsia="Times New Roman" w:hAnsi="Courier New" w:cs="Courier New"/>
          <w:kern w:val="0"/>
          <w:sz w:val="32"/>
          <w:szCs w:val="32"/>
          <w:lang w:eastAsia="en-GB"/>
          <w14:ligatures w14:val="none"/>
        </w:rPr>
        <w:t>, j in enumerate(</w:t>
      </w:r>
      <w:proofErr w:type="spellStart"/>
      <w:r w:rsidRPr="00D10C6A">
        <w:rPr>
          <w:rFonts w:ascii="Courier New" w:eastAsia="Times New Roman" w:hAnsi="Courier New" w:cs="Courier New"/>
          <w:kern w:val="0"/>
          <w:sz w:val="32"/>
          <w:szCs w:val="32"/>
          <w:lang w:eastAsia="en-GB"/>
          <w14:ligatures w14:val="none"/>
        </w:rPr>
        <w:t>most_attended</w:t>
      </w:r>
      <w:proofErr w:type="spellEnd"/>
      <w:r w:rsidRPr="00D10C6A">
        <w:rPr>
          <w:rFonts w:ascii="Courier New" w:eastAsia="Times New Roman" w:hAnsi="Courier New" w:cs="Courier New"/>
          <w:kern w:val="0"/>
          <w:sz w:val="32"/>
          <w:szCs w:val="32"/>
          <w:lang w:eastAsia="en-GB"/>
          <w14:ligatures w14:val="none"/>
        </w:rPr>
        <w:t>):</w:t>
      </w:r>
    </w:p>
    <w:p w14:paraId="2E114131"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xml:space="preserve">    print(f" row {</w:t>
      </w:r>
      <w:proofErr w:type="spellStart"/>
      <w:r w:rsidRPr="00D10C6A">
        <w:rPr>
          <w:rFonts w:ascii="Courier New" w:eastAsia="Times New Roman" w:hAnsi="Courier New" w:cs="Courier New"/>
          <w:kern w:val="0"/>
          <w:sz w:val="32"/>
          <w:szCs w:val="32"/>
          <w:lang w:eastAsia="en-GB"/>
          <w14:ligatures w14:val="none"/>
        </w:rPr>
        <w:t>i</w:t>
      </w:r>
      <w:proofErr w:type="spellEnd"/>
      <w:r w:rsidRPr="00D10C6A">
        <w:rPr>
          <w:rFonts w:ascii="Courier New" w:eastAsia="Times New Roman" w:hAnsi="Courier New" w:cs="Courier New"/>
          <w:kern w:val="0"/>
          <w:sz w:val="32"/>
          <w:szCs w:val="32"/>
          <w:lang w:eastAsia="en-GB"/>
          <w14:ligatures w14:val="none"/>
        </w:rPr>
        <w:t>} ({tokens[</w:t>
      </w:r>
      <w:proofErr w:type="spellStart"/>
      <w:r w:rsidRPr="00D10C6A">
        <w:rPr>
          <w:rFonts w:ascii="Courier New" w:eastAsia="Times New Roman" w:hAnsi="Courier New" w:cs="Courier New"/>
          <w:kern w:val="0"/>
          <w:sz w:val="32"/>
          <w:szCs w:val="32"/>
          <w:lang w:eastAsia="en-GB"/>
          <w14:ligatures w14:val="none"/>
        </w:rPr>
        <w:t>i</w:t>
      </w:r>
      <w:proofErr w:type="spellEnd"/>
      <w:r w:rsidRPr="00D10C6A">
        <w:rPr>
          <w:rFonts w:ascii="Courier New" w:eastAsia="Times New Roman" w:hAnsi="Courier New" w:cs="Courier New"/>
          <w:kern w:val="0"/>
          <w:sz w:val="32"/>
          <w:szCs w:val="32"/>
          <w:lang w:eastAsia="en-GB"/>
          <w14:ligatures w14:val="none"/>
        </w:rPr>
        <w:t>]}) -&gt; col {j} ({tokens[j]})  weight={attn[</w:t>
      </w:r>
      <w:proofErr w:type="spellStart"/>
      <w:r w:rsidRPr="00D10C6A">
        <w:rPr>
          <w:rFonts w:ascii="Courier New" w:eastAsia="Times New Roman" w:hAnsi="Courier New" w:cs="Courier New"/>
          <w:kern w:val="0"/>
          <w:sz w:val="32"/>
          <w:szCs w:val="32"/>
          <w:lang w:eastAsia="en-GB"/>
          <w14:ligatures w14:val="none"/>
        </w:rPr>
        <w:t>i,j</w:t>
      </w:r>
      <w:proofErr w:type="spellEnd"/>
      <w:r w:rsidRPr="00D10C6A">
        <w:rPr>
          <w:rFonts w:ascii="Courier New" w:eastAsia="Times New Roman" w:hAnsi="Courier New" w:cs="Courier New"/>
          <w:kern w:val="0"/>
          <w:sz w:val="32"/>
          <w:szCs w:val="32"/>
          <w:lang w:eastAsia="en-GB"/>
          <w14:ligatures w14:val="none"/>
        </w:rPr>
        <w:t>]:.4f}")</w:t>
      </w:r>
    </w:p>
    <w:p w14:paraId="66FEAEB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5381B25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3) simple heatmap (layer 0, head 0)</w:t>
      </w:r>
    </w:p>
    <w:p w14:paraId="31A3AA3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plt.figure</w:t>
      </w:r>
      <w:proofErr w:type="spellEnd"/>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figsize</w:t>
      </w:r>
      <w:proofErr w:type="spellEnd"/>
      <w:r w:rsidRPr="00D10C6A">
        <w:rPr>
          <w:rFonts w:ascii="Courier New" w:eastAsia="Times New Roman" w:hAnsi="Courier New" w:cs="Courier New"/>
          <w:kern w:val="0"/>
          <w:sz w:val="32"/>
          <w:szCs w:val="32"/>
          <w:lang w:eastAsia="en-GB"/>
          <w14:ligatures w14:val="none"/>
        </w:rPr>
        <w:t>=(6,5))</w:t>
      </w:r>
    </w:p>
    <w:p w14:paraId="6EC5EE6C"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plt.imshow</w:t>
      </w:r>
      <w:proofErr w:type="spellEnd"/>
      <w:r w:rsidRPr="00D10C6A">
        <w:rPr>
          <w:rFonts w:ascii="Courier New" w:eastAsia="Times New Roman" w:hAnsi="Courier New" w:cs="Courier New"/>
          <w:kern w:val="0"/>
          <w:sz w:val="32"/>
          <w:szCs w:val="32"/>
          <w:lang w:eastAsia="en-GB"/>
          <w14:ligatures w14:val="none"/>
        </w:rPr>
        <w:t>(attn, aspect='auto')</w:t>
      </w:r>
    </w:p>
    <w:p w14:paraId="3A589B66"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plt.colorbar</w:t>
      </w:r>
      <w:proofErr w:type="spellEnd"/>
      <w:r w:rsidRPr="00D10C6A">
        <w:rPr>
          <w:rFonts w:ascii="Courier New" w:eastAsia="Times New Roman" w:hAnsi="Courier New" w:cs="Courier New"/>
          <w:kern w:val="0"/>
          <w:sz w:val="32"/>
          <w:szCs w:val="32"/>
          <w:lang w:eastAsia="en-GB"/>
          <w14:ligatures w14:val="none"/>
        </w:rPr>
        <w:t>(label='attention weight')</w:t>
      </w:r>
    </w:p>
    <w:p w14:paraId="744E5CC3"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plt.xticks</w:t>
      </w:r>
      <w:proofErr w:type="spellEnd"/>
      <w:r w:rsidRPr="00D10C6A">
        <w:rPr>
          <w:rFonts w:ascii="Courier New" w:eastAsia="Times New Roman" w:hAnsi="Courier New" w:cs="Courier New"/>
          <w:kern w:val="0"/>
          <w:sz w:val="32"/>
          <w:szCs w:val="32"/>
          <w:lang w:eastAsia="en-GB"/>
          <w14:ligatures w14:val="none"/>
        </w:rPr>
        <w:t>(range(</w:t>
      </w:r>
      <w:proofErr w:type="spellStart"/>
      <w:r w:rsidRPr="00D10C6A">
        <w:rPr>
          <w:rFonts w:ascii="Courier New" w:eastAsia="Times New Roman" w:hAnsi="Courier New" w:cs="Courier New"/>
          <w:kern w:val="0"/>
          <w:sz w:val="32"/>
          <w:szCs w:val="32"/>
          <w:lang w:eastAsia="en-GB"/>
          <w14:ligatures w14:val="none"/>
        </w:rPr>
        <w:t>len</w:t>
      </w:r>
      <w:proofErr w:type="spellEnd"/>
      <w:r w:rsidRPr="00D10C6A">
        <w:rPr>
          <w:rFonts w:ascii="Courier New" w:eastAsia="Times New Roman" w:hAnsi="Courier New" w:cs="Courier New"/>
          <w:kern w:val="0"/>
          <w:sz w:val="32"/>
          <w:szCs w:val="32"/>
          <w:lang w:eastAsia="en-GB"/>
          <w14:ligatures w14:val="none"/>
        </w:rPr>
        <w:t>(tokens)), tokens, rotation=90)</w:t>
      </w:r>
    </w:p>
    <w:p w14:paraId="7D49945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plt.yticks</w:t>
      </w:r>
      <w:proofErr w:type="spellEnd"/>
      <w:r w:rsidRPr="00D10C6A">
        <w:rPr>
          <w:rFonts w:ascii="Courier New" w:eastAsia="Times New Roman" w:hAnsi="Courier New" w:cs="Courier New"/>
          <w:kern w:val="0"/>
          <w:sz w:val="32"/>
          <w:szCs w:val="32"/>
          <w:lang w:eastAsia="en-GB"/>
          <w14:ligatures w14:val="none"/>
        </w:rPr>
        <w:t>(range(</w:t>
      </w:r>
      <w:proofErr w:type="spellStart"/>
      <w:r w:rsidRPr="00D10C6A">
        <w:rPr>
          <w:rFonts w:ascii="Courier New" w:eastAsia="Times New Roman" w:hAnsi="Courier New" w:cs="Courier New"/>
          <w:kern w:val="0"/>
          <w:sz w:val="32"/>
          <w:szCs w:val="32"/>
          <w:lang w:eastAsia="en-GB"/>
          <w14:ligatures w14:val="none"/>
        </w:rPr>
        <w:t>len</w:t>
      </w:r>
      <w:proofErr w:type="spellEnd"/>
      <w:r w:rsidRPr="00D10C6A">
        <w:rPr>
          <w:rFonts w:ascii="Courier New" w:eastAsia="Times New Roman" w:hAnsi="Courier New" w:cs="Courier New"/>
          <w:kern w:val="0"/>
          <w:sz w:val="32"/>
          <w:szCs w:val="32"/>
          <w:lang w:eastAsia="en-GB"/>
          <w14:ligatures w14:val="none"/>
        </w:rPr>
        <w:t>(tokens)), tokens)</w:t>
      </w:r>
    </w:p>
    <w:p w14:paraId="0ACC6583"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plt.title</w:t>
      </w:r>
      <w:proofErr w:type="spellEnd"/>
      <w:r w:rsidRPr="00D10C6A">
        <w:rPr>
          <w:rFonts w:ascii="Courier New" w:eastAsia="Times New Roman" w:hAnsi="Courier New" w:cs="Courier New"/>
          <w:kern w:val="0"/>
          <w:sz w:val="32"/>
          <w:szCs w:val="32"/>
          <w:lang w:eastAsia="en-GB"/>
          <w14:ligatures w14:val="none"/>
        </w:rPr>
        <w:t>("Layer 0 Head 0 Attention")</w:t>
      </w:r>
    </w:p>
    <w:p w14:paraId="5E5F03F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plt.show</w:t>
      </w:r>
      <w:proofErr w:type="spellEnd"/>
      <w:r w:rsidRPr="00D10C6A">
        <w:rPr>
          <w:rFonts w:ascii="Courier New" w:eastAsia="Times New Roman" w:hAnsi="Courier New" w:cs="Courier New"/>
          <w:kern w:val="0"/>
          <w:sz w:val="32"/>
          <w:szCs w:val="32"/>
          <w:lang w:eastAsia="en-GB"/>
          <w14:ligatures w14:val="none"/>
        </w:rPr>
        <w:t>()</w:t>
      </w:r>
    </w:p>
    <w:p w14:paraId="7E280F77"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
    <w:p w14:paraId="61E6484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D10C6A">
        <w:rPr>
          <w:rFonts w:ascii="Courier New" w:eastAsia="Times New Roman" w:hAnsi="Courier New" w:cs="Courier New"/>
          <w:kern w:val="0"/>
          <w:sz w:val="32"/>
          <w:szCs w:val="32"/>
          <w:lang w:eastAsia="en-GB"/>
          <w14:ligatures w14:val="none"/>
        </w:rPr>
        <w:t># 4) to see an averaged attention across all heads in layer 0:</w:t>
      </w:r>
    </w:p>
    <w:p w14:paraId="5A6FDC54"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avg_heads</w:t>
      </w:r>
      <w:proofErr w:type="spellEnd"/>
      <w:r w:rsidRPr="00D10C6A">
        <w:rPr>
          <w:rFonts w:ascii="Courier New" w:eastAsia="Times New Roman" w:hAnsi="Courier New" w:cs="Courier New"/>
          <w:kern w:val="0"/>
          <w:sz w:val="32"/>
          <w:szCs w:val="32"/>
          <w:lang w:eastAsia="en-GB"/>
          <w14:ligatures w14:val="none"/>
        </w:rPr>
        <w:t xml:space="preserve"> = </w:t>
      </w:r>
      <w:proofErr w:type="spellStart"/>
      <w:r w:rsidRPr="00D10C6A">
        <w:rPr>
          <w:rFonts w:ascii="Courier New" w:eastAsia="Times New Roman" w:hAnsi="Courier New" w:cs="Courier New"/>
          <w:kern w:val="0"/>
          <w:sz w:val="32"/>
          <w:szCs w:val="32"/>
          <w:lang w:eastAsia="en-GB"/>
          <w14:ligatures w14:val="none"/>
        </w:rPr>
        <w:t>outputs.attentions</w:t>
      </w:r>
      <w:proofErr w:type="spellEnd"/>
      <w:r w:rsidRPr="00D10C6A">
        <w:rPr>
          <w:rFonts w:ascii="Courier New" w:eastAsia="Times New Roman" w:hAnsi="Courier New" w:cs="Courier New"/>
          <w:kern w:val="0"/>
          <w:sz w:val="32"/>
          <w:szCs w:val="32"/>
          <w:lang w:eastAsia="en-GB"/>
          <w14:ligatures w14:val="none"/>
        </w:rPr>
        <w:t>[0][0].mean(0).</w:t>
      </w:r>
      <w:proofErr w:type="spellStart"/>
      <w:r w:rsidRPr="00D10C6A">
        <w:rPr>
          <w:rFonts w:ascii="Courier New" w:eastAsia="Times New Roman" w:hAnsi="Courier New" w:cs="Courier New"/>
          <w:kern w:val="0"/>
          <w:sz w:val="32"/>
          <w:szCs w:val="32"/>
          <w:lang w:eastAsia="en-GB"/>
          <w14:ligatures w14:val="none"/>
        </w:rPr>
        <w:t>cpu</w:t>
      </w:r>
      <w:proofErr w:type="spellEnd"/>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numpy</w:t>
      </w:r>
      <w:proofErr w:type="spellEnd"/>
      <w:r w:rsidRPr="00D10C6A">
        <w:rPr>
          <w:rFonts w:ascii="Courier New" w:eastAsia="Times New Roman" w:hAnsi="Courier New" w:cs="Courier New"/>
          <w:kern w:val="0"/>
          <w:sz w:val="32"/>
          <w:szCs w:val="32"/>
          <w:lang w:eastAsia="en-GB"/>
          <w14:ligatures w14:val="none"/>
        </w:rPr>
        <w:t>()  # shape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 xml:space="preserve">, </w:t>
      </w:r>
      <w:proofErr w:type="spellStart"/>
      <w:r w:rsidRPr="00D10C6A">
        <w:rPr>
          <w:rFonts w:ascii="Courier New" w:eastAsia="Times New Roman" w:hAnsi="Courier New" w:cs="Courier New"/>
          <w:kern w:val="0"/>
          <w:sz w:val="32"/>
          <w:szCs w:val="32"/>
          <w:lang w:eastAsia="en-GB"/>
          <w14:ligatures w14:val="none"/>
        </w:rPr>
        <w:t>seq_len</w:t>
      </w:r>
      <w:proofErr w:type="spellEnd"/>
      <w:r w:rsidRPr="00D10C6A">
        <w:rPr>
          <w:rFonts w:ascii="Courier New" w:eastAsia="Times New Roman" w:hAnsi="Courier New" w:cs="Courier New"/>
          <w:kern w:val="0"/>
          <w:sz w:val="32"/>
          <w:szCs w:val="32"/>
          <w:lang w:eastAsia="en-GB"/>
          <w14:ligatures w14:val="none"/>
        </w:rPr>
        <w:t>)</w:t>
      </w:r>
    </w:p>
    <w:p w14:paraId="10646B1E"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plt.figure</w:t>
      </w:r>
      <w:proofErr w:type="spellEnd"/>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figsize</w:t>
      </w:r>
      <w:proofErr w:type="spellEnd"/>
      <w:r w:rsidRPr="00D10C6A">
        <w:rPr>
          <w:rFonts w:ascii="Courier New" w:eastAsia="Times New Roman" w:hAnsi="Courier New" w:cs="Courier New"/>
          <w:kern w:val="0"/>
          <w:sz w:val="32"/>
          <w:szCs w:val="32"/>
          <w:lang w:eastAsia="en-GB"/>
          <w14:ligatures w14:val="none"/>
        </w:rPr>
        <w:t>=(6,5))</w:t>
      </w:r>
    </w:p>
    <w:p w14:paraId="776E2740"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plt.imshow</w:t>
      </w:r>
      <w:proofErr w:type="spellEnd"/>
      <w:r w:rsidRPr="00D10C6A">
        <w:rPr>
          <w:rFonts w:ascii="Courier New" w:eastAsia="Times New Roman" w:hAnsi="Courier New" w:cs="Courier New"/>
          <w:kern w:val="0"/>
          <w:sz w:val="32"/>
          <w:szCs w:val="32"/>
          <w:lang w:eastAsia="en-GB"/>
          <w14:ligatures w14:val="none"/>
        </w:rPr>
        <w:t>(</w:t>
      </w:r>
      <w:proofErr w:type="spellStart"/>
      <w:r w:rsidRPr="00D10C6A">
        <w:rPr>
          <w:rFonts w:ascii="Courier New" w:eastAsia="Times New Roman" w:hAnsi="Courier New" w:cs="Courier New"/>
          <w:kern w:val="0"/>
          <w:sz w:val="32"/>
          <w:szCs w:val="32"/>
          <w:lang w:eastAsia="en-GB"/>
          <w14:ligatures w14:val="none"/>
        </w:rPr>
        <w:t>avg_heads</w:t>
      </w:r>
      <w:proofErr w:type="spellEnd"/>
      <w:r w:rsidRPr="00D10C6A">
        <w:rPr>
          <w:rFonts w:ascii="Courier New" w:eastAsia="Times New Roman" w:hAnsi="Courier New" w:cs="Courier New"/>
          <w:kern w:val="0"/>
          <w:sz w:val="32"/>
          <w:szCs w:val="32"/>
          <w:lang w:eastAsia="en-GB"/>
          <w14:ligatures w14:val="none"/>
        </w:rPr>
        <w:t>, aspect='auto')</w:t>
      </w:r>
    </w:p>
    <w:p w14:paraId="57E4BBC8"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plt.colorbar</w:t>
      </w:r>
      <w:proofErr w:type="spellEnd"/>
      <w:r w:rsidRPr="00D10C6A">
        <w:rPr>
          <w:rFonts w:ascii="Courier New" w:eastAsia="Times New Roman" w:hAnsi="Courier New" w:cs="Courier New"/>
          <w:kern w:val="0"/>
          <w:sz w:val="32"/>
          <w:szCs w:val="32"/>
          <w:lang w:eastAsia="en-GB"/>
          <w14:ligatures w14:val="none"/>
        </w:rPr>
        <w:t>(label='</w:t>
      </w:r>
      <w:proofErr w:type="spellStart"/>
      <w:r w:rsidRPr="00D10C6A">
        <w:rPr>
          <w:rFonts w:ascii="Courier New" w:eastAsia="Times New Roman" w:hAnsi="Courier New" w:cs="Courier New"/>
          <w:kern w:val="0"/>
          <w:sz w:val="32"/>
          <w:szCs w:val="32"/>
          <w:lang w:eastAsia="en-GB"/>
          <w14:ligatures w14:val="none"/>
        </w:rPr>
        <w:t>avg</w:t>
      </w:r>
      <w:proofErr w:type="spellEnd"/>
      <w:r w:rsidRPr="00D10C6A">
        <w:rPr>
          <w:rFonts w:ascii="Courier New" w:eastAsia="Times New Roman" w:hAnsi="Courier New" w:cs="Courier New"/>
          <w:kern w:val="0"/>
          <w:sz w:val="32"/>
          <w:szCs w:val="32"/>
          <w:lang w:eastAsia="en-GB"/>
          <w14:ligatures w14:val="none"/>
        </w:rPr>
        <w:t xml:space="preserve"> attention weight')</w:t>
      </w:r>
    </w:p>
    <w:p w14:paraId="7D04D95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plt.xticks</w:t>
      </w:r>
      <w:proofErr w:type="spellEnd"/>
      <w:r w:rsidRPr="00D10C6A">
        <w:rPr>
          <w:rFonts w:ascii="Courier New" w:eastAsia="Times New Roman" w:hAnsi="Courier New" w:cs="Courier New"/>
          <w:kern w:val="0"/>
          <w:sz w:val="32"/>
          <w:szCs w:val="32"/>
          <w:lang w:eastAsia="en-GB"/>
          <w14:ligatures w14:val="none"/>
        </w:rPr>
        <w:t>(range(</w:t>
      </w:r>
      <w:proofErr w:type="spellStart"/>
      <w:r w:rsidRPr="00D10C6A">
        <w:rPr>
          <w:rFonts w:ascii="Courier New" w:eastAsia="Times New Roman" w:hAnsi="Courier New" w:cs="Courier New"/>
          <w:kern w:val="0"/>
          <w:sz w:val="32"/>
          <w:szCs w:val="32"/>
          <w:lang w:eastAsia="en-GB"/>
          <w14:ligatures w14:val="none"/>
        </w:rPr>
        <w:t>len</w:t>
      </w:r>
      <w:proofErr w:type="spellEnd"/>
      <w:r w:rsidRPr="00D10C6A">
        <w:rPr>
          <w:rFonts w:ascii="Courier New" w:eastAsia="Times New Roman" w:hAnsi="Courier New" w:cs="Courier New"/>
          <w:kern w:val="0"/>
          <w:sz w:val="32"/>
          <w:szCs w:val="32"/>
          <w:lang w:eastAsia="en-GB"/>
          <w14:ligatures w14:val="none"/>
        </w:rPr>
        <w:t>(tokens)), tokens, rotation=90)</w:t>
      </w:r>
    </w:p>
    <w:p w14:paraId="3E120DAF"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plt.yticks</w:t>
      </w:r>
      <w:proofErr w:type="spellEnd"/>
      <w:r w:rsidRPr="00D10C6A">
        <w:rPr>
          <w:rFonts w:ascii="Courier New" w:eastAsia="Times New Roman" w:hAnsi="Courier New" w:cs="Courier New"/>
          <w:kern w:val="0"/>
          <w:sz w:val="32"/>
          <w:szCs w:val="32"/>
          <w:lang w:eastAsia="en-GB"/>
          <w14:ligatures w14:val="none"/>
        </w:rPr>
        <w:t>(range(</w:t>
      </w:r>
      <w:proofErr w:type="spellStart"/>
      <w:r w:rsidRPr="00D10C6A">
        <w:rPr>
          <w:rFonts w:ascii="Courier New" w:eastAsia="Times New Roman" w:hAnsi="Courier New" w:cs="Courier New"/>
          <w:kern w:val="0"/>
          <w:sz w:val="32"/>
          <w:szCs w:val="32"/>
          <w:lang w:eastAsia="en-GB"/>
          <w14:ligatures w14:val="none"/>
        </w:rPr>
        <w:t>len</w:t>
      </w:r>
      <w:proofErr w:type="spellEnd"/>
      <w:r w:rsidRPr="00D10C6A">
        <w:rPr>
          <w:rFonts w:ascii="Courier New" w:eastAsia="Times New Roman" w:hAnsi="Courier New" w:cs="Courier New"/>
          <w:kern w:val="0"/>
          <w:sz w:val="32"/>
          <w:szCs w:val="32"/>
          <w:lang w:eastAsia="en-GB"/>
          <w14:ligatures w14:val="none"/>
        </w:rPr>
        <w:t>(tokens)), tokens)</w:t>
      </w:r>
    </w:p>
    <w:p w14:paraId="55A3C5D2"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plt.title</w:t>
      </w:r>
      <w:proofErr w:type="spellEnd"/>
      <w:r w:rsidRPr="00D10C6A">
        <w:rPr>
          <w:rFonts w:ascii="Courier New" w:eastAsia="Times New Roman" w:hAnsi="Courier New" w:cs="Courier New"/>
          <w:kern w:val="0"/>
          <w:sz w:val="32"/>
          <w:szCs w:val="32"/>
          <w:lang w:eastAsia="en-GB"/>
          <w14:ligatures w14:val="none"/>
        </w:rPr>
        <w:t>("Layer 0 Attention averaged over heads")</w:t>
      </w:r>
    </w:p>
    <w:p w14:paraId="06E8DB90" w14:textId="77777777" w:rsidR="00D10C6A" w:rsidRPr="00D10C6A" w:rsidRDefault="00D10C6A" w:rsidP="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D10C6A">
        <w:rPr>
          <w:rFonts w:ascii="Courier New" w:eastAsia="Times New Roman" w:hAnsi="Courier New" w:cs="Courier New"/>
          <w:kern w:val="0"/>
          <w:sz w:val="32"/>
          <w:szCs w:val="32"/>
          <w:lang w:eastAsia="en-GB"/>
          <w14:ligatures w14:val="none"/>
        </w:rPr>
        <w:t>plt.show</w:t>
      </w:r>
      <w:proofErr w:type="spellEnd"/>
      <w:r w:rsidRPr="00D10C6A">
        <w:rPr>
          <w:rFonts w:ascii="Courier New" w:eastAsia="Times New Roman" w:hAnsi="Courier New" w:cs="Courier New"/>
          <w:kern w:val="0"/>
          <w:sz w:val="32"/>
          <w:szCs w:val="32"/>
          <w:lang w:eastAsia="en-GB"/>
          <w14:ligatures w14:val="none"/>
        </w:rPr>
        <w:t>()</w:t>
      </w:r>
    </w:p>
    <w:p w14:paraId="2E3BE7B9"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26435523">
          <v:rect id="_x0000_i1034" alt="" style="width:451.3pt;height:.05pt;mso-width-percent:0;mso-height-percent:0;mso-width-percent:0;mso-height-percent:0" o:hralign="center" o:hrstd="t" o:hr="t" fillcolor="#a0a0a0" stroked="f"/>
        </w:pict>
      </w:r>
    </w:p>
    <w:p w14:paraId="4B3577D4" w14:textId="77777777" w:rsidR="00D10C6A" w:rsidRPr="00D10C6A" w:rsidRDefault="00D10C6A" w:rsidP="00D10C6A">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 xml:space="preserve">A little extra intuition (so it </w:t>
      </w:r>
      <w:r w:rsidRPr="00D10C6A">
        <w:rPr>
          <w:rFonts w:ascii="Times New Roman" w:eastAsia="Times New Roman" w:hAnsi="Times New Roman" w:cs="Times New Roman"/>
          <w:b/>
          <w:bCs/>
          <w:i/>
          <w:iCs/>
          <w:kern w:val="0"/>
          <w:sz w:val="32"/>
          <w:szCs w:val="32"/>
          <w:lang w:eastAsia="en-GB"/>
          <w14:ligatures w14:val="none"/>
        </w:rPr>
        <w:t>clicks</w:t>
      </w:r>
      <w:r w:rsidRPr="00D10C6A">
        <w:rPr>
          <w:rFonts w:ascii="Times New Roman" w:eastAsia="Times New Roman" w:hAnsi="Times New Roman" w:cs="Times New Roman"/>
          <w:b/>
          <w:bCs/>
          <w:kern w:val="0"/>
          <w:sz w:val="32"/>
          <w:szCs w:val="32"/>
          <w:lang w:eastAsia="en-GB"/>
          <w14:ligatures w14:val="none"/>
        </w:rPr>
        <w:t>)</w:t>
      </w:r>
    </w:p>
    <w:p w14:paraId="5D42CEC4" w14:textId="77777777" w:rsidR="00D10C6A" w:rsidRPr="00D10C6A" w:rsidRDefault="00D10C6A" w:rsidP="00D10C6A">
      <w:pPr>
        <w:numPr>
          <w:ilvl w:val="0"/>
          <w:numId w:val="12"/>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Attention matrix = attention map</w:t>
      </w:r>
      <w:r w:rsidRPr="00D10C6A">
        <w:rPr>
          <w:rFonts w:ascii="Times New Roman" w:eastAsia="Times New Roman" w:hAnsi="Times New Roman" w:cs="Times New Roman"/>
          <w:kern w:val="0"/>
          <w:sz w:val="32"/>
          <w:szCs w:val="32"/>
          <w:lang w:eastAsia="en-GB"/>
          <w14:ligatures w14:val="none"/>
        </w:rPr>
        <w:t xml:space="preserve"> = who listens to who.</w:t>
      </w:r>
    </w:p>
    <w:p w14:paraId="67030B5E" w14:textId="77777777" w:rsidR="00D10C6A" w:rsidRPr="00D10C6A" w:rsidRDefault="00D10C6A" w:rsidP="00D10C6A">
      <w:pPr>
        <w:numPr>
          <w:ilvl w:val="0"/>
          <w:numId w:val="12"/>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Multiple heads = multiple viewpoints.</w:t>
      </w:r>
      <w:r w:rsidRPr="00D10C6A">
        <w:rPr>
          <w:rFonts w:ascii="Times New Roman" w:eastAsia="Times New Roman" w:hAnsi="Times New Roman" w:cs="Times New Roman"/>
          <w:kern w:val="0"/>
          <w:sz w:val="32"/>
          <w:szCs w:val="32"/>
          <w:lang w:eastAsia="en-GB"/>
          <w14:ligatures w14:val="none"/>
        </w:rPr>
        <w:t xml:space="preserve"> Not every head will make immediate sense; some track grammar, some track punctuation, some track long-range dependencies.</w:t>
      </w:r>
    </w:p>
    <w:p w14:paraId="7AD81100" w14:textId="77777777" w:rsidR="00D10C6A" w:rsidRPr="00D10C6A" w:rsidRDefault="00D10C6A" w:rsidP="00D10C6A">
      <w:pPr>
        <w:numPr>
          <w:ilvl w:val="0"/>
          <w:numId w:val="12"/>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b/>
          <w:bCs/>
          <w:kern w:val="0"/>
          <w:sz w:val="32"/>
          <w:szCs w:val="32"/>
          <w:lang w:eastAsia="en-GB"/>
          <w14:ligatures w14:val="none"/>
        </w:rPr>
        <w:t>Hidden states = final notes</w:t>
      </w:r>
      <w:r w:rsidRPr="00D10C6A">
        <w:rPr>
          <w:rFonts w:ascii="Times New Roman" w:eastAsia="Times New Roman" w:hAnsi="Times New Roman" w:cs="Times New Roman"/>
          <w:kern w:val="0"/>
          <w:sz w:val="32"/>
          <w:szCs w:val="32"/>
          <w:lang w:eastAsia="en-GB"/>
          <w14:ligatures w14:val="none"/>
        </w:rPr>
        <w:t xml:space="preserve"> each token writes after listening. If you look at the </w:t>
      </w:r>
      <w:r w:rsidRPr="00D10C6A">
        <w:rPr>
          <w:rFonts w:ascii="Courier New" w:eastAsia="Times New Roman" w:hAnsi="Courier New" w:cs="Courier New"/>
          <w:kern w:val="0"/>
          <w:sz w:val="32"/>
          <w:szCs w:val="32"/>
          <w:lang w:eastAsia="en-GB"/>
          <w14:ligatures w14:val="none"/>
        </w:rPr>
        <w:t>[CLS]</w:t>
      </w:r>
      <w:r w:rsidRPr="00D10C6A">
        <w:rPr>
          <w:rFonts w:ascii="Times New Roman" w:eastAsia="Times New Roman" w:hAnsi="Times New Roman" w:cs="Times New Roman"/>
          <w:kern w:val="0"/>
          <w:sz w:val="32"/>
          <w:szCs w:val="32"/>
          <w:lang w:eastAsia="en-GB"/>
          <w14:ligatures w14:val="none"/>
        </w:rPr>
        <w:t xml:space="preserve"> hidden vector, that often summarizes sentence-level info (used for classification).</w:t>
      </w:r>
    </w:p>
    <w:p w14:paraId="4E1136DE" w14:textId="77777777" w:rsidR="00D10C6A" w:rsidRPr="00D10C6A" w:rsidRDefault="00AC31F6" w:rsidP="00D10C6A">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0025D67E">
          <v:rect id="_x0000_i1033" alt="" style="width:451.3pt;height:.05pt;mso-width-percent:0;mso-height-percent:0;mso-width-percent:0;mso-height-percent:0" o:hralign="center" o:hrstd="t" o:hr="t" fillcolor="#a0a0a0" stroked="f"/>
        </w:pict>
      </w:r>
    </w:p>
    <w:p w14:paraId="0572C4E2" w14:textId="77777777" w:rsidR="00D10C6A" w:rsidRPr="00D10C6A"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If you want, I can:</w:t>
      </w:r>
    </w:p>
    <w:p w14:paraId="1EF7CA9A" w14:textId="77777777" w:rsidR="00D10C6A" w:rsidRPr="00D10C6A" w:rsidRDefault="00D10C6A" w:rsidP="00D10C6A">
      <w:pPr>
        <w:numPr>
          <w:ilvl w:val="0"/>
          <w:numId w:val="13"/>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Explain the output of the little checks above after you run them, OR</w:t>
      </w:r>
    </w:p>
    <w:p w14:paraId="232427C6" w14:textId="77777777" w:rsidR="00D10C6A" w:rsidRPr="00D10C6A" w:rsidRDefault="00D10C6A" w:rsidP="00D10C6A">
      <w:pPr>
        <w:numPr>
          <w:ilvl w:val="0"/>
          <w:numId w:val="13"/>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Run a small simplified example here (with tiny 2-D embeddings) and show the math step-by-step (I can do that right now in the chat), OR</w:t>
      </w:r>
    </w:p>
    <w:p w14:paraId="3D16A8C0" w14:textId="77777777" w:rsidR="00D10C6A" w:rsidRPr="00D10C6A" w:rsidRDefault="00D10C6A" w:rsidP="00D10C6A">
      <w:pPr>
        <w:numPr>
          <w:ilvl w:val="0"/>
          <w:numId w:val="13"/>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D10C6A">
        <w:rPr>
          <w:rFonts w:ascii="Times New Roman" w:eastAsia="Times New Roman" w:hAnsi="Times New Roman" w:cs="Times New Roman"/>
          <w:kern w:val="0"/>
          <w:sz w:val="32"/>
          <w:szCs w:val="32"/>
          <w:lang w:eastAsia="en-GB"/>
          <w14:ligatures w14:val="none"/>
        </w:rPr>
        <w:t xml:space="preserve">Help you pick one head &amp; layer and interpret </w:t>
      </w:r>
      <w:r w:rsidRPr="00D10C6A">
        <w:rPr>
          <w:rFonts w:ascii="Times New Roman" w:eastAsia="Times New Roman" w:hAnsi="Times New Roman" w:cs="Times New Roman"/>
          <w:i/>
          <w:iCs/>
          <w:kern w:val="0"/>
          <w:sz w:val="32"/>
          <w:szCs w:val="32"/>
          <w:lang w:eastAsia="en-GB"/>
          <w14:ligatures w14:val="none"/>
        </w:rPr>
        <w:t>why</w:t>
      </w:r>
      <w:r w:rsidRPr="00D10C6A">
        <w:rPr>
          <w:rFonts w:ascii="Times New Roman" w:eastAsia="Times New Roman" w:hAnsi="Times New Roman" w:cs="Times New Roman"/>
          <w:kern w:val="0"/>
          <w:sz w:val="32"/>
          <w:szCs w:val="32"/>
          <w:lang w:eastAsia="en-GB"/>
          <w14:ligatures w14:val="none"/>
        </w:rPr>
        <w:t xml:space="preserve"> it attends as it does (we can inspect a few rows and reason about them).</w:t>
      </w:r>
    </w:p>
    <w:p w14:paraId="23774BCE" w14:textId="77777777" w:rsidR="001B02D1" w:rsidRPr="001B02D1" w:rsidRDefault="001B02D1" w:rsidP="001B02D1">
      <w:pPr>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Explain the output of the little checks above after you run them Also, Run a small simplified example here (with tiny 2-D embeddings) and show the math step-by-step (I can do that right now in the chat), OR</w:t>
      </w:r>
    </w:p>
    <w:p w14:paraId="32A3F32E" w14:textId="77777777" w:rsidR="001B02D1" w:rsidRPr="001B02D1" w:rsidRDefault="001B02D1" w:rsidP="001B02D1">
      <w:pPr>
        <w:spacing w:before="100" w:beforeAutospacing="1" w:after="100" w:afterAutospacing="1"/>
        <w:outlineLvl w:val="5"/>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ChatGPT said:</w:t>
      </w:r>
    </w:p>
    <w:p w14:paraId="56B50147" w14:textId="77777777" w:rsidR="001B02D1" w:rsidRPr="001B02D1" w:rsidRDefault="001B02D1" w:rsidP="001B02D1">
      <w:pPr>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Thought for 29s</w:t>
      </w:r>
    </w:p>
    <w:p w14:paraId="78FEEB43" w14:textId="3B3B6FBC" w:rsidR="001B02D1" w:rsidRPr="001B02D1" w:rsidRDefault="001B02D1" w:rsidP="001B02D1">
      <w:pPr>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fldChar w:fldCharType="begin"/>
      </w:r>
      <w:r w:rsidRPr="001B02D1">
        <w:rPr>
          <w:rFonts w:ascii="Times New Roman" w:eastAsia="Times New Roman" w:hAnsi="Times New Roman" w:cs="Times New Roman"/>
          <w:kern w:val="0"/>
          <w:sz w:val="32"/>
          <w:szCs w:val="32"/>
          <w:lang w:eastAsia="en-GB"/>
          <w14:ligatures w14:val="none"/>
        </w:rPr>
        <w:instrText xml:space="preserve"> INCLUDEPICTURE "https://chatgpt.com/backend-api/estuary/content?id=file-U6XDHsU1AXDegEKJjrCQft&amp;ts=488273&amp;p=fs&amp;cid=1&amp;sig=da4ed2bc30cb7b324781d94abc663c2e3040022112bcc72c0d2d668f4bee4704&amp;v=0" \* MERGEFORMATINET </w:instrText>
      </w:r>
      <w:r w:rsidRPr="001B02D1">
        <w:rPr>
          <w:rFonts w:ascii="Times New Roman" w:eastAsia="Times New Roman" w:hAnsi="Times New Roman" w:cs="Times New Roman"/>
          <w:kern w:val="0"/>
          <w:sz w:val="32"/>
          <w:szCs w:val="32"/>
          <w:lang w:eastAsia="en-GB"/>
          <w14:ligatures w14:val="none"/>
        </w:rPr>
        <w:fldChar w:fldCharType="separate"/>
      </w:r>
      <w:r w:rsidRPr="001B02D1">
        <w:rPr>
          <w:rFonts w:ascii="Times New Roman" w:eastAsia="Times New Roman" w:hAnsi="Times New Roman" w:cs="Times New Roman"/>
          <w:noProof/>
          <w:kern w:val="0"/>
          <w:sz w:val="32"/>
          <w:szCs w:val="32"/>
          <w:lang w:eastAsia="en-GB"/>
          <w14:ligatures w14:val="none"/>
        </w:rPr>
        <mc:AlternateContent>
          <mc:Choice Requires="wps">
            <w:drawing>
              <wp:inline distT="0" distB="0" distL="0" distR="0" wp14:anchorId="12B56A69" wp14:editId="150D5325">
                <wp:extent cx="14935200" cy="12446000"/>
                <wp:effectExtent l="0" t="0" r="0" b="0"/>
                <wp:docPr id="1214836459" name="Rectangle 2"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935200" cy="1244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1BDFBB" id="Rectangle 2" o:spid="_x0000_s1026" alt="Output image" style="width:1176pt;height:9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" filled="f" stroked="f">
                <o:lock v:ext="edit" aspectratio="t"/>
                <w10:anchorlock/>
              </v:rect>
            </w:pict>
          </mc:Fallback>
        </mc:AlternateContent>
      </w:r>
      <w:r w:rsidRPr="001B02D1">
        <w:rPr>
          <w:rFonts w:ascii="Times New Roman" w:eastAsia="Times New Roman" w:hAnsi="Times New Roman" w:cs="Times New Roman"/>
          <w:kern w:val="0"/>
          <w:sz w:val="32"/>
          <w:szCs w:val="32"/>
          <w:lang w:eastAsia="en-GB"/>
          <w14:ligatures w14:val="none"/>
        </w:rPr>
        <w:fldChar w:fldCharType="end"/>
      </w:r>
    </w:p>
    <w:p w14:paraId="66946DD0" w14:textId="4EC4A6BD" w:rsidR="001B02D1" w:rsidRPr="001B02D1" w:rsidRDefault="001B02D1" w:rsidP="001B02D1">
      <w:pPr>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fldChar w:fldCharType="begin"/>
      </w:r>
      <w:r w:rsidRPr="001B02D1">
        <w:rPr>
          <w:rFonts w:ascii="Times New Roman" w:eastAsia="Times New Roman" w:hAnsi="Times New Roman" w:cs="Times New Roman"/>
          <w:kern w:val="0"/>
          <w:sz w:val="32"/>
          <w:szCs w:val="32"/>
          <w:lang w:eastAsia="en-GB"/>
          <w14:ligatures w14:val="none"/>
        </w:rPr>
        <w:instrText xml:space="preserve"> INCLUDEPICTURE "https://chatgpt.com/backend-api/estuary/content?id=file-7vdhEicKAjckrNMG2pDbNz&amp;ts=488273&amp;p=fs&amp;cid=1&amp;sig=223a871deb447e6d0f4dac7c31c2eabe9b7b8a190cbc7a8863f9757c482fffd4&amp;v=0" \* MERGEFORMATINET </w:instrText>
      </w:r>
      <w:r w:rsidRPr="001B02D1">
        <w:rPr>
          <w:rFonts w:ascii="Times New Roman" w:eastAsia="Times New Roman" w:hAnsi="Times New Roman" w:cs="Times New Roman"/>
          <w:kern w:val="0"/>
          <w:sz w:val="32"/>
          <w:szCs w:val="32"/>
          <w:lang w:eastAsia="en-GB"/>
          <w14:ligatures w14:val="none"/>
        </w:rPr>
        <w:fldChar w:fldCharType="separate"/>
      </w:r>
      <w:r w:rsidRPr="001B02D1">
        <w:rPr>
          <w:rFonts w:ascii="Times New Roman" w:eastAsia="Times New Roman" w:hAnsi="Times New Roman" w:cs="Times New Roman"/>
          <w:noProof/>
          <w:kern w:val="0"/>
          <w:sz w:val="32"/>
          <w:szCs w:val="32"/>
          <w:lang w:eastAsia="en-GB"/>
          <w14:ligatures w14:val="none"/>
        </w:rPr>
        <mc:AlternateContent>
          <mc:Choice Requires="wps">
            <w:drawing>
              <wp:inline distT="0" distB="0" distL="0" distR="0" wp14:anchorId="54BFE6FB" wp14:editId="5B4059DF">
                <wp:extent cx="12420600" cy="7353300"/>
                <wp:effectExtent l="0" t="0" r="0" b="0"/>
                <wp:docPr id="1687108416"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20600" cy="735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53958" id="Rectangle 1" o:spid="_x0000_s1026" alt="Output image" style="width:978pt;height: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" filled="f" stroked="f">
                <o:lock v:ext="edit" aspectratio="t"/>
                <w10:anchorlock/>
              </v:rect>
            </w:pict>
          </mc:Fallback>
        </mc:AlternateContent>
      </w:r>
      <w:r w:rsidRPr="001B02D1">
        <w:rPr>
          <w:rFonts w:ascii="Times New Roman" w:eastAsia="Times New Roman" w:hAnsi="Times New Roman" w:cs="Times New Roman"/>
          <w:kern w:val="0"/>
          <w:sz w:val="32"/>
          <w:szCs w:val="32"/>
          <w:lang w:eastAsia="en-GB"/>
          <w14:ligatures w14:val="none"/>
        </w:rPr>
        <w:fldChar w:fldCharType="end"/>
      </w:r>
    </w:p>
    <w:p w14:paraId="6745A3CB" w14:textId="77777777" w:rsidR="001B02D1" w:rsidRPr="001B02D1" w:rsidRDefault="001B02D1" w:rsidP="001B02D1">
      <w:pPr>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Thought for 52s</w:t>
      </w:r>
    </w:p>
    <w:p w14:paraId="75A99DC7"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Nice — I ran the checks on </w:t>
      </w:r>
      <w:r w:rsidRPr="001B02D1">
        <w:rPr>
          <w:rFonts w:ascii="Times New Roman" w:eastAsia="Times New Roman" w:hAnsi="Times New Roman" w:cs="Times New Roman"/>
          <w:b/>
          <w:bCs/>
          <w:kern w:val="0"/>
          <w:sz w:val="32"/>
          <w:szCs w:val="32"/>
          <w:lang w:eastAsia="en-GB"/>
          <w14:ligatures w14:val="none"/>
        </w:rPr>
        <w:t>your</w:t>
      </w:r>
      <w:r w:rsidRPr="001B02D1">
        <w:rPr>
          <w:rFonts w:ascii="Times New Roman" w:eastAsia="Times New Roman" w:hAnsi="Times New Roman" w:cs="Times New Roman"/>
          <w:kern w:val="0"/>
          <w:sz w:val="32"/>
          <w:szCs w:val="32"/>
          <w:lang w:eastAsia="en-GB"/>
          <w14:ligatures w14:val="none"/>
        </w:rPr>
        <w:t xml:space="preserve"> attention matrix (layer 0, head 0) and also the tiny 2-D toy example. Below I’ll explain </w:t>
      </w:r>
      <w:r w:rsidRPr="001B02D1">
        <w:rPr>
          <w:rFonts w:ascii="Times New Roman" w:eastAsia="Times New Roman" w:hAnsi="Times New Roman" w:cs="Times New Roman"/>
          <w:b/>
          <w:bCs/>
          <w:kern w:val="0"/>
          <w:sz w:val="32"/>
          <w:szCs w:val="32"/>
          <w:lang w:eastAsia="en-GB"/>
          <w14:ligatures w14:val="none"/>
        </w:rPr>
        <w:t>every result</w:t>
      </w:r>
      <w:r w:rsidRPr="001B02D1">
        <w:rPr>
          <w:rFonts w:ascii="Times New Roman" w:eastAsia="Times New Roman" w:hAnsi="Times New Roman" w:cs="Times New Roman"/>
          <w:kern w:val="0"/>
          <w:sz w:val="32"/>
          <w:szCs w:val="32"/>
          <w:lang w:eastAsia="en-GB"/>
          <w14:ligatures w14:val="none"/>
        </w:rPr>
        <w:t xml:space="preserve"> in plain, simple language (5-year-old style), then give a few quick next steps you can ask for.</w:t>
      </w:r>
    </w:p>
    <w:p w14:paraId="0716BEE0" w14:textId="77777777" w:rsidR="001B02D1" w:rsidRPr="001B02D1" w:rsidRDefault="00AC31F6" w:rsidP="001B02D1">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610D04CC">
          <v:rect id="_x0000_i1032" alt="" style="width:451.3pt;height:.05pt;mso-width-percent:0;mso-height-percent:0;mso-width-percent:0;mso-height-percent:0" o:hralign="center" o:hrstd="t" o:hr="t" fillcolor="#a0a0a0" stroked="f"/>
        </w:pict>
      </w:r>
    </w:p>
    <w:p w14:paraId="0EA55A4A" w14:textId="77777777" w:rsidR="001B02D1" w:rsidRPr="001B02D1" w:rsidRDefault="001B02D1" w:rsidP="001B02D1">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1B02D1">
        <w:rPr>
          <w:rFonts w:ascii="Apple Color Emoji" w:eastAsia="Times New Roman" w:hAnsi="Apple Color Emoji" w:cs="Apple Color Emoji"/>
          <w:b/>
          <w:bCs/>
          <w:kern w:val="0"/>
          <w:sz w:val="32"/>
          <w:szCs w:val="32"/>
          <w:lang w:eastAsia="en-GB"/>
          <w14:ligatures w14:val="none"/>
        </w:rPr>
        <w:t>✅</w:t>
      </w:r>
      <w:r w:rsidRPr="001B02D1">
        <w:rPr>
          <w:rFonts w:ascii="Times New Roman" w:eastAsia="Times New Roman" w:hAnsi="Times New Roman" w:cs="Times New Roman"/>
          <w:b/>
          <w:bCs/>
          <w:kern w:val="0"/>
          <w:sz w:val="32"/>
          <w:szCs w:val="32"/>
          <w:lang w:eastAsia="en-GB"/>
          <w14:ligatures w14:val="none"/>
        </w:rPr>
        <w:t xml:space="preserve"> What I ran</w:t>
      </w:r>
    </w:p>
    <w:p w14:paraId="78858439" w14:textId="77777777" w:rsidR="001B02D1" w:rsidRPr="001B02D1" w:rsidRDefault="001B02D1" w:rsidP="001B02D1">
      <w:pPr>
        <w:numPr>
          <w:ilvl w:val="0"/>
          <w:numId w:val="14"/>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Checked row sums</w:t>
      </w:r>
      <w:r w:rsidRPr="001B02D1">
        <w:rPr>
          <w:rFonts w:ascii="Times New Roman" w:eastAsia="Times New Roman" w:hAnsi="Times New Roman" w:cs="Times New Roman"/>
          <w:kern w:val="0"/>
          <w:sz w:val="32"/>
          <w:szCs w:val="32"/>
          <w:lang w:eastAsia="en-GB"/>
          <w14:ligatures w14:val="none"/>
        </w:rPr>
        <w:t xml:space="preserve"> (do the attention rows add to 1?)</w:t>
      </w:r>
    </w:p>
    <w:p w14:paraId="352E7984" w14:textId="77777777" w:rsidR="001B02D1" w:rsidRPr="001B02D1" w:rsidRDefault="001B02D1" w:rsidP="001B02D1">
      <w:pPr>
        <w:numPr>
          <w:ilvl w:val="0"/>
          <w:numId w:val="14"/>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Found the single most-attended token per row</w:t>
      </w:r>
      <w:r w:rsidRPr="001B02D1">
        <w:rPr>
          <w:rFonts w:ascii="Times New Roman" w:eastAsia="Times New Roman" w:hAnsi="Times New Roman" w:cs="Times New Roman"/>
          <w:kern w:val="0"/>
          <w:sz w:val="32"/>
          <w:szCs w:val="32"/>
          <w:lang w:eastAsia="en-GB"/>
          <w14:ligatures w14:val="none"/>
        </w:rPr>
        <w:t xml:space="preserve"> and the </w:t>
      </w:r>
      <w:r w:rsidRPr="001B02D1">
        <w:rPr>
          <w:rFonts w:ascii="Times New Roman" w:eastAsia="Times New Roman" w:hAnsi="Times New Roman" w:cs="Times New Roman"/>
          <w:b/>
          <w:bCs/>
          <w:kern w:val="0"/>
          <w:sz w:val="32"/>
          <w:szCs w:val="32"/>
          <w:lang w:eastAsia="en-GB"/>
          <w14:ligatures w14:val="none"/>
        </w:rPr>
        <w:t>top 3</w:t>
      </w:r>
      <w:r w:rsidRPr="001B02D1">
        <w:rPr>
          <w:rFonts w:ascii="Times New Roman" w:eastAsia="Times New Roman" w:hAnsi="Times New Roman" w:cs="Times New Roman"/>
          <w:kern w:val="0"/>
          <w:sz w:val="32"/>
          <w:szCs w:val="32"/>
          <w:lang w:eastAsia="en-GB"/>
          <w14:ligatures w14:val="none"/>
        </w:rPr>
        <w:t xml:space="preserve"> for each row.</w:t>
      </w:r>
    </w:p>
    <w:p w14:paraId="52F88BB4" w14:textId="77777777" w:rsidR="001B02D1" w:rsidRPr="001B02D1" w:rsidRDefault="001B02D1" w:rsidP="001B02D1">
      <w:pPr>
        <w:numPr>
          <w:ilvl w:val="0"/>
          <w:numId w:val="14"/>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Displayed a heatmap</w:t>
      </w:r>
      <w:r w:rsidRPr="001B02D1">
        <w:rPr>
          <w:rFonts w:ascii="Times New Roman" w:eastAsia="Times New Roman" w:hAnsi="Times New Roman" w:cs="Times New Roman"/>
          <w:kern w:val="0"/>
          <w:sz w:val="32"/>
          <w:szCs w:val="32"/>
          <w:lang w:eastAsia="en-GB"/>
          <w14:ligatures w14:val="none"/>
        </w:rPr>
        <w:t xml:space="preserve"> of the attention matrix so you can “see” which entries are big/small.</w:t>
      </w:r>
    </w:p>
    <w:p w14:paraId="24144E8F" w14:textId="77777777" w:rsidR="001B02D1" w:rsidRPr="001B02D1" w:rsidRDefault="001B02D1" w:rsidP="001B02D1">
      <w:pPr>
        <w:numPr>
          <w:ilvl w:val="0"/>
          <w:numId w:val="14"/>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Toy example</w:t>
      </w:r>
      <w:r w:rsidRPr="001B02D1">
        <w:rPr>
          <w:rFonts w:ascii="Times New Roman" w:eastAsia="Times New Roman" w:hAnsi="Times New Roman" w:cs="Times New Roman"/>
          <w:kern w:val="0"/>
          <w:sz w:val="32"/>
          <w:szCs w:val="32"/>
          <w:lang w:eastAsia="en-GB"/>
          <w14:ligatures w14:val="none"/>
        </w:rPr>
        <w:t xml:space="preserve"> with 3 tiny 2-D embeddings that shows the attention math step-by-step.</w:t>
      </w:r>
    </w:p>
    <w:p w14:paraId="3A169971" w14:textId="77777777" w:rsidR="001B02D1" w:rsidRPr="001B02D1" w:rsidRDefault="00AC31F6" w:rsidP="001B02D1">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4B7DE93D">
          <v:rect id="_x0000_i1031" alt="" style="width:451.3pt;height:.05pt;mso-width-percent:0;mso-height-percent:0;mso-width-percent:0;mso-height-percent:0" o:hralign="center" o:hrstd="t" o:hr="t" fillcolor="#a0a0a0" stroked="f"/>
        </w:pict>
      </w:r>
    </w:p>
    <w:p w14:paraId="1009678F" w14:textId="77777777" w:rsidR="001B02D1" w:rsidRPr="001B02D1" w:rsidRDefault="001B02D1" w:rsidP="001B02D1">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Part A — explanation of the checks (your attention matrix, layer 0 head 0)</w:t>
      </w:r>
    </w:p>
    <w:p w14:paraId="53D694D1" w14:textId="77777777" w:rsidR="001B02D1" w:rsidRPr="001B02D1" w:rsidRDefault="001B02D1" w:rsidP="001B02D1">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1) Row sums</w:t>
      </w:r>
    </w:p>
    <w:p w14:paraId="6A17F4C8"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Output (rounded):</w:t>
      </w:r>
    </w:p>
    <w:p w14:paraId="34169B36"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row 0 ([CLS])    sum = 0.999900</w:t>
      </w:r>
    </w:p>
    <w:p w14:paraId="624D3870"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row 1 (this)     sum = 0.999900</w:t>
      </w:r>
    </w:p>
    <w:p w14:paraId="477B0803"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w:t>
      </w:r>
    </w:p>
    <w:p w14:paraId="55EF476F"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row 11 ([SEP])   sum = 1.000000</w:t>
      </w:r>
    </w:p>
    <w:p w14:paraId="57946030"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Plain talk:</w:t>
      </w:r>
      <w:r w:rsidRPr="001B02D1">
        <w:rPr>
          <w:rFonts w:ascii="Times New Roman" w:eastAsia="Times New Roman" w:hAnsi="Times New Roman" w:cs="Times New Roman"/>
          <w:kern w:val="0"/>
          <w:sz w:val="32"/>
          <w:szCs w:val="32"/>
          <w:lang w:eastAsia="en-GB"/>
          <w14:ligatures w14:val="none"/>
        </w:rPr>
        <w:t xml:space="preserve"> Each row is like a pie that a token slices up across all tokens. The slices add up to ~1. Tiny differences (0.9999 or 1.0001) are just normal rounding / floating-point precision — nothing to worry about. So yes — rows are valid probability distributions.</w:t>
      </w:r>
    </w:p>
    <w:p w14:paraId="723AFCBB" w14:textId="77777777" w:rsidR="001B02D1" w:rsidRPr="001B02D1" w:rsidRDefault="00AC31F6" w:rsidP="001B02D1">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3869AEEA">
          <v:rect id="_x0000_i1030" alt="" style="width:451.3pt;height:.05pt;mso-width-percent:0;mso-height-percent:0;mso-width-percent:0;mso-height-percent:0" o:hralign="center" o:hrstd="t" o:hr="t" fillcolor="#a0a0a0" stroked="f"/>
        </w:pict>
      </w:r>
    </w:p>
    <w:p w14:paraId="5BFE9655" w14:textId="77777777" w:rsidR="001B02D1" w:rsidRPr="001B02D1" w:rsidRDefault="001B02D1" w:rsidP="001B02D1">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2) Who each token listens to most (most-attended token per row)</w:t>
      </w:r>
    </w:p>
    <w:p w14:paraId="50DA1338"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I extracted the </w:t>
      </w:r>
      <w:r w:rsidRPr="001B02D1">
        <w:rPr>
          <w:rFonts w:ascii="Times New Roman" w:eastAsia="Times New Roman" w:hAnsi="Times New Roman" w:cs="Times New Roman"/>
          <w:i/>
          <w:iCs/>
          <w:kern w:val="0"/>
          <w:sz w:val="32"/>
          <w:szCs w:val="32"/>
          <w:lang w:eastAsia="en-GB"/>
          <w14:ligatures w14:val="none"/>
        </w:rPr>
        <w:t>most attended</w:t>
      </w:r>
      <w:r w:rsidRPr="001B02D1">
        <w:rPr>
          <w:rFonts w:ascii="Times New Roman" w:eastAsia="Times New Roman" w:hAnsi="Times New Roman" w:cs="Times New Roman"/>
          <w:kern w:val="0"/>
          <w:sz w:val="32"/>
          <w:szCs w:val="32"/>
          <w:lang w:eastAsia="en-GB"/>
          <w14:ligatures w14:val="none"/>
        </w:rPr>
        <w:t xml:space="preserve"> token and the </w:t>
      </w:r>
      <w:r w:rsidRPr="001B02D1">
        <w:rPr>
          <w:rFonts w:ascii="Times New Roman" w:eastAsia="Times New Roman" w:hAnsi="Times New Roman" w:cs="Times New Roman"/>
          <w:i/>
          <w:iCs/>
          <w:kern w:val="0"/>
          <w:sz w:val="32"/>
          <w:szCs w:val="32"/>
          <w:lang w:eastAsia="en-GB"/>
          <w14:ligatures w14:val="none"/>
        </w:rPr>
        <w:t>top 3</w:t>
      </w:r>
      <w:r w:rsidRPr="001B02D1">
        <w:rPr>
          <w:rFonts w:ascii="Times New Roman" w:eastAsia="Times New Roman" w:hAnsi="Times New Roman" w:cs="Times New Roman"/>
          <w:kern w:val="0"/>
          <w:sz w:val="32"/>
          <w:szCs w:val="32"/>
          <w:lang w:eastAsia="en-GB"/>
          <w14:ligatures w14:val="none"/>
        </w:rPr>
        <w:t xml:space="preserve"> tokens for each row. Here’s the short, clear table:</w:t>
      </w:r>
    </w:p>
    <w:p w14:paraId="59202B1A"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0 — </w:t>
      </w:r>
      <w:r w:rsidRPr="001B02D1">
        <w:rPr>
          <w:rFonts w:ascii="Courier New" w:eastAsia="Times New Roman" w:hAnsi="Courier New" w:cs="Courier New"/>
          <w:kern w:val="0"/>
          <w:sz w:val="32"/>
          <w:szCs w:val="32"/>
          <w:lang w:eastAsia="en-GB"/>
          <w14:ligatures w14:val="none"/>
        </w:rPr>
        <w:t>[CLS]</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[SEP]</w:t>
      </w:r>
      <w:r w:rsidRPr="001B02D1">
        <w:rPr>
          <w:rFonts w:ascii="Times New Roman" w:eastAsia="Times New Roman" w:hAnsi="Times New Roman" w:cs="Times New Roman"/>
          <w:kern w:val="0"/>
          <w:sz w:val="32"/>
          <w:szCs w:val="32"/>
          <w:lang w:eastAsia="en-GB"/>
          <w14:ligatures w14:val="none"/>
        </w:rPr>
        <w:t xml:space="preserve"> (weight 0.2859). top3: </w:t>
      </w:r>
      <w:r w:rsidRPr="001B02D1">
        <w:rPr>
          <w:rFonts w:ascii="Courier New" w:eastAsia="Times New Roman" w:hAnsi="Courier New" w:cs="Courier New"/>
          <w:kern w:val="0"/>
          <w:sz w:val="32"/>
          <w:szCs w:val="32"/>
          <w:lang w:eastAsia="en-GB"/>
          <w14:ligatures w14:val="none"/>
        </w:rPr>
        <w:t>[SEP], a, and</w:t>
      </w:r>
    </w:p>
    <w:p w14:paraId="42226388"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1 — </w:t>
      </w:r>
      <w:r w:rsidRPr="001B02D1">
        <w:rPr>
          <w:rFonts w:ascii="Courier New" w:eastAsia="Times New Roman" w:hAnsi="Courier New" w:cs="Courier New"/>
          <w:kern w:val="0"/>
          <w:sz w:val="32"/>
          <w:szCs w:val="32"/>
          <w:lang w:eastAsia="en-GB"/>
          <w14:ligatures w14:val="none"/>
        </w:rPr>
        <w:t>this</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[CLS]</w:t>
      </w:r>
      <w:r w:rsidRPr="001B02D1">
        <w:rPr>
          <w:rFonts w:ascii="Times New Roman" w:eastAsia="Times New Roman" w:hAnsi="Times New Roman" w:cs="Times New Roman"/>
          <w:kern w:val="0"/>
          <w:sz w:val="32"/>
          <w:szCs w:val="32"/>
          <w:lang w:eastAsia="en-GB"/>
          <w14:ligatures w14:val="none"/>
        </w:rPr>
        <w:t xml:space="preserve"> (0.1777). top3: </w:t>
      </w:r>
      <w:r w:rsidRPr="001B02D1">
        <w:rPr>
          <w:rFonts w:ascii="Courier New" w:eastAsia="Times New Roman" w:hAnsi="Courier New" w:cs="Courier New"/>
          <w:kern w:val="0"/>
          <w:sz w:val="32"/>
          <w:szCs w:val="32"/>
          <w:lang w:eastAsia="en-GB"/>
          <w14:ligatures w14:val="none"/>
        </w:rPr>
        <w:t>[CLS], is, sentence</w:t>
      </w:r>
    </w:p>
    <w:p w14:paraId="3C511F24"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2 — </w:t>
      </w:r>
      <w:r w:rsidRPr="001B02D1">
        <w:rPr>
          <w:rFonts w:ascii="Courier New" w:eastAsia="Times New Roman" w:hAnsi="Courier New" w:cs="Courier New"/>
          <w:kern w:val="0"/>
          <w:sz w:val="32"/>
          <w:szCs w:val="32"/>
          <w:lang w:eastAsia="en-GB"/>
          <w14:ligatures w14:val="none"/>
        </w:rPr>
        <w:t>is</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token</w:t>
      </w:r>
      <w:r w:rsidRPr="001B02D1">
        <w:rPr>
          <w:rFonts w:ascii="Times New Roman" w:eastAsia="Times New Roman" w:hAnsi="Times New Roman" w:cs="Times New Roman"/>
          <w:kern w:val="0"/>
          <w:sz w:val="32"/>
          <w:szCs w:val="32"/>
          <w:lang w:eastAsia="en-GB"/>
          <w14:ligatures w14:val="none"/>
        </w:rPr>
        <w:t xml:space="preserve"> (0.1768). top3: </w:t>
      </w:r>
      <w:r w:rsidRPr="001B02D1">
        <w:rPr>
          <w:rFonts w:ascii="Courier New" w:eastAsia="Times New Roman" w:hAnsi="Courier New" w:cs="Courier New"/>
          <w:kern w:val="0"/>
          <w:sz w:val="32"/>
          <w:szCs w:val="32"/>
          <w:lang w:eastAsia="en-GB"/>
          <w14:ligatures w14:val="none"/>
        </w:rPr>
        <w:t>token, ##ization, [CLS]</w:t>
      </w:r>
    </w:p>
    <w:p w14:paraId="0F246D8A"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3 — </w:t>
      </w:r>
      <w:r w:rsidRPr="001B02D1">
        <w:rPr>
          <w:rFonts w:ascii="Courier New" w:eastAsia="Times New Roman" w:hAnsi="Courier New" w:cs="Courier New"/>
          <w:kern w:val="0"/>
          <w:sz w:val="32"/>
          <w:szCs w:val="32"/>
          <w:lang w:eastAsia="en-GB"/>
          <w14:ligatures w14:val="none"/>
        </w:rPr>
        <w:t>a</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sentence</w:t>
      </w:r>
      <w:r w:rsidRPr="001B02D1">
        <w:rPr>
          <w:rFonts w:ascii="Times New Roman" w:eastAsia="Times New Roman" w:hAnsi="Times New Roman" w:cs="Times New Roman"/>
          <w:kern w:val="0"/>
          <w:sz w:val="32"/>
          <w:szCs w:val="32"/>
          <w:lang w:eastAsia="en-GB"/>
          <w14:ligatures w14:val="none"/>
        </w:rPr>
        <w:t xml:space="preserve"> (0.1243). top3: </w:t>
      </w:r>
      <w:r w:rsidRPr="001B02D1">
        <w:rPr>
          <w:rFonts w:ascii="Courier New" w:eastAsia="Times New Roman" w:hAnsi="Courier New" w:cs="Courier New"/>
          <w:kern w:val="0"/>
          <w:sz w:val="32"/>
          <w:szCs w:val="32"/>
          <w:lang w:eastAsia="en-GB"/>
          <w14:ligatures w14:val="none"/>
        </w:rPr>
        <w:t>sentence, token, is</w:t>
      </w:r>
    </w:p>
    <w:p w14:paraId="038B0939"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4 — </w:t>
      </w:r>
      <w:r w:rsidRPr="001B02D1">
        <w:rPr>
          <w:rFonts w:ascii="Courier New" w:eastAsia="Times New Roman" w:hAnsi="Courier New" w:cs="Courier New"/>
          <w:kern w:val="0"/>
          <w:sz w:val="32"/>
          <w:szCs w:val="32"/>
          <w:lang w:eastAsia="en-GB"/>
          <w14:ligatures w14:val="none"/>
        </w:rPr>
        <w:t>sample</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encoding</w:t>
      </w:r>
      <w:r w:rsidRPr="001B02D1">
        <w:rPr>
          <w:rFonts w:ascii="Times New Roman" w:eastAsia="Times New Roman" w:hAnsi="Times New Roman" w:cs="Times New Roman"/>
          <w:kern w:val="0"/>
          <w:sz w:val="32"/>
          <w:szCs w:val="32"/>
          <w:lang w:eastAsia="en-GB"/>
          <w14:ligatures w14:val="none"/>
        </w:rPr>
        <w:t xml:space="preserve"> (0.1858). top3: </w:t>
      </w:r>
      <w:r w:rsidRPr="001B02D1">
        <w:rPr>
          <w:rFonts w:ascii="Courier New" w:eastAsia="Times New Roman" w:hAnsi="Courier New" w:cs="Courier New"/>
          <w:kern w:val="0"/>
          <w:sz w:val="32"/>
          <w:szCs w:val="32"/>
          <w:lang w:eastAsia="en-GB"/>
          <w14:ligatures w14:val="none"/>
        </w:rPr>
        <w:t>encoding, sentence, ##ization</w:t>
      </w:r>
    </w:p>
    <w:p w14:paraId="07ED8B21"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5 — </w:t>
      </w:r>
      <w:r w:rsidRPr="001B02D1">
        <w:rPr>
          <w:rFonts w:ascii="Courier New" w:eastAsia="Times New Roman" w:hAnsi="Courier New" w:cs="Courier New"/>
          <w:kern w:val="0"/>
          <w:sz w:val="32"/>
          <w:szCs w:val="32"/>
          <w:lang w:eastAsia="en-GB"/>
          <w14:ligatures w14:val="none"/>
        </w:rPr>
        <w:t>sentence</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sample</w:t>
      </w:r>
      <w:r w:rsidRPr="001B02D1">
        <w:rPr>
          <w:rFonts w:ascii="Times New Roman" w:eastAsia="Times New Roman" w:hAnsi="Times New Roman" w:cs="Times New Roman"/>
          <w:kern w:val="0"/>
          <w:sz w:val="32"/>
          <w:szCs w:val="32"/>
          <w:lang w:eastAsia="en-GB"/>
          <w14:ligatures w14:val="none"/>
        </w:rPr>
        <w:t xml:space="preserve"> (0.1427). top3: </w:t>
      </w:r>
      <w:r w:rsidRPr="001B02D1">
        <w:rPr>
          <w:rFonts w:ascii="Courier New" w:eastAsia="Times New Roman" w:hAnsi="Courier New" w:cs="Courier New"/>
          <w:kern w:val="0"/>
          <w:sz w:val="32"/>
          <w:szCs w:val="32"/>
          <w:lang w:eastAsia="en-GB"/>
          <w14:ligatures w14:val="none"/>
        </w:rPr>
        <w:t>sample, ##ization, token</w:t>
      </w:r>
    </w:p>
    <w:p w14:paraId="3EFF260A"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6 — </w:t>
      </w:r>
      <w:r w:rsidRPr="001B02D1">
        <w:rPr>
          <w:rFonts w:ascii="Courier New" w:eastAsia="Times New Roman" w:hAnsi="Courier New" w:cs="Courier New"/>
          <w:kern w:val="0"/>
          <w:sz w:val="32"/>
          <w:szCs w:val="32"/>
          <w:lang w:eastAsia="en-GB"/>
          <w14:ligatures w14:val="none"/>
        </w:rPr>
        <w:t>for</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[SEP]</w:t>
      </w:r>
      <w:r w:rsidRPr="001B02D1">
        <w:rPr>
          <w:rFonts w:ascii="Times New Roman" w:eastAsia="Times New Roman" w:hAnsi="Times New Roman" w:cs="Times New Roman"/>
          <w:kern w:val="0"/>
          <w:sz w:val="32"/>
          <w:szCs w:val="32"/>
          <w:lang w:eastAsia="en-GB"/>
          <w14:ligatures w14:val="none"/>
        </w:rPr>
        <w:t xml:space="preserve"> (0.1435). top3: </w:t>
      </w:r>
      <w:r w:rsidRPr="001B02D1">
        <w:rPr>
          <w:rFonts w:ascii="Courier New" w:eastAsia="Times New Roman" w:hAnsi="Courier New" w:cs="Courier New"/>
          <w:kern w:val="0"/>
          <w:sz w:val="32"/>
          <w:szCs w:val="32"/>
          <w:lang w:eastAsia="en-GB"/>
          <w14:ligatures w14:val="none"/>
        </w:rPr>
        <w:t>[SEP], is, [CLS]</w:t>
      </w:r>
    </w:p>
    <w:p w14:paraId="5D63182F"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7 — </w:t>
      </w:r>
      <w:r w:rsidRPr="001B02D1">
        <w:rPr>
          <w:rFonts w:ascii="Courier New" w:eastAsia="Times New Roman" w:hAnsi="Courier New" w:cs="Courier New"/>
          <w:kern w:val="0"/>
          <w:sz w:val="32"/>
          <w:szCs w:val="32"/>
          <w:lang w:eastAsia="en-GB"/>
          <w14:ligatures w14:val="none"/>
        </w:rPr>
        <w:t>token</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##ization</w:t>
      </w:r>
      <w:r w:rsidRPr="001B02D1">
        <w:rPr>
          <w:rFonts w:ascii="Times New Roman" w:eastAsia="Times New Roman" w:hAnsi="Times New Roman" w:cs="Times New Roman"/>
          <w:kern w:val="0"/>
          <w:sz w:val="32"/>
          <w:szCs w:val="32"/>
          <w:lang w:eastAsia="en-GB"/>
          <w14:ligatures w14:val="none"/>
        </w:rPr>
        <w:t xml:space="preserve"> (0.1455). top3: </w:t>
      </w:r>
      <w:r w:rsidRPr="001B02D1">
        <w:rPr>
          <w:rFonts w:ascii="Courier New" w:eastAsia="Times New Roman" w:hAnsi="Courier New" w:cs="Courier New"/>
          <w:kern w:val="0"/>
          <w:sz w:val="32"/>
          <w:szCs w:val="32"/>
          <w:lang w:eastAsia="en-GB"/>
          <w14:ligatures w14:val="none"/>
        </w:rPr>
        <w:t>##ization, encoding, sentence</w:t>
      </w:r>
    </w:p>
    <w:p w14:paraId="3DA3B903"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8 — </w:t>
      </w:r>
      <w:r w:rsidRPr="001B02D1">
        <w:rPr>
          <w:rFonts w:ascii="Courier New" w:eastAsia="Times New Roman" w:hAnsi="Courier New" w:cs="Courier New"/>
          <w:kern w:val="0"/>
          <w:sz w:val="32"/>
          <w:szCs w:val="32"/>
          <w:lang w:eastAsia="en-GB"/>
          <w14:ligatures w14:val="none"/>
        </w:rPr>
        <w:t>##ization</w:t>
      </w:r>
      <w:r w:rsidRPr="001B02D1">
        <w:rPr>
          <w:rFonts w:ascii="Times New Roman" w:eastAsia="Times New Roman" w:hAnsi="Times New Roman" w:cs="Times New Roman"/>
          <w:kern w:val="0"/>
          <w:sz w:val="32"/>
          <w:szCs w:val="32"/>
          <w:lang w:eastAsia="en-GB"/>
          <w14:ligatures w14:val="none"/>
        </w:rPr>
        <w:t xml:space="preserve">→ </w:t>
      </w:r>
      <w:r w:rsidRPr="001B02D1">
        <w:rPr>
          <w:rFonts w:ascii="Times New Roman" w:eastAsia="Times New Roman" w:hAnsi="Times New Roman" w:cs="Times New Roman"/>
          <w:b/>
          <w:bCs/>
          <w:kern w:val="0"/>
          <w:sz w:val="32"/>
          <w:szCs w:val="32"/>
          <w:lang w:eastAsia="en-GB"/>
          <w14:ligatures w14:val="none"/>
        </w:rPr>
        <w:t>sentence</w:t>
      </w:r>
      <w:r w:rsidRPr="001B02D1">
        <w:rPr>
          <w:rFonts w:ascii="Times New Roman" w:eastAsia="Times New Roman" w:hAnsi="Times New Roman" w:cs="Times New Roman"/>
          <w:kern w:val="0"/>
          <w:sz w:val="32"/>
          <w:szCs w:val="32"/>
          <w:lang w:eastAsia="en-GB"/>
          <w14:ligatures w14:val="none"/>
        </w:rPr>
        <w:t xml:space="preserve"> (0.2037). top3: </w:t>
      </w:r>
      <w:r w:rsidRPr="001B02D1">
        <w:rPr>
          <w:rFonts w:ascii="Courier New" w:eastAsia="Times New Roman" w:hAnsi="Courier New" w:cs="Courier New"/>
          <w:kern w:val="0"/>
          <w:sz w:val="32"/>
          <w:szCs w:val="32"/>
          <w:lang w:eastAsia="en-GB"/>
          <w14:ligatures w14:val="none"/>
        </w:rPr>
        <w:t>sentence, token, sample</w:t>
      </w:r>
    </w:p>
    <w:p w14:paraId="4CFD7E2F"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 9 — </w:t>
      </w:r>
      <w:r w:rsidRPr="001B02D1">
        <w:rPr>
          <w:rFonts w:ascii="Courier New" w:eastAsia="Times New Roman" w:hAnsi="Courier New" w:cs="Courier New"/>
          <w:kern w:val="0"/>
          <w:sz w:val="32"/>
          <w:szCs w:val="32"/>
          <w:lang w:eastAsia="en-GB"/>
          <w14:ligatures w14:val="none"/>
        </w:rPr>
        <w:t>and</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for</w:t>
      </w:r>
      <w:r w:rsidRPr="001B02D1">
        <w:rPr>
          <w:rFonts w:ascii="Times New Roman" w:eastAsia="Times New Roman" w:hAnsi="Times New Roman" w:cs="Times New Roman"/>
          <w:kern w:val="0"/>
          <w:sz w:val="32"/>
          <w:szCs w:val="32"/>
          <w:lang w:eastAsia="en-GB"/>
          <w14:ligatures w14:val="none"/>
        </w:rPr>
        <w:t xml:space="preserve"> (0.1051). top3: </w:t>
      </w:r>
      <w:r w:rsidRPr="001B02D1">
        <w:rPr>
          <w:rFonts w:ascii="Courier New" w:eastAsia="Times New Roman" w:hAnsi="Courier New" w:cs="Courier New"/>
          <w:kern w:val="0"/>
          <w:sz w:val="32"/>
          <w:szCs w:val="32"/>
          <w:lang w:eastAsia="en-GB"/>
          <w14:ligatures w14:val="none"/>
        </w:rPr>
        <w:t>for, sentence, [SEP]</w:t>
      </w:r>
    </w:p>
    <w:p w14:paraId="33DE9F9A"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row10 — </w:t>
      </w:r>
      <w:r w:rsidRPr="001B02D1">
        <w:rPr>
          <w:rFonts w:ascii="Courier New" w:eastAsia="Times New Roman" w:hAnsi="Courier New" w:cs="Courier New"/>
          <w:kern w:val="0"/>
          <w:sz w:val="32"/>
          <w:szCs w:val="32"/>
          <w:lang w:eastAsia="en-GB"/>
          <w14:ligatures w14:val="none"/>
        </w:rPr>
        <w:t>encoding</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sentence</w:t>
      </w:r>
      <w:r w:rsidRPr="001B02D1">
        <w:rPr>
          <w:rFonts w:ascii="Times New Roman" w:eastAsia="Times New Roman" w:hAnsi="Times New Roman" w:cs="Times New Roman"/>
          <w:kern w:val="0"/>
          <w:sz w:val="32"/>
          <w:szCs w:val="32"/>
          <w:lang w:eastAsia="en-GB"/>
          <w14:ligatures w14:val="none"/>
        </w:rPr>
        <w:t xml:space="preserve"> (0.1566). top3: </w:t>
      </w:r>
      <w:r w:rsidRPr="001B02D1">
        <w:rPr>
          <w:rFonts w:ascii="Courier New" w:eastAsia="Times New Roman" w:hAnsi="Courier New" w:cs="Courier New"/>
          <w:kern w:val="0"/>
          <w:sz w:val="32"/>
          <w:szCs w:val="32"/>
          <w:lang w:eastAsia="en-GB"/>
          <w14:ligatures w14:val="none"/>
        </w:rPr>
        <w:t>sentence, token, ##ization</w:t>
      </w:r>
    </w:p>
    <w:p w14:paraId="7E9D9834" w14:textId="77777777" w:rsidR="001B02D1" w:rsidRPr="001B02D1" w:rsidRDefault="001B02D1" w:rsidP="001B02D1">
      <w:pPr>
        <w:numPr>
          <w:ilvl w:val="0"/>
          <w:numId w:val="15"/>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row11 — </w:t>
      </w:r>
      <w:r w:rsidRPr="001B02D1">
        <w:rPr>
          <w:rFonts w:ascii="Courier New" w:eastAsia="Times New Roman" w:hAnsi="Courier New" w:cs="Courier New"/>
          <w:kern w:val="0"/>
          <w:sz w:val="32"/>
          <w:szCs w:val="32"/>
          <w:lang w:eastAsia="en-GB"/>
          <w14:ligatures w14:val="none"/>
        </w:rPr>
        <w:t>[SEP]</w:t>
      </w:r>
      <w:r w:rsidRPr="001B02D1">
        <w:rPr>
          <w:rFonts w:ascii="Times New Roman" w:eastAsia="Times New Roman" w:hAnsi="Times New Roman" w:cs="Times New Roman"/>
          <w:kern w:val="0"/>
          <w:sz w:val="32"/>
          <w:szCs w:val="32"/>
          <w:lang w:eastAsia="en-GB"/>
          <w14:ligatures w14:val="none"/>
        </w:rPr>
        <w:t xml:space="preserve"> → </w:t>
      </w:r>
      <w:r w:rsidRPr="001B02D1">
        <w:rPr>
          <w:rFonts w:ascii="Times New Roman" w:eastAsia="Times New Roman" w:hAnsi="Times New Roman" w:cs="Times New Roman"/>
          <w:b/>
          <w:bCs/>
          <w:kern w:val="0"/>
          <w:sz w:val="32"/>
          <w:szCs w:val="32"/>
          <w:lang w:eastAsia="en-GB"/>
          <w14:ligatures w14:val="none"/>
        </w:rPr>
        <w:t>a</w:t>
      </w:r>
      <w:r w:rsidRPr="001B02D1">
        <w:rPr>
          <w:rFonts w:ascii="Times New Roman" w:eastAsia="Times New Roman" w:hAnsi="Times New Roman" w:cs="Times New Roman"/>
          <w:kern w:val="0"/>
          <w:sz w:val="32"/>
          <w:szCs w:val="32"/>
          <w:lang w:eastAsia="en-GB"/>
          <w14:ligatures w14:val="none"/>
        </w:rPr>
        <w:t xml:space="preserve"> (0.1378). top3: </w:t>
      </w:r>
      <w:r w:rsidRPr="001B02D1">
        <w:rPr>
          <w:rFonts w:ascii="Courier New" w:eastAsia="Times New Roman" w:hAnsi="Courier New" w:cs="Courier New"/>
          <w:kern w:val="0"/>
          <w:sz w:val="32"/>
          <w:szCs w:val="32"/>
          <w:lang w:eastAsia="en-GB"/>
          <w14:ligatures w14:val="none"/>
        </w:rPr>
        <w:t>a, [SEP], this</w:t>
      </w:r>
    </w:p>
    <w:p w14:paraId="7EE50B1B"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Plain talk / intuition:</w:t>
      </w:r>
    </w:p>
    <w:p w14:paraId="33E8138E" w14:textId="77777777" w:rsidR="001B02D1" w:rsidRPr="001B02D1" w:rsidRDefault="001B02D1" w:rsidP="001B02D1">
      <w:pPr>
        <w:numPr>
          <w:ilvl w:val="0"/>
          <w:numId w:val="16"/>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[CLS]</w:t>
      </w:r>
      <w:r w:rsidRPr="001B02D1">
        <w:rPr>
          <w:rFonts w:ascii="Times New Roman" w:eastAsia="Times New Roman" w:hAnsi="Times New Roman" w:cs="Times New Roman"/>
          <w:kern w:val="0"/>
          <w:sz w:val="32"/>
          <w:szCs w:val="32"/>
          <w:lang w:eastAsia="en-GB"/>
          <w14:ligatures w14:val="none"/>
        </w:rPr>
        <w:t xml:space="preserve"> (the sentence-summary token) is </w:t>
      </w:r>
      <w:r w:rsidRPr="001B02D1">
        <w:rPr>
          <w:rFonts w:ascii="Times New Roman" w:eastAsia="Times New Roman" w:hAnsi="Times New Roman" w:cs="Times New Roman"/>
          <w:i/>
          <w:iCs/>
          <w:kern w:val="0"/>
          <w:sz w:val="32"/>
          <w:szCs w:val="32"/>
          <w:lang w:eastAsia="en-GB"/>
          <w14:ligatures w14:val="none"/>
        </w:rPr>
        <w:t>paying strong attention</w:t>
      </w:r>
      <w:r w:rsidRPr="001B02D1">
        <w:rPr>
          <w:rFonts w:ascii="Times New Roman" w:eastAsia="Times New Roman" w:hAnsi="Times New Roman" w:cs="Times New Roman"/>
          <w:kern w:val="0"/>
          <w:sz w:val="32"/>
          <w:szCs w:val="32"/>
          <w:lang w:eastAsia="en-GB"/>
          <w14:ligatures w14:val="none"/>
        </w:rPr>
        <w:t xml:space="preserve"> to </w:t>
      </w:r>
      <w:r w:rsidRPr="001B02D1">
        <w:rPr>
          <w:rFonts w:ascii="Courier New" w:eastAsia="Times New Roman" w:hAnsi="Courier New" w:cs="Courier New"/>
          <w:kern w:val="0"/>
          <w:sz w:val="32"/>
          <w:szCs w:val="32"/>
          <w:lang w:eastAsia="en-GB"/>
          <w14:ligatures w14:val="none"/>
        </w:rPr>
        <w:t>[SEP]</w:t>
      </w:r>
      <w:r w:rsidRPr="001B02D1">
        <w:rPr>
          <w:rFonts w:ascii="Times New Roman" w:eastAsia="Times New Roman" w:hAnsi="Times New Roman" w:cs="Times New Roman"/>
          <w:kern w:val="0"/>
          <w:sz w:val="32"/>
          <w:szCs w:val="32"/>
          <w:lang w:eastAsia="en-GB"/>
          <w14:ligatures w14:val="none"/>
        </w:rPr>
        <w:t xml:space="preserve"> in this head — some heads use </w:t>
      </w:r>
      <w:r w:rsidRPr="001B02D1">
        <w:rPr>
          <w:rFonts w:ascii="Courier New" w:eastAsia="Times New Roman" w:hAnsi="Courier New" w:cs="Courier New"/>
          <w:kern w:val="0"/>
          <w:sz w:val="32"/>
          <w:szCs w:val="32"/>
          <w:lang w:eastAsia="en-GB"/>
          <w14:ligatures w14:val="none"/>
        </w:rPr>
        <w:t>[SEP]</w:t>
      </w:r>
      <w:r w:rsidRPr="001B02D1">
        <w:rPr>
          <w:rFonts w:ascii="Times New Roman" w:eastAsia="Times New Roman" w:hAnsi="Times New Roman" w:cs="Times New Roman"/>
          <w:kern w:val="0"/>
          <w:sz w:val="32"/>
          <w:szCs w:val="32"/>
          <w:lang w:eastAsia="en-GB"/>
          <w14:ligatures w14:val="none"/>
        </w:rPr>
        <w:t xml:space="preserve"> / sentence end as a cue for sentence-level info.</w:t>
      </w:r>
    </w:p>
    <w:p w14:paraId="6942F517" w14:textId="77777777" w:rsidR="001B02D1" w:rsidRPr="001B02D1" w:rsidRDefault="001B02D1" w:rsidP="001B02D1">
      <w:pPr>
        <w:numPr>
          <w:ilvl w:val="0"/>
          <w:numId w:val="16"/>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token</w:t>
      </w:r>
      <w:r w:rsidRPr="001B02D1">
        <w:rPr>
          <w:rFonts w:ascii="Times New Roman" w:eastAsia="Times New Roman" w:hAnsi="Times New Roman" w:cs="Times New Roman"/>
          <w:kern w:val="0"/>
          <w:sz w:val="32"/>
          <w:szCs w:val="32"/>
          <w:lang w:eastAsia="en-GB"/>
          <w14:ligatures w14:val="none"/>
        </w:rPr>
        <w:t xml:space="preserve"> ↔ </w:t>
      </w:r>
      <w:r w:rsidRPr="001B02D1">
        <w:rPr>
          <w:rFonts w:ascii="Courier New" w:eastAsia="Times New Roman" w:hAnsi="Courier New" w:cs="Courier New"/>
          <w:kern w:val="0"/>
          <w:sz w:val="32"/>
          <w:szCs w:val="32"/>
          <w:lang w:eastAsia="en-GB"/>
          <w14:ligatures w14:val="none"/>
        </w:rPr>
        <w:t>##ization</w:t>
      </w:r>
      <w:r w:rsidRPr="001B02D1">
        <w:rPr>
          <w:rFonts w:ascii="Times New Roman" w:eastAsia="Times New Roman" w:hAnsi="Times New Roman" w:cs="Times New Roman"/>
          <w:kern w:val="0"/>
          <w:sz w:val="32"/>
          <w:szCs w:val="32"/>
          <w:lang w:eastAsia="en-GB"/>
          <w14:ligatures w14:val="none"/>
        </w:rPr>
        <w:t xml:space="preserve"> attending each other is expected: they are two pieces of the same word (“tokenization”) so they "talk" a lot to each other.</w:t>
      </w:r>
    </w:p>
    <w:p w14:paraId="48C170A3" w14:textId="77777777" w:rsidR="001B02D1" w:rsidRPr="001B02D1" w:rsidRDefault="001B02D1" w:rsidP="001B02D1">
      <w:pPr>
        <w:numPr>
          <w:ilvl w:val="0"/>
          <w:numId w:val="16"/>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sentence</w:t>
      </w:r>
      <w:r w:rsidRPr="001B02D1">
        <w:rPr>
          <w:rFonts w:ascii="Times New Roman" w:eastAsia="Times New Roman" w:hAnsi="Times New Roman" w:cs="Times New Roman"/>
          <w:kern w:val="0"/>
          <w:sz w:val="32"/>
          <w:szCs w:val="32"/>
          <w:lang w:eastAsia="en-GB"/>
          <w14:ligatures w14:val="none"/>
        </w:rPr>
        <w:t xml:space="preserve">, </w:t>
      </w:r>
      <w:r w:rsidRPr="001B02D1">
        <w:rPr>
          <w:rFonts w:ascii="Courier New" w:eastAsia="Times New Roman" w:hAnsi="Courier New" w:cs="Courier New"/>
          <w:kern w:val="0"/>
          <w:sz w:val="32"/>
          <w:szCs w:val="32"/>
          <w:lang w:eastAsia="en-GB"/>
          <w14:ligatures w14:val="none"/>
        </w:rPr>
        <w:t>sample</w:t>
      </w:r>
      <w:r w:rsidRPr="001B02D1">
        <w:rPr>
          <w:rFonts w:ascii="Times New Roman" w:eastAsia="Times New Roman" w:hAnsi="Times New Roman" w:cs="Times New Roman"/>
          <w:kern w:val="0"/>
          <w:sz w:val="32"/>
          <w:szCs w:val="32"/>
          <w:lang w:eastAsia="en-GB"/>
          <w14:ligatures w14:val="none"/>
        </w:rPr>
        <w:t xml:space="preserve">, </w:t>
      </w:r>
      <w:r w:rsidRPr="001B02D1">
        <w:rPr>
          <w:rFonts w:ascii="Courier New" w:eastAsia="Times New Roman" w:hAnsi="Courier New" w:cs="Courier New"/>
          <w:kern w:val="0"/>
          <w:sz w:val="32"/>
          <w:szCs w:val="32"/>
          <w:lang w:eastAsia="en-GB"/>
          <w14:ligatures w14:val="none"/>
        </w:rPr>
        <w:t>encoding</w:t>
      </w:r>
      <w:r w:rsidRPr="001B02D1">
        <w:rPr>
          <w:rFonts w:ascii="Times New Roman" w:eastAsia="Times New Roman" w:hAnsi="Times New Roman" w:cs="Times New Roman"/>
          <w:kern w:val="0"/>
          <w:sz w:val="32"/>
          <w:szCs w:val="32"/>
          <w:lang w:eastAsia="en-GB"/>
          <w14:ligatures w14:val="none"/>
        </w:rPr>
        <w:t xml:space="preserve"> appear often as high-attention targets in this head — this head seems to focus on those semantic words.</w:t>
      </w:r>
    </w:p>
    <w:p w14:paraId="400AEBAA" w14:textId="77777777" w:rsidR="001B02D1" w:rsidRPr="001B02D1" w:rsidRDefault="001B02D1" w:rsidP="001B02D1">
      <w:pPr>
        <w:numPr>
          <w:ilvl w:val="0"/>
          <w:numId w:val="16"/>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Different rows focus on different tokens: that’s normal — each row shows what </w:t>
      </w:r>
      <w:r w:rsidRPr="001B02D1">
        <w:rPr>
          <w:rFonts w:ascii="Times New Roman" w:eastAsia="Times New Roman" w:hAnsi="Times New Roman" w:cs="Times New Roman"/>
          <w:i/>
          <w:iCs/>
          <w:kern w:val="0"/>
          <w:sz w:val="32"/>
          <w:szCs w:val="32"/>
          <w:lang w:eastAsia="en-GB"/>
          <w14:ligatures w14:val="none"/>
        </w:rPr>
        <w:t>that token</w:t>
      </w:r>
      <w:r w:rsidRPr="001B02D1">
        <w:rPr>
          <w:rFonts w:ascii="Times New Roman" w:eastAsia="Times New Roman" w:hAnsi="Times New Roman" w:cs="Times New Roman"/>
          <w:kern w:val="0"/>
          <w:sz w:val="32"/>
          <w:szCs w:val="32"/>
          <w:lang w:eastAsia="en-GB"/>
          <w14:ligatures w14:val="none"/>
        </w:rPr>
        <w:t xml:space="preserve"> considered most important in this head.</w:t>
      </w:r>
    </w:p>
    <w:p w14:paraId="7DFFB969" w14:textId="77777777" w:rsidR="001B02D1" w:rsidRPr="001B02D1" w:rsidRDefault="00AC31F6" w:rsidP="001B02D1">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4968141C">
          <v:rect id="_x0000_i1029" alt="" style="width:451.3pt;height:.05pt;mso-width-percent:0;mso-height-percent:0;mso-width-percent:0;mso-height-percent:0" o:hralign="center" o:hrstd="t" o:hr="t" fillcolor="#a0a0a0" stroked="f"/>
        </w:pict>
      </w:r>
    </w:p>
    <w:p w14:paraId="5678FD7C" w14:textId="77777777" w:rsidR="001B02D1" w:rsidRPr="001B02D1" w:rsidRDefault="001B02D1" w:rsidP="001B02D1">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3) Heatmap</w:t>
      </w:r>
    </w:p>
    <w:p w14:paraId="7AA16020" w14:textId="77777777" w:rsidR="001B02D1" w:rsidRPr="001B02D1" w:rsidRDefault="001B02D1" w:rsidP="001B02D1">
      <w:pPr>
        <w:numPr>
          <w:ilvl w:val="0"/>
          <w:numId w:val="17"/>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The heatmap shows the same numbers visually.</w:t>
      </w:r>
    </w:p>
    <w:p w14:paraId="1BF1A2EA" w14:textId="77777777" w:rsidR="001B02D1" w:rsidRPr="001B02D1" w:rsidRDefault="001B02D1" w:rsidP="001B02D1">
      <w:pPr>
        <w:numPr>
          <w:ilvl w:val="0"/>
          <w:numId w:val="17"/>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Bright spots</w:t>
      </w:r>
      <w:r w:rsidRPr="001B02D1">
        <w:rPr>
          <w:rFonts w:ascii="Times New Roman" w:eastAsia="Times New Roman" w:hAnsi="Times New Roman" w:cs="Times New Roman"/>
          <w:kern w:val="0"/>
          <w:sz w:val="32"/>
          <w:szCs w:val="32"/>
          <w:lang w:eastAsia="en-GB"/>
          <w14:ligatures w14:val="none"/>
        </w:rPr>
        <w:t xml:space="preserve"> = large attention weight.</w:t>
      </w:r>
    </w:p>
    <w:p w14:paraId="2003A514" w14:textId="77777777" w:rsidR="001B02D1" w:rsidRPr="001B02D1" w:rsidRDefault="001B02D1" w:rsidP="001B02D1">
      <w:pPr>
        <w:numPr>
          <w:ilvl w:val="0"/>
          <w:numId w:val="17"/>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Diagonal bright</w:t>
      </w:r>
      <w:r w:rsidRPr="001B02D1">
        <w:rPr>
          <w:rFonts w:ascii="Times New Roman" w:eastAsia="Times New Roman" w:hAnsi="Times New Roman" w:cs="Times New Roman"/>
          <w:kern w:val="0"/>
          <w:sz w:val="32"/>
          <w:szCs w:val="32"/>
          <w:lang w:eastAsia="en-GB"/>
          <w14:ligatures w14:val="none"/>
        </w:rPr>
        <w:t xml:space="preserve"> (</w:t>
      </w:r>
      <w:proofErr w:type="spellStart"/>
      <w:r w:rsidRPr="001B02D1">
        <w:rPr>
          <w:rFonts w:ascii="Times New Roman" w:eastAsia="Times New Roman" w:hAnsi="Times New Roman" w:cs="Times New Roman"/>
          <w:kern w:val="0"/>
          <w:sz w:val="32"/>
          <w:szCs w:val="32"/>
          <w:lang w:eastAsia="en-GB"/>
          <w14:ligatures w14:val="none"/>
        </w:rPr>
        <w:t>token→itself</w:t>
      </w:r>
      <w:proofErr w:type="spellEnd"/>
      <w:r w:rsidRPr="001B02D1">
        <w:rPr>
          <w:rFonts w:ascii="Times New Roman" w:eastAsia="Times New Roman" w:hAnsi="Times New Roman" w:cs="Times New Roman"/>
          <w:kern w:val="0"/>
          <w:sz w:val="32"/>
          <w:szCs w:val="32"/>
          <w:lang w:eastAsia="en-GB"/>
          <w14:ligatures w14:val="none"/>
        </w:rPr>
        <w:t>) means the token mostly keeps its own information. Off-diagonal bright cells show cross-token influence (token A strongly listening to token B).</w:t>
      </w:r>
    </w:p>
    <w:p w14:paraId="46E0C157"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Plain talk:</w:t>
      </w:r>
      <w:r w:rsidRPr="001B02D1">
        <w:rPr>
          <w:rFonts w:ascii="Times New Roman" w:eastAsia="Times New Roman" w:hAnsi="Times New Roman" w:cs="Times New Roman"/>
          <w:kern w:val="0"/>
          <w:sz w:val="32"/>
          <w:szCs w:val="32"/>
          <w:lang w:eastAsia="en-GB"/>
          <w14:ligatures w14:val="none"/>
        </w:rPr>
        <w:t xml:space="preserve"> imagine a table where each row is someone listening; bright squares show who they listen to the most. The image you saw is that table drawn as a </w:t>
      </w:r>
      <w:proofErr w:type="spellStart"/>
      <w:r w:rsidRPr="001B02D1">
        <w:rPr>
          <w:rFonts w:ascii="Times New Roman" w:eastAsia="Times New Roman" w:hAnsi="Times New Roman" w:cs="Times New Roman"/>
          <w:kern w:val="0"/>
          <w:sz w:val="32"/>
          <w:szCs w:val="32"/>
          <w:lang w:eastAsia="en-GB"/>
          <w14:ligatures w14:val="none"/>
        </w:rPr>
        <w:t>colored</w:t>
      </w:r>
      <w:proofErr w:type="spellEnd"/>
      <w:r w:rsidRPr="001B02D1">
        <w:rPr>
          <w:rFonts w:ascii="Times New Roman" w:eastAsia="Times New Roman" w:hAnsi="Times New Roman" w:cs="Times New Roman"/>
          <w:kern w:val="0"/>
          <w:sz w:val="32"/>
          <w:szCs w:val="32"/>
          <w:lang w:eastAsia="en-GB"/>
          <w14:ligatures w14:val="none"/>
        </w:rPr>
        <w:t xml:space="preserve"> picture.</w:t>
      </w:r>
    </w:p>
    <w:p w14:paraId="3765EE9D" w14:textId="77777777" w:rsidR="001B02D1" w:rsidRPr="001B02D1" w:rsidRDefault="00AC31F6" w:rsidP="001B02D1">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38D84C7D">
          <v:rect id="_x0000_i1028" alt="" style="width:451.3pt;height:.05pt;mso-width-percent:0;mso-height-percent:0;mso-width-percent:0;mso-height-percent:0" o:hralign="center" o:hrstd="t" o:hr="t" fillcolor="#a0a0a0" stroked="f"/>
        </w:pict>
      </w:r>
    </w:p>
    <w:p w14:paraId="5C7FC5DD" w14:textId="77777777" w:rsidR="001B02D1" w:rsidRPr="001B02D1" w:rsidRDefault="001B02D1" w:rsidP="001B02D1">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Short conclusion for this head</w:t>
      </w:r>
    </w:p>
    <w:p w14:paraId="2CD69E68" w14:textId="77777777" w:rsidR="001B02D1" w:rsidRPr="001B02D1" w:rsidRDefault="001B02D1" w:rsidP="001B02D1">
      <w:pPr>
        <w:numPr>
          <w:ilvl w:val="0"/>
          <w:numId w:val="18"/>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This particular head (layer 0, head 0) has patterns like: </w:t>
      </w:r>
      <w:r w:rsidRPr="001B02D1">
        <w:rPr>
          <w:rFonts w:ascii="Courier New" w:eastAsia="Times New Roman" w:hAnsi="Courier New" w:cs="Courier New"/>
          <w:kern w:val="0"/>
          <w:sz w:val="32"/>
          <w:szCs w:val="32"/>
          <w:lang w:eastAsia="en-GB"/>
          <w14:ligatures w14:val="none"/>
        </w:rPr>
        <w:t>[CLS]</w:t>
      </w:r>
      <w:r w:rsidRPr="001B02D1">
        <w:rPr>
          <w:rFonts w:ascii="Times New Roman" w:eastAsia="Times New Roman" w:hAnsi="Times New Roman" w:cs="Times New Roman"/>
          <w:kern w:val="0"/>
          <w:sz w:val="32"/>
          <w:szCs w:val="32"/>
          <w:lang w:eastAsia="en-GB"/>
          <w14:ligatures w14:val="none"/>
        </w:rPr>
        <w:t>↔</w:t>
      </w:r>
      <w:r w:rsidRPr="001B02D1">
        <w:rPr>
          <w:rFonts w:ascii="Courier New" w:eastAsia="Times New Roman" w:hAnsi="Courier New" w:cs="Courier New"/>
          <w:kern w:val="0"/>
          <w:sz w:val="32"/>
          <w:szCs w:val="32"/>
          <w:lang w:eastAsia="en-GB"/>
          <w14:ligatures w14:val="none"/>
        </w:rPr>
        <w:t>[SEP]</w:t>
      </w:r>
      <w:r w:rsidRPr="001B02D1">
        <w:rPr>
          <w:rFonts w:ascii="Times New Roman" w:eastAsia="Times New Roman" w:hAnsi="Times New Roman" w:cs="Times New Roman"/>
          <w:kern w:val="0"/>
          <w:sz w:val="32"/>
          <w:szCs w:val="32"/>
          <w:lang w:eastAsia="en-GB"/>
          <w14:ligatures w14:val="none"/>
        </w:rPr>
        <w:t xml:space="preserve">, token/##ization linking, and several tokens paying attention to </w:t>
      </w:r>
      <w:r w:rsidRPr="001B02D1">
        <w:rPr>
          <w:rFonts w:ascii="Courier New" w:eastAsia="Times New Roman" w:hAnsi="Courier New" w:cs="Courier New"/>
          <w:kern w:val="0"/>
          <w:sz w:val="32"/>
          <w:szCs w:val="32"/>
          <w:lang w:eastAsia="en-GB"/>
          <w14:ligatures w14:val="none"/>
        </w:rPr>
        <w:t>sentence</w:t>
      </w:r>
      <w:r w:rsidRPr="001B02D1">
        <w:rPr>
          <w:rFonts w:ascii="Times New Roman" w:eastAsia="Times New Roman" w:hAnsi="Times New Roman" w:cs="Times New Roman"/>
          <w:kern w:val="0"/>
          <w:sz w:val="32"/>
          <w:szCs w:val="32"/>
          <w:lang w:eastAsia="en-GB"/>
          <w14:ligatures w14:val="none"/>
        </w:rPr>
        <w:t>/</w:t>
      </w:r>
      <w:r w:rsidRPr="001B02D1">
        <w:rPr>
          <w:rFonts w:ascii="Courier New" w:eastAsia="Times New Roman" w:hAnsi="Courier New" w:cs="Courier New"/>
          <w:kern w:val="0"/>
          <w:sz w:val="32"/>
          <w:szCs w:val="32"/>
          <w:lang w:eastAsia="en-GB"/>
          <w14:ligatures w14:val="none"/>
        </w:rPr>
        <w:t>encoding</w:t>
      </w:r>
      <w:r w:rsidRPr="001B02D1">
        <w:rPr>
          <w:rFonts w:ascii="Times New Roman" w:eastAsia="Times New Roman" w:hAnsi="Times New Roman" w:cs="Times New Roman"/>
          <w:kern w:val="0"/>
          <w:sz w:val="32"/>
          <w:szCs w:val="32"/>
          <w:lang w:eastAsia="en-GB"/>
          <w14:ligatures w14:val="none"/>
        </w:rPr>
        <w:t>.</w:t>
      </w:r>
    </w:p>
    <w:p w14:paraId="4087BD92" w14:textId="77777777" w:rsidR="001B02D1" w:rsidRPr="001B02D1" w:rsidRDefault="001B02D1" w:rsidP="001B02D1">
      <w:pPr>
        <w:numPr>
          <w:ilvl w:val="0"/>
          <w:numId w:val="18"/>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Other heads (the model has 12) will show different patterns (grammar, punctuation, position, coreference, etc.). To really understand the model you usually look at several heads and layers, not just one.</w:t>
      </w:r>
    </w:p>
    <w:p w14:paraId="32804FF3" w14:textId="77777777" w:rsidR="001B02D1" w:rsidRPr="001B02D1" w:rsidRDefault="00AC31F6" w:rsidP="001B02D1">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5CFB3AD7">
          <v:rect id="_x0000_i1027" alt="" style="width:451.3pt;height:.05pt;mso-width-percent:0;mso-height-percent:0;mso-width-percent:0;mso-height-percent:0" o:hralign="center" o:hrstd="t" o:hr="t" fillcolor="#a0a0a0" stroked="f"/>
        </w:pict>
      </w:r>
    </w:p>
    <w:p w14:paraId="7F87E2CF" w14:textId="77777777" w:rsidR="001B02D1" w:rsidRPr="001B02D1" w:rsidRDefault="001B02D1" w:rsidP="001B02D1">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Part B — toy example (exact math, step-by-step)</w:t>
      </w:r>
    </w:p>
    <w:p w14:paraId="1B150E9F"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I ran the little 2-D example with tokens </w:t>
      </w:r>
      <w:r w:rsidRPr="001B02D1">
        <w:rPr>
          <w:rFonts w:ascii="Courier New" w:eastAsia="Times New Roman" w:hAnsi="Courier New" w:cs="Courier New"/>
          <w:kern w:val="0"/>
          <w:sz w:val="32"/>
          <w:szCs w:val="32"/>
          <w:lang w:eastAsia="en-GB"/>
          <w14:ligatures w14:val="none"/>
        </w:rPr>
        <w:t>["Je","suis","</w:t>
      </w:r>
      <w:proofErr w:type="spellStart"/>
      <w:r w:rsidRPr="001B02D1">
        <w:rPr>
          <w:rFonts w:ascii="Courier New" w:eastAsia="Times New Roman" w:hAnsi="Courier New" w:cs="Courier New"/>
          <w:kern w:val="0"/>
          <w:sz w:val="32"/>
          <w:szCs w:val="32"/>
          <w:lang w:eastAsia="en-GB"/>
          <w14:ligatures w14:val="none"/>
        </w:rPr>
        <w:t>étudiant</w:t>
      </w:r>
      <w:proofErr w:type="spellEnd"/>
      <w:r w:rsidRPr="001B02D1">
        <w:rPr>
          <w:rFonts w:ascii="Courier New" w:eastAsia="Times New Roman" w:hAnsi="Courier New" w:cs="Courier New"/>
          <w:kern w:val="0"/>
          <w:sz w:val="32"/>
          <w:szCs w:val="32"/>
          <w:lang w:eastAsia="en-GB"/>
          <w14:ligatures w14:val="none"/>
        </w:rPr>
        <w:t>"]</w:t>
      </w:r>
      <w:r w:rsidRPr="001B02D1">
        <w:rPr>
          <w:rFonts w:ascii="Times New Roman" w:eastAsia="Times New Roman" w:hAnsi="Times New Roman" w:cs="Times New Roman"/>
          <w:kern w:val="0"/>
          <w:sz w:val="32"/>
          <w:szCs w:val="32"/>
          <w:lang w:eastAsia="en-GB"/>
          <w14:ligatures w14:val="none"/>
        </w:rPr>
        <w:t xml:space="preserve"> and identity Q/K/V (so easy to follow). Here’s what happened and what the numbers mean.</w:t>
      </w:r>
    </w:p>
    <w:p w14:paraId="11DEA123" w14:textId="77777777" w:rsidR="001B02D1" w:rsidRPr="001B02D1" w:rsidRDefault="001B02D1" w:rsidP="001B02D1">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Inputs (embeddings)</w:t>
      </w:r>
    </w:p>
    <w:p w14:paraId="24D8781C"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Je       = [1.0, 0.0]</w:t>
      </w:r>
    </w:p>
    <w:p w14:paraId="1F848D16"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suis     = [0.0, 1.0]</w:t>
      </w:r>
    </w:p>
    <w:p w14:paraId="3B254056"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1B02D1">
        <w:rPr>
          <w:rFonts w:ascii="Courier New" w:eastAsia="Times New Roman" w:hAnsi="Courier New" w:cs="Courier New"/>
          <w:kern w:val="0"/>
          <w:sz w:val="32"/>
          <w:szCs w:val="32"/>
          <w:lang w:eastAsia="en-GB"/>
          <w14:ligatures w14:val="none"/>
        </w:rPr>
        <w:t>étudiant</w:t>
      </w:r>
      <w:proofErr w:type="spellEnd"/>
      <w:r w:rsidRPr="001B02D1">
        <w:rPr>
          <w:rFonts w:ascii="Courier New" w:eastAsia="Times New Roman" w:hAnsi="Courier New" w:cs="Courier New"/>
          <w:kern w:val="0"/>
          <w:sz w:val="32"/>
          <w:szCs w:val="32"/>
          <w:lang w:eastAsia="en-GB"/>
          <w14:ligatures w14:val="none"/>
        </w:rPr>
        <w:t xml:space="preserve"> = [1.0, 1.0]</w:t>
      </w:r>
    </w:p>
    <w:p w14:paraId="1F21F7B0" w14:textId="77777777" w:rsidR="001B02D1" w:rsidRPr="001B02D1" w:rsidRDefault="001B02D1" w:rsidP="001B02D1">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1) Raw scores = Q × Kᵀ / sqrt(d)</w:t>
      </w:r>
    </w:p>
    <w:p w14:paraId="7527E99C"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We compute dot products and scale:</w:t>
      </w:r>
    </w:p>
    <w:p w14:paraId="1739FB3D"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[[0.707107, 0.       , 0.707107],</w:t>
      </w:r>
    </w:p>
    <w:p w14:paraId="2668067D"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 xml:space="preserve"> [0.       , 0.707107, 0.707107],</w:t>
      </w:r>
    </w:p>
    <w:p w14:paraId="7FCDAD24"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 xml:space="preserve"> [0.707107, 0.707107, 1.414214]]</w:t>
      </w:r>
    </w:p>
    <w:p w14:paraId="10784614"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Plain talk:</w:t>
      </w:r>
      <w:r w:rsidRPr="001B02D1">
        <w:rPr>
          <w:rFonts w:ascii="Times New Roman" w:eastAsia="Times New Roman" w:hAnsi="Times New Roman" w:cs="Times New Roman"/>
          <w:kern w:val="0"/>
          <w:sz w:val="32"/>
          <w:szCs w:val="32"/>
          <w:lang w:eastAsia="en-GB"/>
          <w14:ligatures w14:val="none"/>
        </w:rPr>
        <w:t xml:space="preserve"> these numbers measure similarity. Example: first row says “Je” is similar to itself and to “</w:t>
      </w:r>
      <w:proofErr w:type="spellStart"/>
      <w:r w:rsidRPr="001B02D1">
        <w:rPr>
          <w:rFonts w:ascii="Times New Roman" w:eastAsia="Times New Roman" w:hAnsi="Times New Roman" w:cs="Times New Roman"/>
          <w:kern w:val="0"/>
          <w:sz w:val="32"/>
          <w:szCs w:val="32"/>
          <w:lang w:eastAsia="en-GB"/>
          <w14:ligatures w14:val="none"/>
        </w:rPr>
        <w:t>étudiant</w:t>
      </w:r>
      <w:proofErr w:type="spellEnd"/>
      <w:r w:rsidRPr="001B02D1">
        <w:rPr>
          <w:rFonts w:ascii="Times New Roman" w:eastAsia="Times New Roman" w:hAnsi="Times New Roman" w:cs="Times New Roman"/>
          <w:kern w:val="0"/>
          <w:sz w:val="32"/>
          <w:szCs w:val="32"/>
          <w:lang w:eastAsia="en-GB"/>
          <w14:ligatures w14:val="none"/>
        </w:rPr>
        <w:t>” (both 0.7071) but not similar to “suis” (0).</w:t>
      </w:r>
    </w:p>
    <w:p w14:paraId="71251473" w14:textId="77777777" w:rsidR="001B02D1" w:rsidRPr="001B02D1" w:rsidRDefault="001B02D1" w:rsidP="001B02D1">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 xml:space="preserve">2) </w:t>
      </w:r>
      <w:proofErr w:type="spellStart"/>
      <w:r w:rsidRPr="001B02D1">
        <w:rPr>
          <w:rFonts w:ascii="Times New Roman" w:eastAsia="Times New Roman" w:hAnsi="Times New Roman" w:cs="Times New Roman"/>
          <w:b/>
          <w:bCs/>
          <w:kern w:val="0"/>
          <w:sz w:val="32"/>
          <w:szCs w:val="32"/>
          <w:lang w:eastAsia="en-GB"/>
          <w14:ligatures w14:val="none"/>
        </w:rPr>
        <w:t>Softmax</w:t>
      </w:r>
      <w:proofErr w:type="spellEnd"/>
      <w:r w:rsidRPr="001B02D1">
        <w:rPr>
          <w:rFonts w:ascii="Times New Roman" w:eastAsia="Times New Roman" w:hAnsi="Times New Roman" w:cs="Times New Roman"/>
          <w:b/>
          <w:bCs/>
          <w:kern w:val="0"/>
          <w:sz w:val="32"/>
          <w:szCs w:val="32"/>
          <w:lang w:eastAsia="en-GB"/>
          <w14:ligatures w14:val="none"/>
        </w:rPr>
        <w:t xml:space="preserve"> per row → attention weights</w:t>
      </w:r>
    </w:p>
    <w:p w14:paraId="368E7FE8"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 xml:space="preserve">Apply </w:t>
      </w:r>
      <w:proofErr w:type="spellStart"/>
      <w:r w:rsidRPr="001B02D1">
        <w:rPr>
          <w:rFonts w:ascii="Times New Roman" w:eastAsia="Times New Roman" w:hAnsi="Times New Roman" w:cs="Times New Roman"/>
          <w:kern w:val="0"/>
          <w:sz w:val="32"/>
          <w:szCs w:val="32"/>
          <w:lang w:eastAsia="en-GB"/>
          <w14:ligatures w14:val="none"/>
        </w:rPr>
        <w:t>softmax</w:t>
      </w:r>
      <w:proofErr w:type="spellEnd"/>
      <w:r w:rsidRPr="001B02D1">
        <w:rPr>
          <w:rFonts w:ascii="Times New Roman" w:eastAsia="Times New Roman" w:hAnsi="Times New Roman" w:cs="Times New Roman"/>
          <w:kern w:val="0"/>
          <w:sz w:val="32"/>
          <w:szCs w:val="32"/>
          <w:lang w:eastAsia="en-GB"/>
          <w14:ligatures w14:val="none"/>
        </w:rPr>
        <w:t xml:space="preserve"> to make each row sum to 1:</w:t>
      </w:r>
    </w:p>
    <w:p w14:paraId="13CDB1FD"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[[0.401112, 0.197776, 0.401112],</w:t>
      </w:r>
    </w:p>
    <w:p w14:paraId="5531EE0E"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 xml:space="preserve"> [0.197776, 0.401112, 0.401112],</w:t>
      </w:r>
    </w:p>
    <w:p w14:paraId="7786834C"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 xml:space="preserve"> [0.248255, 0.248255, 0.503490]]</w:t>
      </w:r>
    </w:p>
    <w:p w14:paraId="7E67F03E"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Plain talk:</w:t>
      </w:r>
      <w:r w:rsidRPr="001B02D1">
        <w:rPr>
          <w:rFonts w:ascii="Times New Roman" w:eastAsia="Times New Roman" w:hAnsi="Times New Roman" w:cs="Times New Roman"/>
          <w:kern w:val="0"/>
          <w:sz w:val="32"/>
          <w:szCs w:val="32"/>
          <w:lang w:eastAsia="en-GB"/>
          <w14:ligatures w14:val="none"/>
        </w:rPr>
        <w:t xml:space="preserve"> now each row is a probability slice. For example, “Je” now listens ~40% to itself, ~20% to “suis”, and ~40% to “</w:t>
      </w:r>
      <w:proofErr w:type="spellStart"/>
      <w:r w:rsidRPr="001B02D1">
        <w:rPr>
          <w:rFonts w:ascii="Times New Roman" w:eastAsia="Times New Roman" w:hAnsi="Times New Roman" w:cs="Times New Roman"/>
          <w:kern w:val="0"/>
          <w:sz w:val="32"/>
          <w:szCs w:val="32"/>
          <w:lang w:eastAsia="en-GB"/>
          <w14:ligatures w14:val="none"/>
        </w:rPr>
        <w:t>étudiant</w:t>
      </w:r>
      <w:proofErr w:type="spellEnd"/>
      <w:r w:rsidRPr="001B02D1">
        <w:rPr>
          <w:rFonts w:ascii="Times New Roman" w:eastAsia="Times New Roman" w:hAnsi="Times New Roman" w:cs="Times New Roman"/>
          <w:kern w:val="0"/>
          <w:sz w:val="32"/>
          <w:szCs w:val="32"/>
          <w:lang w:eastAsia="en-GB"/>
          <w14:ligatures w14:val="none"/>
        </w:rPr>
        <w:t>”.</w:t>
      </w:r>
    </w:p>
    <w:p w14:paraId="74788177" w14:textId="77777777" w:rsidR="001B02D1" w:rsidRPr="001B02D1" w:rsidRDefault="001B02D1" w:rsidP="001B02D1">
      <w:pPr>
        <w:spacing w:before="100" w:beforeAutospacing="1" w:after="100" w:afterAutospacing="1"/>
        <w:outlineLvl w:val="2"/>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3) Context vectors = weights × V</w:t>
      </w:r>
    </w:p>
    <w:p w14:paraId="4E0BB7AD"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kern w:val="0"/>
          <w:sz w:val="32"/>
          <w:szCs w:val="32"/>
          <w:lang w:eastAsia="en-GB"/>
          <w14:ligatures w14:val="none"/>
        </w:rPr>
        <w:t>Multiply weights by values to get each token’s new vector:</w:t>
      </w:r>
    </w:p>
    <w:p w14:paraId="32925505"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Je       -&gt; [0.802224, 0.598888]</w:t>
      </w:r>
    </w:p>
    <w:p w14:paraId="32D46D3F"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r w:rsidRPr="001B02D1">
        <w:rPr>
          <w:rFonts w:ascii="Courier New" w:eastAsia="Times New Roman" w:hAnsi="Courier New" w:cs="Courier New"/>
          <w:kern w:val="0"/>
          <w:sz w:val="32"/>
          <w:szCs w:val="32"/>
          <w:lang w:eastAsia="en-GB"/>
          <w14:ligatures w14:val="none"/>
        </w:rPr>
        <w:t>suis     -&gt; [0.598888, 0.802224]</w:t>
      </w:r>
    </w:p>
    <w:p w14:paraId="1A6FC7DB" w14:textId="77777777" w:rsidR="001B02D1" w:rsidRPr="001B02D1" w:rsidRDefault="001B02D1" w:rsidP="001B0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32"/>
          <w:szCs w:val="32"/>
          <w:lang w:eastAsia="en-GB"/>
          <w14:ligatures w14:val="none"/>
        </w:rPr>
      </w:pPr>
      <w:proofErr w:type="spellStart"/>
      <w:r w:rsidRPr="001B02D1">
        <w:rPr>
          <w:rFonts w:ascii="Courier New" w:eastAsia="Times New Roman" w:hAnsi="Courier New" w:cs="Courier New"/>
          <w:kern w:val="0"/>
          <w:sz w:val="32"/>
          <w:szCs w:val="32"/>
          <w:lang w:eastAsia="en-GB"/>
          <w14:ligatures w14:val="none"/>
        </w:rPr>
        <w:t>étudiant</w:t>
      </w:r>
      <w:proofErr w:type="spellEnd"/>
      <w:r w:rsidRPr="001B02D1">
        <w:rPr>
          <w:rFonts w:ascii="Courier New" w:eastAsia="Times New Roman" w:hAnsi="Courier New" w:cs="Courier New"/>
          <w:kern w:val="0"/>
          <w:sz w:val="32"/>
          <w:szCs w:val="32"/>
          <w:lang w:eastAsia="en-GB"/>
          <w14:ligatures w14:val="none"/>
        </w:rPr>
        <w:t xml:space="preserve"> -&gt; [0.751745, 0.751745]</w:t>
      </w:r>
    </w:p>
    <w:p w14:paraId="4D52D85A" w14:textId="77777777" w:rsidR="001B02D1" w:rsidRPr="001B02D1" w:rsidRDefault="001B02D1" w:rsidP="001B02D1">
      <w:p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Plain talk:</w:t>
      </w:r>
      <w:r w:rsidRPr="001B02D1">
        <w:rPr>
          <w:rFonts w:ascii="Times New Roman" w:eastAsia="Times New Roman" w:hAnsi="Times New Roman" w:cs="Times New Roman"/>
          <w:kern w:val="0"/>
          <w:sz w:val="32"/>
          <w:szCs w:val="32"/>
          <w:lang w:eastAsia="en-GB"/>
          <w14:ligatures w14:val="none"/>
        </w:rPr>
        <w:t xml:space="preserve"> each token’s new vector is a </w:t>
      </w:r>
      <w:r w:rsidRPr="001B02D1">
        <w:rPr>
          <w:rFonts w:ascii="Times New Roman" w:eastAsia="Times New Roman" w:hAnsi="Times New Roman" w:cs="Times New Roman"/>
          <w:i/>
          <w:iCs/>
          <w:kern w:val="0"/>
          <w:sz w:val="32"/>
          <w:szCs w:val="32"/>
          <w:lang w:eastAsia="en-GB"/>
          <w14:ligatures w14:val="none"/>
        </w:rPr>
        <w:t>blend</w:t>
      </w:r>
      <w:r w:rsidRPr="001B02D1">
        <w:rPr>
          <w:rFonts w:ascii="Times New Roman" w:eastAsia="Times New Roman" w:hAnsi="Times New Roman" w:cs="Times New Roman"/>
          <w:kern w:val="0"/>
          <w:sz w:val="32"/>
          <w:szCs w:val="32"/>
          <w:lang w:eastAsia="en-GB"/>
          <w14:ligatures w14:val="none"/>
        </w:rPr>
        <w:t xml:space="preserve"> of the original word vectors according to who it listened to. So "Je" becomes a mix of "Je" and "</w:t>
      </w:r>
      <w:proofErr w:type="spellStart"/>
      <w:r w:rsidRPr="001B02D1">
        <w:rPr>
          <w:rFonts w:ascii="Times New Roman" w:eastAsia="Times New Roman" w:hAnsi="Times New Roman" w:cs="Times New Roman"/>
          <w:kern w:val="0"/>
          <w:sz w:val="32"/>
          <w:szCs w:val="32"/>
          <w:lang w:eastAsia="en-GB"/>
          <w14:ligatures w14:val="none"/>
        </w:rPr>
        <w:t>étudiant</w:t>
      </w:r>
      <w:proofErr w:type="spellEnd"/>
      <w:r w:rsidRPr="001B02D1">
        <w:rPr>
          <w:rFonts w:ascii="Times New Roman" w:eastAsia="Times New Roman" w:hAnsi="Times New Roman" w:cs="Times New Roman"/>
          <w:kern w:val="0"/>
          <w:sz w:val="32"/>
          <w:szCs w:val="32"/>
          <w:lang w:eastAsia="en-GB"/>
          <w14:ligatures w14:val="none"/>
        </w:rPr>
        <w:t>", etc.</w:t>
      </w:r>
    </w:p>
    <w:p w14:paraId="7E42CC95" w14:textId="77777777" w:rsidR="001B02D1" w:rsidRPr="001B02D1" w:rsidRDefault="00AC31F6" w:rsidP="001B02D1">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2D0D255F">
          <v:rect id="_x0000_i1026" alt="" style="width:451.3pt;height:.05pt;mso-width-percent:0;mso-height-percent:0;mso-width-percent:0;mso-height-percent:0" o:hralign="center" o:hrstd="t" o:hr="t" fillcolor="#a0a0a0" stroked="f"/>
        </w:pict>
      </w:r>
    </w:p>
    <w:p w14:paraId="63AF72CD" w14:textId="77777777" w:rsidR="001B02D1" w:rsidRPr="001B02D1" w:rsidRDefault="001B02D1" w:rsidP="001B02D1">
      <w:pPr>
        <w:spacing w:before="100" w:beforeAutospacing="1" w:after="100" w:afterAutospacing="1"/>
        <w:outlineLvl w:val="1"/>
        <w:rPr>
          <w:rFonts w:ascii="Times New Roman" w:eastAsia="Times New Roman" w:hAnsi="Times New Roman" w:cs="Times New Roman"/>
          <w:b/>
          <w:bCs/>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Final takeaways (simple)</w:t>
      </w:r>
    </w:p>
    <w:p w14:paraId="5CD41A48" w14:textId="77777777" w:rsidR="001B02D1" w:rsidRPr="001B02D1" w:rsidRDefault="001B02D1" w:rsidP="001B02D1">
      <w:pPr>
        <w:numPr>
          <w:ilvl w:val="0"/>
          <w:numId w:val="19"/>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Rows sum to 1</w:t>
      </w:r>
      <w:r w:rsidRPr="001B02D1">
        <w:rPr>
          <w:rFonts w:ascii="Times New Roman" w:eastAsia="Times New Roman" w:hAnsi="Times New Roman" w:cs="Times New Roman"/>
          <w:kern w:val="0"/>
          <w:sz w:val="32"/>
          <w:szCs w:val="32"/>
          <w:lang w:eastAsia="en-GB"/>
          <w14:ligatures w14:val="none"/>
        </w:rPr>
        <w:t xml:space="preserve"> → each token distributes 100% of its attention across tokens.</w:t>
      </w:r>
    </w:p>
    <w:p w14:paraId="50012701" w14:textId="77777777" w:rsidR="001B02D1" w:rsidRPr="001B02D1" w:rsidRDefault="001B02D1" w:rsidP="001B02D1">
      <w:pPr>
        <w:numPr>
          <w:ilvl w:val="0"/>
          <w:numId w:val="19"/>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Top targets</w:t>
      </w:r>
      <w:r w:rsidRPr="001B02D1">
        <w:rPr>
          <w:rFonts w:ascii="Times New Roman" w:eastAsia="Times New Roman" w:hAnsi="Times New Roman" w:cs="Times New Roman"/>
          <w:kern w:val="0"/>
          <w:sz w:val="32"/>
          <w:szCs w:val="32"/>
          <w:lang w:eastAsia="en-GB"/>
          <w14:ligatures w14:val="none"/>
        </w:rPr>
        <w:t xml:space="preserve"> tell you who influences each token most in that head.</w:t>
      </w:r>
    </w:p>
    <w:p w14:paraId="57422BF3" w14:textId="77777777" w:rsidR="001B02D1" w:rsidRPr="001B02D1" w:rsidRDefault="001B02D1" w:rsidP="001B02D1">
      <w:pPr>
        <w:numPr>
          <w:ilvl w:val="0"/>
          <w:numId w:val="19"/>
        </w:numPr>
        <w:spacing w:before="100" w:beforeAutospacing="1" w:after="100" w:afterAutospacing="1"/>
        <w:rPr>
          <w:rFonts w:ascii="Times New Roman" w:eastAsia="Times New Roman" w:hAnsi="Times New Roman" w:cs="Times New Roman"/>
          <w:kern w:val="0"/>
          <w:sz w:val="32"/>
          <w:szCs w:val="32"/>
          <w:lang w:eastAsia="en-GB"/>
          <w14:ligatures w14:val="none"/>
        </w:rPr>
      </w:pPr>
      <w:proofErr w:type="spellStart"/>
      <w:r w:rsidRPr="001B02D1">
        <w:rPr>
          <w:rFonts w:ascii="Times New Roman" w:eastAsia="Times New Roman" w:hAnsi="Times New Roman" w:cs="Times New Roman"/>
          <w:b/>
          <w:bCs/>
          <w:kern w:val="0"/>
          <w:sz w:val="32"/>
          <w:szCs w:val="32"/>
          <w:lang w:eastAsia="en-GB"/>
          <w14:ligatures w14:val="none"/>
        </w:rPr>
        <w:t>Wordpiece</w:t>
      </w:r>
      <w:proofErr w:type="spellEnd"/>
      <w:r w:rsidRPr="001B02D1">
        <w:rPr>
          <w:rFonts w:ascii="Times New Roman" w:eastAsia="Times New Roman" w:hAnsi="Times New Roman" w:cs="Times New Roman"/>
          <w:b/>
          <w:bCs/>
          <w:kern w:val="0"/>
          <w:sz w:val="32"/>
          <w:szCs w:val="32"/>
          <w:lang w:eastAsia="en-GB"/>
          <w14:ligatures w14:val="none"/>
        </w:rPr>
        <w:t xml:space="preserve"> pairs</w:t>
      </w:r>
      <w:r w:rsidRPr="001B02D1">
        <w:rPr>
          <w:rFonts w:ascii="Times New Roman" w:eastAsia="Times New Roman" w:hAnsi="Times New Roman" w:cs="Times New Roman"/>
          <w:kern w:val="0"/>
          <w:sz w:val="32"/>
          <w:szCs w:val="32"/>
          <w:lang w:eastAsia="en-GB"/>
          <w14:ligatures w14:val="none"/>
        </w:rPr>
        <w:t xml:space="preserve"> (like </w:t>
      </w:r>
      <w:r w:rsidRPr="001B02D1">
        <w:rPr>
          <w:rFonts w:ascii="Courier New" w:eastAsia="Times New Roman" w:hAnsi="Courier New" w:cs="Courier New"/>
          <w:kern w:val="0"/>
          <w:sz w:val="32"/>
          <w:szCs w:val="32"/>
          <w:lang w:eastAsia="en-GB"/>
          <w14:ligatures w14:val="none"/>
        </w:rPr>
        <w:t>token</w:t>
      </w:r>
      <w:r w:rsidRPr="001B02D1">
        <w:rPr>
          <w:rFonts w:ascii="Times New Roman" w:eastAsia="Times New Roman" w:hAnsi="Times New Roman" w:cs="Times New Roman"/>
          <w:kern w:val="0"/>
          <w:sz w:val="32"/>
          <w:szCs w:val="32"/>
          <w:lang w:eastAsia="en-GB"/>
          <w14:ligatures w14:val="none"/>
        </w:rPr>
        <w:t xml:space="preserve"> + </w:t>
      </w:r>
      <w:r w:rsidRPr="001B02D1">
        <w:rPr>
          <w:rFonts w:ascii="Courier New" w:eastAsia="Times New Roman" w:hAnsi="Courier New" w:cs="Courier New"/>
          <w:kern w:val="0"/>
          <w:sz w:val="32"/>
          <w:szCs w:val="32"/>
          <w:lang w:eastAsia="en-GB"/>
          <w14:ligatures w14:val="none"/>
        </w:rPr>
        <w:t>##ization</w:t>
      </w:r>
      <w:r w:rsidRPr="001B02D1">
        <w:rPr>
          <w:rFonts w:ascii="Times New Roman" w:eastAsia="Times New Roman" w:hAnsi="Times New Roman" w:cs="Times New Roman"/>
          <w:kern w:val="0"/>
          <w:sz w:val="32"/>
          <w:szCs w:val="32"/>
          <w:lang w:eastAsia="en-GB"/>
          <w14:ligatures w14:val="none"/>
        </w:rPr>
        <w:t>) usually attend to each other — that’s good and expected.</w:t>
      </w:r>
    </w:p>
    <w:p w14:paraId="209CFA45" w14:textId="77777777" w:rsidR="001B02D1" w:rsidRPr="001B02D1" w:rsidRDefault="001B02D1" w:rsidP="001B02D1">
      <w:pPr>
        <w:numPr>
          <w:ilvl w:val="0"/>
          <w:numId w:val="19"/>
        </w:numPr>
        <w:spacing w:before="100" w:beforeAutospacing="1" w:after="100" w:afterAutospacing="1"/>
        <w:rPr>
          <w:rFonts w:ascii="Times New Roman" w:eastAsia="Times New Roman" w:hAnsi="Times New Roman" w:cs="Times New Roman"/>
          <w:kern w:val="0"/>
          <w:sz w:val="32"/>
          <w:szCs w:val="32"/>
          <w:lang w:eastAsia="en-GB"/>
          <w14:ligatures w14:val="none"/>
        </w:rPr>
      </w:pPr>
      <w:r w:rsidRPr="001B02D1">
        <w:rPr>
          <w:rFonts w:ascii="Times New Roman" w:eastAsia="Times New Roman" w:hAnsi="Times New Roman" w:cs="Times New Roman"/>
          <w:b/>
          <w:bCs/>
          <w:kern w:val="0"/>
          <w:sz w:val="32"/>
          <w:szCs w:val="32"/>
          <w:lang w:eastAsia="en-GB"/>
          <w14:ligatures w14:val="none"/>
        </w:rPr>
        <w:t>Different heads</w:t>
      </w:r>
      <w:r w:rsidRPr="001B02D1">
        <w:rPr>
          <w:rFonts w:ascii="Times New Roman" w:eastAsia="Times New Roman" w:hAnsi="Times New Roman" w:cs="Times New Roman"/>
          <w:kern w:val="0"/>
          <w:sz w:val="32"/>
          <w:szCs w:val="32"/>
          <w:lang w:eastAsia="en-GB"/>
          <w14:ligatures w14:val="none"/>
        </w:rPr>
        <w:t xml:space="preserve"> do different jobs. Don’t judge the whole model by one head; look at many heads/layers to get the big picture.</w:t>
      </w:r>
    </w:p>
    <w:p w14:paraId="4139FF9C" w14:textId="77777777" w:rsidR="001B02D1" w:rsidRPr="001B02D1" w:rsidRDefault="00AC31F6" w:rsidP="001B02D1">
      <w:pPr>
        <w:rPr>
          <w:rFonts w:ascii="Times New Roman" w:eastAsia="Times New Roman" w:hAnsi="Times New Roman" w:cs="Times New Roman"/>
          <w:kern w:val="0"/>
          <w:sz w:val="32"/>
          <w:szCs w:val="32"/>
          <w:lang w:eastAsia="en-GB"/>
          <w14:ligatures w14:val="none"/>
        </w:rPr>
      </w:pPr>
      <w:r w:rsidRPr="00AC31F6">
        <w:rPr>
          <w:rFonts w:ascii="Times New Roman" w:eastAsia="Times New Roman" w:hAnsi="Times New Roman" w:cs="Times New Roman"/>
          <w:noProof/>
          <w:kern w:val="0"/>
          <w:sz w:val="32"/>
          <w:szCs w:val="32"/>
          <w:lang w:eastAsia="en-GB"/>
        </w:rPr>
        <w:pict w14:anchorId="6C5F6A20">
          <v:rect id="_x0000_i1025" alt="" style="width:451.3pt;height:.05pt;mso-width-percent:0;mso-height-percent:0;mso-width-percent:0;mso-height-percent:0" o:hralign="center" o:hrstd="t" o:hr="t" fillcolor="#a0a0a0" stroked="f"/>
        </w:pict>
      </w:r>
    </w:p>
    <w:p w14:paraId="476A400E" w14:textId="77777777" w:rsidR="00D10C6A" w:rsidRPr="00D10C6A" w:rsidRDefault="00D10C6A" w:rsidP="00D10C6A">
      <w:pPr>
        <w:spacing w:before="100" w:beforeAutospacing="1" w:after="100" w:afterAutospacing="1"/>
        <w:rPr>
          <w:rFonts w:ascii="Times New Roman" w:eastAsia="Times New Roman" w:hAnsi="Times New Roman" w:cs="Times New Roman"/>
          <w:kern w:val="0"/>
          <w:sz w:val="32"/>
          <w:szCs w:val="32"/>
          <w:lang w:eastAsia="en-GB"/>
          <w14:ligatures w14:val="none"/>
        </w:rPr>
      </w:pPr>
    </w:p>
    <w:p w14:paraId="18443142" w14:textId="77777777" w:rsidR="00087492" w:rsidRPr="001B02D1" w:rsidRDefault="00087492">
      <w:pPr>
        <w:rPr>
          <w:sz w:val="32"/>
          <w:szCs w:val="32"/>
        </w:rPr>
      </w:pPr>
    </w:p>
    <w:sectPr w:rsidR="00087492" w:rsidRPr="001B0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57B7"/>
    <w:multiLevelType w:val="multilevel"/>
    <w:tmpl w:val="92123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D21C2"/>
    <w:multiLevelType w:val="multilevel"/>
    <w:tmpl w:val="9082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E4B0C"/>
    <w:multiLevelType w:val="multilevel"/>
    <w:tmpl w:val="C5C6F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702FC"/>
    <w:multiLevelType w:val="multilevel"/>
    <w:tmpl w:val="6446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7B5"/>
    <w:multiLevelType w:val="multilevel"/>
    <w:tmpl w:val="75AA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16308"/>
    <w:multiLevelType w:val="multilevel"/>
    <w:tmpl w:val="C640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A4685"/>
    <w:multiLevelType w:val="multilevel"/>
    <w:tmpl w:val="5392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90247"/>
    <w:multiLevelType w:val="multilevel"/>
    <w:tmpl w:val="153E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E46DE"/>
    <w:multiLevelType w:val="multilevel"/>
    <w:tmpl w:val="CEC4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A10C0"/>
    <w:multiLevelType w:val="multilevel"/>
    <w:tmpl w:val="B0F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17A03"/>
    <w:multiLevelType w:val="multilevel"/>
    <w:tmpl w:val="2DF4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D5DC9"/>
    <w:multiLevelType w:val="multilevel"/>
    <w:tmpl w:val="409A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D45832"/>
    <w:multiLevelType w:val="multilevel"/>
    <w:tmpl w:val="8914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E22E00"/>
    <w:multiLevelType w:val="multilevel"/>
    <w:tmpl w:val="E39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D3D38"/>
    <w:multiLevelType w:val="multilevel"/>
    <w:tmpl w:val="77662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056C8"/>
    <w:multiLevelType w:val="multilevel"/>
    <w:tmpl w:val="E2A6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E352C"/>
    <w:multiLevelType w:val="multilevel"/>
    <w:tmpl w:val="0D446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3F40B3"/>
    <w:multiLevelType w:val="multilevel"/>
    <w:tmpl w:val="91FC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D616F"/>
    <w:multiLevelType w:val="multilevel"/>
    <w:tmpl w:val="4D3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568079">
    <w:abstractNumId w:val="11"/>
  </w:num>
  <w:num w:numId="2" w16cid:durableId="1921718862">
    <w:abstractNumId w:val="4"/>
  </w:num>
  <w:num w:numId="3" w16cid:durableId="194270231">
    <w:abstractNumId w:val="12"/>
  </w:num>
  <w:num w:numId="4" w16cid:durableId="747963001">
    <w:abstractNumId w:val="13"/>
  </w:num>
  <w:num w:numId="5" w16cid:durableId="696734309">
    <w:abstractNumId w:val="0"/>
  </w:num>
  <w:num w:numId="6" w16cid:durableId="390542827">
    <w:abstractNumId w:val="9"/>
  </w:num>
  <w:num w:numId="7" w16cid:durableId="592053460">
    <w:abstractNumId w:val="8"/>
  </w:num>
  <w:num w:numId="8" w16cid:durableId="1706517774">
    <w:abstractNumId w:val="16"/>
  </w:num>
  <w:num w:numId="9" w16cid:durableId="279188686">
    <w:abstractNumId w:val="6"/>
  </w:num>
  <w:num w:numId="10" w16cid:durableId="1487815757">
    <w:abstractNumId w:val="14"/>
  </w:num>
  <w:num w:numId="11" w16cid:durableId="1076784002">
    <w:abstractNumId w:val="2"/>
  </w:num>
  <w:num w:numId="12" w16cid:durableId="178586646">
    <w:abstractNumId w:val="7"/>
  </w:num>
  <w:num w:numId="13" w16cid:durableId="945772798">
    <w:abstractNumId w:val="17"/>
  </w:num>
  <w:num w:numId="14" w16cid:durableId="195891546">
    <w:abstractNumId w:val="1"/>
  </w:num>
  <w:num w:numId="15" w16cid:durableId="765273020">
    <w:abstractNumId w:val="10"/>
  </w:num>
  <w:num w:numId="16" w16cid:durableId="31082436">
    <w:abstractNumId w:val="5"/>
  </w:num>
  <w:num w:numId="17" w16cid:durableId="1916430696">
    <w:abstractNumId w:val="18"/>
  </w:num>
  <w:num w:numId="18" w16cid:durableId="1860923065">
    <w:abstractNumId w:val="3"/>
  </w:num>
  <w:num w:numId="19" w16cid:durableId="11274307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6A"/>
    <w:rsid w:val="00087492"/>
    <w:rsid w:val="00156FD4"/>
    <w:rsid w:val="001B02D1"/>
    <w:rsid w:val="00490009"/>
    <w:rsid w:val="00841680"/>
    <w:rsid w:val="00A74A26"/>
    <w:rsid w:val="00AC31F6"/>
    <w:rsid w:val="00C172D2"/>
    <w:rsid w:val="00D10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E2EB"/>
  <w15:chartTrackingRefBased/>
  <w15:docId w15:val="{A5512AF4-7632-FD41-8F5C-6D663379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0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10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0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0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D10C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C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C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C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0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0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0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D10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C6A"/>
    <w:rPr>
      <w:rFonts w:eastAsiaTheme="majorEastAsia" w:cstheme="majorBidi"/>
      <w:color w:val="272727" w:themeColor="text1" w:themeTint="D8"/>
    </w:rPr>
  </w:style>
  <w:style w:type="paragraph" w:styleId="Title">
    <w:name w:val="Title"/>
    <w:basedOn w:val="Normal"/>
    <w:next w:val="Normal"/>
    <w:link w:val="TitleChar"/>
    <w:uiPriority w:val="10"/>
    <w:qFormat/>
    <w:rsid w:val="00D10C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C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C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0C6A"/>
    <w:rPr>
      <w:i/>
      <w:iCs/>
      <w:color w:val="404040" w:themeColor="text1" w:themeTint="BF"/>
    </w:rPr>
  </w:style>
  <w:style w:type="paragraph" w:styleId="ListParagraph">
    <w:name w:val="List Paragraph"/>
    <w:basedOn w:val="Normal"/>
    <w:uiPriority w:val="34"/>
    <w:qFormat/>
    <w:rsid w:val="00D10C6A"/>
    <w:pPr>
      <w:ind w:left="720"/>
      <w:contextualSpacing/>
    </w:pPr>
  </w:style>
  <w:style w:type="character" w:styleId="IntenseEmphasis">
    <w:name w:val="Intense Emphasis"/>
    <w:basedOn w:val="DefaultParagraphFont"/>
    <w:uiPriority w:val="21"/>
    <w:qFormat/>
    <w:rsid w:val="00D10C6A"/>
    <w:rPr>
      <w:i/>
      <w:iCs/>
      <w:color w:val="2F5496" w:themeColor="accent1" w:themeShade="BF"/>
    </w:rPr>
  </w:style>
  <w:style w:type="paragraph" w:styleId="IntenseQuote">
    <w:name w:val="Intense Quote"/>
    <w:basedOn w:val="Normal"/>
    <w:next w:val="Normal"/>
    <w:link w:val="IntenseQuoteChar"/>
    <w:uiPriority w:val="30"/>
    <w:qFormat/>
    <w:rsid w:val="00D10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0C6A"/>
    <w:rPr>
      <w:i/>
      <w:iCs/>
      <w:color w:val="2F5496" w:themeColor="accent1" w:themeShade="BF"/>
    </w:rPr>
  </w:style>
  <w:style w:type="character" w:styleId="IntenseReference">
    <w:name w:val="Intense Reference"/>
    <w:basedOn w:val="DefaultParagraphFont"/>
    <w:uiPriority w:val="32"/>
    <w:qFormat/>
    <w:rsid w:val="00D10C6A"/>
    <w:rPr>
      <w:b/>
      <w:bCs/>
      <w:smallCaps/>
      <w:color w:val="2F5496" w:themeColor="accent1" w:themeShade="BF"/>
      <w:spacing w:val="5"/>
    </w:rPr>
  </w:style>
  <w:style w:type="paragraph" w:styleId="NormalWeb">
    <w:name w:val="Normal (Web)"/>
    <w:basedOn w:val="Normal"/>
    <w:uiPriority w:val="99"/>
    <w:semiHidden/>
    <w:unhideWhenUsed/>
    <w:rsid w:val="00D10C6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10C6A"/>
    <w:rPr>
      <w:b/>
      <w:bCs/>
    </w:rPr>
  </w:style>
  <w:style w:type="paragraph" w:styleId="HTMLPreformatted">
    <w:name w:val="HTML Preformatted"/>
    <w:basedOn w:val="Normal"/>
    <w:link w:val="HTMLPreformattedChar"/>
    <w:uiPriority w:val="99"/>
    <w:semiHidden/>
    <w:unhideWhenUsed/>
    <w:rsid w:val="00D10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10C6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D10C6A"/>
    <w:rPr>
      <w:rFonts w:ascii="Courier New" w:eastAsia="Times New Roman" w:hAnsi="Courier New" w:cs="Courier New"/>
      <w:sz w:val="20"/>
      <w:szCs w:val="20"/>
    </w:rPr>
  </w:style>
  <w:style w:type="character" w:customStyle="1" w:styleId="hljs-keyword">
    <w:name w:val="hljs-keyword"/>
    <w:basedOn w:val="DefaultParagraphFont"/>
    <w:rsid w:val="00D10C6A"/>
  </w:style>
  <w:style w:type="character" w:customStyle="1" w:styleId="hljs-comment">
    <w:name w:val="hljs-comment"/>
    <w:basedOn w:val="DefaultParagraphFont"/>
    <w:rsid w:val="00D10C6A"/>
  </w:style>
  <w:style w:type="character" w:customStyle="1" w:styleId="hljs-string">
    <w:name w:val="hljs-string"/>
    <w:basedOn w:val="DefaultParagraphFont"/>
    <w:rsid w:val="00D10C6A"/>
  </w:style>
  <w:style w:type="character" w:customStyle="1" w:styleId="hljs-literal">
    <w:name w:val="hljs-literal"/>
    <w:basedOn w:val="DefaultParagraphFont"/>
    <w:rsid w:val="00D10C6A"/>
  </w:style>
  <w:style w:type="character" w:customStyle="1" w:styleId="hljs-builtin">
    <w:name w:val="hljs-built_in"/>
    <w:basedOn w:val="DefaultParagraphFont"/>
    <w:rsid w:val="00D10C6A"/>
  </w:style>
  <w:style w:type="character" w:customStyle="1" w:styleId="hljs-number">
    <w:name w:val="hljs-number"/>
    <w:basedOn w:val="DefaultParagraphFont"/>
    <w:rsid w:val="00D10C6A"/>
  </w:style>
  <w:style w:type="character" w:customStyle="1" w:styleId="flex">
    <w:name w:val="flex"/>
    <w:basedOn w:val="DefaultParagraphFont"/>
    <w:rsid w:val="00D10C6A"/>
  </w:style>
  <w:style w:type="character" w:styleId="Emphasis">
    <w:name w:val="Emphasis"/>
    <w:basedOn w:val="DefaultParagraphFont"/>
    <w:uiPriority w:val="20"/>
    <w:qFormat/>
    <w:rsid w:val="00D10C6A"/>
    <w:rPr>
      <w:i/>
      <w:iCs/>
    </w:rPr>
  </w:style>
  <w:style w:type="character" w:customStyle="1" w:styleId="hljs-subst">
    <w:name w:val="hljs-subst"/>
    <w:basedOn w:val="DefaultParagraphFont"/>
    <w:rsid w:val="00D10C6A"/>
  </w:style>
  <w:style w:type="character" w:customStyle="1" w:styleId="hljs-selector-attr">
    <w:name w:val="hljs-selector-attr"/>
    <w:basedOn w:val="DefaultParagraphFont"/>
    <w:rsid w:val="001B02D1"/>
  </w:style>
  <w:style w:type="character" w:styleId="Hyperlink">
    <w:name w:val="Hyperlink"/>
    <w:basedOn w:val="DefaultParagraphFont"/>
    <w:uiPriority w:val="99"/>
    <w:unhideWhenUsed/>
    <w:rsid w:val="00C172D2"/>
    <w:rPr>
      <w:color w:val="0563C1" w:themeColor="hyperlink"/>
      <w:u w:val="single"/>
    </w:rPr>
  </w:style>
  <w:style w:type="character" w:styleId="UnresolvedMention">
    <w:name w:val="Unresolved Mention"/>
    <w:basedOn w:val="DefaultParagraphFont"/>
    <w:uiPriority w:val="99"/>
    <w:semiHidden/>
    <w:unhideWhenUsed/>
    <w:rsid w:val="00C17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NrI6KFAS6F9pUO14KnN_vDeEm_a56LnO#scrollTo=Y9ayrhTWKpW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2853</Words>
  <Characters>16264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Pravinkumar Menghani</dc:creator>
  <cp:keywords/>
  <dc:description/>
  <cp:lastModifiedBy>Pravinkumar Menghani</cp:lastModifiedBy>
  <cp:revision>1</cp:revision>
  <dcterms:created xsi:type="dcterms:W3CDTF">2025-09-13T17:42:00Z</dcterms:created>
  <dcterms:modified xsi:type="dcterms:W3CDTF">2025-09-13T18:29:00Z</dcterms:modified>
</cp:coreProperties>
</file>