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FB" w:rsidRDefault="002614FB" w:rsidP="002614F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4E3F8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614FB" w:rsidRDefault="002614FB" w:rsidP="002614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614FB" w:rsidRPr="00356920" w:rsidRDefault="002614FB" w:rsidP="002614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6920">
        <w:rPr>
          <w:rFonts w:ascii="Times New Roman" w:hAnsi="Times New Roman" w:cs="Times New Roman"/>
          <w:b/>
          <w:sz w:val="24"/>
          <w:szCs w:val="24"/>
        </w:rPr>
        <w:t>Employer_name</w:t>
      </w:r>
      <w:proofErr w:type="spellEnd"/>
      <w:r w:rsidRPr="0035692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356920">
        <w:rPr>
          <w:rFonts w:ascii="Times New Roman" w:hAnsi="Times New Roman" w:cs="Times New Roman"/>
          <w:b/>
          <w:sz w:val="24"/>
          <w:szCs w:val="24"/>
        </w:rPr>
        <w:t xml:space="preserve">Year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56920">
        <w:rPr>
          <w:rFonts w:ascii="Times New Roman" w:hAnsi="Times New Roman" w:cs="Times New Roman"/>
          <w:b/>
          <w:sz w:val="24"/>
          <w:szCs w:val="24"/>
        </w:rPr>
        <w:t>Count</w:t>
      </w:r>
    </w:p>
    <w:p w:rsidR="002614FB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5B16">
        <w:rPr>
          <w:rFonts w:ascii="Times New Roman" w:hAnsi="Times New Roman" w:cs="Times New Roman"/>
          <w:sz w:val="24"/>
          <w:szCs w:val="24"/>
        </w:rPr>
        <w:t xml:space="preserve"> 2011 </w:t>
      </w:r>
      <w:r w:rsidRPr="002E5B16">
        <w:rPr>
          <w:rFonts w:ascii="Times New Roman" w:hAnsi="Times New Roman" w:cs="Times New Roman"/>
          <w:sz w:val="24"/>
          <w:szCs w:val="24"/>
        </w:rPr>
        <w:tab/>
        <w:t>5416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MICROSOFT CORPORATION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5B16">
        <w:rPr>
          <w:rFonts w:ascii="Times New Roman" w:hAnsi="Times New Roman" w:cs="Times New Roman"/>
          <w:sz w:val="24"/>
          <w:szCs w:val="24"/>
        </w:rPr>
        <w:t>2011</w:t>
      </w:r>
      <w:r w:rsidRPr="002E5B16">
        <w:rPr>
          <w:rFonts w:ascii="Times New Roman" w:hAnsi="Times New Roman" w:cs="Times New Roman"/>
          <w:sz w:val="24"/>
          <w:szCs w:val="24"/>
        </w:rPr>
        <w:tab/>
        <w:t>4253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DELOITTE CONSULTING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5B16">
        <w:rPr>
          <w:rFonts w:ascii="Times New Roman" w:hAnsi="Times New Roman" w:cs="Times New Roman"/>
          <w:sz w:val="24"/>
          <w:szCs w:val="24"/>
        </w:rPr>
        <w:t>2011</w:t>
      </w:r>
      <w:r w:rsidRPr="002E5B16">
        <w:rPr>
          <w:rFonts w:ascii="Times New Roman" w:hAnsi="Times New Roman" w:cs="Times New Roman"/>
          <w:sz w:val="24"/>
          <w:szCs w:val="24"/>
        </w:rPr>
        <w:tab/>
        <w:t>3621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2011</w:t>
      </w:r>
      <w:r w:rsidRPr="002E5B16">
        <w:rPr>
          <w:rFonts w:ascii="Times New Roman" w:hAnsi="Times New Roman" w:cs="Times New Roman"/>
          <w:sz w:val="24"/>
          <w:szCs w:val="24"/>
        </w:rPr>
        <w:tab/>
        <w:t>3028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COGNIZANT TECHNOLOGY SOLUTIONS U.S. CORPORATION     2011</w:t>
      </w:r>
      <w:r w:rsidRPr="002E5B16">
        <w:rPr>
          <w:rFonts w:ascii="Times New Roman" w:hAnsi="Times New Roman" w:cs="Times New Roman"/>
          <w:sz w:val="24"/>
          <w:szCs w:val="24"/>
        </w:rPr>
        <w:tab/>
        <w:t>2721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INFOSYS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2012</w:t>
      </w:r>
      <w:r w:rsidRPr="002E5B16">
        <w:rPr>
          <w:rFonts w:ascii="Times New Roman" w:hAnsi="Times New Roman" w:cs="Times New Roman"/>
          <w:sz w:val="24"/>
          <w:szCs w:val="24"/>
        </w:rPr>
        <w:tab/>
        <w:t>15818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2012</w:t>
      </w:r>
      <w:r w:rsidRPr="002E5B16">
        <w:rPr>
          <w:rFonts w:ascii="Times New Roman" w:hAnsi="Times New Roman" w:cs="Times New Roman"/>
          <w:sz w:val="24"/>
          <w:szCs w:val="24"/>
        </w:rPr>
        <w:tab/>
        <w:t>7182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 xml:space="preserve"> 2012</w:t>
      </w:r>
      <w:r w:rsidRPr="002E5B16">
        <w:rPr>
          <w:rFonts w:ascii="Times New Roman" w:hAnsi="Times New Roman" w:cs="Times New Roman"/>
          <w:sz w:val="24"/>
          <w:szCs w:val="24"/>
        </w:rPr>
        <w:tab/>
        <w:t>6735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DELOITTE CONSULTING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2012</w:t>
      </w:r>
      <w:r w:rsidRPr="002E5B16">
        <w:rPr>
          <w:rFonts w:ascii="Times New Roman" w:hAnsi="Times New Roman" w:cs="Times New Roman"/>
          <w:sz w:val="24"/>
          <w:szCs w:val="24"/>
        </w:rPr>
        <w:tab/>
        <w:t>4727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IBM INDIA PRIVATE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2012</w:t>
      </w:r>
      <w:r w:rsidRPr="002E5B16">
        <w:rPr>
          <w:rFonts w:ascii="Times New Roman" w:hAnsi="Times New Roman" w:cs="Times New Roman"/>
          <w:sz w:val="24"/>
          <w:szCs w:val="24"/>
        </w:rPr>
        <w:tab/>
        <w:t>4074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INFOSYS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2013</w:t>
      </w:r>
      <w:r w:rsidRPr="002E5B16">
        <w:rPr>
          <w:rFonts w:ascii="Times New Roman" w:hAnsi="Times New Roman" w:cs="Times New Roman"/>
          <w:sz w:val="24"/>
          <w:szCs w:val="24"/>
        </w:rPr>
        <w:tab/>
        <w:t>32223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2013</w:t>
      </w:r>
      <w:r w:rsidRPr="002E5B16">
        <w:rPr>
          <w:rFonts w:ascii="Times New Roman" w:hAnsi="Times New Roman" w:cs="Times New Roman"/>
          <w:sz w:val="24"/>
          <w:szCs w:val="24"/>
        </w:rPr>
        <w:tab/>
        <w:t>8790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2013</w:t>
      </w:r>
      <w:r w:rsidRPr="002E5B16">
        <w:rPr>
          <w:rFonts w:ascii="Times New Roman" w:hAnsi="Times New Roman" w:cs="Times New Roman"/>
          <w:sz w:val="24"/>
          <w:szCs w:val="24"/>
        </w:rPr>
        <w:tab/>
        <w:t>6734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DELOITTE CONSULTING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2013</w:t>
      </w:r>
      <w:r w:rsidRPr="002E5B16">
        <w:rPr>
          <w:rFonts w:ascii="Times New Roman" w:hAnsi="Times New Roman" w:cs="Times New Roman"/>
          <w:sz w:val="24"/>
          <w:szCs w:val="24"/>
        </w:rPr>
        <w:tab/>
        <w:t>6124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ACCENTURE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2013</w:t>
      </w:r>
      <w:r w:rsidRPr="002E5B16">
        <w:rPr>
          <w:rFonts w:ascii="Times New Roman" w:hAnsi="Times New Roman" w:cs="Times New Roman"/>
          <w:sz w:val="24"/>
          <w:szCs w:val="24"/>
        </w:rPr>
        <w:tab/>
        <w:t>4994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INFOSYS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2014</w:t>
      </w:r>
      <w:r w:rsidRPr="002E5B16">
        <w:rPr>
          <w:rFonts w:ascii="Times New Roman" w:hAnsi="Times New Roman" w:cs="Times New Roman"/>
          <w:sz w:val="24"/>
          <w:szCs w:val="24"/>
        </w:rPr>
        <w:tab/>
        <w:t>23759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2014</w:t>
      </w:r>
      <w:r w:rsidRPr="002E5B16">
        <w:rPr>
          <w:rFonts w:ascii="Times New Roman" w:hAnsi="Times New Roman" w:cs="Times New Roman"/>
          <w:sz w:val="24"/>
          <w:szCs w:val="24"/>
        </w:rPr>
        <w:tab/>
        <w:t>14098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2014</w:t>
      </w:r>
      <w:r w:rsidRPr="002E5B16">
        <w:rPr>
          <w:rFonts w:ascii="Times New Roman" w:hAnsi="Times New Roman" w:cs="Times New Roman"/>
          <w:sz w:val="24"/>
          <w:szCs w:val="24"/>
        </w:rPr>
        <w:tab/>
        <w:t>8365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DELOITTE CONSULTING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2014</w:t>
      </w:r>
      <w:r w:rsidRPr="002E5B16">
        <w:rPr>
          <w:rFonts w:ascii="Times New Roman" w:hAnsi="Times New Roman" w:cs="Times New Roman"/>
          <w:sz w:val="24"/>
          <w:szCs w:val="24"/>
        </w:rPr>
        <w:tab/>
        <w:t>7017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ACCENTURE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2014</w:t>
      </w:r>
      <w:r w:rsidRPr="002E5B16">
        <w:rPr>
          <w:rFonts w:ascii="Times New Roman" w:hAnsi="Times New Roman" w:cs="Times New Roman"/>
          <w:sz w:val="24"/>
          <w:szCs w:val="24"/>
        </w:rPr>
        <w:tab/>
        <w:t>5498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INFOSYS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2015</w:t>
      </w:r>
      <w:r w:rsidRPr="002E5B16">
        <w:rPr>
          <w:rFonts w:ascii="Times New Roman" w:hAnsi="Times New Roman" w:cs="Times New Roman"/>
          <w:sz w:val="24"/>
          <w:szCs w:val="24"/>
        </w:rPr>
        <w:tab/>
        <w:t>33245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2015</w:t>
      </w:r>
      <w:r w:rsidRPr="002E5B16">
        <w:rPr>
          <w:rFonts w:ascii="Times New Roman" w:hAnsi="Times New Roman" w:cs="Times New Roman"/>
          <w:sz w:val="24"/>
          <w:szCs w:val="24"/>
        </w:rPr>
        <w:tab/>
        <w:t>16553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2015</w:t>
      </w:r>
      <w:r w:rsidRPr="002E5B16">
        <w:rPr>
          <w:rFonts w:ascii="Times New Roman" w:hAnsi="Times New Roman" w:cs="Times New Roman"/>
          <w:sz w:val="24"/>
          <w:szCs w:val="24"/>
        </w:rPr>
        <w:tab/>
        <w:t>12201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IBM INDIA PRIVATE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2015</w:t>
      </w:r>
      <w:r w:rsidRPr="002E5B16">
        <w:rPr>
          <w:rFonts w:ascii="Times New Roman" w:hAnsi="Times New Roman" w:cs="Times New Roman"/>
          <w:sz w:val="24"/>
          <w:szCs w:val="24"/>
        </w:rPr>
        <w:tab/>
        <w:t>10693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ACCENTURE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2015</w:t>
      </w:r>
      <w:r w:rsidRPr="002E5B16">
        <w:rPr>
          <w:rFonts w:ascii="Times New Roman" w:hAnsi="Times New Roman" w:cs="Times New Roman"/>
          <w:sz w:val="24"/>
          <w:szCs w:val="24"/>
        </w:rPr>
        <w:tab/>
        <w:t>9605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INFOSYS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2016</w:t>
      </w:r>
      <w:r w:rsidRPr="002E5B16">
        <w:rPr>
          <w:rFonts w:ascii="Times New Roman" w:hAnsi="Times New Roman" w:cs="Times New Roman"/>
          <w:sz w:val="24"/>
          <w:szCs w:val="24"/>
        </w:rPr>
        <w:tab/>
        <w:t>25352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CAPGEMINI AMERICA INC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E5B16">
        <w:rPr>
          <w:rFonts w:ascii="Times New Roman" w:hAnsi="Times New Roman" w:cs="Times New Roman"/>
          <w:sz w:val="24"/>
          <w:szCs w:val="24"/>
        </w:rPr>
        <w:t>2016</w:t>
      </w:r>
      <w:r w:rsidRPr="002E5B16">
        <w:rPr>
          <w:rFonts w:ascii="Times New Roman" w:hAnsi="Times New Roman" w:cs="Times New Roman"/>
          <w:sz w:val="24"/>
          <w:szCs w:val="24"/>
        </w:rPr>
        <w:tab/>
        <w:t>16725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2016</w:t>
      </w:r>
      <w:r w:rsidRPr="002E5B16">
        <w:rPr>
          <w:rFonts w:ascii="Times New Roman" w:hAnsi="Times New Roman" w:cs="Times New Roman"/>
          <w:sz w:val="24"/>
          <w:szCs w:val="24"/>
        </w:rPr>
        <w:tab/>
        <w:t>13134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2016</w:t>
      </w:r>
      <w:r w:rsidRPr="002E5B16">
        <w:rPr>
          <w:rFonts w:ascii="Times New Roman" w:hAnsi="Times New Roman" w:cs="Times New Roman"/>
          <w:sz w:val="24"/>
          <w:szCs w:val="24"/>
        </w:rPr>
        <w:tab/>
        <w:t>10607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IBM INDIA PRIVATE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2016</w:t>
      </w:r>
      <w:r w:rsidRPr="002E5B16">
        <w:rPr>
          <w:rFonts w:ascii="Times New Roman" w:hAnsi="Times New Roman" w:cs="Times New Roman"/>
          <w:sz w:val="24"/>
          <w:szCs w:val="24"/>
        </w:rPr>
        <w:tab/>
        <w:t>9787</w:t>
      </w:r>
    </w:p>
    <w:p w:rsidR="002614FB" w:rsidRPr="002E5B16" w:rsidRDefault="002614FB" w:rsidP="00261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614FB" w:rsidRDefault="002614FB" w:rsidP="002614FB">
      <w:pPr>
        <w:pStyle w:val="PlainText"/>
        <w:rPr>
          <w:rFonts w:ascii="Arial" w:hAnsi="Arial" w:cs="Arial"/>
          <w:sz w:val="22"/>
          <w:szCs w:val="22"/>
        </w:rPr>
      </w:pPr>
    </w:p>
    <w:p w:rsidR="002614FB" w:rsidRDefault="002614FB" w:rsidP="002614FB">
      <w:pPr>
        <w:pStyle w:val="PlainText"/>
        <w:rPr>
          <w:rFonts w:ascii="Arial" w:hAnsi="Arial" w:cs="Arial"/>
          <w:sz w:val="22"/>
          <w:szCs w:val="22"/>
        </w:rPr>
      </w:pPr>
    </w:p>
    <w:p w:rsidR="002614FB" w:rsidRDefault="002614FB" w:rsidP="002614FB">
      <w:pPr>
        <w:pStyle w:val="PlainText"/>
        <w:rPr>
          <w:rFonts w:ascii="Arial" w:hAnsi="Arial" w:cs="Arial"/>
          <w:sz w:val="22"/>
          <w:szCs w:val="22"/>
        </w:rPr>
      </w:pPr>
    </w:p>
    <w:p w:rsidR="002D6DFD" w:rsidRDefault="002D6DFD"/>
    <w:sectPr w:rsidR="002D6DFD" w:rsidSect="002D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4FB"/>
    <w:rsid w:val="002614FB"/>
    <w:rsid w:val="002D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14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14F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2017-10-25T15:00:00Z</dcterms:created>
  <dcterms:modified xsi:type="dcterms:W3CDTF">2017-10-25T15:00:00Z</dcterms:modified>
</cp:coreProperties>
</file>