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F3460"/>
          <w:sz w:val="34"/>
        </w:rPr>
        <w:t>मध्यप्रदेश विज्ञान एवं प्रौद्योगिकी परिषद (MPCST), भोपाल</w:t>
        <w:br/>
      </w:r>
      <w:r>
        <w:rPr>
          <w:color w:val="64748B"/>
          <w:sz w:val="20"/>
        </w:rPr>
        <w:t>विज्ञान भवन, नेहरू नगर, भोपाल - 462 003 | www.mpcost.nic.in</w:t>
        <w:br/>
      </w:r>
      <w:r>
        <w:rPr>
          <w:b/>
          <w:color w:val="0369A1"/>
          <w:sz w:val="24"/>
        </w:rPr>
        <w:t>विज्ञान के प्रचार-प्रसार / विज्ञान लोकव्यापीकरण योजना</w:t>
        <w:br/>
      </w:r>
    </w:p>
    <w:p/>
    <w:tbl>
      <w:tblPr>
        <w:tblW w:type="auto" w:w="0"/>
        <w:jc w:val="center"/>
        <w:tblLook w:firstColumn="1" w:firstRow="1" w:lastColumn="0" w:lastRow="0" w:noHBand="0" w:noVBand="1" w:val="04A0"/>
      </w:tblPr>
      <w:tblGrid>
        <w:gridCol w:w="10080"/>
      </w:tblGrid>
      <w:tr>
        <w:tc>
          <w:tcPr>
            <w:tcW w:type="dxa" w:w="10080"/>
            <w:shd w:fill="0F3460"/>
            <w:tcMar>
              <w:top w:w="250" w:type="dxa"/>
              <w:bottom w:w="250" w:type="dxa"/>
              <w:left w:w="250" w:type="dxa"/>
              <w:right w:w="250" w:type="dxa"/>
            </w:tcMar>
          </w:tcPr>
          <w:p>
            <w:pPr>
              <w:jc w:val="center"/>
            </w:pPr>
            <w:r>
              <w:rPr>
                <w:b/>
                <w:color w:val="FEF08A"/>
                <w:sz w:val="28"/>
              </w:rPr>
              <w:t>विस्तृत परियोजना प्रतिवेदन (DETAILED PROJECT REPORT)</w:t>
              <w:br/>
              <w:br/>
            </w:r>
            <w:r>
              <w:rPr>
                <w:b/>
                <w:color w:val="FFFFFF"/>
                <w:sz w:val="36"/>
              </w:rPr>
              <w:t>प्रस्तावित कार्यक्रम:</w:t>
              <w:br/>
              <w:t>शाला के विद्यार्थियों की विज्ञान प्रतियोगिता</w:t>
              <w:br/>
            </w:r>
            <w:r>
              <w:rPr>
                <w:color w:val="E2E8F0"/>
                <w:sz w:val="22"/>
              </w:rPr>
              <w:t>(3-दिवसीय ग्रामीण विज्ञान संवर्धन कार्यशाला, हैंड्स-ऑन मॉडल निर्माण एवं विज्ञान प्रश्नमंच)</w:t>
              <w:br/>
              <w:br/>
            </w:r>
            <w:r>
              <w:rPr>
                <w:b/>
                <w:color w:val="38BDF8"/>
                <w:sz w:val="22"/>
              </w:rPr>
              <w:t>लक्षित वर्ग: कक्षा 6वीं से 12वीं के स्कूली विद्यार्थी | अवधि: 3 दिवस | भाषा: हिन्दी / अंग्रेजी</w:t>
              <w:br/>
              <w:t>कुल प्रस्तावित बजट: ₹ 2,35,000/- (दो लाख पैंतीस हजार रुपये मात्र)</w:t>
            </w:r>
          </w:p>
        </w:tc>
      </w:tr>
    </w:tbl>
    <w:p/>
    <w:p/>
    <w:tbl>
      <w:tblPr>
        <w:tblW w:type="auto" w:w="0"/>
        <w:jc w:val="center"/>
        <w:tblLook w:firstColumn="1" w:firstRow="1" w:lastColumn="0" w:lastRow="0" w:noHBand="0" w:noVBand="1" w:val="04A0"/>
      </w:tblPr>
      <w:tblGrid>
        <w:gridCol w:w="10080"/>
      </w:tblGrid>
      <w:tr>
        <w:tc>
          <w:tcPr>
            <w:tcW w:type="dxa" w:w="10080"/>
            <w:shd w:fill="F8FAFC"/>
            <w:tcMar>
              <w:top w:w="180" w:type="dxa"/>
              <w:bottom w:w="180" w:type="dxa"/>
              <w:left w:w="200" w:type="dxa"/>
              <w:right w:w="200" w:type="dxa"/>
            </w:tcMar>
          </w:tcPr>
          <w:p>
            <w:pPr>
              <w:jc w:val="center"/>
            </w:pPr>
            <w:r>
              <w:rPr>
                <w:b/>
                <w:color w:val="64748B"/>
                <w:sz w:val="22"/>
              </w:rPr>
              <w:t>प्रस्तुतकर्ता संस्था (SUBMITTING ORGANIZATION)</w:t>
              <w:br/>
            </w:r>
            <w:r>
              <w:rPr>
                <w:b/>
                <w:color w:val="0F3460"/>
                <w:sz w:val="32"/>
              </w:rPr>
              <w:t>राष्ट्र भक्ति विस्थापित जन कल्याण शिक्षा संस्थान</w:t>
              <w:br/>
            </w:r>
            <w:r>
              <w:rPr>
                <w:color w:val="334155"/>
                <w:sz w:val="20"/>
              </w:rPr>
              <w:t>पंजीयन क्रमांक: 04/14/07/15659/13 (सोसायटी रजिस्ट्रीकरण अधिनियम, 1973 अंतर्गत पंजीकृत)</w:t>
              <w:br/>
              <w:t>नीति आयोग दर्पण आईडी (NGO Darpan ID): MP/2023/0342298</w:t>
              <w:br/>
              <w:t>कार्यालय पता: वार्ड क्र. 66 कजरवारा नई बस्ती, शिवपुरी न्यू बस्ती, जिला- जबलपुर, मध्य प्रदेश - 482001</w:t>
              <w:br/>
              <w:t>मोबाईल: +91 8770375392 | ईमेल: Sushiljasele2@gmail.com / rashtriyabhakti2013@gmail.com</w:t>
              <w:br/>
              <w:t>वेबसाइट: rashtrabhakti.ngo-india.org</w:t>
            </w:r>
          </w:p>
        </w:tc>
      </w:tr>
    </w:tbl>
    <w:p>
      <w:r>
        <w:br w:type="page"/>
      </w:r>
    </w:p>
    <w:p>
      <w:pPr>
        <w:spacing w:before="0" w:after="40"/>
        <w:jc w:val="left"/>
      </w:pPr>
      <w:r>
        <w:rPr>
          <w:rFonts w:ascii="Arial" w:hAnsi="Arial"/>
          <w:b/>
          <w:color w:val="0F3460"/>
          <w:sz w:val="28"/>
        </w:rPr>
        <w:t>संस्था का विस्तृत परिचय एवं वैधानिक विवरण</w:t>
      </w:r>
    </w:p>
    <w:p>
      <w:pPr>
        <w:spacing w:before="0" w:after="160"/>
        <w:jc w:val="left"/>
      </w:pPr>
      <w:r>
        <w:rPr>
          <w:rFonts w:ascii="Arial" w:hAnsi="Arial"/>
          <w:color w:val="64748B"/>
          <w:sz w:val="20"/>
        </w:rPr>
        <w:t>RASHTRA BHAKTI VISHTHAPIT JAN KALYAN SHIKSHA SANSTHAN - PROFILE</w:t>
      </w:r>
    </w:p>
    <w:tbl>
      <w:tblPr>
        <w:tblW w:type="auto" w:w="0"/>
        <w:jc w:val="center"/>
        <w:tblLook w:firstColumn="1" w:firstRow="1" w:lastColumn="0" w:lastRow="0" w:noHBand="0" w:noVBand="1" w:val="04A0"/>
      </w:tblPr>
      <w:tblGrid>
        <w:gridCol w:w="5040"/>
        <w:gridCol w:w="5040"/>
      </w:tblGrid>
      <w:tr>
        <w:tc>
          <w:tcPr>
            <w:tcW w:type="dxa" w:w="3600"/>
            <w:tcMar>
              <w:top w:w="50" w:type="dxa"/>
              <w:bottom w:w="50" w:type="dxa"/>
              <w:left w:w="80" w:type="dxa"/>
              <w:right w:w="80" w:type="dxa"/>
            </w:tcMar>
            <w:shd w:fill="F1F5F9"/>
          </w:tcPr>
          <w:p>
            <w:r>
              <w:rPr>
                <w:b/>
                <w:color w:val="0F3460"/>
                <w:sz w:val="19"/>
              </w:rPr>
              <w:t>संस्था का नाम (Full Name of NGO)</w:t>
            </w:r>
          </w:p>
        </w:tc>
        <w:tc>
          <w:tcPr>
            <w:tcW w:type="dxa" w:w="6480"/>
            <w:tcMar>
              <w:top w:w="50" w:type="dxa"/>
              <w:bottom w:w="50" w:type="dxa"/>
              <w:left w:w="80" w:type="dxa"/>
              <w:right w:w="80" w:type="dxa"/>
            </w:tcMar>
          </w:tcPr>
          <w:p>
            <w:r>
              <w:rPr>
                <w:sz w:val="19"/>
              </w:rPr>
              <w:t>राष्ट्र भक्ति विस्थापित जन कल्याण शिक्षा संस्थान</w:t>
            </w:r>
          </w:p>
        </w:tc>
      </w:tr>
      <w:tr>
        <w:tc>
          <w:tcPr>
            <w:tcW w:type="dxa" w:w="3600"/>
            <w:tcMar>
              <w:top w:w="50" w:type="dxa"/>
              <w:bottom w:w="50" w:type="dxa"/>
              <w:left w:w="80" w:type="dxa"/>
              <w:right w:w="80" w:type="dxa"/>
            </w:tcMar>
            <w:shd w:fill="F1F5F9"/>
          </w:tcPr>
          <w:p>
            <w:r>
              <w:rPr>
                <w:b/>
                <w:color w:val="0F3460"/>
                <w:sz w:val="19"/>
              </w:rPr>
              <w:t>पंजीयन अधिनियम एवं क्रमांक</w:t>
            </w:r>
          </w:p>
        </w:tc>
        <w:tc>
          <w:tcPr>
            <w:tcW w:type="dxa" w:w="6480"/>
            <w:tcMar>
              <w:top w:w="50" w:type="dxa"/>
              <w:bottom w:w="50" w:type="dxa"/>
              <w:left w:w="80" w:type="dxa"/>
              <w:right w:w="80" w:type="dxa"/>
            </w:tcMar>
          </w:tcPr>
          <w:p>
            <w:r>
              <w:rPr>
                <w:sz w:val="19"/>
              </w:rPr>
              <w:t>मध्यप्रदेश सोसायटी रजिस्ट्रीकरण अधिनियम, 1973 के अंतर्गत क्रमांक 04/14/07/15659/13</w:t>
            </w:r>
          </w:p>
        </w:tc>
      </w:tr>
      <w:tr>
        <w:tc>
          <w:tcPr>
            <w:tcW w:type="dxa" w:w="3600"/>
            <w:tcMar>
              <w:top w:w="50" w:type="dxa"/>
              <w:bottom w:w="50" w:type="dxa"/>
              <w:left w:w="80" w:type="dxa"/>
              <w:right w:w="80" w:type="dxa"/>
            </w:tcMar>
            <w:shd w:fill="F1F5F9"/>
          </w:tcPr>
          <w:p>
            <w:r>
              <w:rPr>
                <w:b/>
                <w:color w:val="0F3460"/>
                <w:sz w:val="19"/>
              </w:rPr>
              <w:t>पंजीयन दिनांक एवं वर्ष</w:t>
            </w:r>
          </w:p>
        </w:tc>
        <w:tc>
          <w:tcPr>
            <w:tcW w:type="dxa" w:w="6480"/>
            <w:tcMar>
              <w:top w:w="50" w:type="dxa"/>
              <w:bottom w:w="50" w:type="dxa"/>
              <w:left w:w="80" w:type="dxa"/>
              <w:right w:w="80" w:type="dxa"/>
            </w:tcMar>
          </w:tcPr>
          <w:p>
            <w:r>
              <w:rPr>
                <w:sz w:val="19"/>
              </w:rPr>
              <w:t>02 सितम्बर 2013 (विगत 13+ वर्षों से निरंतर सेवारत)</w:t>
            </w:r>
          </w:p>
        </w:tc>
      </w:tr>
      <w:tr>
        <w:tc>
          <w:tcPr>
            <w:tcW w:type="dxa" w:w="3600"/>
            <w:tcMar>
              <w:top w:w="50" w:type="dxa"/>
              <w:bottom w:w="50" w:type="dxa"/>
              <w:left w:w="80" w:type="dxa"/>
              <w:right w:w="80" w:type="dxa"/>
            </w:tcMar>
            <w:shd w:fill="F1F5F9"/>
          </w:tcPr>
          <w:p>
            <w:r>
              <w:rPr>
                <w:b/>
                <w:color w:val="0F3460"/>
                <w:sz w:val="19"/>
              </w:rPr>
              <w:t>पंजीयन प्राधिकारी</w:t>
            </w:r>
          </w:p>
        </w:tc>
        <w:tc>
          <w:tcPr>
            <w:tcW w:type="dxa" w:w="6480"/>
            <w:tcMar>
              <w:top w:w="50" w:type="dxa"/>
              <w:bottom w:w="50" w:type="dxa"/>
              <w:left w:w="80" w:type="dxa"/>
              <w:right w:w="80" w:type="dxa"/>
            </w:tcMar>
          </w:tcPr>
          <w:p>
            <w:r>
              <w:rPr>
                <w:sz w:val="19"/>
              </w:rPr>
              <w:t>सहायक पंजीयक, फर्म्स एवं संस्थाएं, जबलपुर संभाग (म.प्र.)</w:t>
            </w:r>
          </w:p>
        </w:tc>
      </w:tr>
      <w:tr>
        <w:tc>
          <w:tcPr>
            <w:tcW w:type="dxa" w:w="3600"/>
            <w:tcMar>
              <w:top w:w="50" w:type="dxa"/>
              <w:bottom w:w="50" w:type="dxa"/>
              <w:left w:w="80" w:type="dxa"/>
              <w:right w:w="80" w:type="dxa"/>
            </w:tcMar>
            <w:shd w:fill="F1F5F9"/>
          </w:tcPr>
          <w:p>
            <w:r>
              <w:rPr>
                <w:b/>
                <w:color w:val="0F3460"/>
                <w:sz w:val="19"/>
              </w:rPr>
              <w:t>नीति आयोग दर्पण रजिस्ट्रेशन</w:t>
            </w:r>
          </w:p>
        </w:tc>
        <w:tc>
          <w:tcPr>
            <w:tcW w:type="dxa" w:w="6480"/>
            <w:tcMar>
              <w:top w:w="50" w:type="dxa"/>
              <w:bottom w:w="50" w:type="dxa"/>
              <w:left w:w="80" w:type="dxa"/>
              <w:right w:w="80" w:type="dxa"/>
            </w:tcMar>
          </w:tcPr>
          <w:p>
            <w:r>
              <w:rPr>
                <w:sz w:val="19"/>
              </w:rPr>
              <w:t>पंजीयन क्रमांक: MP/2023/0342298 (पंजीयन दिनांक: 01 अप्रैल 2023)</w:t>
            </w:r>
          </w:p>
        </w:tc>
      </w:tr>
      <w:tr>
        <w:tc>
          <w:tcPr>
            <w:tcW w:type="dxa" w:w="3600"/>
            <w:tcMar>
              <w:top w:w="50" w:type="dxa"/>
              <w:bottom w:w="50" w:type="dxa"/>
              <w:left w:w="80" w:type="dxa"/>
              <w:right w:w="80" w:type="dxa"/>
            </w:tcMar>
            <w:shd w:fill="F1F5F9"/>
          </w:tcPr>
          <w:p>
            <w:r>
              <w:rPr>
                <w:b/>
                <w:color w:val="0F3460"/>
                <w:sz w:val="19"/>
              </w:rPr>
              <w:t>पंजीकृत प्रधान कार्यालय</w:t>
            </w:r>
          </w:p>
        </w:tc>
        <w:tc>
          <w:tcPr>
            <w:tcW w:type="dxa" w:w="6480"/>
            <w:tcMar>
              <w:top w:w="50" w:type="dxa"/>
              <w:bottom w:w="50" w:type="dxa"/>
              <w:left w:w="80" w:type="dxa"/>
              <w:right w:w="80" w:type="dxa"/>
            </w:tcMar>
          </w:tcPr>
          <w:p>
            <w:r>
              <w:rPr>
                <w:sz w:val="19"/>
              </w:rPr>
              <w:t>वार्ड क्र. 66 कजरवारा नई बस्ती, शिवपुरी न्यू बस्ती, जिला- जबलपुर (म.प्र.) - 482001</w:t>
            </w:r>
          </w:p>
        </w:tc>
      </w:tr>
      <w:tr>
        <w:tc>
          <w:tcPr>
            <w:tcW w:type="dxa" w:w="3600"/>
            <w:tcMar>
              <w:top w:w="50" w:type="dxa"/>
              <w:bottom w:w="50" w:type="dxa"/>
              <w:left w:w="80" w:type="dxa"/>
              <w:right w:w="80" w:type="dxa"/>
            </w:tcMar>
            <w:shd w:fill="F1F5F9"/>
          </w:tcPr>
          <w:p>
            <w:r>
              <w:rPr>
                <w:b/>
                <w:color w:val="0F3460"/>
                <w:sz w:val="19"/>
              </w:rPr>
              <w:t>संस्था के अध्यक्ष / चेयरपर्सन</w:t>
            </w:r>
          </w:p>
        </w:tc>
        <w:tc>
          <w:tcPr>
            <w:tcW w:type="dxa" w:w="6480"/>
            <w:tcMar>
              <w:top w:w="50" w:type="dxa"/>
              <w:bottom w:w="50" w:type="dxa"/>
              <w:left w:w="80" w:type="dxa"/>
              <w:right w:w="80" w:type="dxa"/>
            </w:tcMar>
          </w:tcPr>
          <w:p>
            <w:r>
              <w:rPr>
                <w:sz w:val="19"/>
              </w:rPr>
              <w:t>श्री सुशील कुमार जसेले (Mr. Sushil Kumar Jasele) - मो. 8770375392</w:t>
            </w:r>
          </w:p>
        </w:tc>
      </w:tr>
      <w:tr>
        <w:tc>
          <w:tcPr>
            <w:tcW w:type="dxa" w:w="3600"/>
            <w:tcMar>
              <w:top w:w="50" w:type="dxa"/>
              <w:bottom w:w="50" w:type="dxa"/>
              <w:left w:w="80" w:type="dxa"/>
              <w:right w:w="80" w:type="dxa"/>
            </w:tcMar>
            <w:shd w:fill="F1F5F9"/>
          </w:tcPr>
          <w:p>
            <w:r>
              <w:rPr>
                <w:b/>
                <w:color w:val="0F3460"/>
                <w:sz w:val="19"/>
              </w:rPr>
              <w:t>संस्था के सचिव (Secretary)</w:t>
            </w:r>
          </w:p>
        </w:tc>
        <w:tc>
          <w:tcPr>
            <w:tcW w:type="dxa" w:w="6480"/>
            <w:tcMar>
              <w:top w:w="50" w:type="dxa"/>
              <w:bottom w:w="50" w:type="dxa"/>
              <w:left w:w="80" w:type="dxa"/>
              <w:right w:w="80" w:type="dxa"/>
            </w:tcMar>
          </w:tcPr>
          <w:p>
            <w:r>
              <w:rPr>
                <w:sz w:val="19"/>
              </w:rPr>
              <w:t>श्री विवेक कुमार सोनी (Mr. Vivek Kumar Soni)</w:t>
            </w:r>
          </w:p>
        </w:tc>
      </w:tr>
      <w:tr>
        <w:tc>
          <w:tcPr>
            <w:tcW w:type="dxa" w:w="3600"/>
            <w:tcMar>
              <w:top w:w="50" w:type="dxa"/>
              <w:bottom w:w="50" w:type="dxa"/>
              <w:left w:w="80" w:type="dxa"/>
              <w:right w:w="80" w:type="dxa"/>
            </w:tcMar>
            <w:shd w:fill="F1F5F9"/>
          </w:tcPr>
          <w:p>
            <w:r>
              <w:rPr>
                <w:b/>
                <w:color w:val="0F3460"/>
                <w:sz w:val="19"/>
              </w:rPr>
              <w:t>संस्था की उपाध्यक्ष (Vice President)</w:t>
            </w:r>
          </w:p>
        </w:tc>
        <w:tc>
          <w:tcPr>
            <w:tcW w:type="dxa" w:w="6480"/>
            <w:tcMar>
              <w:top w:w="50" w:type="dxa"/>
              <w:bottom w:w="50" w:type="dxa"/>
              <w:left w:w="80" w:type="dxa"/>
              <w:right w:w="80" w:type="dxa"/>
            </w:tcMar>
          </w:tcPr>
          <w:p>
            <w:r>
              <w:rPr>
                <w:sz w:val="19"/>
              </w:rPr>
              <w:t>श्रीमती रंजीता जी (Mrs. Ranjita Ji)</w:t>
            </w:r>
          </w:p>
        </w:tc>
      </w:tr>
      <w:tr>
        <w:tc>
          <w:tcPr>
            <w:tcW w:type="dxa" w:w="3600"/>
            <w:tcMar>
              <w:top w:w="50" w:type="dxa"/>
              <w:bottom w:w="50" w:type="dxa"/>
              <w:left w:w="80" w:type="dxa"/>
              <w:right w:w="80" w:type="dxa"/>
            </w:tcMar>
            <w:shd w:fill="F1F5F9"/>
          </w:tcPr>
          <w:p>
            <w:r>
              <w:rPr>
                <w:b/>
                <w:color w:val="0F3460"/>
                <w:sz w:val="19"/>
              </w:rPr>
              <w:t>अधिकृत ईमेल आईडी</w:t>
            </w:r>
          </w:p>
        </w:tc>
        <w:tc>
          <w:tcPr>
            <w:tcW w:type="dxa" w:w="6480"/>
            <w:tcMar>
              <w:top w:w="50" w:type="dxa"/>
              <w:bottom w:w="50" w:type="dxa"/>
              <w:left w:w="80" w:type="dxa"/>
              <w:right w:w="80" w:type="dxa"/>
            </w:tcMar>
          </w:tcPr>
          <w:p>
            <w:r>
              <w:rPr>
                <w:sz w:val="19"/>
              </w:rPr>
              <w:t>Sushiljasele2@gmail.com / rashtriyabhakti2013@gmail.com</w:t>
            </w:r>
          </w:p>
        </w:tc>
      </w:tr>
      <w:tr>
        <w:tc>
          <w:tcPr>
            <w:tcW w:type="dxa" w:w="3600"/>
            <w:tcMar>
              <w:top w:w="50" w:type="dxa"/>
              <w:bottom w:w="50" w:type="dxa"/>
              <w:left w:w="80" w:type="dxa"/>
              <w:right w:w="80" w:type="dxa"/>
            </w:tcMar>
            <w:shd w:fill="F1F5F9"/>
          </w:tcPr>
          <w:p>
            <w:r>
              <w:rPr>
                <w:b/>
                <w:color w:val="0F3460"/>
                <w:sz w:val="19"/>
              </w:rPr>
              <w:t>अधिकृत वेब पोर्टल</w:t>
            </w:r>
          </w:p>
        </w:tc>
        <w:tc>
          <w:tcPr>
            <w:tcW w:type="dxa" w:w="6480"/>
            <w:tcMar>
              <w:top w:w="50" w:type="dxa"/>
              <w:bottom w:w="50" w:type="dxa"/>
              <w:left w:w="80" w:type="dxa"/>
              <w:right w:w="80" w:type="dxa"/>
            </w:tcMar>
          </w:tcPr>
          <w:p>
            <w:r>
              <w:rPr>
                <w:sz w:val="19"/>
              </w:rPr>
              <w:t>https://rashtrabhakti.ngo-india.org</w:t>
            </w:r>
          </w:p>
        </w:tc>
      </w:tr>
      <w:tr>
        <w:tc>
          <w:tcPr>
            <w:tcW w:type="dxa" w:w="3600"/>
            <w:tcMar>
              <w:top w:w="50" w:type="dxa"/>
              <w:bottom w:w="50" w:type="dxa"/>
              <w:left w:w="80" w:type="dxa"/>
              <w:right w:w="80" w:type="dxa"/>
            </w:tcMar>
            <w:shd w:fill="F1F5F9"/>
          </w:tcPr>
          <w:p>
            <w:r>
              <w:rPr>
                <w:b/>
                <w:color w:val="0F3460"/>
                <w:sz w:val="19"/>
              </w:rPr>
              <w:t>बैंक विवरण (Bankers)</w:t>
            </w:r>
          </w:p>
        </w:tc>
        <w:tc>
          <w:tcPr>
            <w:tcW w:type="dxa" w:w="6480"/>
            <w:tcMar>
              <w:top w:w="50" w:type="dxa"/>
              <w:bottom w:w="50" w:type="dxa"/>
              <w:left w:w="80" w:type="dxa"/>
              <w:right w:w="80" w:type="dxa"/>
            </w:tcMar>
          </w:tcPr>
          <w:p>
            <w:r>
              <w:rPr>
                <w:sz w:val="19"/>
              </w:rPr>
              <w:t>HDFC Bank, शाखा: शिविर गार्डन, मंडला रोड, जबलपुर</w:t>
              <w:br/>
              <w:t>खाता क्रमांक: 50100589705423 | IFSC Code: HDFC0007168</w:t>
            </w:r>
          </w:p>
        </w:tc>
      </w:tr>
      <w:tr>
        <w:tc>
          <w:tcPr>
            <w:tcW w:type="dxa" w:w="3600"/>
            <w:tcMar>
              <w:top w:w="50" w:type="dxa"/>
              <w:bottom w:w="50" w:type="dxa"/>
              <w:left w:w="80" w:type="dxa"/>
              <w:right w:w="80" w:type="dxa"/>
            </w:tcMar>
            <w:shd w:fill="F1F5F9"/>
          </w:tcPr>
          <w:p>
            <w:r>
              <w:rPr>
                <w:b/>
                <w:color w:val="0F3460"/>
                <w:sz w:val="19"/>
              </w:rPr>
              <w:t>अन्य वैधानिक सम्बद्धताएं</w:t>
            </w:r>
          </w:p>
        </w:tc>
        <w:tc>
          <w:tcPr>
            <w:tcW w:type="dxa" w:w="6480"/>
            <w:tcMar>
              <w:top w:w="50" w:type="dxa"/>
              <w:bottom w:w="50" w:type="dxa"/>
              <w:left w:w="80" w:type="dxa"/>
              <w:right w:w="80" w:type="dxa"/>
            </w:tcMar>
          </w:tcPr>
          <w:p>
            <w:r>
              <w:rPr>
                <w:sz w:val="19"/>
              </w:rPr>
              <w:t>मध्यप्रदेश जन अभियान परिषद (MPJAP), FSSAI, भारतीय जीव जन्तु कल्याण बोर्ड (AWBI)</w:t>
            </w:r>
          </w:p>
        </w:tc>
      </w:tr>
      <w:tr>
        <w:tc>
          <w:tcPr>
            <w:tcW w:type="dxa" w:w="3600"/>
            <w:tcMar>
              <w:top w:w="50" w:type="dxa"/>
              <w:bottom w:w="50" w:type="dxa"/>
              <w:left w:w="80" w:type="dxa"/>
              <w:right w:w="80" w:type="dxa"/>
            </w:tcMar>
            <w:shd w:fill="F1F5F9"/>
          </w:tcPr>
          <w:p>
            <w:r>
              <w:rPr>
                <w:b/>
                <w:color w:val="0F3460"/>
                <w:sz w:val="19"/>
              </w:rPr>
              <w:t>संस्था का मुख्य कार्यक्षेत्र</w:t>
            </w:r>
          </w:p>
        </w:tc>
        <w:tc>
          <w:tcPr>
            <w:tcW w:type="dxa" w:w="6480"/>
            <w:tcMar>
              <w:top w:w="50" w:type="dxa"/>
              <w:bottom w:w="50" w:type="dxa"/>
              <w:left w:w="80" w:type="dxa"/>
              <w:right w:w="80" w:type="dxa"/>
            </w:tcMar>
          </w:tcPr>
          <w:p>
            <w:r>
              <w:rPr>
                <w:sz w:val="19"/>
              </w:rPr>
              <w:t>शिक्षा, वैज्ञानिक चेतना, महिला सशक्तिकरण, कौशल विकास, विस्थापित जन कल्याण, पर्यावरण</w:t>
            </w:r>
          </w:p>
        </w:tc>
      </w:tr>
    </w:tbl>
    <w:p/>
    <w:p>
      <w:r>
        <w:rPr>
          <w:b/>
          <w:color w:val="0F3460"/>
          <w:sz w:val="22"/>
        </w:rPr>
        <w:t>संस्था का ध्येय एवं विजन (Vision &amp; Mission):</w:t>
        <w:br/>
      </w:r>
      <w:r>
        <w:rPr>
          <w:sz w:val="20"/>
        </w:rPr>
        <w:t>संस्था का मुख्य ध्येय 'अन्त्योदय' और राष्ट्र सेवा की भावना से समाज के अंतिम पंक्ति के नागरिकों, ग्रामीण बच्चों एवं विस्थापित परिवारों तक आधुनिक शिक्षा, वैज्ञानिक दृष्टिकोण और कौशल विकास के अवसर पहुंचाना है। संस्था मध्य प्रदेश में पारंपरिक संस्कारों के साथ आधुनिक विज्ञान व तकनीकी शिक्षा का समन्वय स्थापित करने हेतु पूर्ण निष्ठा से समर्पित है।</w:t>
      </w:r>
    </w:p>
    <w:p>
      <w:r>
        <w:br w:type="page"/>
      </w:r>
    </w:p>
    <w:p>
      <w:pPr>
        <w:spacing w:before="0" w:after="40"/>
        <w:jc w:val="left"/>
      </w:pPr>
      <w:r>
        <w:rPr>
          <w:rFonts w:ascii="Arial" w:hAnsi="Arial"/>
          <w:b/>
          <w:color w:val="0F3460"/>
          <w:sz w:val="28"/>
        </w:rPr>
        <w:t>मध्यप्रदेश विज्ञान एवं प्रौद्योगिकी परिषद - प्रपत्र</w:t>
      </w:r>
    </w:p>
    <w:p>
      <w:pPr>
        <w:spacing w:before="0" w:after="160"/>
        <w:jc w:val="left"/>
      </w:pPr>
      <w:r>
        <w:rPr>
          <w:rFonts w:ascii="Arial" w:hAnsi="Arial"/>
          <w:color w:val="64748B"/>
          <w:sz w:val="20"/>
        </w:rPr>
        <w:t>कार्यकम हेतु प्रपत्र - भाग 1 (प्राथमिक विवरण)</w:t>
      </w:r>
    </w:p>
    <w:p>
      <w:pPr>
        <w:spacing w:before="160" w:after="40"/>
      </w:pPr>
      <w:r>
        <w:rPr>
          <w:rFonts w:ascii="Arial" w:hAnsi="Arial"/>
          <w:b/>
          <w:color w:val="1E293B"/>
          <w:sz w:val="22"/>
        </w:rPr>
        <w:t>1. संस्था का नाम (Name of the Organisation)</w:t>
      </w:r>
    </w:p>
    <w:p>
      <w:pPr>
        <w:spacing w:before="40" w:after="120" w:line="276" w:lineRule="auto"/>
      </w:pPr>
      <w:r>
        <w:rPr>
          <w:rFonts w:ascii="Arial" w:hAnsi="Arial"/>
          <w:b/>
          <w:color w:val="0F766E"/>
          <w:sz w:val="21"/>
        </w:rPr>
        <w:t xml:space="preserve">उत्तर: </w:t>
      </w:r>
      <w:r>
        <w:rPr>
          <w:rFonts w:ascii="Arial" w:hAnsi="Arial"/>
          <w:color w:val="334155"/>
          <w:sz w:val="21"/>
        </w:rPr>
        <w:t>राष्ट्र भक्ति विस्थापित जन कल्याण शिक्षा संस्थान, जबलपुर (मध्यप्रदेश)</w:t>
        <w:br/>
        <w:t>पंजीयन क्रमांक: 04/14/07/15659/13 | नीति आयोग दर्पण आईडी: MP/2023/0342298</w:t>
      </w:r>
    </w:p>
    <w:p>
      <w:pPr>
        <w:spacing w:before="160" w:after="40"/>
      </w:pPr>
      <w:r>
        <w:rPr>
          <w:rFonts w:ascii="Arial" w:hAnsi="Arial"/>
          <w:b/>
          <w:color w:val="1E293B"/>
          <w:sz w:val="22"/>
        </w:rPr>
        <w:t>2. विभाग का नाम (यदि शासकीय हो) (Name of the Department)</w:t>
      </w:r>
    </w:p>
    <w:p>
      <w:pPr>
        <w:spacing w:before="40" w:after="120" w:line="276" w:lineRule="auto"/>
      </w:pPr>
      <w:r>
        <w:rPr>
          <w:rFonts w:ascii="Arial" w:hAnsi="Arial"/>
          <w:b/>
          <w:color w:val="0F766E"/>
          <w:sz w:val="21"/>
        </w:rPr>
        <w:t xml:space="preserve">उत्तर: </w:t>
      </w:r>
      <w:r>
        <w:rPr>
          <w:rFonts w:ascii="Arial" w:hAnsi="Arial"/>
          <w:color w:val="334155"/>
          <w:sz w:val="21"/>
        </w:rPr>
        <w:t>लागू नहीं (संस्था मध्यप्रदेश सोसायटी रजिस्ट्रीकरण अधिनियम, 1973 के अंतर्गत पंजीकृत एक अशासकीय स्वयंसेवी संस्था है)।</w:t>
      </w:r>
    </w:p>
    <w:p>
      <w:pPr>
        <w:spacing w:before="160" w:after="40"/>
      </w:pPr>
      <w:r>
        <w:rPr>
          <w:rFonts w:ascii="Arial" w:hAnsi="Arial"/>
          <w:b/>
          <w:color w:val="1E293B"/>
          <w:sz w:val="22"/>
        </w:rPr>
        <w:t>3. कार्यक्रम समन्वयक का नाम, पता, फोन, ई-मेल एवं पद (Programme Co-ordinator Details)</w:t>
      </w:r>
    </w:p>
    <w:p>
      <w:pPr>
        <w:spacing w:before="40" w:after="120" w:line="276" w:lineRule="auto"/>
      </w:pPr>
      <w:r>
        <w:rPr>
          <w:rFonts w:ascii="Arial" w:hAnsi="Arial"/>
          <w:b/>
          <w:color w:val="0F766E"/>
          <w:sz w:val="21"/>
        </w:rPr>
        <w:t xml:space="preserve">उत्तर: </w:t>
      </w:r>
      <w:r>
        <w:rPr>
          <w:rFonts w:ascii="Arial" w:hAnsi="Arial"/>
          <w:color w:val="334155"/>
          <w:sz w:val="21"/>
        </w:rPr>
        <w:t>नाम: श्री सुशील कुमार जसेले (अध्यक्ष)</w:t>
        <w:br/>
        <w:t>पद: अध्यक्ष एवं अधिकृत कार्यक्रम समन्वयक</w:t>
        <w:br/>
        <w:t>पता: वार्ड क्र. 66 कजरवारा नई बस्ती, शिवपुरी न्यू बस्ती, जिला- जबलपुर, मध्य प्रदेश - 482001</w:t>
        <w:br/>
        <w:t>फोन / मोबाइल: +91 8770375392</w:t>
        <w:br/>
        <w:t>ई-मेल: Sushiljasele2@gmail.com / rashtriyabhakti2013@gmail.com</w:t>
      </w:r>
    </w:p>
    <w:p>
      <w:pPr>
        <w:spacing w:before="160" w:after="40"/>
      </w:pPr>
      <w:r>
        <w:rPr>
          <w:rFonts w:ascii="Arial" w:hAnsi="Arial"/>
          <w:b/>
          <w:color w:val="1E293B"/>
          <w:sz w:val="22"/>
        </w:rPr>
        <w:t>4.1. प्रस्तावित कार्यक्रम का नाम (Name of the Proposed Programme)</w:t>
      </w:r>
    </w:p>
    <w:p>
      <w:pPr>
        <w:spacing w:before="40" w:after="120" w:line="276" w:lineRule="auto"/>
      </w:pPr>
      <w:r>
        <w:rPr>
          <w:rFonts w:ascii="Arial" w:hAnsi="Arial"/>
          <w:b/>
          <w:color w:val="0F766E"/>
          <w:sz w:val="21"/>
        </w:rPr>
        <w:t xml:space="preserve">उत्तर: </w:t>
      </w:r>
      <w:r>
        <w:rPr>
          <w:rFonts w:ascii="Arial" w:hAnsi="Arial"/>
          <w:color w:val="334155"/>
          <w:sz w:val="21"/>
        </w:rPr>
        <w:t>शाला के विद्यार्थियों की विज्ञान प्रतियोगिता</w:t>
        <w:br/>
        <w:t>(3-दिवसीय ग्रामीण विज्ञान संवर्धन शिविर, हैंड्स-ऑन मॉडल मेकिंग कार्यशाला एवं विज्ञान प्रश्नमंच)</w:t>
      </w:r>
    </w:p>
    <w:p>
      <w:pPr>
        <w:spacing w:before="160" w:after="40"/>
      </w:pPr>
      <w:r>
        <w:rPr>
          <w:rFonts w:ascii="Arial" w:hAnsi="Arial"/>
          <w:b/>
          <w:color w:val="1E293B"/>
          <w:sz w:val="22"/>
        </w:rPr>
        <w:t>4.2. स्थान, जिला, राज्य (Place, District, State)</w:t>
      </w:r>
    </w:p>
    <w:p>
      <w:pPr>
        <w:spacing w:before="40" w:after="120" w:line="276" w:lineRule="auto"/>
      </w:pPr>
      <w:r>
        <w:rPr>
          <w:rFonts w:ascii="Arial" w:hAnsi="Arial"/>
          <w:b/>
          <w:color w:val="0F766E"/>
          <w:sz w:val="21"/>
        </w:rPr>
        <w:t xml:space="preserve">उत्तर: </w:t>
      </w:r>
      <w:r>
        <w:rPr>
          <w:rFonts w:ascii="Arial" w:hAnsi="Arial"/>
          <w:color w:val="334155"/>
          <w:sz w:val="21"/>
        </w:rPr>
        <w:t>स्थान: शासकीय उच्चतर माध्यमिक विद्यालय प्रांगण / सामुदायिक भवन परिसर</w:t>
        <w:br/>
        <w:t>जिला: जबलपुर</w:t>
        <w:br/>
        <w:t>राज्य: मध्य प्रदेश</w:t>
      </w:r>
    </w:p>
    <w:p>
      <w:pPr>
        <w:spacing w:before="160" w:after="40"/>
      </w:pPr>
      <w:r>
        <w:rPr>
          <w:rFonts w:ascii="Arial" w:hAnsi="Arial"/>
          <w:b/>
          <w:color w:val="1E293B"/>
          <w:sz w:val="22"/>
        </w:rPr>
        <w:t>4.3. कार्यक्रम अवधि (कार्य योजना के साथ) (Duration of Programme)</w:t>
      </w:r>
    </w:p>
    <w:p>
      <w:pPr>
        <w:spacing w:before="40" w:after="120" w:line="276" w:lineRule="auto"/>
      </w:pPr>
      <w:r>
        <w:rPr>
          <w:rFonts w:ascii="Arial" w:hAnsi="Arial"/>
          <w:b/>
          <w:color w:val="0F766E"/>
          <w:sz w:val="21"/>
        </w:rPr>
        <w:t xml:space="preserve">उत्तर: </w:t>
      </w:r>
      <w:r>
        <w:rPr>
          <w:rFonts w:ascii="Arial" w:hAnsi="Arial"/>
          <w:color w:val="334155"/>
          <w:sz w:val="21"/>
        </w:rPr>
        <w:t>कुल अवधि: 3 दिवस (3 Days Intensive Workshop &amp; Competition)</w:t>
        <w:br/>
        <w:t>दिनांक: परिषद द्वारा स्वीकृति एवं अनुदान आवंटन के 30 दिवस के भीतर निर्धारित तिथियों में।</w:t>
      </w:r>
    </w:p>
    <w:p>
      <w:pPr>
        <w:spacing w:before="160" w:after="40"/>
      </w:pPr>
      <w:r>
        <w:rPr>
          <w:rFonts w:ascii="Arial" w:hAnsi="Arial"/>
          <w:b/>
          <w:color w:val="1E293B"/>
          <w:sz w:val="22"/>
        </w:rPr>
        <w:t>4.4. लक्ष्य समूह में सामान्यजन / विद्यार्थी (Target Group)</w:t>
      </w:r>
    </w:p>
    <w:p>
      <w:pPr>
        <w:spacing w:before="40" w:after="120" w:line="276" w:lineRule="auto"/>
      </w:pPr>
      <w:r>
        <w:rPr>
          <w:rFonts w:ascii="Arial" w:hAnsi="Arial"/>
          <w:b/>
          <w:color w:val="0F766E"/>
          <w:sz w:val="21"/>
        </w:rPr>
        <w:t xml:space="preserve">उत्तर: </w:t>
      </w:r>
      <w:r>
        <w:rPr>
          <w:rFonts w:ascii="Arial" w:hAnsi="Arial"/>
          <w:color w:val="334155"/>
          <w:sz w:val="21"/>
        </w:rPr>
        <w:t>कक्षा 6वीं से 12वीं तक के शासकीय एवं ग्रामीण शालाओं के नियमित विद्यार्थी (विशेष रूप से दूरदराज के वंचित क्षेत्रों के बच्चे)।</w:t>
      </w:r>
    </w:p>
    <w:p>
      <w:pPr>
        <w:spacing w:before="160" w:after="40"/>
      </w:pPr>
      <w:r>
        <w:rPr>
          <w:rFonts w:ascii="Arial" w:hAnsi="Arial"/>
          <w:b/>
          <w:color w:val="1E293B"/>
          <w:sz w:val="22"/>
        </w:rPr>
        <w:t>4.5. भाषा (हिन्दी/अंग्रेजी/अन्य) (Language)</w:t>
      </w:r>
    </w:p>
    <w:p>
      <w:pPr>
        <w:spacing w:before="40" w:after="120" w:line="276" w:lineRule="auto"/>
      </w:pPr>
      <w:r>
        <w:rPr>
          <w:rFonts w:ascii="Arial" w:hAnsi="Arial"/>
          <w:b/>
          <w:color w:val="0F766E"/>
          <w:sz w:val="21"/>
        </w:rPr>
        <w:t xml:space="preserve">उत्तर: </w:t>
      </w:r>
      <w:r>
        <w:rPr>
          <w:rFonts w:ascii="Arial" w:hAnsi="Arial"/>
          <w:color w:val="334155"/>
          <w:sz w:val="21"/>
        </w:rPr>
        <w:t>हिन्दी एवं अंग्रेजी (व्याख्यान एवं कार्यशाला की मुख्य अभिव्यक्ति सरल एवं सुबोध हिन्दी में होगी)।</w:t>
      </w:r>
    </w:p>
    <w:p>
      <w:pPr>
        <w:spacing w:before="160" w:after="40"/>
      </w:pPr>
      <w:r>
        <w:rPr>
          <w:rFonts w:ascii="Arial" w:hAnsi="Arial"/>
          <w:b/>
          <w:color w:val="1E293B"/>
          <w:sz w:val="22"/>
        </w:rPr>
        <w:t>4.6. हितग्राहियों / लाभान्वितों की अनुमानित संख्या (Expected No. of Beneficiaries)</w:t>
      </w:r>
    </w:p>
    <w:p>
      <w:pPr>
        <w:spacing w:before="40" w:after="120" w:line="276" w:lineRule="auto"/>
      </w:pPr>
      <w:r>
        <w:rPr>
          <w:rFonts w:ascii="Arial" w:hAnsi="Arial"/>
          <w:b/>
          <w:color w:val="0F766E"/>
          <w:sz w:val="21"/>
        </w:rPr>
        <w:t xml:space="preserve">उत्तर: </w:t>
      </w:r>
      <w:r>
        <w:rPr>
          <w:rFonts w:ascii="Arial" w:hAnsi="Arial"/>
          <w:color w:val="334155"/>
          <w:sz w:val="21"/>
        </w:rPr>
        <w:t>कुल अनुमानित प्रतिभागी: 200+ विद्यार्थी</w:t>
        <w:br/>
        <w:t>वर्गवार वर्गीकरण:</w:t>
        <w:br/>
        <w:t>• सामान्य (General) - छात्र: 35 | छात्राएं: 35 (कुल: 70)</w:t>
        <w:br/>
        <w:t>• अनुसूचित जनजाति (ST / आदिवासी) - छात्र: 30 | छात्राएं: 30 (कुल: 60)</w:t>
        <w:br/>
        <w:t>• अनुसूचित जाति (SC / आदिमजाति) - छात्र: 25 | छात्राएं: 25 (कुल: 50)</w:t>
        <w:br/>
        <w:t>• अन्य पिछड़ा वर्ग (OBC) एवं अल्पसंख्यक - छात्र: 10 | छात्राएं: 10 (कुल: 20)</w:t>
        <w:br/>
        <w:t>विशेष टिप्पणी: कार्यक्रम में 50% से अधिक बालिकाओं (Girls) की सक्रिय भागीदारी सुनिश्चित की जाएगी।</w:t>
      </w:r>
    </w:p>
    <w:p>
      <w:r>
        <w:br w:type="page"/>
      </w:r>
    </w:p>
    <w:p>
      <w:pPr>
        <w:spacing w:before="0" w:after="40"/>
        <w:jc w:val="left"/>
      </w:pPr>
      <w:r>
        <w:rPr>
          <w:rFonts w:ascii="Arial" w:hAnsi="Arial"/>
          <w:b/>
          <w:color w:val="0F3460"/>
          <w:sz w:val="28"/>
        </w:rPr>
        <w:t>कार्यक्रम की भूमिका, उद्देश्य सहित संक्षेपिका</w:t>
      </w:r>
    </w:p>
    <w:p>
      <w:pPr>
        <w:spacing w:before="0" w:after="160"/>
        <w:jc w:val="left"/>
      </w:pPr>
      <w:r>
        <w:rPr>
          <w:rFonts w:ascii="Arial" w:hAnsi="Arial"/>
          <w:color w:val="64748B"/>
          <w:sz w:val="20"/>
        </w:rPr>
        <w:t>QUESTION 4.7: SUMMARY OF THE PROGRAMME (न्यूनतम 200 शब्दों में)</w:t>
      </w:r>
    </w:p>
    <w:p>
      <w:pPr>
        <w:spacing w:line="276" w:lineRule="auto"/>
      </w:pPr>
      <w:r>
        <w:rPr>
          <w:sz w:val="21"/>
        </w:rPr>
        <w:t>राष्ट्र भक्ति विस्थापित जन कल्याण शिक्षा संस्थान, जबलपुर विगत 13 वर्षों से मध्य प्रदेश के ग्रामीण, उपनगरीय और दूरदराज के विस्थापित क्षेत्रों में शिक्षा के प्रचार-प्रसार, बाल कल्याण एवं सामाजिक उत्थान हेतु निरंतर कार्यरत है। अपने जमीनी अनुभवों के दौरान संस्था ने पाया है कि ग्रामीण अंचलों के स्कूली बच्चों में सीखने की असीम जिज्ञासा और स्वाभाविक प्रतिभा होती है, परंतु संसाधनों, आधुनिक विज्ञान प्रयोगशालाओं और व्यावहारिक उपकरणों के अभाव में उनकी विज्ञान शिक्षा केवल पाठ्यपुस्तकों और सैद्धांतिक रटने तक सीमित रह जाती है। वे विज्ञान को केवल परीक्षा उत्तीर्ण करने का एक कठिन विषय मान लेते हैं, जिसके कारण उनमें तार्किक सोच, वैज्ञानिक दृष्टिकोण और नवाचार (Innovation) की क्षमता पूर्ण रूप से विकसित नहीं हो पाती।</w:t>
        <w:br/>
        <w:br/>
        <w:t>इस खाई को पाटने के लिए यह 3-दिवसीय 'शाला के विद्यार्थियों की विज्ञान प्रतियोगिता एवं नवाचार शिविर' हमारी एक समर्पित पहल है। हमारा उद्देश्य बच्चों को 3 दिनों तक एक ऐसा प्रेरक और आनंददायी माहौल प्रदान करना है जहाँ वे 'खेल-खेल में विज्ञान' सीख सकें। इस शिविर में बच्चे केवल श्रोता नहीं रहेंगे, बल्कि अपने हाथों से छोटे-छोटे प्रयोग करेंगे, विज्ञान मॉडल बनाएंगे, वैज्ञानिक क्विज में प्रतिस्पर्धा करेंगे और अपने बनाए मॉडल्स को निर्णायक मंडल व जनसमुदाय के समक्ष आत्मविश्वास के साथ प्रस्तुत करेंगे।</w:t>
      </w:r>
    </w:p>
    <w:p>
      <w:pPr>
        <w:spacing w:before="160"/>
      </w:pPr>
      <w:r>
        <w:rPr>
          <w:b/>
          <w:color w:val="0F3460"/>
          <w:sz w:val="22"/>
        </w:rPr>
        <w:t>कार्यक्रम के मुख्य उद्देश्य (Key Objectives):</w:t>
      </w:r>
    </w:p>
    <w:p>
      <w:pPr>
        <w:pStyle w:val="ListBullet"/>
        <w:spacing w:before="40" w:after="40"/>
      </w:pPr>
      <w:r>
        <w:rPr>
          <w:b/>
          <w:sz w:val="20"/>
        </w:rPr>
        <w:t xml:space="preserve">• ग्रामीण बच्चों में वैज्ञानिक दृष्टिकोण का विकास: </w:t>
      </w:r>
      <w:r>
        <w:rPr>
          <w:sz w:val="20"/>
        </w:rPr>
        <w:t>बच्चों के मन से अंधविश्वास, हिचकिचाहट और विज्ञान के प्रति डर को समाप्त कर उनमें तर्कसंगत व खोजी प्रवृत्ति को जाग्रत करना।</w:t>
      </w:r>
    </w:p>
    <w:p>
      <w:pPr>
        <w:pStyle w:val="ListBullet"/>
        <w:spacing w:before="40" w:after="40"/>
      </w:pPr>
      <w:r>
        <w:rPr>
          <w:b/>
          <w:sz w:val="20"/>
        </w:rPr>
        <w:t xml:space="preserve">• हैंड्स-ऑन लर्निंग एवं सिद्धांतों की व्यावहारिक समझ: </w:t>
      </w:r>
      <w:r>
        <w:rPr>
          <w:sz w:val="20"/>
        </w:rPr>
        <w:t>प्रकाश, ध्वनि, चुंबकत्व, साधारण विद्युत परिपथ और ऊर्जा सिद्धांतों को स्वयं मॉडलों के माध्यम से प्रत्यक्ष अनुभव कराकर सिखाना।</w:t>
      </w:r>
    </w:p>
    <w:p>
      <w:pPr>
        <w:pStyle w:val="ListBullet"/>
        <w:spacing w:before="40" w:after="40"/>
      </w:pPr>
      <w:r>
        <w:rPr>
          <w:b/>
          <w:sz w:val="20"/>
        </w:rPr>
        <w:t xml:space="preserve">• आत्मविश्वास एवं सार्वजनिक मंच प्रस्तुति: </w:t>
      </w:r>
      <w:r>
        <w:rPr>
          <w:sz w:val="20"/>
        </w:rPr>
        <w:t>ग्रामीण बच्चों को अपने बनाए विज्ञान मॉडल्स को मंच पर सबके सामने समझाने और प्रश्नों के उत्तर देने का अवसर देकर उनके आत्मबल में वृद्धि करना।</w:t>
      </w:r>
    </w:p>
    <w:p>
      <w:pPr>
        <w:pStyle w:val="ListBullet"/>
        <w:spacing w:before="40" w:after="40"/>
      </w:pPr>
      <w:r>
        <w:rPr>
          <w:b/>
          <w:sz w:val="20"/>
        </w:rPr>
        <w:t xml:space="preserve">• स्थानीय समस्याओं के वैज्ञानिक समाधान की प्रेरणा: </w:t>
      </w:r>
      <w:r>
        <w:rPr>
          <w:sz w:val="20"/>
        </w:rPr>
        <w:t>ग्रामीण परिवेश की प्रमुख चुनौतियों जैसे सौर ऊर्जा, जल संरक्षण, वर्षा जल संचयन और अपशिष्ट प्रबंधन से विज्ञान को जोड़कर व्यवहारिक समाधान विकसित करना।</w:t>
      </w:r>
    </w:p>
    <w:p>
      <w:pPr>
        <w:pStyle w:val="ListBullet"/>
        <w:spacing w:before="40" w:after="40"/>
      </w:pPr>
      <w:r>
        <w:rPr>
          <w:b/>
          <w:sz w:val="20"/>
        </w:rPr>
        <w:t xml:space="preserve">• टीम वर्क एवं नेतृत्व कौशल (Leadership): </w:t>
      </w:r>
      <w:r>
        <w:rPr>
          <w:sz w:val="20"/>
        </w:rPr>
        <w:t>समूह प्रतियोगिताओं और दलगत मॉडल निर्माण के माध्यम से बच्चों में परस्पर सहयोग, सहिष्णुता और मिल-जुलकर काम करने की क्षमता का विकास करना।</w:t>
      </w:r>
    </w:p>
    <w:p>
      <w:r>
        <w:br w:type="page"/>
      </w:r>
    </w:p>
    <w:p>
      <w:pPr>
        <w:spacing w:before="0" w:after="40"/>
        <w:jc w:val="left"/>
      </w:pPr>
      <w:r>
        <w:rPr>
          <w:rFonts w:ascii="Arial" w:hAnsi="Arial"/>
          <w:b/>
          <w:color w:val="0F3460"/>
          <w:sz w:val="28"/>
        </w:rPr>
        <w:t>सहयोगी संस्थाएं, सामग्री, कौशल विकास एवं स्थानीय आवश्यकता</w:t>
      </w:r>
    </w:p>
    <w:p>
      <w:pPr>
        <w:spacing w:before="0" w:after="160"/>
        <w:jc w:val="left"/>
      </w:pPr>
      <w:r>
        <w:rPr>
          <w:rFonts w:ascii="Arial" w:hAnsi="Arial"/>
          <w:color w:val="64748B"/>
          <w:sz w:val="20"/>
        </w:rPr>
        <w:t>QUESTIONS 4.8 TO 4.11: OPERATIONAL &amp; REGIONAL ANALYSIS</w:t>
      </w:r>
    </w:p>
    <w:p>
      <w:pPr>
        <w:spacing w:before="160" w:after="40"/>
      </w:pPr>
      <w:r>
        <w:rPr>
          <w:rFonts w:ascii="Arial" w:hAnsi="Arial"/>
          <w:b/>
          <w:color w:val="1E293B"/>
          <w:sz w:val="22"/>
        </w:rPr>
        <w:t>4.8. सहयोगी संस्थाओं के नाम (Name of Collaborating Agencies)</w:t>
      </w:r>
    </w:p>
    <w:p>
      <w:pPr>
        <w:spacing w:before="40" w:after="120" w:line="276" w:lineRule="auto"/>
      </w:pPr>
      <w:r>
        <w:rPr>
          <w:rFonts w:ascii="Arial" w:hAnsi="Arial"/>
          <w:b/>
          <w:color w:val="0F766E"/>
          <w:sz w:val="21"/>
        </w:rPr>
        <w:t xml:space="preserve">उत्तर: </w:t>
      </w:r>
      <w:r>
        <w:rPr>
          <w:rFonts w:ascii="Arial" w:hAnsi="Arial"/>
          <w:color w:val="334155"/>
          <w:sz w:val="21"/>
        </w:rPr>
        <w:t>1. स्थानीय शासकीय माध्यमिक एवं उच्चतर माध्यमिक विद्यालय, जिला जबलपुर (म.प्र.)</w:t>
        <w:br/>
        <w:t>2. जिला शिक्षा विभाग / समग्र शिक्षा अभियान, जबलपुर</w:t>
        <w:br/>
        <w:t>3. मध्यप्रदेश जन अभियान परिषद (MPJAP) की स्थानीय प्रस्फुटन समितियां</w:t>
      </w:r>
    </w:p>
    <w:p>
      <w:pPr>
        <w:spacing w:before="160" w:after="40"/>
      </w:pPr>
      <w:r>
        <w:rPr>
          <w:rFonts w:ascii="Arial" w:hAnsi="Arial"/>
          <w:b/>
          <w:color w:val="1E293B"/>
          <w:sz w:val="22"/>
        </w:rPr>
        <w:t>4.9. कार्यक्रम / प्रशिक्षण के दौरान उपयोग की जाने वाली सामग्री / किट / उपकरण</w:t>
      </w:r>
    </w:p>
    <w:p>
      <w:pPr>
        <w:spacing w:before="40" w:after="120" w:line="276" w:lineRule="auto"/>
      </w:pPr>
      <w:r>
        <w:rPr>
          <w:rFonts w:ascii="Arial" w:hAnsi="Arial"/>
          <w:b/>
          <w:color w:val="0F766E"/>
          <w:sz w:val="21"/>
        </w:rPr>
        <w:t xml:space="preserve">उत्तर: </w:t>
      </w:r>
      <w:r>
        <w:rPr>
          <w:rFonts w:ascii="Arial" w:hAnsi="Arial"/>
          <w:color w:val="334155"/>
          <w:sz w:val="21"/>
        </w:rPr>
        <w:t>• विज्ञान मॉडल मेकिंग किट्स: छोटे डीसी बल्ब, कनेक्टिंग वायर्स, स्विच, 9V बैटरियां, सेल होल्डर्स, डीसी टॉय मोटर्स, छोटे पंखे, एलईडी लाइट्स।</w:t>
        <w:br/>
        <w:t>• प्रकाश एवं प्रकाशिकी सामग्री: समतल दर्पण, अवतल एवं उत्तल दर्पण, प्रिज्म, मैग्नीफाइंग ग्लास, लेजर डायोड, रिफ्लेक्शन शीट्स।</w:t>
        <w:br/>
        <w:t>• ध्वनि एवं तरंग मॉडल: पेपर कप्स, रेजोनेंस स्ट्रिंग्स, ट्यूनिंग फॉर्क, रबर बैंड्स, प्लास्टिक पाइप्स।</w:t>
        <w:br/>
        <w:t>• पर्यावरण एवं ऊर्जा मॉडल: मिट्टी, क्ले, कार्डबोर्ड शीट्स, थर्माकोल, कैंची, फेविकोल, सौर सेल (मिनी सोलर पैनल), वाटर लेवल इंडिकेटर किट्स।</w:t>
        <w:br/>
        <w:t>• तकनीकी एवं डिजिटल उपकरण: लैपटॉप, फुल एचडी प्रोजेक्टर, पोर्टेबल साउंड सिस्टम (माइक व स्पीकर), एक्सटेंशन बोर्ड्स।</w:t>
        <w:br/>
        <w:t>• स्टेशनरी व मूल्यांकन सामग्री: नोटबुक, पेन, ड्राइंग शीट्स, चार्ट पेपर, मार्कर्स, प्रश्नमंच बज़र सिस्टम, फोल्डर्स एवं प्रमाण-पत्र।</w:t>
      </w:r>
    </w:p>
    <w:p>
      <w:pPr>
        <w:spacing w:before="160" w:after="40"/>
      </w:pPr>
      <w:r>
        <w:rPr>
          <w:rFonts w:ascii="Arial" w:hAnsi="Arial"/>
          <w:b/>
          <w:color w:val="1E293B"/>
          <w:sz w:val="22"/>
        </w:rPr>
        <w:t>4.10. प्रशिक्षण कार्यक्रम में कौशल विकास (Development of Skill in the Programme)</w:t>
      </w:r>
    </w:p>
    <w:p>
      <w:pPr>
        <w:spacing w:before="40" w:after="120" w:line="276" w:lineRule="auto"/>
      </w:pPr>
      <w:r>
        <w:rPr>
          <w:rFonts w:ascii="Arial" w:hAnsi="Arial"/>
          <w:b/>
          <w:color w:val="0F766E"/>
          <w:sz w:val="21"/>
        </w:rPr>
        <w:t xml:space="preserve">उत्तर: </w:t>
      </w:r>
      <w:r>
        <w:rPr>
          <w:rFonts w:ascii="Arial" w:hAnsi="Arial"/>
          <w:color w:val="334155"/>
          <w:sz w:val="21"/>
        </w:rPr>
        <w:t>इस 3-दिवसीय कार्यक्रम से ग्रामीण विद्यार्थियों में निम्नलिखित 6 प्रमुख कौशलों का सर्वांगीण विकास होगा:</w:t>
        <w:br/>
        <w:t>1. तार्किक एवं विश्लेषणात्मक चिंतन (Analytical &amp; Critical Thinking)</w:t>
        <w:br/>
        <w:t>2. व्यावहारिक समस्या समाधान कौशल (Hands-on Problem Solving Skills)</w:t>
        <w:br/>
        <w:t>3. नवाचार एवं सृजनशीलता (Innovation &amp; Scientific Creativity)</w:t>
        <w:br/>
        <w:t>4. सहयोगात्मक कार्य एवं टीम भावना (Teamwork &amp; Collaboration)</w:t>
        <w:br/>
        <w:t>5. मंच प्रस्तुति एवं नेतृत्व क्षमता (Public Speaking &amp; Leadership Qualities)</w:t>
        <w:br/>
        <w:t>6. डिजिटल एवं पर्यावरणीय साक्षरता (Digital &amp; Environmental Consciousness)</w:t>
      </w:r>
    </w:p>
    <w:p>
      <w:pPr>
        <w:spacing w:before="160" w:after="40"/>
      </w:pPr>
      <w:r>
        <w:rPr>
          <w:rFonts w:ascii="Arial" w:hAnsi="Arial"/>
          <w:b/>
          <w:color w:val="1E293B"/>
          <w:sz w:val="22"/>
        </w:rPr>
        <w:t>4.11. क्षेत्र की स्थानीय आवश्यकता / समस्या क्या है (Local Needs / Problem of the Area)</w:t>
      </w:r>
    </w:p>
    <w:p>
      <w:pPr>
        <w:spacing w:before="40" w:after="120" w:line="276" w:lineRule="auto"/>
      </w:pPr>
      <w:r>
        <w:rPr>
          <w:rFonts w:ascii="Arial" w:hAnsi="Arial"/>
          <w:b/>
          <w:color w:val="0F766E"/>
          <w:sz w:val="21"/>
        </w:rPr>
        <w:t xml:space="preserve">उत्तर: </w:t>
      </w:r>
      <w:r>
        <w:rPr>
          <w:rFonts w:ascii="Arial" w:hAnsi="Arial"/>
          <w:color w:val="334155"/>
          <w:sz w:val="21"/>
        </w:rPr>
        <w:t>जबलपुर जिले के ग्रामीण एवं उपनगरीय अंचलों में शासकीय शालाओं में अध्ययनरत अधिकांश विद्यार्थी आर्थिक रूप से कमजोर, श्रमिक, विस्थापित अथवा आदिवासी परिवारों से आते हैं। इन शालाओं में नियमित विज्ञान प्रयोगशालाओं, आधुनिक प्रायोगिक उपकरणों तथा हैंड्स-ऑन प्रशिक्षण की अत्यधिक कमी है। इसके परिणामस्वरूप बच्चे केवल परीक्षा उत्तीर्ण करने हेतु विज्ञान के सूत्रों को रटते हैं परंतु उनका व्यावहारिक उपयोग नहीं समझ पाते।</w:t>
        <w:br/>
        <w:br/>
        <w:t>साथ ही, ग्रामीण क्षेत्रों में इंटरनेट और डिजिटल उपकरणों की पहुंच सीमित होने के कारण विद्यार्थी आधुनिक वैज्ञानिक आविष्कारों से अनभिज्ञ रहते हैं। जल संरक्षण, सौर ऊर्जा तथा स्थानीय कृषि समस्याओं के प्रति वैज्ञानिक समझ का अभाव रहता है। यह कार्यक्रम इन कमियों को दूर कर ग्रामीण प्रतिभाओं को मुख्यधारा से जोड़ने की दिशा में एक अत्यंत आवश्यक और सामयिक कदम है।</w:t>
      </w:r>
    </w:p>
    <w:p>
      <w:r>
        <w:br w:type="page"/>
      </w:r>
    </w:p>
    <w:p>
      <w:pPr>
        <w:spacing w:before="0" w:after="40"/>
        <w:jc w:val="left"/>
      </w:pPr>
      <w:r>
        <w:rPr>
          <w:rFonts w:ascii="Arial" w:hAnsi="Arial"/>
          <w:b/>
          <w:color w:val="0F3460"/>
          <w:sz w:val="28"/>
        </w:rPr>
        <w:t>मॉनिटरिंग प्रक्रिया, रिसोर्स पर्सन्स एवं उपलब्ध सुविधाएं</w:t>
      </w:r>
    </w:p>
    <w:p>
      <w:pPr>
        <w:spacing w:before="0" w:after="160"/>
        <w:jc w:val="left"/>
      </w:pPr>
      <w:r>
        <w:rPr>
          <w:rFonts w:ascii="Arial" w:hAnsi="Arial"/>
          <w:color w:val="64748B"/>
          <w:sz w:val="20"/>
        </w:rPr>
        <w:t>QUESTIONS 4.12 TO 4.15: GOVERNANCE, EXPERTS &amp; INFRASTRUCTURE</w:t>
      </w:r>
    </w:p>
    <w:p>
      <w:pPr>
        <w:spacing w:before="160" w:after="40"/>
      </w:pPr>
      <w:r>
        <w:rPr>
          <w:rFonts w:ascii="Arial" w:hAnsi="Arial"/>
          <w:b/>
          <w:color w:val="1E293B"/>
          <w:sz w:val="22"/>
        </w:rPr>
        <w:t>4.12. प्रस्तावित परियोजना के लिये मॉनीटरिंग प्रक्रिया क्या होगी? (Monitoring Process)</w:t>
      </w:r>
    </w:p>
    <w:p>
      <w:pPr>
        <w:spacing w:before="40" w:after="120" w:line="276" w:lineRule="auto"/>
      </w:pPr>
      <w:r>
        <w:rPr>
          <w:rFonts w:ascii="Arial" w:hAnsi="Arial"/>
          <w:b/>
          <w:color w:val="0F766E"/>
          <w:sz w:val="21"/>
        </w:rPr>
        <w:t xml:space="preserve">उत्तर: </w:t>
      </w:r>
      <w:r>
        <w:rPr>
          <w:rFonts w:ascii="Arial" w:hAnsi="Arial"/>
          <w:color w:val="334155"/>
          <w:sz w:val="21"/>
        </w:rPr>
        <w:t>परिषद (MPCST) के नियमों के अक्षरशः अनुपालन हेतु पारदर्शी एवं त्रि-स्तरीय मॉनिटरिंग व्यवस्था लागू की जाएगी:</w:t>
        <w:br/>
        <w:t>1. पूर्व सूचना: कार्यक्रम प्रारंभ होने से 15 दिवस पूर्व परिषद एवं जिला प्रशासन को तिथियों व स्थल की लिखित सूचना दी जाएगी।</w:t>
        <w:br/>
        <w:t>2. दैनिक उपस्थिति प्रमाणीकरण: प्रतिदिन भाग लेने वाले प्रत्येक छात्र-छात्रा का नाम, कक्षा, शाला, वर्ग (SC/ST/Gen/OBC) तथा हस्ताक्षर युक्त दैनिक उपस्थिति पंजिका (Register) संधारित की जाएगी।</w:t>
        <w:br/>
        <w:t>3. सत्रवार गतिविधि लॉग: प्रतिदिन की कार्यशाला, क्विज राउंड्स, और मॉडल मेकिंग का विस्तृत विवरण रजिस्टर में दर्ज किया जाएगा।</w:t>
        <w:br/>
        <w:t>4. फोटोग्राफिक दस्तावेजीकरण: कार्यक्रम के प्रत्येक सत्र की हाई-रेजोल्यूशन तस्वीरें ली जाएंगी।</w:t>
        <w:br/>
        <w:t>5. अंतिम संकलन एवं प्रतिवेदन: कार्यक्रम संपन्न होने के 15 दिवस के भीतर व्यय के मूल वाउचर्स, उपयोगिता प्रमाण-पत्र (UC), फोटोग्राफ्स एवं विस्तृत निष्पादन रिपोर्ट परिषद (MPCST) भोपाल को प्रेषित की जाएगी।</w:t>
      </w:r>
    </w:p>
    <w:p>
      <w:pPr>
        <w:spacing w:before="160" w:after="40"/>
      </w:pPr>
      <w:r>
        <w:rPr>
          <w:rFonts w:ascii="Arial" w:hAnsi="Arial"/>
          <w:b/>
          <w:color w:val="1E293B"/>
          <w:sz w:val="22"/>
        </w:rPr>
        <w:t>4.13. प्रस्तावित कार्यक्रम / प्रकल्प के लिए रिसोर्स पर्सन के नाम (Resource Persons Details)</w:t>
      </w:r>
    </w:p>
    <w:tbl>
      <w:tblPr>
        <w:tblW w:type="auto" w:w="0"/>
        <w:jc w:val="center"/>
        <w:tblLook w:firstColumn="1" w:firstRow="1" w:lastColumn="0" w:lastRow="0" w:noHBand="0" w:noVBand="1" w:val="04A0"/>
      </w:tblPr>
      <w:tblGrid>
        <w:gridCol w:w="2520"/>
        <w:gridCol w:w="2520"/>
        <w:gridCol w:w="2520"/>
        <w:gridCol w:w="2520"/>
      </w:tblGrid>
      <w:tr>
        <w:tc>
          <w:tcPr>
            <w:tcW w:type="dxa" w:w="2520"/>
            <w:shd w:fill="0F3460"/>
          </w:tcPr>
          <w:p>
            <w:r>
              <w:rPr>
                <w:b/>
                <w:color w:val="FFFFFF"/>
                <w:sz w:val="19"/>
              </w:rPr>
              <w:t>क्र.</w:t>
            </w:r>
          </w:p>
        </w:tc>
        <w:tc>
          <w:tcPr>
            <w:tcW w:type="dxa" w:w="2520"/>
            <w:shd w:fill="0F3460"/>
          </w:tcPr>
          <w:p>
            <w:r>
              <w:rPr>
                <w:b/>
                <w:color w:val="FFFFFF"/>
                <w:sz w:val="19"/>
              </w:rPr>
              <w:t>नाम एवं पता</w:t>
            </w:r>
          </w:p>
        </w:tc>
        <w:tc>
          <w:tcPr>
            <w:tcW w:type="dxa" w:w="2520"/>
            <w:shd w:fill="0F3460"/>
          </w:tcPr>
          <w:p>
            <w:r>
              <w:rPr>
                <w:b/>
                <w:color w:val="FFFFFF"/>
                <w:sz w:val="19"/>
              </w:rPr>
              <w:t>शैक्षिक योग्यता</w:t>
            </w:r>
          </w:p>
        </w:tc>
        <w:tc>
          <w:tcPr>
            <w:tcW w:type="dxa" w:w="2520"/>
            <w:shd w:fill="0F3460"/>
          </w:tcPr>
          <w:p>
            <w:r>
              <w:rPr>
                <w:b/>
                <w:color w:val="FFFFFF"/>
                <w:sz w:val="19"/>
              </w:rPr>
              <w:t>अनुभव एवं विशेषज्ञता</w:t>
            </w:r>
          </w:p>
        </w:tc>
      </w:tr>
      <w:tr>
        <w:tc>
          <w:tcPr>
            <w:tcW w:type="dxa" w:w="2520"/>
            <w:tcMar>
              <w:top w:w="40" w:type="dxa"/>
              <w:bottom w:w="40" w:type="dxa"/>
              <w:left w:w="60" w:type="dxa"/>
              <w:right w:w="60" w:type="dxa"/>
            </w:tcMar>
          </w:tcPr>
          <w:p>
            <w:r>
              <w:rPr>
                <w:sz w:val="17"/>
              </w:rPr>
              <w:t>1</w:t>
            </w:r>
          </w:p>
        </w:tc>
        <w:tc>
          <w:tcPr>
            <w:tcW w:type="dxa" w:w="2520"/>
            <w:tcMar>
              <w:top w:w="40" w:type="dxa"/>
              <w:bottom w:w="40" w:type="dxa"/>
              <w:left w:w="60" w:type="dxa"/>
              <w:right w:w="60" w:type="dxa"/>
            </w:tcMar>
          </w:tcPr>
          <w:p>
            <w:r>
              <w:rPr>
                <w:sz w:val="17"/>
              </w:rPr>
              <w:t>डॉ. आर. के. शर्मा</w:t>
              <w:br/>
              <w:t>जबलपुर (म.प्र.)</w:t>
            </w:r>
          </w:p>
        </w:tc>
        <w:tc>
          <w:tcPr>
            <w:tcW w:type="dxa" w:w="2520"/>
            <w:tcMar>
              <w:top w:w="40" w:type="dxa"/>
              <w:bottom w:w="40" w:type="dxa"/>
              <w:left w:w="60" w:type="dxa"/>
              <w:right w:w="60" w:type="dxa"/>
            </w:tcMar>
          </w:tcPr>
          <w:p>
            <w:r>
              <w:rPr>
                <w:sz w:val="17"/>
              </w:rPr>
              <w:t>एम.एससी., पीएच.डी. (भौतिकी)</w:t>
            </w:r>
          </w:p>
        </w:tc>
        <w:tc>
          <w:tcPr>
            <w:tcW w:type="dxa" w:w="2520"/>
            <w:tcMar>
              <w:top w:w="40" w:type="dxa"/>
              <w:bottom w:w="40" w:type="dxa"/>
              <w:left w:w="60" w:type="dxa"/>
              <w:right w:w="60" w:type="dxa"/>
            </w:tcMar>
          </w:tcPr>
          <w:p>
            <w:r>
              <w:rPr>
                <w:sz w:val="17"/>
              </w:rPr>
              <w:t>20+ वर्ष का शिक्षण अनुभव, विज्ञान प्रसार एवं नवाचार मॉडल विशेषज्ञ</w:t>
            </w:r>
          </w:p>
        </w:tc>
      </w:tr>
      <w:tr>
        <w:tc>
          <w:tcPr>
            <w:tcW w:type="dxa" w:w="2520"/>
            <w:tcMar>
              <w:top w:w="40" w:type="dxa"/>
              <w:bottom w:w="40" w:type="dxa"/>
              <w:left w:w="60" w:type="dxa"/>
              <w:right w:w="60" w:type="dxa"/>
            </w:tcMar>
          </w:tcPr>
          <w:p>
            <w:r>
              <w:rPr>
                <w:sz w:val="17"/>
              </w:rPr>
              <w:t>2</w:t>
            </w:r>
          </w:p>
        </w:tc>
        <w:tc>
          <w:tcPr>
            <w:tcW w:type="dxa" w:w="2520"/>
            <w:tcMar>
              <w:top w:w="40" w:type="dxa"/>
              <w:bottom w:w="40" w:type="dxa"/>
              <w:left w:w="60" w:type="dxa"/>
              <w:right w:w="60" w:type="dxa"/>
            </w:tcMar>
          </w:tcPr>
          <w:p>
            <w:r>
              <w:rPr>
                <w:sz w:val="17"/>
              </w:rPr>
              <w:t>प्रो. एस. एन. वर्मा</w:t>
              <w:br/>
              <w:t>सिहोरा, जबलपुर</w:t>
            </w:r>
          </w:p>
        </w:tc>
        <w:tc>
          <w:tcPr>
            <w:tcW w:type="dxa" w:w="2520"/>
            <w:tcMar>
              <w:top w:w="40" w:type="dxa"/>
              <w:bottom w:w="40" w:type="dxa"/>
              <w:left w:w="60" w:type="dxa"/>
              <w:right w:w="60" w:type="dxa"/>
            </w:tcMar>
          </w:tcPr>
          <w:p>
            <w:r>
              <w:rPr>
                <w:sz w:val="17"/>
              </w:rPr>
              <w:t>एम.एससी. (रसायन शास्त्र), बी.एड.</w:t>
            </w:r>
          </w:p>
        </w:tc>
        <w:tc>
          <w:tcPr>
            <w:tcW w:type="dxa" w:w="2520"/>
            <w:tcMar>
              <w:top w:w="40" w:type="dxa"/>
              <w:bottom w:w="40" w:type="dxa"/>
              <w:left w:w="60" w:type="dxa"/>
              <w:right w:w="60" w:type="dxa"/>
            </w:tcMar>
          </w:tcPr>
          <w:p>
            <w:r>
              <w:rPr>
                <w:sz w:val="17"/>
              </w:rPr>
              <w:t>15 वर्ष का अनुभव, हैंड्स-ऑन साइंस किट्स एवं बाल वैज्ञानिक कार्यशाला प्रशिक्षक</w:t>
            </w:r>
          </w:p>
        </w:tc>
      </w:tr>
      <w:tr>
        <w:tc>
          <w:tcPr>
            <w:tcW w:type="dxa" w:w="2520"/>
            <w:tcMar>
              <w:top w:w="40" w:type="dxa"/>
              <w:bottom w:w="40" w:type="dxa"/>
              <w:left w:w="60" w:type="dxa"/>
              <w:right w:w="60" w:type="dxa"/>
            </w:tcMar>
          </w:tcPr>
          <w:p>
            <w:r>
              <w:rPr>
                <w:sz w:val="17"/>
              </w:rPr>
              <w:t>3</w:t>
            </w:r>
          </w:p>
        </w:tc>
        <w:tc>
          <w:tcPr>
            <w:tcW w:type="dxa" w:w="2520"/>
            <w:tcMar>
              <w:top w:w="40" w:type="dxa"/>
              <w:bottom w:w="40" w:type="dxa"/>
              <w:left w:w="60" w:type="dxa"/>
              <w:right w:w="60" w:type="dxa"/>
            </w:tcMar>
          </w:tcPr>
          <w:p>
            <w:r>
              <w:rPr>
                <w:sz w:val="17"/>
              </w:rPr>
              <w:t>इंजी. दीपक पटेल</w:t>
              <w:br/>
              <w:t>जबलपुर (म.प्र.)</w:t>
            </w:r>
          </w:p>
        </w:tc>
        <w:tc>
          <w:tcPr>
            <w:tcW w:type="dxa" w:w="2520"/>
            <w:tcMar>
              <w:top w:w="40" w:type="dxa"/>
              <w:bottom w:w="40" w:type="dxa"/>
              <w:left w:w="60" w:type="dxa"/>
              <w:right w:w="60" w:type="dxa"/>
            </w:tcMar>
          </w:tcPr>
          <w:p>
            <w:r>
              <w:rPr>
                <w:sz w:val="17"/>
              </w:rPr>
              <w:t>बी.ई. (इलेक्ट्रॉनिक्स), एम.टेक.</w:t>
            </w:r>
          </w:p>
        </w:tc>
        <w:tc>
          <w:tcPr>
            <w:tcW w:type="dxa" w:w="2520"/>
            <w:tcMar>
              <w:top w:w="40" w:type="dxa"/>
              <w:bottom w:w="40" w:type="dxa"/>
              <w:left w:w="60" w:type="dxa"/>
              <w:right w:w="60" w:type="dxa"/>
            </w:tcMar>
          </w:tcPr>
          <w:p>
            <w:r>
              <w:rPr>
                <w:sz w:val="17"/>
              </w:rPr>
              <w:t>10 वर्ष का अनुभव, रोबोटिक्स, सौर ऊर्जा मॉडल एवं डिजिटल टेक्नोलॉजी ट्रेनर</w:t>
            </w:r>
          </w:p>
        </w:tc>
      </w:tr>
      <w:tr>
        <w:tc>
          <w:tcPr>
            <w:tcW w:type="dxa" w:w="2520"/>
            <w:tcMar>
              <w:top w:w="40" w:type="dxa"/>
              <w:bottom w:w="40" w:type="dxa"/>
              <w:left w:w="60" w:type="dxa"/>
              <w:right w:w="60" w:type="dxa"/>
            </w:tcMar>
          </w:tcPr>
          <w:p>
            <w:r>
              <w:rPr>
                <w:sz w:val="17"/>
              </w:rPr>
              <w:t>4</w:t>
            </w:r>
          </w:p>
        </w:tc>
        <w:tc>
          <w:tcPr>
            <w:tcW w:type="dxa" w:w="2520"/>
            <w:tcMar>
              <w:top w:w="40" w:type="dxa"/>
              <w:bottom w:w="40" w:type="dxa"/>
              <w:left w:w="60" w:type="dxa"/>
              <w:right w:w="60" w:type="dxa"/>
            </w:tcMar>
          </w:tcPr>
          <w:p>
            <w:r>
              <w:rPr>
                <w:sz w:val="17"/>
              </w:rPr>
              <w:t>श्रीमती सुनीता जैन</w:t>
              <w:br/>
              <w:t>जबलपुर (म.प्र.)</w:t>
            </w:r>
          </w:p>
        </w:tc>
        <w:tc>
          <w:tcPr>
            <w:tcW w:type="dxa" w:w="2520"/>
            <w:tcMar>
              <w:top w:w="40" w:type="dxa"/>
              <w:bottom w:w="40" w:type="dxa"/>
              <w:left w:w="60" w:type="dxa"/>
              <w:right w:w="60" w:type="dxa"/>
            </w:tcMar>
          </w:tcPr>
          <w:p>
            <w:r>
              <w:rPr>
                <w:sz w:val="17"/>
              </w:rPr>
              <w:t>एम.एससी. (पर्यावरण विज्ञान)</w:t>
            </w:r>
          </w:p>
        </w:tc>
        <w:tc>
          <w:tcPr>
            <w:tcW w:type="dxa" w:w="2520"/>
            <w:tcMar>
              <w:top w:w="40" w:type="dxa"/>
              <w:bottom w:w="40" w:type="dxa"/>
              <w:left w:w="60" w:type="dxa"/>
              <w:right w:w="60" w:type="dxa"/>
            </w:tcMar>
          </w:tcPr>
          <w:p>
            <w:r>
              <w:rPr>
                <w:sz w:val="17"/>
              </w:rPr>
              <w:t>12 वर्ष का अनुभव, इको-फ्रेंडली प्रोजेक्ट्स, जल संचयन एवं अपशिष्ट प्रबंधन विशेषज्ञ</w:t>
            </w:r>
          </w:p>
        </w:tc>
      </w:tr>
    </w:tbl>
    <w:p>
      <w:pPr>
        <w:spacing w:before="160" w:after="40"/>
      </w:pPr>
      <w:r>
        <w:rPr>
          <w:rFonts w:ascii="Arial" w:hAnsi="Arial"/>
          <w:b/>
          <w:color w:val="1E293B"/>
          <w:sz w:val="22"/>
        </w:rPr>
        <w:t>4.14. संस्था में उपलब्ध सुविधाएं (Infrastructure Available in Institution)</w:t>
      </w:r>
    </w:p>
    <w:p>
      <w:pPr>
        <w:spacing w:before="40" w:after="120" w:line="276" w:lineRule="auto"/>
      </w:pPr>
      <w:r>
        <w:rPr>
          <w:rFonts w:ascii="Arial" w:hAnsi="Arial"/>
          <w:b/>
          <w:color w:val="0F766E"/>
          <w:sz w:val="21"/>
        </w:rPr>
        <w:t xml:space="preserve">उत्तर: </w:t>
      </w:r>
      <w:r>
        <w:rPr>
          <w:rFonts w:ascii="Arial" w:hAnsi="Arial"/>
          <w:color w:val="334155"/>
          <w:sz w:val="21"/>
        </w:rPr>
        <w:t>संस्था के पास कार्यक्रम संचालन हेतु निम्नलिखित भौतिक एवं तकनीकी संसाधन पूर्णतः उपलब्ध हैं:</w:t>
        <w:br/>
        <w:t>• भौतिक फर्नीचर: टेबल्स (25+), कुर्सियां (150+), पोडियम, डिस्प्ले बोर्ड्स, स्टेज सेटअप।</w:t>
        <w:br/>
        <w:t>• ऑडियो-विजुअल उपकरण: एम्प्लीफायर, कॉर्डलेस एवं कॉलर माइक्स, स्पीकर्स, एलसीडी टेलीविजन (55 इंच)।</w:t>
        <w:br/>
        <w:t>• आईटी उपकरण: लैपटॉप (03), डेस्कटॉप कंप्यूटर (05), हाई-स्पीड लेजर प्रिंटर व स्कैनर, फोटोकॉपी सुविधा।</w:t>
        <w:br/>
        <w:t>• कनेक्टिविटी: हाई-स्पीड ब्रॉडबैंड वाई-फाई इंटरनेट कनेक्शन, यूपीएस इन्वर्टर पावर बैकअप।</w:t>
      </w:r>
    </w:p>
    <w:p>
      <w:pPr>
        <w:spacing w:before="160" w:after="40"/>
      </w:pPr>
      <w:r>
        <w:rPr>
          <w:rFonts w:ascii="Arial" w:hAnsi="Arial"/>
          <w:b/>
          <w:color w:val="1E293B"/>
          <w:sz w:val="22"/>
        </w:rPr>
        <w:t>4.15. संस्था की अन्य जिलों में शाखाएं (Branches in Other Districts)</w:t>
      </w:r>
    </w:p>
    <w:p>
      <w:pPr>
        <w:spacing w:before="40" w:after="120" w:line="276" w:lineRule="auto"/>
      </w:pPr>
      <w:r>
        <w:rPr>
          <w:rFonts w:ascii="Arial" w:hAnsi="Arial"/>
          <w:b/>
          <w:color w:val="0F766E"/>
          <w:sz w:val="21"/>
        </w:rPr>
        <w:t xml:space="preserve">उत्तर: </w:t>
      </w:r>
      <w:r>
        <w:rPr>
          <w:rFonts w:ascii="Arial" w:hAnsi="Arial"/>
          <w:color w:val="334155"/>
          <w:sz w:val="21"/>
        </w:rPr>
        <w:t>संस्था का प्रधान कार्यालय जबलपुर में स्थित है तथा महाकौशल संभाग के पड़ोसी जिलों (कटनी, मंडला, डिंडौरी एवं नरसिंहपुर) में संस्था के वालंटियर नेटवर्क्स एवं सहयोगी केंद्र सक्रिय हैं।</w:t>
      </w:r>
    </w:p>
    <w:p>
      <w:r>
        <w:br w:type="page"/>
      </w:r>
    </w:p>
    <w:p>
      <w:pPr>
        <w:spacing w:before="0" w:after="40"/>
        <w:jc w:val="left"/>
      </w:pPr>
      <w:r>
        <w:rPr>
          <w:rFonts w:ascii="Arial" w:hAnsi="Arial"/>
          <w:b/>
          <w:color w:val="0F3460"/>
          <w:sz w:val="28"/>
        </w:rPr>
        <w:t>कार्यक्रम में विज्ञान एवं प्रौद्योगिकी का निवेश</w:t>
      </w:r>
    </w:p>
    <w:p>
      <w:pPr>
        <w:spacing w:before="0" w:after="160"/>
        <w:jc w:val="left"/>
      </w:pPr>
      <w:r>
        <w:rPr>
          <w:rFonts w:ascii="Arial" w:hAnsi="Arial"/>
          <w:color w:val="64748B"/>
          <w:sz w:val="20"/>
        </w:rPr>
        <w:t>QUESTION 7: INPUT OF SCIENCE &amp; TECHNOLOGY IN THE PROGRAMME (न्यूनतम 200 शब्दों में)</w:t>
      </w:r>
    </w:p>
    <w:p>
      <w:pPr>
        <w:spacing w:line="276" w:lineRule="auto"/>
      </w:pPr>
      <w:r>
        <w:rPr>
          <w:sz w:val="20"/>
        </w:rPr>
        <w:t>प्रस्तुत कार्यक्रम की संपूर्ण संरचना विज्ञान एवं प्रौद्योगिकी (Science &amp; Technology) के व्यावहारिक एवं अनुभवात्मक निवेश (Experiential Input) पर आधारित है। हमारा दृढ़ विश्वास है कि विज्ञान रटने की वस्तु नहीं, बल्कि जीवन जीने और प्रकृति को समझने की एक वैज्ञानिक पद्धति है। इस कार्यक्रम के माध्यम से हम विद्यार्थियों को कक्षा की चारदीवारी से बाहर निकालकर सीधे विज्ञान के सिद्धांतों से साक्षात्कार कराएंगे।</w:t>
        <w:br/>
        <w:br/>
        <w:t>1. भौतिकी एवं प्रकाशिकी का व्यावहारिक निवेश: प्रकाश के परावर्तन (Reflection), अपवर्तन (Refraction) तथा वर्ण विक्षेपण (Dispersion) के सिद्धांतों को समतल, अवतल व उत्तल दर्पणों तथा प्रिज्म के माध्यम से प्रत्यक्ष समझाया जाएगा। विद्यार्थी स्वयं दर्पणों से प्रकाश किरण का पथ मोड़कर और प्रिज्म से इंद्रधनुषी सात रंगों का निर्माण करके प्रकाश के नियमों को सिद्ध करेंगे।</w:t>
        <w:br/>
        <w:br/>
        <w:t>2. विद्युत, चुंबकत्व एवं इलेक्ट्रॉनिक्स इनपुट: विद्यार्थी साधारण बैटरी, कनेक्टिंग वायर, स्विच और डीसी मोटर का उपयोग करके स्वयं पूर्ण विद्युत परिपथ (Closed Circuit), सीरीज एवं पैरेलल कनेक्शन बनाएंगे। वे समझेंगे कि विद्युत धारा कैसे प्रवाहित होती है और मोटर द्वारा विद्युत ऊर्जा को यांत्रिक ऊर्जा में कैसे बदला जाता है।</w:t>
        <w:br/>
        <w:br/>
        <w:t>3. पर्यावरण एवं हरित ऊर्जा नवाचार (Green Energy): सौर ऊर्जा (Solar Energy) के सिद्धांत को समझाने हेतु लघु सोलर पैनल से एलईडी बल्ब और पंखा चलाकर दिखाया जाएगा। इसके साथ ही वर्षा जल संचयन (Rainwater Harvesting) के वर्किंग मॉडल्स और स्थानीय मिट्टी व रीसायकल्ड सामग्री से अपशिष्ट प्रबंधन के वैज्ञानिक तरीके सिखाए जाएंगे।</w:t>
        <w:br/>
        <w:br/>
        <w:t>4. डिजिटल तकनीक एवं मल्टीमीडिया का समावेश: लैपटॉप और प्रोजेक्टर के माध्यम से बच्चों को इसरो के चंद्रयान अभियान, उपग्रहों की कार्यप्रणाली और रोबोटिक्स से संबंधित रोचक वैज्ञानिक एनिमेशन दिखाए जाएंगे, जिससे उनमें तकनीकी सोच का विस्तार होगा।</w:t>
      </w:r>
    </w:p>
    <w:p>
      <w:r>
        <w:br w:type="page"/>
      </w:r>
    </w:p>
    <w:p>
      <w:pPr>
        <w:spacing w:before="0" w:after="40"/>
        <w:jc w:val="left"/>
      </w:pPr>
      <w:r>
        <w:rPr>
          <w:rFonts w:ascii="Arial" w:hAnsi="Arial"/>
          <w:b/>
          <w:color w:val="0F3460"/>
          <w:sz w:val="28"/>
        </w:rPr>
        <w:t>फील्ड समूह एवं मध्यप्रदेश के लिये परियोजना की उपयोगिता</w:t>
      </w:r>
    </w:p>
    <w:p>
      <w:pPr>
        <w:spacing w:before="0" w:after="160"/>
        <w:jc w:val="left"/>
      </w:pPr>
      <w:r>
        <w:rPr>
          <w:rFonts w:ascii="Arial" w:hAnsi="Arial"/>
          <w:color w:val="64748B"/>
          <w:sz w:val="20"/>
        </w:rPr>
        <w:t>QUESTIONS 8 &amp; 9: FIELD GROUP &amp; UTILITY FOR THE STATE (न्यूनतम 200 शब्दों में)</w:t>
      </w:r>
    </w:p>
    <w:p>
      <w:pPr>
        <w:spacing w:before="160" w:after="40"/>
      </w:pPr>
      <w:r>
        <w:rPr>
          <w:rFonts w:ascii="Arial" w:hAnsi="Arial"/>
          <w:b/>
          <w:color w:val="1E293B"/>
          <w:sz w:val="22"/>
        </w:rPr>
        <w:t>8. फील्ड समूह की जानकारी (Information about Field Groups)</w:t>
      </w:r>
    </w:p>
    <w:p>
      <w:pPr>
        <w:spacing w:before="40" w:after="120" w:line="276" w:lineRule="auto"/>
      </w:pPr>
      <w:r>
        <w:rPr>
          <w:rFonts w:ascii="Arial" w:hAnsi="Arial"/>
          <w:b/>
          <w:color w:val="0F766E"/>
          <w:sz w:val="21"/>
        </w:rPr>
        <w:t xml:space="preserve">उत्तर: </w:t>
      </w:r>
      <w:r>
        <w:rPr>
          <w:rFonts w:ascii="Arial" w:hAnsi="Arial"/>
          <w:color w:val="334155"/>
          <w:sz w:val="21"/>
        </w:rPr>
        <w:t>कक्षा 6वीं से 12वीं तक के शासकीय एवं ग्रामीण शालाओं के नियमित विद्यार्थी (विशेष रूप से जबलपुर जिले के ग्रामीण एवं उपनगरीय विकासखंडों के छात्र-छात्राएं)।</w:t>
      </w:r>
    </w:p>
    <w:p>
      <w:pPr>
        <w:spacing w:before="160" w:after="40"/>
      </w:pPr>
      <w:r>
        <w:rPr>
          <w:rFonts w:ascii="Arial" w:hAnsi="Arial"/>
          <w:b/>
          <w:color w:val="1E293B"/>
          <w:sz w:val="22"/>
        </w:rPr>
        <w:t>9. प्रस्तावित कार्यक्रम / परियोजना की मध्यप्रदेश के लिये उपयोगिता (Utility for MP State)</w:t>
      </w:r>
    </w:p>
    <w:p>
      <w:pPr>
        <w:spacing w:line="276" w:lineRule="auto"/>
      </w:pPr>
      <w:r>
        <w:rPr>
          <w:sz w:val="20"/>
        </w:rPr>
        <w:t>यह परियोजना मध्य प्रदेश राज्य के ग्रामीण विकास, शैक्षिक उन्नयन एवं भविष्य की वैज्ञानिक प्रतिभाओं को तराशने की दिशा में अत्यंत दूरगामी और प्रभावी साबित होगी। इसका सीधा लाभ प्रदेश के शैक्षिक परिदृश्य को निम्नलिखित रूपों में प्राप्त होगा:</w:t>
        <w:br/>
        <w:br/>
        <w:t>1. ग्रामीण शिक्षा की गुणवत्ता में क्रांतिकारी सुधार: मध्य प्रदेश के ग्रामीण क्षेत्रों में विज्ञान के व्यावहारिक संसाधनों की भारी कमी है। यह कार्यक्रम इन विद्यालयों में विज्ञान शिक्षण को रुचिकर और जीवंत बनाएगा, जिससे बच्चों के परीक्षा परिणामों और विषय की बुनियादी समझ में व्यापक सुधार होगा।</w:t>
        <w:br/>
        <w:br/>
        <w:t>2. भविष्य के वैज्ञानिकों एवं हुनरमंद युवाओं का निर्माण: जब ग्रामीण बच्चों में कम उम्र से ही मॉडल बनाने, प्रश्न पूछने और नई चीजें गढ़ने की जिज्ञासा जाग्रत होगी, तो वे आगे चलकर केवल नौकरी तलाशने वाले नहीं, बल्कि स्थानीय समस्याओं का वैज्ञानिक समाधान निकालने वाले शोधकर्ता, आविष्कारक और तकनीकी उद्यमी बनेंगे। इससे राज्य के औद्योगिक व तकनीकी विकास को गति मिलेगी।</w:t>
        <w:br/>
        <w:br/>
        <w:t>3. सतत विकास लक्ष्यों (SDGs) की प्राप्ति में योगदान: मध्य प्रदेश शासन के पर्यावरण संरक्षण, जल शक्ति अभियान तथा अक्षय ऊर्जा संवर्धन के लक्ष्यों को यह कार्यक्रम बाल स्तर पर जमीनी चेतना प्रदान करेगा। बच्चे अपने घरों और गांवों में पानी बचाने, बिजली बचाने और कचरा प्रबंधन के प्रति वैज्ञानिक जागरूकता के अग्रदूत बनेंगे।</w:t>
        <w:br/>
        <w:br/>
        <w:t>4. सामाजिक समानता एवं बालिका सशक्तिकरण: इस कार्यक्रम में 50% से अधिक ग्रामीण बालिकाओं तथा एससी/एसटी वर्ग के बच्चों को समान अवसर और मंच प्रदान किया जा रहा है, जिससे सामाजिक समावेशिता और 'डिजिटल व साइंटिफिक डिवाइड' को समाप्त करने में राज्य शासन की नीतियों को सशक्त बल मिलेगा।</w:t>
      </w:r>
    </w:p>
    <w:p>
      <w:r>
        <w:br w:type="page"/>
      </w:r>
    </w:p>
    <w:p>
      <w:pPr>
        <w:spacing w:before="0" w:after="40"/>
        <w:jc w:val="left"/>
      </w:pPr>
      <w:r>
        <w:rPr>
          <w:rFonts w:ascii="Arial" w:hAnsi="Arial"/>
          <w:b/>
          <w:color w:val="0F3460"/>
          <w:sz w:val="28"/>
        </w:rPr>
        <w:t>तीन-दिवसीय विस्तृत कार्ययोजना एवं दैनिक गतिविधि सारणी</w:t>
      </w:r>
    </w:p>
    <w:p>
      <w:pPr>
        <w:spacing w:before="0" w:after="160"/>
        <w:jc w:val="left"/>
      </w:pPr>
      <w:r>
        <w:rPr>
          <w:rFonts w:ascii="Arial" w:hAnsi="Arial"/>
          <w:color w:val="64748B"/>
          <w:sz w:val="20"/>
        </w:rPr>
        <w:t>DETAILED 3-DAY HOUR-BY-HOUR EXECUTION SCHEDULE</w:t>
      </w:r>
    </w:p>
    <w:tbl>
      <w:tblPr>
        <w:tblW w:type="auto" w:w="0"/>
        <w:jc w:val="center"/>
        <w:tblLook w:firstColumn="1" w:firstRow="1" w:lastColumn="0" w:lastRow="0" w:noHBand="0" w:noVBand="1" w:val="04A0"/>
      </w:tblPr>
      <w:tblGrid>
        <w:gridCol w:w="3360"/>
        <w:gridCol w:w="3360"/>
        <w:gridCol w:w="3360"/>
      </w:tblGrid>
      <w:tr>
        <w:tc>
          <w:tcPr>
            <w:tcW w:type="dxa" w:w="3360"/>
            <w:shd w:fill="0F3460"/>
          </w:tcPr>
          <w:p>
            <w:r>
              <w:rPr>
                <w:b/>
                <w:color w:val="FFFFFF"/>
                <w:sz w:val="19"/>
              </w:rPr>
              <w:t>दिवस एवं सत्र</w:t>
            </w:r>
          </w:p>
        </w:tc>
        <w:tc>
          <w:tcPr>
            <w:tcW w:type="dxa" w:w="3360"/>
            <w:shd w:fill="0F3460"/>
          </w:tcPr>
          <w:p>
            <w:r>
              <w:rPr>
                <w:b/>
                <w:color w:val="FFFFFF"/>
                <w:sz w:val="19"/>
              </w:rPr>
              <w:t>समय</w:t>
            </w:r>
          </w:p>
        </w:tc>
        <w:tc>
          <w:tcPr>
            <w:tcW w:type="dxa" w:w="3360"/>
            <w:shd w:fill="0F3460"/>
          </w:tcPr>
          <w:p>
            <w:r>
              <w:rPr>
                <w:b/>
                <w:color w:val="FFFFFF"/>
                <w:sz w:val="19"/>
              </w:rPr>
              <w:t>गतिविधि, विषय एवं शिक्षण पद्धति</w:t>
            </w:r>
          </w:p>
        </w:tc>
      </w:tr>
      <w:tr>
        <w:tc>
          <w:tcPr>
            <w:tcW w:type="dxa" w:w="3360"/>
            <w:tcMar>
              <w:top w:w="30" w:type="dxa"/>
              <w:bottom w:w="30" w:type="dxa"/>
              <w:left w:w="50" w:type="dxa"/>
              <w:right w:w="50" w:type="dxa"/>
            </w:tcMar>
          </w:tcPr>
          <w:p>
            <w:r>
              <w:rPr>
                <w:sz w:val="17"/>
              </w:rPr>
              <w:t>दिवस 1: प्रथम सत्र</w:t>
            </w:r>
          </w:p>
        </w:tc>
        <w:tc>
          <w:tcPr>
            <w:tcW w:type="dxa" w:w="3360"/>
            <w:tcMar>
              <w:top w:w="30" w:type="dxa"/>
              <w:bottom w:w="30" w:type="dxa"/>
              <w:left w:w="50" w:type="dxa"/>
              <w:right w:w="50" w:type="dxa"/>
            </w:tcMar>
          </w:tcPr>
          <w:p>
            <w:r>
              <w:rPr>
                <w:sz w:val="17"/>
              </w:rPr>
              <w:t>09:30 AM - 10:30 AM</w:t>
            </w:r>
          </w:p>
        </w:tc>
        <w:tc>
          <w:tcPr>
            <w:tcW w:type="dxa" w:w="3360"/>
            <w:tcMar>
              <w:top w:w="30" w:type="dxa"/>
              <w:bottom w:w="30" w:type="dxa"/>
              <w:left w:w="50" w:type="dxa"/>
              <w:right w:w="50" w:type="dxa"/>
            </w:tcMar>
          </w:tcPr>
          <w:p>
            <w:r>
              <w:rPr>
                <w:sz w:val="17"/>
              </w:rPr>
              <w:t>प्रतिभागियों का पंजीयन, आईडी कार्ड वितरण, विज्ञान किट व स्टेशनरी वितरण।</w:t>
            </w:r>
          </w:p>
        </w:tc>
      </w:tr>
      <w:tr>
        <w:tc>
          <w:tcPr>
            <w:tcW w:type="dxa" w:w="3360"/>
            <w:tcMar>
              <w:top w:w="30" w:type="dxa"/>
              <w:bottom w:w="30" w:type="dxa"/>
              <w:left w:w="50" w:type="dxa"/>
              <w:right w:w="50" w:type="dxa"/>
            </w:tcMar>
          </w:tcPr>
          <w:p>
            <w:r>
              <w:rPr>
                <w:sz w:val="17"/>
              </w:rPr>
              <w:t>दिवस 1: द्वितीय सत्र</w:t>
            </w:r>
          </w:p>
        </w:tc>
        <w:tc>
          <w:tcPr>
            <w:tcW w:type="dxa" w:w="3360"/>
            <w:tcMar>
              <w:top w:w="30" w:type="dxa"/>
              <w:bottom w:w="30" w:type="dxa"/>
              <w:left w:w="50" w:type="dxa"/>
              <w:right w:w="50" w:type="dxa"/>
            </w:tcMar>
          </w:tcPr>
          <w:p>
            <w:r>
              <w:rPr>
                <w:sz w:val="17"/>
              </w:rPr>
              <w:t>10:30 AM - 11:30 AM</w:t>
            </w:r>
          </w:p>
        </w:tc>
        <w:tc>
          <w:tcPr>
            <w:tcW w:type="dxa" w:w="3360"/>
            <w:tcMar>
              <w:top w:w="30" w:type="dxa"/>
              <w:bottom w:w="30" w:type="dxa"/>
              <w:left w:w="50" w:type="dxa"/>
              <w:right w:w="50" w:type="dxa"/>
            </w:tcMar>
          </w:tcPr>
          <w:p>
            <w:r>
              <w:rPr>
                <w:sz w:val="17"/>
              </w:rPr>
              <w:t>उद्घाटन समारोह: दीप प्रज्वलन, अतिथियों, मार्गदर्शकों एवं रिसोर्स पर्सन्स का उद्बोधन।</w:t>
            </w:r>
          </w:p>
        </w:tc>
      </w:tr>
      <w:tr>
        <w:tc>
          <w:tcPr>
            <w:tcW w:type="dxa" w:w="3360"/>
            <w:tcMar>
              <w:top w:w="30" w:type="dxa"/>
              <w:bottom w:w="30" w:type="dxa"/>
              <w:left w:w="50" w:type="dxa"/>
              <w:right w:w="50" w:type="dxa"/>
            </w:tcMar>
          </w:tcPr>
          <w:p>
            <w:r>
              <w:rPr>
                <w:sz w:val="17"/>
              </w:rPr>
              <w:t>दिवस 1: तृतीय सत्र</w:t>
            </w:r>
          </w:p>
        </w:tc>
        <w:tc>
          <w:tcPr>
            <w:tcW w:type="dxa" w:w="3360"/>
            <w:tcMar>
              <w:top w:w="30" w:type="dxa"/>
              <w:bottom w:w="30" w:type="dxa"/>
              <w:left w:w="50" w:type="dxa"/>
              <w:right w:w="50" w:type="dxa"/>
            </w:tcMar>
          </w:tcPr>
          <w:p>
            <w:r>
              <w:rPr>
                <w:sz w:val="17"/>
              </w:rPr>
              <w:t>11:30 AM - 01:00 PM</w:t>
            </w:r>
          </w:p>
        </w:tc>
        <w:tc>
          <w:tcPr>
            <w:tcW w:type="dxa" w:w="3360"/>
            <w:tcMar>
              <w:top w:w="30" w:type="dxa"/>
              <w:bottom w:w="30" w:type="dxa"/>
              <w:left w:w="50" w:type="dxa"/>
              <w:right w:w="50" w:type="dxa"/>
            </w:tcMar>
          </w:tcPr>
          <w:p>
            <w:r>
              <w:rPr>
                <w:sz w:val="17"/>
              </w:rPr>
              <w:t>रोचक विज्ञान प्रदर्शन (Fun with Science): सरल प्रयोगों से विज्ञान के चमत्कारों की व्याख्या।</w:t>
            </w:r>
          </w:p>
        </w:tc>
      </w:tr>
      <w:tr>
        <w:tc>
          <w:tcPr>
            <w:tcW w:type="dxa" w:w="3360"/>
            <w:tcMar>
              <w:top w:w="30" w:type="dxa"/>
              <w:bottom w:w="30" w:type="dxa"/>
              <w:left w:w="50" w:type="dxa"/>
              <w:right w:w="50" w:type="dxa"/>
            </w:tcMar>
          </w:tcPr>
          <w:p>
            <w:r>
              <w:rPr>
                <w:sz w:val="17"/>
              </w:rPr>
              <w:t>दिवस 1: मध्याह्न</w:t>
            </w:r>
          </w:p>
        </w:tc>
        <w:tc>
          <w:tcPr>
            <w:tcW w:type="dxa" w:w="3360"/>
            <w:tcMar>
              <w:top w:w="30" w:type="dxa"/>
              <w:bottom w:w="30" w:type="dxa"/>
              <w:left w:w="50" w:type="dxa"/>
              <w:right w:w="50" w:type="dxa"/>
            </w:tcMar>
          </w:tcPr>
          <w:p>
            <w:r>
              <w:rPr>
                <w:sz w:val="17"/>
              </w:rPr>
              <w:t>01:00 PM - 02:00 PM</w:t>
            </w:r>
          </w:p>
        </w:tc>
        <w:tc>
          <w:tcPr>
            <w:tcW w:type="dxa" w:w="3360"/>
            <w:tcMar>
              <w:top w:w="30" w:type="dxa"/>
              <w:bottom w:w="30" w:type="dxa"/>
              <w:left w:w="50" w:type="dxa"/>
              <w:right w:w="50" w:type="dxa"/>
            </w:tcMar>
          </w:tcPr>
          <w:p>
            <w:r>
              <w:rPr>
                <w:sz w:val="17"/>
              </w:rPr>
              <w:t>पौष्टिक अल्पाहार एवं भोजन अवकाश (सभी प्रतिभागियों व मार्गदर्शकों हेतु)।</w:t>
            </w:r>
          </w:p>
        </w:tc>
      </w:tr>
      <w:tr>
        <w:tc>
          <w:tcPr>
            <w:tcW w:type="dxa" w:w="3360"/>
            <w:tcMar>
              <w:top w:w="30" w:type="dxa"/>
              <w:bottom w:w="30" w:type="dxa"/>
              <w:left w:w="50" w:type="dxa"/>
              <w:right w:w="50" w:type="dxa"/>
            </w:tcMar>
          </w:tcPr>
          <w:p>
            <w:r>
              <w:rPr>
                <w:sz w:val="17"/>
              </w:rPr>
              <w:t>दिवस 1: चतुर्थ सत्र</w:t>
            </w:r>
          </w:p>
        </w:tc>
        <w:tc>
          <w:tcPr>
            <w:tcW w:type="dxa" w:w="3360"/>
            <w:tcMar>
              <w:top w:w="30" w:type="dxa"/>
              <w:bottom w:w="30" w:type="dxa"/>
              <w:left w:w="50" w:type="dxa"/>
              <w:right w:w="50" w:type="dxa"/>
            </w:tcMar>
          </w:tcPr>
          <w:p>
            <w:r>
              <w:rPr>
                <w:sz w:val="17"/>
              </w:rPr>
              <w:t>02:00 PM - 04:00 PM</w:t>
            </w:r>
          </w:p>
        </w:tc>
        <w:tc>
          <w:tcPr>
            <w:tcW w:type="dxa" w:w="3360"/>
            <w:tcMar>
              <w:top w:w="30" w:type="dxa"/>
              <w:bottom w:w="30" w:type="dxa"/>
              <w:left w:w="50" w:type="dxa"/>
              <w:right w:w="50" w:type="dxa"/>
            </w:tcMar>
          </w:tcPr>
          <w:p>
            <w:r>
              <w:rPr>
                <w:sz w:val="17"/>
              </w:rPr>
              <w:t>विज्ञान प्रश्नमंच (Science Quiz): कक्षा 6वीं से 12वीं के बच्चों हेतु लिखित व बज़र राउंड्स।</w:t>
            </w:r>
          </w:p>
        </w:tc>
      </w:tr>
      <w:tr>
        <w:tc>
          <w:tcPr>
            <w:tcW w:type="dxa" w:w="3360"/>
            <w:tcMar>
              <w:top w:w="30" w:type="dxa"/>
              <w:bottom w:w="30" w:type="dxa"/>
              <w:left w:w="50" w:type="dxa"/>
              <w:right w:w="50" w:type="dxa"/>
            </w:tcMar>
          </w:tcPr>
          <w:p>
            <w:r>
              <w:rPr>
                <w:sz w:val="17"/>
              </w:rPr>
              <w:t>दिवस 1: समापन सत्र</w:t>
            </w:r>
          </w:p>
        </w:tc>
        <w:tc>
          <w:tcPr>
            <w:tcW w:type="dxa" w:w="3360"/>
            <w:tcMar>
              <w:top w:w="30" w:type="dxa"/>
              <w:bottom w:w="30" w:type="dxa"/>
              <w:left w:w="50" w:type="dxa"/>
              <w:right w:w="50" w:type="dxa"/>
            </w:tcMar>
          </w:tcPr>
          <w:p>
            <w:r>
              <w:rPr>
                <w:sz w:val="17"/>
              </w:rPr>
              <w:t>04:00 PM - 04:30 PM</w:t>
            </w:r>
          </w:p>
        </w:tc>
        <w:tc>
          <w:tcPr>
            <w:tcW w:type="dxa" w:w="3360"/>
            <w:tcMar>
              <w:top w:w="30" w:type="dxa"/>
              <w:bottom w:w="30" w:type="dxa"/>
              <w:left w:w="50" w:type="dxa"/>
              <w:right w:w="50" w:type="dxa"/>
            </w:tcMar>
          </w:tcPr>
          <w:p>
            <w:r>
              <w:rPr>
                <w:sz w:val="17"/>
              </w:rPr>
              <w:t>प्रथम दिवस की समीक्षा, क्विज परिणाम घोषणा एवं द्वितीय दिवस के मॉडल विषयों का आवंटन।</w:t>
            </w:r>
          </w:p>
        </w:tc>
      </w:tr>
      <w:tr>
        <w:tc>
          <w:tcPr>
            <w:tcW w:type="dxa" w:w="3360"/>
            <w:tcMar>
              <w:top w:w="30" w:type="dxa"/>
              <w:bottom w:w="30" w:type="dxa"/>
              <w:left w:w="50" w:type="dxa"/>
              <w:right w:w="50" w:type="dxa"/>
            </w:tcMar>
          </w:tcPr>
          <w:p>
            <w:r>
              <w:rPr>
                <w:sz w:val="17"/>
              </w:rPr>
              <w:t>दिवस 2: प्रथम सत्र</w:t>
            </w:r>
          </w:p>
        </w:tc>
        <w:tc>
          <w:tcPr>
            <w:tcW w:type="dxa" w:w="3360"/>
            <w:tcMar>
              <w:top w:w="30" w:type="dxa"/>
              <w:bottom w:w="30" w:type="dxa"/>
              <w:left w:w="50" w:type="dxa"/>
              <w:right w:w="50" w:type="dxa"/>
            </w:tcMar>
          </w:tcPr>
          <w:p>
            <w:r>
              <w:rPr>
                <w:sz w:val="17"/>
              </w:rPr>
              <w:t>09:30 AM - 10:30 AM</w:t>
            </w:r>
          </w:p>
        </w:tc>
        <w:tc>
          <w:tcPr>
            <w:tcW w:type="dxa" w:w="3360"/>
            <w:tcMar>
              <w:top w:w="30" w:type="dxa"/>
              <w:bottom w:w="30" w:type="dxa"/>
              <w:left w:w="50" w:type="dxa"/>
              <w:right w:w="50" w:type="dxa"/>
            </w:tcMar>
          </w:tcPr>
          <w:p>
            <w:r>
              <w:rPr>
                <w:sz w:val="17"/>
              </w:rPr>
              <w:t>हैंड्स-ऑन थ्योरी क्लास: प्रकाश, लेंस, दर्पण, विद्युत धारा एवं चुंबकत्व की बुनियादी समझ।</w:t>
            </w:r>
          </w:p>
        </w:tc>
      </w:tr>
      <w:tr>
        <w:tc>
          <w:tcPr>
            <w:tcW w:type="dxa" w:w="3360"/>
            <w:tcMar>
              <w:top w:w="30" w:type="dxa"/>
              <w:bottom w:w="30" w:type="dxa"/>
              <w:left w:w="50" w:type="dxa"/>
              <w:right w:w="50" w:type="dxa"/>
            </w:tcMar>
          </w:tcPr>
          <w:p>
            <w:r>
              <w:rPr>
                <w:sz w:val="17"/>
              </w:rPr>
              <w:t>दिवस 2: द्वितीय सत्र</w:t>
            </w:r>
          </w:p>
        </w:tc>
        <w:tc>
          <w:tcPr>
            <w:tcW w:type="dxa" w:w="3360"/>
            <w:tcMar>
              <w:top w:w="30" w:type="dxa"/>
              <w:bottom w:w="30" w:type="dxa"/>
              <w:left w:w="50" w:type="dxa"/>
              <w:right w:w="50" w:type="dxa"/>
            </w:tcMar>
          </w:tcPr>
          <w:p>
            <w:r>
              <w:rPr>
                <w:sz w:val="17"/>
              </w:rPr>
              <w:t>10:30 AM - 01:00 PM</w:t>
            </w:r>
          </w:p>
        </w:tc>
        <w:tc>
          <w:tcPr>
            <w:tcW w:type="dxa" w:w="3360"/>
            <w:tcMar>
              <w:top w:w="30" w:type="dxa"/>
              <w:bottom w:w="30" w:type="dxa"/>
              <w:left w:w="50" w:type="dxa"/>
              <w:right w:w="50" w:type="dxa"/>
            </w:tcMar>
          </w:tcPr>
          <w:p>
            <w:r>
              <w:rPr>
                <w:sz w:val="17"/>
              </w:rPr>
              <w:t>विज्ञान मॉडल निर्माण कार्यशाला (Hands-on Model Making): बच्चे स्वयं अपने हाथों से बल्ब, मोटर, तार व स्विच जोड़कर वर्किंग मॉडल्स बनाएंगे।</w:t>
            </w:r>
          </w:p>
        </w:tc>
      </w:tr>
      <w:tr>
        <w:tc>
          <w:tcPr>
            <w:tcW w:type="dxa" w:w="3360"/>
            <w:tcMar>
              <w:top w:w="30" w:type="dxa"/>
              <w:bottom w:w="30" w:type="dxa"/>
              <w:left w:w="50" w:type="dxa"/>
              <w:right w:w="50" w:type="dxa"/>
            </w:tcMar>
          </w:tcPr>
          <w:p>
            <w:r>
              <w:rPr>
                <w:sz w:val="17"/>
              </w:rPr>
              <w:t>दिवस 2: मध्याह्न</w:t>
            </w:r>
          </w:p>
        </w:tc>
        <w:tc>
          <w:tcPr>
            <w:tcW w:type="dxa" w:w="3360"/>
            <w:tcMar>
              <w:top w:w="30" w:type="dxa"/>
              <w:bottom w:w="30" w:type="dxa"/>
              <w:left w:w="50" w:type="dxa"/>
              <w:right w:w="50" w:type="dxa"/>
            </w:tcMar>
          </w:tcPr>
          <w:p>
            <w:r>
              <w:rPr>
                <w:sz w:val="17"/>
              </w:rPr>
              <w:t>01:00 PM - 02:00 PM</w:t>
            </w:r>
          </w:p>
        </w:tc>
        <w:tc>
          <w:tcPr>
            <w:tcW w:type="dxa" w:w="3360"/>
            <w:tcMar>
              <w:top w:w="30" w:type="dxa"/>
              <w:bottom w:w="30" w:type="dxa"/>
              <w:left w:w="50" w:type="dxa"/>
              <w:right w:w="50" w:type="dxa"/>
            </w:tcMar>
          </w:tcPr>
          <w:p>
            <w:r>
              <w:rPr>
                <w:sz w:val="17"/>
              </w:rPr>
              <w:t>अल्पाहार एवं भोजन अवकाश।</w:t>
            </w:r>
          </w:p>
        </w:tc>
      </w:tr>
      <w:tr>
        <w:tc>
          <w:tcPr>
            <w:tcW w:type="dxa" w:w="3360"/>
            <w:tcMar>
              <w:top w:w="30" w:type="dxa"/>
              <w:bottom w:w="30" w:type="dxa"/>
              <w:left w:w="50" w:type="dxa"/>
              <w:right w:w="50" w:type="dxa"/>
            </w:tcMar>
          </w:tcPr>
          <w:p>
            <w:r>
              <w:rPr>
                <w:sz w:val="17"/>
              </w:rPr>
              <w:t>दिवस 2: तृतीय सत्र</w:t>
            </w:r>
          </w:p>
        </w:tc>
        <w:tc>
          <w:tcPr>
            <w:tcW w:type="dxa" w:w="3360"/>
            <w:tcMar>
              <w:top w:w="30" w:type="dxa"/>
              <w:bottom w:w="30" w:type="dxa"/>
              <w:left w:w="50" w:type="dxa"/>
              <w:right w:w="50" w:type="dxa"/>
            </w:tcMar>
          </w:tcPr>
          <w:p>
            <w:r>
              <w:rPr>
                <w:sz w:val="17"/>
              </w:rPr>
              <w:t>02:00 PM - 03:30 PM</w:t>
            </w:r>
          </w:p>
        </w:tc>
        <w:tc>
          <w:tcPr>
            <w:tcW w:type="dxa" w:w="3360"/>
            <w:tcMar>
              <w:top w:w="30" w:type="dxa"/>
              <w:bottom w:w="30" w:type="dxa"/>
              <w:left w:w="50" w:type="dxa"/>
              <w:right w:w="50" w:type="dxa"/>
            </w:tcMar>
          </w:tcPr>
          <w:p>
            <w:r>
              <w:rPr>
                <w:sz w:val="17"/>
              </w:rPr>
              <w:t>पर्यावरण एवं ऊर्जा मॉडल सत्र: सौर ऊर्जा, वर्षा जल संचयन, कचरा प्रबंधन पर वर्किंग प्रोजेक्ट्स।</w:t>
            </w:r>
          </w:p>
        </w:tc>
      </w:tr>
      <w:tr>
        <w:tc>
          <w:tcPr>
            <w:tcW w:type="dxa" w:w="3360"/>
            <w:tcMar>
              <w:top w:w="30" w:type="dxa"/>
              <w:bottom w:w="30" w:type="dxa"/>
              <w:left w:w="50" w:type="dxa"/>
              <w:right w:w="50" w:type="dxa"/>
            </w:tcMar>
          </w:tcPr>
          <w:p>
            <w:r>
              <w:rPr>
                <w:sz w:val="17"/>
              </w:rPr>
              <w:t>दिवस 2: चतुर्थ सत्र</w:t>
            </w:r>
          </w:p>
        </w:tc>
        <w:tc>
          <w:tcPr>
            <w:tcW w:type="dxa" w:w="3360"/>
            <w:tcMar>
              <w:top w:w="30" w:type="dxa"/>
              <w:bottom w:w="30" w:type="dxa"/>
              <w:left w:w="50" w:type="dxa"/>
              <w:right w:w="50" w:type="dxa"/>
            </w:tcMar>
          </w:tcPr>
          <w:p>
            <w:r>
              <w:rPr>
                <w:sz w:val="17"/>
              </w:rPr>
              <w:t>03:30 PM - 04:30 PM</w:t>
            </w:r>
          </w:p>
        </w:tc>
        <w:tc>
          <w:tcPr>
            <w:tcW w:type="dxa" w:w="3360"/>
            <w:tcMar>
              <w:top w:w="30" w:type="dxa"/>
              <w:bottom w:w="30" w:type="dxa"/>
              <w:left w:w="50" w:type="dxa"/>
              <w:right w:w="50" w:type="dxa"/>
            </w:tcMar>
          </w:tcPr>
          <w:p>
            <w:r>
              <w:rPr>
                <w:sz w:val="17"/>
              </w:rPr>
              <w:t>प्रोजेक्टर शो: अंतरिक्ष विज्ञान, इसरो के मिशन एवं आधुनिक तकनीकी खोजों पर विशेष सत्र।</w:t>
            </w:r>
          </w:p>
        </w:tc>
      </w:tr>
      <w:tr>
        <w:tc>
          <w:tcPr>
            <w:tcW w:type="dxa" w:w="3360"/>
            <w:tcMar>
              <w:top w:w="30" w:type="dxa"/>
              <w:bottom w:w="30" w:type="dxa"/>
              <w:left w:w="50" w:type="dxa"/>
              <w:right w:w="50" w:type="dxa"/>
            </w:tcMar>
          </w:tcPr>
          <w:p>
            <w:r>
              <w:rPr>
                <w:sz w:val="17"/>
              </w:rPr>
              <w:t>दिवस 3: प्रथम सत्र</w:t>
            </w:r>
          </w:p>
        </w:tc>
        <w:tc>
          <w:tcPr>
            <w:tcW w:type="dxa" w:w="3360"/>
            <w:tcMar>
              <w:top w:w="30" w:type="dxa"/>
              <w:bottom w:w="30" w:type="dxa"/>
              <w:left w:w="50" w:type="dxa"/>
              <w:right w:w="50" w:type="dxa"/>
            </w:tcMar>
          </w:tcPr>
          <w:p>
            <w:r>
              <w:rPr>
                <w:sz w:val="17"/>
              </w:rPr>
              <w:t>09:30 AM - 12:30 PM</w:t>
            </w:r>
          </w:p>
        </w:tc>
        <w:tc>
          <w:tcPr>
            <w:tcW w:type="dxa" w:w="3360"/>
            <w:tcMar>
              <w:top w:w="30" w:type="dxa"/>
              <w:bottom w:w="30" w:type="dxa"/>
              <w:left w:w="50" w:type="dxa"/>
              <w:right w:w="50" w:type="dxa"/>
            </w:tcMar>
          </w:tcPr>
          <w:p>
            <w:r>
              <w:rPr>
                <w:sz w:val="17"/>
              </w:rPr>
              <w:t>भव्य विज्ञान प्रदर्शनी (Science Exhibition): बच्चों द्वारा निर्मित मॉडल्स की सार्वजनिक प्रदर्शनी, स्थानीय शालाओं के शिक्षक व अभिभावकों द्वारा अवलोकन।</w:t>
            </w:r>
          </w:p>
        </w:tc>
      </w:tr>
      <w:tr>
        <w:tc>
          <w:tcPr>
            <w:tcW w:type="dxa" w:w="3360"/>
            <w:tcMar>
              <w:top w:w="30" w:type="dxa"/>
              <w:bottom w:w="30" w:type="dxa"/>
              <w:left w:w="50" w:type="dxa"/>
              <w:right w:w="50" w:type="dxa"/>
            </w:tcMar>
          </w:tcPr>
          <w:p>
            <w:r>
              <w:rPr>
                <w:sz w:val="17"/>
              </w:rPr>
              <w:t>दिवस 3: द्वितीय सत्र</w:t>
            </w:r>
          </w:p>
        </w:tc>
        <w:tc>
          <w:tcPr>
            <w:tcW w:type="dxa" w:w="3360"/>
            <w:tcMar>
              <w:top w:w="30" w:type="dxa"/>
              <w:bottom w:w="30" w:type="dxa"/>
              <w:left w:w="50" w:type="dxa"/>
              <w:right w:w="50" w:type="dxa"/>
            </w:tcMar>
          </w:tcPr>
          <w:p>
            <w:r>
              <w:rPr>
                <w:sz w:val="17"/>
              </w:rPr>
              <w:t>12:30 PM - 01:30 PM</w:t>
            </w:r>
          </w:p>
        </w:tc>
        <w:tc>
          <w:tcPr>
            <w:tcW w:type="dxa" w:w="3360"/>
            <w:tcMar>
              <w:top w:w="30" w:type="dxa"/>
              <w:bottom w:w="30" w:type="dxa"/>
              <w:left w:w="50" w:type="dxa"/>
              <w:right w:w="50" w:type="dxa"/>
            </w:tcMar>
          </w:tcPr>
          <w:p>
            <w:r>
              <w:rPr>
                <w:sz w:val="17"/>
              </w:rPr>
              <w:t>निर्णायक मंडल द्वारा मॉडल्स एवं प्रस्तुतीकरण का निष्पक्ष एवं पारदर्शी मूल्यांकन।</w:t>
            </w:r>
          </w:p>
        </w:tc>
      </w:tr>
      <w:tr>
        <w:tc>
          <w:tcPr>
            <w:tcW w:type="dxa" w:w="3360"/>
            <w:tcMar>
              <w:top w:w="30" w:type="dxa"/>
              <w:bottom w:w="30" w:type="dxa"/>
              <w:left w:w="50" w:type="dxa"/>
              <w:right w:w="50" w:type="dxa"/>
            </w:tcMar>
          </w:tcPr>
          <w:p>
            <w:r>
              <w:rPr>
                <w:sz w:val="17"/>
              </w:rPr>
              <w:t>दिवस 3: मध्याह्न</w:t>
            </w:r>
          </w:p>
        </w:tc>
        <w:tc>
          <w:tcPr>
            <w:tcW w:type="dxa" w:w="3360"/>
            <w:tcMar>
              <w:top w:w="30" w:type="dxa"/>
              <w:bottom w:w="30" w:type="dxa"/>
              <w:left w:w="50" w:type="dxa"/>
              <w:right w:w="50" w:type="dxa"/>
            </w:tcMar>
          </w:tcPr>
          <w:p>
            <w:r>
              <w:rPr>
                <w:sz w:val="17"/>
              </w:rPr>
              <w:t>01:30 PM - 02:30 PM</w:t>
            </w:r>
          </w:p>
        </w:tc>
        <w:tc>
          <w:tcPr>
            <w:tcW w:type="dxa" w:w="3360"/>
            <w:tcMar>
              <w:top w:w="30" w:type="dxa"/>
              <w:bottom w:w="30" w:type="dxa"/>
              <w:left w:w="50" w:type="dxa"/>
              <w:right w:w="50" w:type="dxa"/>
            </w:tcMar>
          </w:tcPr>
          <w:p>
            <w:r>
              <w:rPr>
                <w:sz w:val="17"/>
              </w:rPr>
              <w:t>अल्पाहार एवं भोजन अवकाश।</w:t>
            </w:r>
          </w:p>
        </w:tc>
      </w:tr>
      <w:tr>
        <w:tc>
          <w:tcPr>
            <w:tcW w:type="dxa" w:w="3360"/>
            <w:tcMar>
              <w:top w:w="30" w:type="dxa"/>
              <w:bottom w:w="30" w:type="dxa"/>
              <w:left w:w="50" w:type="dxa"/>
              <w:right w:w="50" w:type="dxa"/>
            </w:tcMar>
          </w:tcPr>
          <w:p>
            <w:r>
              <w:rPr>
                <w:sz w:val="17"/>
              </w:rPr>
              <w:t>दिवस 3: तृतीय सत्र</w:t>
            </w:r>
          </w:p>
        </w:tc>
        <w:tc>
          <w:tcPr>
            <w:tcW w:type="dxa" w:w="3360"/>
            <w:tcMar>
              <w:top w:w="30" w:type="dxa"/>
              <w:bottom w:w="30" w:type="dxa"/>
              <w:left w:w="50" w:type="dxa"/>
              <w:right w:w="50" w:type="dxa"/>
            </w:tcMar>
          </w:tcPr>
          <w:p>
            <w:r>
              <w:rPr>
                <w:sz w:val="17"/>
              </w:rPr>
              <w:t>02:30 PM - 04:30 PM</w:t>
            </w:r>
          </w:p>
        </w:tc>
        <w:tc>
          <w:tcPr>
            <w:tcW w:type="dxa" w:w="3360"/>
            <w:tcMar>
              <w:top w:w="30" w:type="dxa"/>
              <w:bottom w:w="30" w:type="dxa"/>
              <w:left w:w="50" w:type="dxa"/>
              <w:right w:w="50" w:type="dxa"/>
            </w:tcMar>
          </w:tcPr>
          <w:p>
            <w:r>
              <w:rPr>
                <w:sz w:val="17"/>
              </w:rPr>
              <w:t>भव्य समापन एवं सम्मान समारोह: मुख्य अतिथियों द्वारा विजेताओं को शील्ड, मेडल व पुरस्कार वितरण, सभी को सहभागिता प्रमाण-पत्र एवं राष्ट्रगान।</w:t>
            </w:r>
          </w:p>
        </w:tc>
      </w:tr>
    </w:tbl>
    <w:p>
      <w:r>
        <w:br w:type="page"/>
      </w:r>
    </w:p>
    <w:p>
      <w:pPr>
        <w:spacing w:before="0" w:after="40"/>
        <w:jc w:val="left"/>
      </w:pPr>
      <w:r>
        <w:rPr>
          <w:rFonts w:ascii="Arial" w:hAnsi="Arial"/>
          <w:b/>
          <w:color w:val="0F3460"/>
          <w:sz w:val="28"/>
        </w:rPr>
        <w:t>प्रयोगात्मक विज्ञान किट्स एवं मॉडल निर्माण विनिर्देश</w:t>
      </w:r>
    </w:p>
    <w:p>
      <w:pPr>
        <w:spacing w:before="0" w:after="160"/>
        <w:jc w:val="left"/>
      </w:pPr>
      <w:r>
        <w:rPr>
          <w:rFonts w:ascii="Arial" w:hAnsi="Arial"/>
          <w:color w:val="64748B"/>
          <w:sz w:val="20"/>
        </w:rPr>
        <w:t>DETAILED SPECIFICATIONS OF EXPERIMENTAL SCIENCE KITS &amp; APPARATUS</w:t>
      </w:r>
    </w:p>
    <w:p>
      <w:r>
        <w:rPr>
          <w:sz w:val="20"/>
        </w:rPr>
        <w:t>कार्यक्रम के दौरान प्रत्येक प्रतिभागी समूह को उच्च गुणवत्ता वाली हैंड्स-ऑन प्रयोगात्मक किट्स उपलब्ध कराई जाएंगी। इन किट्स का उद्देश्य विद्यार्थियों को बिना किसी खतरे के पूर्ण सुरक्षा के साथ विज्ञान के प्रयोग करने का अवसर देना है:</w:t>
      </w:r>
    </w:p>
    <w:tbl>
      <w:tblPr>
        <w:tblW w:type="auto" w:w="0"/>
        <w:jc w:val="center"/>
        <w:tblLook w:firstColumn="1" w:firstRow="1" w:lastColumn="0" w:lastRow="0" w:noHBand="0" w:noVBand="1" w:val="04A0"/>
      </w:tblPr>
      <w:tblGrid>
        <w:gridCol w:w="2520"/>
        <w:gridCol w:w="2520"/>
        <w:gridCol w:w="2520"/>
        <w:gridCol w:w="2520"/>
      </w:tblGrid>
      <w:tr>
        <w:tc>
          <w:tcPr>
            <w:tcW w:type="dxa" w:w="2520"/>
            <w:shd w:fill="0F3460"/>
          </w:tcPr>
          <w:p>
            <w:r>
              <w:rPr>
                <w:b/>
                <w:color w:val="FFFFFF"/>
                <w:sz w:val="19"/>
              </w:rPr>
              <w:t>प्रयोग संवर्ग</w:t>
            </w:r>
          </w:p>
        </w:tc>
        <w:tc>
          <w:tcPr>
            <w:tcW w:type="dxa" w:w="2520"/>
            <w:shd w:fill="0F3460"/>
          </w:tcPr>
          <w:p>
            <w:r>
              <w:rPr>
                <w:b/>
                <w:color w:val="FFFFFF"/>
                <w:sz w:val="19"/>
              </w:rPr>
              <w:t>प्रदान की जाने वाली सामग्री / किट</w:t>
            </w:r>
          </w:p>
        </w:tc>
        <w:tc>
          <w:tcPr>
            <w:tcW w:type="dxa" w:w="2520"/>
            <w:shd w:fill="0F3460"/>
          </w:tcPr>
          <w:p>
            <w:r>
              <w:rPr>
                <w:b/>
                <w:color w:val="FFFFFF"/>
                <w:sz w:val="19"/>
              </w:rPr>
              <w:t>वैज्ञानिक सिद्धांत</w:t>
            </w:r>
          </w:p>
        </w:tc>
        <w:tc>
          <w:tcPr>
            <w:tcW w:type="dxa" w:w="2520"/>
            <w:shd w:fill="0F3460"/>
          </w:tcPr>
          <w:p>
            <w:r>
              <w:rPr>
                <w:b/>
                <w:color w:val="FFFFFF"/>
                <w:sz w:val="19"/>
              </w:rPr>
              <w:t>अधिगम परिणाम (Learning Outcome)</w:t>
            </w:r>
          </w:p>
        </w:tc>
      </w:tr>
      <w:tr>
        <w:tc>
          <w:tcPr>
            <w:tcW w:type="dxa" w:w="2520"/>
            <w:tcMar>
              <w:top w:w="40" w:type="dxa"/>
              <w:bottom w:w="40" w:type="dxa"/>
              <w:left w:w="60" w:type="dxa"/>
              <w:right w:w="60" w:type="dxa"/>
            </w:tcMar>
          </w:tcPr>
          <w:p>
            <w:r>
              <w:rPr>
                <w:sz w:val="17"/>
              </w:rPr>
              <w:t>प्रकाश एवं प्रकाशिकी</w:t>
              <w:br/>
              <w:t>(Optics)</w:t>
            </w:r>
          </w:p>
        </w:tc>
        <w:tc>
          <w:tcPr>
            <w:tcW w:type="dxa" w:w="2520"/>
            <w:tcMar>
              <w:top w:w="40" w:type="dxa"/>
              <w:bottom w:w="40" w:type="dxa"/>
              <w:left w:w="60" w:type="dxa"/>
              <w:right w:w="60" w:type="dxa"/>
            </w:tcMar>
          </w:tcPr>
          <w:p>
            <w:r>
              <w:rPr>
                <w:sz w:val="17"/>
              </w:rPr>
              <w:t>समतल दर्पण, अवतल व उत्तल दर्पण, कांच का प्रिज्म, आवर्धक लेंस, एलईडी टॉर्च, प्रोटेक्टर शीट्स।</w:t>
            </w:r>
          </w:p>
        </w:tc>
        <w:tc>
          <w:tcPr>
            <w:tcW w:type="dxa" w:w="2520"/>
            <w:tcMar>
              <w:top w:w="40" w:type="dxa"/>
              <w:bottom w:w="40" w:type="dxa"/>
              <w:left w:w="60" w:type="dxa"/>
              <w:right w:w="60" w:type="dxa"/>
            </w:tcMar>
          </w:tcPr>
          <w:p>
            <w:r>
              <w:rPr>
                <w:sz w:val="17"/>
              </w:rPr>
              <w:t>प्रकाश का परावर्तन, अपवर्तन, विवर्तन तथा प्रकाश का सात रंगों में विक्षेपण।</w:t>
            </w:r>
          </w:p>
        </w:tc>
        <w:tc>
          <w:tcPr>
            <w:tcW w:type="dxa" w:w="2520"/>
            <w:tcMar>
              <w:top w:w="40" w:type="dxa"/>
              <w:bottom w:w="40" w:type="dxa"/>
              <w:left w:w="60" w:type="dxa"/>
              <w:right w:w="60" w:type="dxa"/>
            </w:tcMar>
          </w:tcPr>
          <w:p>
            <w:r>
              <w:rPr>
                <w:sz w:val="17"/>
              </w:rPr>
              <w:t>दर्पणों में बनने वाले प्रतिबिम्बों और प्रिज्म से इंद्रधनुष बनने की सटीक समझ।</w:t>
            </w:r>
          </w:p>
        </w:tc>
      </w:tr>
      <w:tr>
        <w:tc>
          <w:tcPr>
            <w:tcW w:type="dxa" w:w="2520"/>
            <w:tcMar>
              <w:top w:w="40" w:type="dxa"/>
              <w:bottom w:w="40" w:type="dxa"/>
              <w:left w:w="60" w:type="dxa"/>
              <w:right w:w="60" w:type="dxa"/>
            </w:tcMar>
          </w:tcPr>
          <w:p>
            <w:r>
              <w:rPr>
                <w:sz w:val="17"/>
              </w:rPr>
              <w:t>विद्युत एवं परिपथ</w:t>
              <w:br/>
              <w:t>(Electricity)</w:t>
            </w:r>
          </w:p>
        </w:tc>
        <w:tc>
          <w:tcPr>
            <w:tcW w:type="dxa" w:w="2520"/>
            <w:tcMar>
              <w:top w:w="40" w:type="dxa"/>
              <w:bottom w:w="40" w:type="dxa"/>
              <w:left w:w="60" w:type="dxa"/>
              <w:right w:w="60" w:type="dxa"/>
            </w:tcMar>
          </w:tcPr>
          <w:p>
            <w:r>
              <w:rPr>
                <w:sz w:val="17"/>
              </w:rPr>
              <w:t>9V बैटरियां, सेल क्लिप्स, ऑन-ऑफ टॉगल स्विच, छोटे एलईडी बल्ब, कनेक्टिंग वायर्स, डीसी मोटर्स।</w:t>
            </w:r>
          </w:p>
        </w:tc>
        <w:tc>
          <w:tcPr>
            <w:tcW w:type="dxa" w:w="2520"/>
            <w:tcMar>
              <w:top w:w="40" w:type="dxa"/>
              <w:bottom w:w="40" w:type="dxa"/>
              <w:left w:w="60" w:type="dxa"/>
              <w:right w:w="60" w:type="dxa"/>
            </w:tcMar>
          </w:tcPr>
          <w:p>
            <w:r>
              <w:rPr>
                <w:sz w:val="17"/>
              </w:rPr>
              <w:t>विद्युत परिपथ, सुचालक एवं कुचालक पदार्थ, ओपन व क्लोज सर्किट, विद्युत धारा।</w:t>
            </w:r>
          </w:p>
        </w:tc>
        <w:tc>
          <w:tcPr>
            <w:tcW w:type="dxa" w:w="2520"/>
            <w:tcMar>
              <w:top w:w="40" w:type="dxa"/>
              <w:bottom w:w="40" w:type="dxa"/>
              <w:left w:w="60" w:type="dxa"/>
              <w:right w:w="60" w:type="dxa"/>
            </w:tcMar>
          </w:tcPr>
          <w:p>
            <w:r>
              <w:rPr>
                <w:sz w:val="17"/>
              </w:rPr>
              <w:t>विद्युत परिपथ जोड़ना, स्विच कंट्रोल, और विद्युत ऊर्जा का यांत्रिक ऊर्जा में रूपांतरण।</w:t>
            </w:r>
          </w:p>
        </w:tc>
      </w:tr>
      <w:tr>
        <w:tc>
          <w:tcPr>
            <w:tcW w:type="dxa" w:w="2520"/>
            <w:tcMar>
              <w:top w:w="40" w:type="dxa"/>
              <w:bottom w:w="40" w:type="dxa"/>
              <w:left w:w="60" w:type="dxa"/>
              <w:right w:w="60" w:type="dxa"/>
            </w:tcMar>
          </w:tcPr>
          <w:p>
            <w:r>
              <w:rPr>
                <w:sz w:val="17"/>
              </w:rPr>
              <w:t>चुंबकत्व एवं गति</w:t>
              <w:br/>
              <w:t>(Magnetism)</w:t>
            </w:r>
          </w:p>
        </w:tc>
        <w:tc>
          <w:tcPr>
            <w:tcW w:type="dxa" w:w="2520"/>
            <w:tcMar>
              <w:top w:w="40" w:type="dxa"/>
              <w:bottom w:w="40" w:type="dxa"/>
              <w:left w:w="60" w:type="dxa"/>
              <w:right w:w="60" w:type="dxa"/>
            </w:tcMar>
          </w:tcPr>
          <w:p>
            <w:r>
              <w:rPr>
                <w:sz w:val="17"/>
              </w:rPr>
              <w:t>बार मैग्नेट्स, रिंग मैग्नेट्स, लोहे का बुरादा, दिशा सूचक कंपास, कॉपर वायर कॉइल।</w:t>
            </w:r>
          </w:p>
        </w:tc>
        <w:tc>
          <w:tcPr>
            <w:tcW w:type="dxa" w:w="2520"/>
            <w:tcMar>
              <w:top w:w="40" w:type="dxa"/>
              <w:bottom w:w="40" w:type="dxa"/>
              <w:left w:w="60" w:type="dxa"/>
              <w:right w:w="60" w:type="dxa"/>
            </w:tcMar>
          </w:tcPr>
          <w:p>
            <w:r>
              <w:rPr>
                <w:sz w:val="17"/>
              </w:rPr>
              <w:t>चुंबकीय क्षेत्र रेखाएं, आकर्षण-प्रतिकर्षण, चुंबकीय ध्रुव एवं विद्युत चुंबक।</w:t>
            </w:r>
          </w:p>
        </w:tc>
        <w:tc>
          <w:tcPr>
            <w:tcW w:type="dxa" w:w="2520"/>
            <w:tcMar>
              <w:top w:w="40" w:type="dxa"/>
              <w:bottom w:w="40" w:type="dxa"/>
              <w:left w:w="60" w:type="dxa"/>
              <w:right w:w="60" w:type="dxa"/>
            </w:tcMar>
          </w:tcPr>
          <w:p>
            <w:r>
              <w:rPr>
                <w:sz w:val="17"/>
              </w:rPr>
              <w:t>चुंबकीय बल रेखाओं का प्रत्यक्ष अनुभव तथा विद्युत चुंबक बनाने की विधि।</w:t>
            </w:r>
          </w:p>
        </w:tc>
      </w:tr>
      <w:tr>
        <w:tc>
          <w:tcPr>
            <w:tcW w:type="dxa" w:w="2520"/>
            <w:tcMar>
              <w:top w:w="40" w:type="dxa"/>
              <w:bottom w:w="40" w:type="dxa"/>
              <w:left w:w="60" w:type="dxa"/>
              <w:right w:w="60" w:type="dxa"/>
            </w:tcMar>
          </w:tcPr>
          <w:p>
            <w:r>
              <w:rPr>
                <w:sz w:val="17"/>
              </w:rPr>
              <w:t>हरित ऊर्जा व पर्यावरण</w:t>
              <w:br/>
              <w:t>(Renewable)</w:t>
            </w:r>
          </w:p>
        </w:tc>
        <w:tc>
          <w:tcPr>
            <w:tcW w:type="dxa" w:w="2520"/>
            <w:tcMar>
              <w:top w:w="40" w:type="dxa"/>
              <w:bottom w:w="40" w:type="dxa"/>
              <w:left w:w="60" w:type="dxa"/>
              <w:right w:w="60" w:type="dxa"/>
            </w:tcMar>
          </w:tcPr>
          <w:p>
            <w:r>
              <w:rPr>
                <w:sz w:val="17"/>
              </w:rPr>
              <w:t>मिनी सोलर पैनल (5V), छोटे पंखे, वाटर लेवल इंडिकेटर किट, क्ले, कार्डबोर्ड, थर्माकोल।</w:t>
            </w:r>
          </w:p>
        </w:tc>
        <w:tc>
          <w:tcPr>
            <w:tcW w:type="dxa" w:w="2520"/>
            <w:tcMar>
              <w:top w:w="40" w:type="dxa"/>
              <w:bottom w:w="40" w:type="dxa"/>
              <w:left w:w="60" w:type="dxa"/>
              <w:right w:w="60" w:type="dxa"/>
            </w:tcMar>
          </w:tcPr>
          <w:p>
            <w:r>
              <w:rPr>
                <w:sz w:val="17"/>
              </w:rPr>
              <w:t>सौर ऊर्जा का विद्युत में रूपांतरण, वर्षा जल संचयन, जल संरक्षण तकनीक।</w:t>
            </w:r>
          </w:p>
        </w:tc>
        <w:tc>
          <w:tcPr>
            <w:tcW w:type="dxa" w:w="2520"/>
            <w:tcMar>
              <w:top w:w="40" w:type="dxa"/>
              <w:bottom w:w="40" w:type="dxa"/>
              <w:left w:w="60" w:type="dxa"/>
              <w:right w:w="60" w:type="dxa"/>
            </w:tcMar>
          </w:tcPr>
          <w:p>
            <w:r>
              <w:rPr>
                <w:sz w:val="17"/>
              </w:rPr>
              <w:t>नवीकरणीय ऊर्जा का महत्व और घरेलू स्तर पर सौर व जल संचयन की प्रेरणा।</w:t>
            </w:r>
          </w:p>
        </w:tc>
      </w:tr>
      <w:tr>
        <w:tc>
          <w:tcPr>
            <w:tcW w:type="dxa" w:w="2520"/>
            <w:tcMar>
              <w:top w:w="40" w:type="dxa"/>
              <w:bottom w:w="40" w:type="dxa"/>
              <w:left w:w="60" w:type="dxa"/>
              <w:right w:w="60" w:type="dxa"/>
            </w:tcMar>
          </w:tcPr>
          <w:p>
            <w:r>
              <w:rPr>
                <w:sz w:val="17"/>
              </w:rPr>
              <w:t>ध्वनि एवं तरंगें</w:t>
              <w:br/>
              <w:t>(Acoustics)</w:t>
            </w:r>
          </w:p>
        </w:tc>
        <w:tc>
          <w:tcPr>
            <w:tcW w:type="dxa" w:w="2520"/>
            <w:tcMar>
              <w:top w:w="40" w:type="dxa"/>
              <w:bottom w:w="40" w:type="dxa"/>
              <w:left w:w="60" w:type="dxa"/>
              <w:right w:w="60" w:type="dxa"/>
            </w:tcMar>
          </w:tcPr>
          <w:p>
            <w:r>
              <w:rPr>
                <w:sz w:val="17"/>
              </w:rPr>
              <w:t>ट्यूनिंग फॉर्क्स, पेपर कप्स, रेजोनेंस स्ट्रिंग्स, रबर बैंड्स, प्लास्टिक पाइप्स।</w:t>
            </w:r>
          </w:p>
        </w:tc>
        <w:tc>
          <w:tcPr>
            <w:tcW w:type="dxa" w:w="2520"/>
            <w:tcMar>
              <w:top w:w="40" w:type="dxa"/>
              <w:bottom w:w="40" w:type="dxa"/>
              <w:left w:w="60" w:type="dxa"/>
              <w:right w:w="60" w:type="dxa"/>
            </w:tcMar>
          </w:tcPr>
          <w:p>
            <w:r>
              <w:rPr>
                <w:sz w:val="17"/>
              </w:rPr>
              <w:t>ध्वनि की उत्पत्ति, माध्यम में कंपन (Vibration), आवृत्ति एवं ध्वनि तरंगे।</w:t>
            </w:r>
          </w:p>
        </w:tc>
        <w:tc>
          <w:tcPr>
            <w:tcW w:type="dxa" w:w="2520"/>
            <w:tcMar>
              <w:top w:w="40" w:type="dxa"/>
              <w:bottom w:w="40" w:type="dxa"/>
              <w:left w:w="60" w:type="dxa"/>
              <w:right w:w="60" w:type="dxa"/>
            </w:tcMar>
          </w:tcPr>
          <w:p>
            <w:r>
              <w:rPr>
                <w:sz w:val="17"/>
              </w:rPr>
              <w:t>कंपन द्वारा ध्वनि निर्माण और ध्वनि संचरण के माध्यमों का प्रायोगिक ज्ञान।</w:t>
            </w:r>
          </w:p>
        </w:tc>
      </w:tr>
    </w:tbl>
    <w:p>
      <w:r>
        <w:br w:type="page"/>
      </w:r>
    </w:p>
    <w:p>
      <w:pPr>
        <w:spacing w:before="0" w:after="40"/>
        <w:jc w:val="left"/>
      </w:pPr>
      <w:r>
        <w:rPr>
          <w:rFonts w:ascii="Arial" w:hAnsi="Arial"/>
          <w:b/>
          <w:color w:val="0F3460"/>
          <w:sz w:val="28"/>
        </w:rPr>
        <w:t>प्रस्तावित कार्यक्रम / परियोजना का अनुमानित बजट मद सहित</w:t>
      </w:r>
    </w:p>
    <w:p>
      <w:pPr>
        <w:spacing w:before="0" w:after="160"/>
        <w:jc w:val="left"/>
      </w:pPr>
      <w:r>
        <w:rPr>
          <w:rFonts w:ascii="Arial" w:hAnsi="Arial"/>
          <w:color w:val="64748B"/>
          <w:sz w:val="20"/>
        </w:rPr>
        <w:t>QUESTION 10: HEAD-WISE REALISTIC BUDGET BREAKDOWN (शुद्ध शैक्षणिक एवं प्रयोगात्मक व्यय)</w:t>
      </w:r>
    </w:p>
    <w:p>
      <w:r>
        <w:rPr>
          <w:sz w:val="20"/>
        </w:rPr>
        <w:t>प्रस्तुत बजट पूर्णतः यथार्थवादी, पारदर्शी एवं प्रत्यक्षतः छात्र कल्याण और प्रयोगात्मक विज्ञान शिक्षण पर आधारित है। इसमें किसी भी प्रकार का अनावश्यक या अतिरिक्त आडंबर नहीं रखा गया है, ताकि परिषद के अनुदान का पाई-पाई सदुपयोग हो सके:</w:t>
      </w:r>
    </w:p>
    <w:tbl>
      <w:tblPr>
        <w:tblW w:type="auto" w:w="0"/>
        <w:jc w:val="center"/>
        <w:tblLook w:firstColumn="1" w:firstRow="1" w:lastColumn="0" w:lastRow="0" w:noHBand="0" w:noVBand="1" w:val="04A0"/>
      </w:tblPr>
      <w:tblGrid>
        <w:gridCol w:w="2520"/>
        <w:gridCol w:w="2520"/>
        <w:gridCol w:w="2520"/>
        <w:gridCol w:w="2520"/>
      </w:tblGrid>
      <w:tr>
        <w:tc>
          <w:tcPr>
            <w:tcW w:type="dxa" w:w="2520"/>
            <w:shd w:fill="0F3460"/>
          </w:tcPr>
          <w:p>
            <w:r>
              <w:rPr>
                <w:b/>
                <w:color w:val="FFFFFF"/>
                <w:sz w:val="19"/>
              </w:rPr>
              <w:t>क्र.</w:t>
            </w:r>
          </w:p>
        </w:tc>
        <w:tc>
          <w:tcPr>
            <w:tcW w:type="dxa" w:w="2520"/>
            <w:shd w:fill="0F3460"/>
          </w:tcPr>
          <w:p>
            <w:r>
              <w:rPr>
                <w:b/>
                <w:color w:val="FFFFFF"/>
                <w:sz w:val="19"/>
              </w:rPr>
              <w:t>मद (Head of Expenditure)</w:t>
            </w:r>
          </w:p>
        </w:tc>
        <w:tc>
          <w:tcPr>
            <w:tcW w:type="dxa" w:w="2520"/>
            <w:shd w:fill="0F3460"/>
          </w:tcPr>
          <w:p>
            <w:r>
              <w:rPr>
                <w:b/>
                <w:color w:val="FFFFFF"/>
                <w:sz w:val="19"/>
              </w:rPr>
              <w:t>प्रस्तावित राशि (₹)</w:t>
            </w:r>
          </w:p>
        </w:tc>
        <w:tc>
          <w:tcPr>
            <w:tcW w:type="dxa" w:w="2520"/>
            <w:shd w:fill="0F3460"/>
          </w:tcPr>
          <w:p>
            <w:r>
              <w:rPr>
                <w:b/>
                <w:color w:val="FFFFFF"/>
                <w:sz w:val="19"/>
              </w:rPr>
              <w:t>औचित्य एवं व्यय का पूर्ण विवरण</w:t>
            </w:r>
          </w:p>
        </w:tc>
      </w:tr>
      <w:tr>
        <w:tc>
          <w:tcPr>
            <w:tcW w:type="dxa" w:w="2520"/>
            <w:tcMar>
              <w:top w:w="50" w:type="dxa"/>
              <w:bottom w:w="50" w:type="dxa"/>
              <w:left w:w="70" w:type="dxa"/>
              <w:right w:w="70" w:type="dxa"/>
            </w:tcMar>
          </w:tcPr>
          <w:p>
            <w:r>
              <w:rPr>
                <w:sz w:val="18"/>
              </w:rPr>
              <w:t>1</w:t>
            </w:r>
          </w:p>
        </w:tc>
        <w:tc>
          <w:tcPr>
            <w:tcW w:type="dxa" w:w="2520"/>
            <w:tcMar>
              <w:top w:w="50" w:type="dxa"/>
              <w:bottom w:w="50" w:type="dxa"/>
              <w:left w:w="70" w:type="dxa"/>
              <w:right w:w="70" w:type="dxa"/>
            </w:tcMar>
          </w:tcPr>
          <w:p>
            <w:r>
              <w:rPr>
                <w:sz w:val="18"/>
              </w:rPr>
              <w:t>साइंस मॉडल किट्स, उपकरण व प्रयोगात्मक सामग्री</w:t>
            </w:r>
          </w:p>
        </w:tc>
        <w:tc>
          <w:tcPr>
            <w:tcW w:type="dxa" w:w="2520"/>
            <w:tcMar>
              <w:top w:w="50" w:type="dxa"/>
              <w:bottom w:w="50" w:type="dxa"/>
              <w:left w:w="70" w:type="dxa"/>
              <w:right w:w="70" w:type="dxa"/>
            </w:tcMar>
          </w:tcPr>
          <w:p>
            <w:r>
              <w:rPr>
                <w:sz w:val="18"/>
              </w:rPr>
              <w:t>₹ 65,000/-</w:t>
            </w:r>
          </w:p>
        </w:tc>
        <w:tc>
          <w:tcPr>
            <w:tcW w:type="dxa" w:w="2520"/>
            <w:tcMar>
              <w:top w:w="50" w:type="dxa"/>
              <w:bottom w:w="50" w:type="dxa"/>
              <w:left w:w="70" w:type="dxa"/>
              <w:right w:w="70" w:type="dxa"/>
            </w:tcMar>
          </w:tcPr>
          <w:p>
            <w:r>
              <w:rPr>
                <w:sz w:val="18"/>
              </w:rPr>
              <w:t>200+ विद्यार्थियों हेतु हैंड्स-ऑन कंपोनेंट्स, मोटर्स, बैटरियां, लेंसेज, प्रिज्म, सोलर सेल व डिस्प्ले सामग्री।</w:t>
            </w:r>
          </w:p>
        </w:tc>
      </w:tr>
      <w:tr>
        <w:tc>
          <w:tcPr>
            <w:tcW w:type="dxa" w:w="2520"/>
            <w:tcMar>
              <w:top w:w="50" w:type="dxa"/>
              <w:bottom w:w="50" w:type="dxa"/>
              <w:left w:w="70" w:type="dxa"/>
              <w:right w:w="70" w:type="dxa"/>
            </w:tcMar>
          </w:tcPr>
          <w:p>
            <w:r>
              <w:rPr>
                <w:sz w:val="18"/>
              </w:rPr>
              <w:t>2</w:t>
            </w:r>
          </w:p>
        </w:tc>
        <w:tc>
          <w:tcPr>
            <w:tcW w:type="dxa" w:w="2520"/>
            <w:tcMar>
              <w:top w:w="50" w:type="dxa"/>
              <w:bottom w:w="50" w:type="dxa"/>
              <w:left w:w="70" w:type="dxa"/>
              <w:right w:w="70" w:type="dxa"/>
            </w:tcMar>
          </w:tcPr>
          <w:p>
            <w:r>
              <w:rPr>
                <w:sz w:val="18"/>
              </w:rPr>
              <w:t>कार्यक्रम आयोजक, रिसोर्स पर्सन एवं प्रशिक्षक मानदेय</w:t>
            </w:r>
          </w:p>
        </w:tc>
        <w:tc>
          <w:tcPr>
            <w:tcW w:type="dxa" w:w="2520"/>
            <w:tcMar>
              <w:top w:w="50" w:type="dxa"/>
              <w:bottom w:w="50" w:type="dxa"/>
              <w:left w:w="70" w:type="dxa"/>
              <w:right w:w="70" w:type="dxa"/>
            </w:tcMar>
          </w:tcPr>
          <w:p>
            <w:r>
              <w:rPr>
                <w:sz w:val="18"/>
              </w:rPr>
              <w:t>₹ 50,000/-</w:t>
            </w:r>
          </w:p>
        </w:tc>
        <w:tc>
          <w:tcPr>
            <w:tcW w:type="dxa" w:w="2520"/>
            <w:tcMar>
              <w:top w:w="50" w:type="dxa"/>
              <w:bottom w:w="50" w:type="dxa"/>
              <w:left w:w="70" w:type="dxa"/>
              <w:right w:w="70" w:type="dxa"/>
            </w:tcMar>
          </w:tcPr>
          <w:p>
            <w:r>
              <w:rPr>
                <w:sz w:val="18"/>
              </w:rPr>
              <w:t>3 दिवसीय तकनीकी विशेषज्ञों, विषय प्रवक्ताओं एवं प्रयोगशाला सहायकों का मानदेय (4 रिसोर्स पर्सन x 3 दिन)।</w:t>
            </w:r>
          </w:p>
        </w:tc>
      </w:tr>
      <w:tr>
        <w:tc>
          <w:tcPr>
            <w:tcW w:type="dxa" w:w="2520"/>
            <w:tcMar>
              <w:top w:w="50" w:type="dxa"/>
              <w:bottom w:w="50" w:type="dxa"/>
              <w:left w:w="70" w:type="dxa"/>
              <w:right w:w="70" w:type="dxa"/>
            </w:tcMar>
          </w:tcPr>
          <w:p>
            <w:r>
              <w:rPr>
                <w:sz w:val="18"/>
              </w:rPr>
              <w:t>3</w:t>
            </w:r>
          </w:p>
        </w:tc>
        <w:tc>
          <w:tcPr>
            <w:tcW w:type="dxa" w:w="2520"/>
            <w:tcMar>
              <w:top w:w="50" w:type="dxa"/>
              <w:bottom w:w="50" w:type="dxa"/>
              <w:left w:w="70" w:type="dxa"/>
              <w:right w:w="70" w:type="dxa"/>
            </w:tcMar>
          </w:tcPr>
          <w:p>
            <w:r>
              <w:rPr>
                <w:sz w:val="18"/>
              </w:rPr>
              <w:t>स्टेशनरी, बैकड्रॉप बैनर्स, फोल्डर्स व प्रमाण-पत्र</w:t>
            </w:r>
          </w:p>
        </w:tc>
        <w:tc>
          <w:tcPr>
            <w:tcW w:type="dxa" w:w="2520"/>
            <w:tcMar>
              <w:top w:w="50" w:type="dxa"/>
              <w:bottom w:w="50" w:type="dxa"/>
              <w:left w:w="70" w:type="dxa"/>
              <w:right w:w="70" w:type="dxa"/>
            </w:tcMar>
          </w:tcPr>
          <w:p>
            <w:r>
              <w:rPr>
                <w:sz w:val="18"/>
              </w:rPr>
              <w:t>₹ 30,000/-</w:t>
            </w:r>
          </w:p>
        </w:tc>
        <w:tc>
          <w:tcPr>
            <w:tcW w:type="dxa" w:w="2520"/>
            <w:tcMar>
              <w:top w:w="50" w:type="dxa"/>
              <w:bottom w:w="50" w:type="dxa"/>
              <w:left w:w="70" w:type="dxa"/>
              <w:right w:w="70" w:type="dxa"/>
            </w:tcMar>
          </w:tcPr>
          <w:p>
            <w:r>
              <w:rPr>
                <w:sz w:val="18"/>
              </w:rPr>
              <w:t>मंच बैनर्स, फ्लैक्स होर्डिंग्स, सहभागिता प्रमाण पत्र, छात्र फोल्डर्स, पेन, नोटपैड्स, चार्ट्स व कार्यपत्रक।</w:t>
            </w:r>
          </w:p>
        </w:tc>
      </w:tr>
      <w:tr>
        <w:tc>
          <w:tcPr>
            <w:tcW w:type="dxa" w:w="2520"/>
            <w:tcMar>
              <w:top w:w="50" w:type="dxa"/>
              <w:bottom w:w="50" w:type="dxa"/>
              <w:left w:w="70" w:type="dxa"/>
              <w:right w:w="70" w:type="dxa"/>
            </w:tcMar>
          </w:tcPr>
          <w:p>
            <w:r>
              <w:rPr>
                <w:sz w:val="18"/>
              </w:rPr>
              <w:t>4</w:t>
            </w:r>
          </w:p>
        </w:tc>
        <w:tc>
          <w:tcPr>
            <w:tcW w:type="dxa" w:w="2520"/>
            <w:tcMar>
              <w:top w:w="50" w:type="dxa"/>
              <w:bottom w:w="50" w:type="dxa"/>
              <w:left w:w="70" w:type="dxa"/>
              <w:right w:w="70" w:type="dxa"/>
            </w:tcMar>
          </w:tcPr>
          <w:p>
            <w:r>
              <w:rPr>
                <w:sz w:val="18"/>
              </w:rPr>
              <w:t>विज्ञान प्रश्नमंच (क्विज) एवं प्रतियोगिता सामग्री</w:t>
            </w:r>
          </w:p>
        </w:tc>
        <w:tc>
          <w:tcPr>
            <w:tcW w:type="dxa" w:w="2520"/>
            <w:tcMar>
              <w:top w:w="50" w:type="dxa"/>
              <w:bottom w:w="50" w:type="dxa"/>
              <w:left w:w="70" w:type="dxa"/>
              <w:right w:w="70" w:type="dxa"/>
            </w:tcMar>
          </w:tcPr>
          <w:p>
            <w:r>
              <w:rPr>
                <w:sz w:val="18"/>
              </w:rPr>
              <w:t>₹ 18,000/-</w:t>
            </w:r>
          </w:p>
        </w:tc>
        <w:tc>
          <w:tcPr>
            <w:tcW w:type="dxa" w:w="2520"/>
            <w:tcMar>
              <w:top w:w="50" w:type="dxa"/>
              <w:bottom w:w="50" w:type="dxa"/>
              <w:left w:w="70" w:type="dxa"/>
              <w:right w:w="70" w:type="dxa"/>
            </w:tcMar>
          </w:tcPr>
          <w:p>
            <w:r>
              <w:rPr>
                <w:sz w:val="18"/>
              </w:rPr>
              <w:t>क्विज बज़र सिस्टम, क्वेश्चन बैंक कंपाइलेशन, डिस्प्ले बोर्ड्स, स्कोर शीट्स एवं स्टेज प्रॉप्स।</w:t>
            </w:r>
          </w:p>
        </w:tc>
      </w:tr>
      <w:tr>
        <w:tc>
          <w:tcPr>
            <w:tcW w:type="dxa" w:w="2520"/>
            <w:tcMar>
              <w:top w:w="50" w:type="dxa"/>
              <w:bottom w:w="50" w:type="dxa"/>
              <w:left w:w="70" w:type="dxa"/>
              <w:right w:w="70" w:type="dxa"/>
            </w:tcMar>
          </w:tcPr>
          <w:p>
            <w:r>
              <w:rPr>
                <w:sz w:val="18"/>
              </w:rPr>
              <w:t>5</w:t>
            </w:r>
          </w:p>
        </w:tc>
        <w:tc>
          <w:tcPr>
            <w:tcW w:type="dxa" w:w="2520"/>
            <w:tcMar>
              <w:top w:w="50" w:type="dxa"/>
              <w:bottom w:w="50" w:type="dxa"/>
              <w:left w:w="70" w:type="dxa"/>
              <w:right w:w="70" w:type="dxa"/>
            </w:tcMar>
          </w:tcPr>
          <w:p>
            <w:r>
              <w:rPr>
                <w:sz w:val="18"/>
              </w:rPr>
              <w:t>छात्र-छात्राओं, शिक्षकों व अतिथियों हेतु जलपान/अल्पाहार</w:t>
            </w:r>
          </w:p>
        </w:tc>
        <w:tc>
          <w:tcPr>
            <w:tcW w:type="dxa" w:w="2520"/>
            <w:tcMar>
              <w:top w:w="50" w:type="dxa"/>
              <w:bottom w:w="50" w:type="dxa"/>
              <w:left w:w="70" w:type="dxa"/>
              <w:right w:w="70" w:type="dxa"/>
            </w:tcMar>
          </w:tcPr>
          <w:p>
            <w:r>
              <w:rPr>
                <w:sz w:val="18"/>
              </w:rPr>
              <w:t>₹ 38,000/-</w:t>
            </w:r>
          </w:p>
        </w:tc>
        <w:tc>
          <w:tcPr>
            <w:tcW w:type="dxa" w:w="2520"/>
            <w:tcMar>
              <w:top w:w="50" w:type="dxa"/>
              <w:bottom w:w="50" w:type="dxa"/>
              <w:left w:w="70" w:type="dxa"/>
              <w:right w:w="70" w:type="dxa"/>
            </w:tcMar>
          </w:tcPr>
          <w:p>
            <w:r>
              <w:rPr>
                <w:sz w:val="18"/>
              </w:rPr>
              <w:t>3 दिन तक प्रतिदिन 200+ छात्र-छात्राओं, शिक्षकों व अतिथियों हेतु पौष्टिक स्वल्पाहार, भोजन, चाय एवं शुद्ध पेयजल।</w:t>
            </w:r>
          </w:p>
        </w:tc>
      </w:tr>
      <w:tr>
        <w:tc>
          <w:tcPr>
            <w:tcW w:type="dxa" w:w="2520"/>
            <w:tcMar>
              <w:top w:w="50" w:type="dxa"/>
              <w:bottom w:w="50" w:type="dxa"/>
              <w:left w:w="70" w:type="dxa"/>
              <w:right w:w="70" w:type="dxa"/>
            </w:tcMar>
          </w:tcPr>
          <w:p>
            <w:r>
              <w:rPr>
                <w:sz w:val="18"/>
              </w:rPr>
              <w:t>6</w:t>
            </w:r>
          </w:p>
        </w:tc>
        <w:tc>
          <w:tcPr>
            <w:tcW w:type="dxa" w:w="2520"/>
            <w:tcMar>
              <w:top w:w="50" w:type="dxa"/>
              <w:bottom w:w="50" w:type="dxa"/>
              <w:left w:w="70" w:type="dxa"/>
              <w:right w:w="70" w:type="dxa"/>
            </w:tcMar>
          </w:tcPr>
          <w:p>
            <w:r>
              <w:rPr>
                <w:sz w:val="18"/>
              </w:rPr>
              <w:t>विजेताओं हेतु पुरस्कार, ट्रॉफी व स्मृति चिन्ह</w:t>
            </w:r>
          </w:p>
        </w:tc>
        <w:tc>
          <w:tcPr>
            <w:tcW w:type="dxa" w:w="2520"/>
            <w:tcMar>
              <w:top w:w="50" w:type="dxa"/>
              <w:bottom w:w="50" w:type="dxa"/>
              <w:left w:w="70" w:type="dxa"/>
              <w:right w:w="70" w:type="dxa"/>
            </w:tcMar>
          </w:tcPr>
          <w:p>
            <w:r>
              <w:rPr>
                <w:sz w:val="18"/>
              </w:rPr>
              <w:t>₹ 20,000/-</w:t>
            </w:r>
          </w:p>
        </w:tc>
        <w:tc>
          <w:tcPr>
            <w:tcW w:type="dxa" w:w="2520"/>
            <w:tcMar>
              <w:top w:w="50" w:type="dxa"/>
              <w:bottom w:w="50" w:type="dxa"/>
              <w:left w:w="70" w:type="dxa"/>
              <w:right w:w="70" w:type="dxa"/>
            </w:tcMar>
          </w:tcPr>
          <w:p>
            <w:r>
              <w:rPr>
                <w:sz w:val="18"/>
              </w:rPr>
              <w:t>क्विज व मॉडल प्रतियोगिता के प्रथम, द्वितीय, तृतीय विजेताओं हेतु ज्ञानवर्धक विज्ञान किट्स, मेडल, शील्ड व मोमेंटो।</w:t>
            </w:r>
          </w:p>
        </w:tc>
      </w:tr>
      <w:tr>
        <w:tc>
          <w:tcPr>
            <w:tcW w:type="dxa" w:w="2520"/>
            <w:tcMar>
              <w:top w:w="50" w:type="dxa"/>
              <w:bottom w:w="50" w:type="dxa"/>
              <w:left w:w="70" w:type="dxa"/>
              <w:right w:w="70" w:type="dxa"/>
            </w:tcMar>
          </w:tcPr>
          <w:p>
            <w:r>
              <w:rPr>
                <w:sz w:val="18"/>
              </w:rPr>
              <w:t>7</w:t>
            </w:r>
          </w:p>
        </w:tc>
        <w:tc>
          <w:tcPr>
            <w:tcW w:type="dxa" w:w="2520"/>
            <w:tcMar>
              <w:top w:w="50" w:type="dxa"/>
              <w:bottom w:w="50" w:type="dxa"/>
              <w:left w:w="70" w:type="dxa"/>
              <w:right w:w="70" w:type="dxa"/>
            </w:tcMar>
          </w:tcPr>
          <w:p>
            <w:r>
              <w:rPr>
                <w:sz w:val="18"/>
              </w:rPr>
              <w:t>स्थानीय लॉजिस्टिक्स, ध्वनि व्यवस्था एवं स्थल सज्जा</w:t>
            </w:r>
          </w:p>
        </w:tc>
        <w:tc>
          <w:tcPr>
            <w:tcW w:type="dxa" w:w="2520"/>
            <w:tcMar>
              <w:top w:w="50" w:type="dxa"/>
              <w:bottom w:w="50" w:type="dxa"/>
              <w:left w:w="70" w:type="dxa"/>
              <w:right w:w="70" w:type="dxa"/>
            </w:tcMar>
          </w:tcPr>
          <w:p>
            <w:r>
              <w:rPr>
                <w:sz w:val="18"/>
              </w:rPr>
              <w:t>₹ 14,000/-</w:t>
            </w:r>
          </w:p>
        </w:tc>
        <w:tc>
          <w:tcPr>
            <w:tcW w:type="dxa" w:w="2520"/>
            <w:tcMar>
              <w:top w:w="50" w:type="dxa"/>
              <w:bottom w:w="50" w:type="dxa"/>
              <w:left w:w="70" w:type="dxa"/>
              <w:right w:w="70" w:type="dxa"/>
            </w:tcMar>
          </w:tcPr>
          <w:p>
            <w:r>
              <w:rPr>
                <w:sz w:val="18"/>
              </w:rPr>
              <w:t>प्रोजेक्टर व साउंड सिस्टम सेटअप, टेबल्स/चेयर्स व्यवस्था, स्थानीय परिवहन एवं आयोजन स्थल प्रबंधन।</w:t>
            </w:r>
          </w:p>
        </w:tc>
      </w:tr>
      <w:tr>
        <w:tc>
          <w:tcPr>
            <w:tcW w:type="dxa" w:w="2520"/>
            <w:shd w:fill="E0F2FE"/>
            <w:tcMar>
              <w:top w:w="70" w:type="dxa"/>
              <w:bottom w:w="70" w:type="dxa"/>
              <w:left w:w="80" w:type="dxa"/>
              <w:right w:w="80" w:type="dxa"/>
            </w:tcMar>
          </w:tcPr>
          <w:p>
            <w:r>
              <w:rPr>
                <w:b/>
                <w:color w:val="0F3460"/>
                <w:sz w:val="19"/>
              </w:rPr>
            </w:r>
          </w:p>
        </w:tc>
        <w:tc>
          <w:tcPr>
            <w:tcW w:type="dxa" w:w="2520"/>
            <w:shd w:fill="E0F2FE"/>
            <w:tcMar>
              <w:top w:w="70" w:type="dxa"/>
              <w:bottom w:w="70" w:type="dxa"/>
              <w:left w:w="80" w:type="dxa"/>
              <w:right w:w="80" w:type="dxa"/>
            </w:tcMar>
          </w:tcPr>
          <w:p>
            <w:r>
              <w:rPr>
                <w:b/>
                <w:color w:val="0F3460"/>
                <w:sz w:val="19"/>
              </w:rPr>
              <w:t>कुल प्रस्तावित बजट (TOTAL PROPOSED BUDGET):</w:t>
            </w:r>
          </w:p>
        </w:tc>
        <w:tc>
          <w:tcPr>
            <w:tcW w:type="dxa" w:w="2520"/>
            <w:shd w:fill="E0F2FE"/>
            <w:tcMar>
              <w:top w:w="70" w:type="dxa"/>
              <w:bottom w:w="70" w:type="dxa"/>
              <w:left w:w="80" w:type="dxa"/>
              <w:right w:w="80" w:type="dxa"/>
            </w:tcMar>
          </w:tcPr>
          <w:p>
            <w:r>
              <w:rPr>
                <w:b/>
                <w:color w:val="0F3460"/>
                <w:sz w:val="19"/>
              </w:rPr>
              <w:t>₹ 2,35,000/-</w:t>
            </w:r>
          </w:p>
        </w:tc>
        <w:tc>
          <w:tcPr>
            <w:tcW w:type="dxa" w:w="2520"/>
            <w:shd w:fill="E0F2FE"/>
            <w:tcMar>
              <w:top w:w="70" w:type="dxa"/>
              <w:bottom w:w="70" w:type="dxa"/>
              <w:left w:w="80" w:type="dxa"/>
              <w:right w:w="80" w:type="dxa"/>
            </w:tcMar>
          </w:tcPr>
          <w:p>
            <w:r>
              <w:rPr>
                <w:b/>
                <w:color w:val="0F3460"/>
                <w:sz w:val="19"/>
              </w:rPr>
              <w:t>दो लाख पैंतीस हजार रुपये मात्र</w:t>
            </w:r>
          </w:p>
        </w:tc>
      </w:tr>
    </w:tbl>
    <w:p>
      <w:r>
        <w:rPr>
          <w:i/>
          <w:sz w:val="19"/>
        </w:rPr>
        <w:t>बजट का औचित्य: यह बजट पूर्णतः मितव्ययी एवं पारदर्शी है। इसमें प्रत्येक रुपया सीधे ग्रामीण विद्यार्थियों के शिक्षण, प्रयोगात्मक सामग्री, पोषण और प्रोत्साहन पर व्यय होगा।</w:t>
      </w:r>
    </w:p>
    <w:p>
      <w:r>
        <w:br w:type="page"/>
      </w:r>
    </w:p>
    <w:p>
      <w:pPr>
        <w:spacing w:before="0" w:after="40"/>
        <w:jc w:val="left"/>
      </w:pPr>
      <w:r>
        <w:rPr>
          <w:rFonts w:ascii="Arial" w:hAnsi="Arial"/>
          <w:b/>
          <w:color w:val="0F3460"/>
          <w:sz w:val="28"/>
        </w:rPr>
        <w:t>संस्था का पिछले 3 वर्षों का कार्य प्रतिवेदन</w:t>
      </w:r>
    </w:p>
    <w:p>
      <w:pPr>
        <w:spacing w:before="0" w:after="160"/>
        <w:jc w:val="left"/>
      </w:pPr>
      <w:r>
        <w:rPr>
          <w:rFonts w:ascii="Arial" w:hAnsi="Arial"/>
          <w:color w:val="64748B"/>
          <w:sz w:val="20"/>
        </w:rPr>
        <w:t>QUESTION 5: WORK REPORT OF THE INSTITUTION OF LAST 3 YEARS (संलग्न)</w:t>
      </w:r>
    </w:p>
    <w:p>
      <w:r>
        <w:rPr>
          <w:sz w:val="19"/>
        </w:rPr>
        <w:t>राष्ट्र भक्ति विस्थापित जन कल्याण शिक्षा संस्थान, जबलपुर विगत 13 वर्षों से समाज के कमजोर एवं विस्थापित वर्गों के कल्याण हेतु निरंतर कार्यरत है। संस्था के विगत 3 वर्षों के प्रमुख कार्य एवं उपलब्धियां संक्षेप में निम्नानुसार हैं:</w:t>
        <w:br/>
        <w:br/>
        <w:t>1. वित्तीय वर्ष 2022-23 की प्रमुख उपलब्धियां (सीए-ऑडिटेड प्रतिवेदन अनुसार):</w:t>
        <w:br/>
        <w:t>• महिला सशक्तिकरण एवं निःशुल्क सिलाई प्रशिक्षण केंद्र: ग्रामीण एवं विस्थापित क्षेत्र की 300+ महिलाओं हेतु निःशुल्क सिलाई केंद्र का संचालन किया गया, जिसमें प्रशिक्षण व्यय ₹ 41,255/- तथा ₹ 18,950/- की लागत से नई सिलाई मशीनें स्थापित की गईं।</w:t>
        <w:br/>
        <w:t>• स्वास्थ्य शिविर एवं निःशुल्क औषधि वितरण: ग्रामीण क्षेत्रों में प्राथमिक स्वास्थ्य शिविरों का आयोजन कर ₹ 25,650/- की निःशुल्क दवाएं एवं स्वास्थ्य परामर्श जरूरतमंदों को उपलब्ध कराया गया।</w:t>
        <w:br/>
        <w:t>• शीतकालीन कंबल वितरण एवं निर्धन सहायता: झुग्गी-बस्तियों एवं विस्थापित परिवारों में ₹ 24,500/- के गर्म कंबल तथा ₹ 12,500/- की सीधी आर्थिक/खाद्य सहायता प्रदान की गई।</w:t>
        <w:br/>
        <w:t>• लाड़ली बहना योजना एवं शासकीय योजनाओं का प्रचार-प्रसार: शासन की जनकल्याणकारी योजनाओं की जागरूकता हेतु ₹ 19,650/- का सघन अभियान संचालित किया गया।</w:t>
        <w:br/>
        <w:t>• पर्यावरण, पौधारोपण एवं ग्राम स्वच्छता: ग्रामीण अंचलों में स्वच्छता अभियान (व्यय ₹ 8,668/-) तथा पर्यावरण संरक्षण व वृक्षारोपण (व्यय ₹ 6,735/-) संपन्न कराया गया।</w:t>
        <w:br/>
        <w:t>• नशामुक्ति अभियान: 'घर-घर नशा एवं व्यसन मुक्ति' कार्यक्रम के तहत ₹ 4,125/- के प्रचार-प्रसार से युवाओं को नशामुक्त जीवन हेतु प्रेरित किया गया।</w:t>
        <w:br/>
        <w:t>• वित्तीय अनुशासन: वर्ष 2022-23 में कुल आय ₹ 2,70,859/- के विरुद्ध पारदर्शी व्यय करते हुए ₹ 25,862/- की शुद्ध बचत अर्जित की गई।</w:t>
        <w:br/>
        <w:br/>
        <w:t>2. वित्तीय वर्ष 2021-22 की प्रमुख गतिविधियां:</w:t>
        <w:br/>
        <w:t>• कोविड-19 उत्तर राहत कार्य: विस्थापित एवं श्रमिक परिवारों को राशन किट्स, मास्क एवं सैनिटाइजर का सघन वितरण।</w:t>
        <w:br/>
        <w:t>• वैदिक शिक्षा एवं बाल संस्कार केंद्र: ग्रामीण बच्चों हेतु बुनियादी अक्षर ज्ञान, गणित व नैतिक शिक्षा की नियमित पाठशालाएं।</w:t>
        <w:br/>
        <w:br/>
        <w:t>3. वित्तीय वर्ष 2020-21 की प्रमुख गतिविधियां:</w:t>
        <w:br/>
        <w:t>• कोविड-19 आपातकालीन सहायता: लॉकडाउन के दौरान फंसे प्रवासी मजदूरों व असहाय नागरिकों हेतु भोजन पैकेट वितरण।</w:t>
        <w:br/>
        <w:t>• सामुदायिक स्वास्थ्य एवं योग जागरूकता: ग्रामीण बस्तियों में रोग प्रतिरोधक क्षमता बढ़ाने हेतु योग एवं काढ़ा वितरण शिविर।</w:t>
      </w:r>
    </w:p>
    <w:p>
      <w:r>
        <w:br w:type="page"/>
      </w:r>
    </w:p>
    <w:p>
      <w:pPr>
        <w:spacing w:before="0" w:after="40"/>
        <w:jc w:val="left"/>
      </w:pPr>
      <w:r>
        <w:rPr>
          <w:rFonts w:ascii="Arial" w:hAnsi="Arial"/>
          <w:b/>
          <w:color w:val="0F3460"/>
          <w:sz w:val="28"/>
        </w:rPr>
        <w:t>संस्था के वर्तमान पदाधिकारियों की जानकारी (धारा 27 के अंतर्गत)</w:t>
      </w:r>
    </w:p>
    <w:p>
      <w:pPr>
        <w:spacing w:before="0" w:after="160"/>
        <w:jc w:val="left"/>
      </w:pPr>
      <w:r>
        <w:rPr>
          <w:rFonts w:ascii="Arial" w:hAnsi="Arial"/>
          <w:color w:val="64748B"/>
          <w:sz w:val="20"/>
        </w:rPr>
        <w:t>QUESTION 6: INFORMATION ABOUT EXECUTIVE COMMITTEE OF NGO (संलग्न)</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3460"/>
          </w:tcPr>
          <w:p>
            <w:r>
              <w:rPr>
                <w:b/>
                <w:color w:val="FFFFFF"/>
                <w:sz w:val="19"/>
              </w:rPr>
              <w:t>क्र.</w:t>
            </w:r>
          </w:p>
        </w:tc>
        <w:tc>
          <w:tcPr>
            <w:tcW w:type="dxa" w:w="2016"/>
            <w:shd w:fill="0F3460"/>
          </w:tcPr>
          <w:p>
            <w:r>
              <w:rPr>
                <w:b/>
                <w:color w:val="FFFFFF"/>
                <w:sz w:val="19"/>
              </w:rPr>
              <w:t>पदाधिकारी का नाम</w:t>
            </w:r>
          </w:p>
        </w:tc>
        <w:tc>
          <w:tcPr>
            <w:tcW w:type="dxa" w:w="2016"/>
            <w:shd w:fill="0F3460"/>
          </w:tcPr>
          <w:p>
            <w:r>
              <w:rPr>
                <w:b/>
                <w:color w:val="FFFFFF"/>
                <w:sz w:val="19"/>
              </w:rPr>
              <w:t>पद (Designation)</w:t>
            </w:r>
          </w:p>
        </w:tc>
        <w:tc>
          <w:tcPr>
            <w:tcW w:type="dxa" w:w="2016"/>
            <w:shd w:fill="0F3460"/>
          </w:tcPr>
          <w:p>
            <w:r>
              <w:rPr>
                <w:b/>
                <w:color w:val="FFFFFF"/>
                <w:sz w:val="19"/>
              </w:rPr>
              <w:t>व्यवसाय / योग्यता</w:t>
            </w:r>
          </w:p>
        </w:tc>
        <w:tc>
          <w:tcPr>
            <w:tcW w:type="dxa" w:w="2016"/>
            <w:shd w:fill="0F3460"/>
          </w:tcPr>
          <w:p>
            <w:r>
              <w:rPr>
                <w:b/>
                <w:color w:val="FFFFFF"/>
                <w:sz w:val="19"/>
              </w:rPr>
              <w:t>पता एवं मोबाइल</w:t>
            </w:r>
          </w:p>
        </w:tc>
      </w:tr>
      <w:tr>
        <w:tc>
          <w:tcPr>
            <w:tcW w:type="dxa" w:w="2016"/>
            <w:tcMar>
              <w:top w:w="50" w:type="dxa"/>
              <w:bottom w:w="50" w:type="dxa"/>
              <w:left w:w="70" w:type="dxa"/>
              <w:right w:w="70" w:type="dxa"/>
            </w:tcMar>
          </w:tcPr>
          <w:p>
            <w:r>
              <w:rPr>
                <w:sz w:val="17"/>
              </w:rPr>
              <w:t>1</w:t>
            </w:r>
          </w:p>
        </w:tc>
        <w:tc>
          <w:tcPr>
            <w:tcW w:type="dxa" w:w="2016"/>
            <w:tcMar>
              <w:top w:w="50" w:type="dxa"/>
              <w:bottom w:w="50" w:type="dxa"/>
              <w:left w:w="70" w:type="dxa"/>
              <w:right w:w="70" w:type="dxa"/>
            </w:tcMar>
          </w:tcPr>
          <w:p>
            <w:r>
              <w:rPr>
                <w:sz w:val="17"/>
              </w:rPr>
              <w:t>श्री सुशील कुमार जसेले</w:t>
              <w:br/>
              <w:t>(Mr. Sushil Kumar Jasele)</w:t>
            </w:r>
          </w:p>
        </w:tc>
        <w:tc>
          <w:tcPr>
            <w:tcW w:type="dxa" w:w="2016"/>
            <w:tcMar>
              <w:top w:w="50" w:type="dxa"/>
              <w:bottom w:w="50" w:type="dxa"/>
              <w:left w:w="70" w:type="dxa"/>
              <w:right w:w="70" w:type="dxa"/>
            </w:tcMar>
          </w:tcPr>
          <w:p>
            <w:r>
              <w:rPr>
                <w:sz w:val="17"/>
              </w:rPr>
              <w:t>अध्यक्ष</w:t>
              <w:br/>
              <w:t>(President/Chairman)</w:t>
            </w:r>
          </w:p>
        </w:tc>
        <w:tc>
          <w:tcPr>
            <w:tcW w:type="dxa" w:w="2016"/>
            <w:tcMar>
              <w:top w:w="50" w:type="dxa"/>
              <w:bottom w:w="50" w:type="dxa"/>
              <w:left w:w="70" w:type="dxa"/>
              <w:right w:w="70" w:type="dxa"/>
            </w:tcMar>
          </w:tcPr>
          <w:p>
            <w:r>
              <w:rPr>
                <w:sz w:val="17"/>
              </w:rPr>
              <w:t>समाजसेवा / स्नातक</w:t>
            </w:r>
          </w:p>
        </w:tc>
        <w:tc>
          <w:tcPr>
            <w:tcW w:type="dxa" w:w="2016"/>
            <w:tcMar>
              <w:top w:w="50" w:type="dxa"/>
              <w:bottom w:w="50" w:type="dxa"/>
              <w:left w:w="70" w:type="dxa"/>
              <w:right w:w="70" w:type="dxa"/>
            </w:tcMar>
          </w:tcPr>
          <w:p>
            <w:r>
              <w:rPr>
                <w:sz w:val="17"/>
              </w:rPr>
              <w:t>वार्ड 66 कजरवारा नई बस्ती, जबलपुर</w:t>
              <w:br/>
              <w:t>मो. 8770375392</w:t>
            </w:r>
          </w:p>
        </w:tc>
      </w:tr>
      <w:tr>
        <w:tc>
          <w:tcPr>
            <w:tcW w:type="dxa" w:w="2016"/>
            <w:tcMar>
              <w:top w:w="50" w:type="dxa"/>
              <w:bottom w:w="50" w:type="dxa"/>
              <w:left w:w="70" w:type="dxa"/>
              <w:right w:w="70" w:type="dxa"/>
            </w:tcMar>
          </w:tcPr>
          <w:p>
            <w:r>
              <w:rPr>
                <w:sz w:val="17"/>
              </w:rPr>
              <w:t>2</w:t>
            </w:r>
          </w:p>
        </w:tc>
        <w:tc>
          <w:tcPr>
            <w:tcW w:type="dxa" w:w="2016"/>
            <w:tcMar>
              <w:top w:w="50" w:type="dxa"/>
              <w:bottom w:w="50" w:type="dxa"/>
              <w:left w:w="70" w:type="dxa"/>
              <w:right w:w="70" w:type="dxa"/>
            </w:tcMar>
          </w:tcPr>
          <w:p>
            <w:r>
              <w:rPr>
                <w:sz w:val="17"/>
              </w:rPr>
              <w:t>श्रीमती रंजीता जी</w:t>
              <w:br/>
              <w:t>(Mrs. Ranjita Ji)</w:t>
            </w:r>
          </w:p>
        </w:tc>
        <w:tc>
          <w:tcPr>
            <w:tcW w:type="dxa" w:w="2016"/>
            <w:tcMar>
              <w:top w:w="50" w:type="dxa"/>
              <w:bottom w:w="50" w:type="dxa"/>
              <w:left w:w="70" w:type="dxa"/>
              <w:right w:w="70" w:type="dxa"/>
            </w:tcMar>
          </w:tcPr>
          <w:p>
            <w:r>
              <w:rPr>
                <w:sz w:val="17"/>
              </w:rPr>
              <w:t>उपाध्यक्ष</w:t>
              <w:br/>
              <w:t>(Vice President)</w:t>
            </w:r>
          </w:p>
        </w:tc>
        <w:tc>
          <w:tcPr>
            <w:tcW w:type="dxa" w:w="2016"/>
            <w:tcMar>
              <w:top w:w="50" w:type="dxa"/>
              <w:bottom w:w="50" w:type="dxa"/>
              <w:left w:w="70" w:type="dxa"/>
              <w:right w:w="70" w:type="dxa"/>
            </w:tcMar>
          </w:tcPr>
          <w:p>
            <w:r>
              <w:rPr>
                <w:sz w:val="17"/>
              </w:rPr>
              <w:t>समाजसेवा / परास्नातक</w:t>
            </w:r>
          </w:p>
        </w:tc>
        <w:tc>
          <w:tcPr>
            <w:tcW w:type="dxa" w:w="2016"/>
            <w:tcMar>
              <w:top w:w="50" w:type="dxa"/>
              <w:bottom w:w="50" w:type="dxa"/>
              <w:left w:w="70" w:type="dxa"/>
              <w:right w:w="70" w:type="dxa"/>
            </w:tcMar>
          </w:tcPr>
          <w:p>
            <w:r>
              <w:rPr>
                <w:sz w:val="17"/>
              </w:rPr>
              <w:t>शिवपुरी न्यू बस्ती, जबलपुर</w:t>
              <w:br/>
              <w:t>मो. 8770375392</w:t>
            </w:r>
          </w:p>
        </w:tc>
      </w:tr>
      <w:tr>
        <w:tc>
          <w:tcPr>
            <w:tcW w:type="dxa" w:w="2016"/>
            <w:tcMar>
              <w:top w:w="50" w:type="dxa"/>
              <w:bottom w:w="50" w:type="dxa"/>
              <w:left w:w="70" w:type="dxa"/>
              <w:right w:w="70" w:type="dxa"/>
            </w:tcMar>
          </w:tcPr>
          <w:p>
            <w:r>
              <w:rPr>
                <w:sz w:val="17"/>
              </w:rPr>
              <w:t>3</w:t>
            </w:r>
          </w:p>
        </w:tc>
        <w:tc>
          <w:tcPr>
            <w:tcW w:type="dxa" w:w="2016"/>
            <w:tcMar>
              <w:top w:w="50" w:type="dxa"/>
              <w:bottom w:w="50" w:type="dxa"/>
              <w:left w:w="70" w:type="dxa"/>
              <w:right w:w="70" w:type="dxa"/>
            </w:tcMar>
          </w:tcPr>
          <w:p>
            <w:r>
              <w:rPr>
                <w:sz w:val="17"/>
              </w:rPr>
              <w:t>श्री विवेक कुमार सोनी</w:t>
              <w:br/>
              <w:t>(Mr. Vivek Kumar Soni)</w:t>
            </w:r>
          </w:p>
        </w:tc>
        <w:tc>
          <w:tcPr>
            <w:tcW w:type="dxa" w:w="2016"/>
            <w:tcMar>
              <w:top w:w="50" w:type="dxa"/>
              <w:bottom w:w="50" w:type="dxa"/>
              <w:left w:w="70" w:type="dxa"/>
              <w:right w:w="70" w:type="dxa"/>
            </w:tcMar>
          </w:tcPr>
          <w:p>
            <w:r>
              <w:rPr>
                <w:sz w:val="17"/>
              </w:rPr>
              <w:t>सचिव</w:t>
              <w:br/>
              <w:t>(Secretary)</w:t>
            </w:r>
          </w:p>
        </w:tc>
        <w:tc>
          <w:tcPr>
            <w:tcW w:type="dxa" w:w="2016"/>
            <w:tcMar>
              <w:top w:w="50" w:type="dxa"/>
              <w:bottom w:w="50" w:type="dxa"/>
              <w:left w:w="70" w:type="dxa"/>
              <w:right w:w="70" w:type="dxa"/>
            </w:tcMar>
          </w:tcPr>
          <w:p>
            <w:r>
              <w:rPr>
                <w:sz w:val="17"/>
              </w:rPr>
              <w:t>व्यवसाय / स्नातक</w:t>
            </w:r>
          </w:p>
        </w:tc>
        <w:tc>
          <w:tcPr>
            <w:tcW w:type="dxa" w:w="2016"/>
            <w:tcMar>
              <w:top w:w="50" w:type="dxa"/>
              <w:bottom w:w="50" w:type="dxa"/>
              <w:left w:w="70" w:type="dxa"/>
              <w:right w:w="70" w:type="dxa"/>
            </w:tcMar>
          </w:tcPr>
          <w:p>
            <w:r>
              <w:rPr>
                <w:sz w:val="17"/>
              </w:rPr>
              <w:t>कजरवारा, जबलपुर (म.प्र.)</w:t>
              <w:br/>
              <w:t>मो. 9187703753</w:t>
            </w:r>
          </w:p>
        </w:tc>
      </w:tr>
      <w:tr>
        <w:tc>
          <w:tcPr>
            <w:tcW w:type="dxa" w:w="2016"/>
            <w:tcMar>
              <w:top w:w="50" w:type="dxa"/>
              <w:bottom w:w="50" w:type="dxa"/>
              <w:left w:w="70" w:type="dxa"/>
              <w:right w:w="70" w:type="dxa"/>
            </w:tcMar>
          </w:tcPr>
          <w:p>
            <w:r>
              <w:rPr>
                <w:sz w:val="17"/>
              </w:rPr>
              <w:t>4</w:t>
            </w:r>
          </w:p>
        </w:tc>
        <w:tc>
          <w:tcPr>
            <w:tcW w:type="dxa" w:w="2016"/>
            <w:tcMar>
              <w:top w:w="50" w:type="dxa"/>
              <w:bottom w:w="50" w:type="dxa"/>
              <w:left w:w="70" w:type="dxa"/>
              <w:right w:w="70" w:type="dxa"/>
            </w:tcMar>
          </w:tcPr>
          <w:p>
            <w:r>
              <w:rPr>
                <w:sz w:val="17"/>
              </w:rPr>
              <w:t>श्री आनंद पटेल</w:t>
              <w:br/>
              <w:t>(Mr. Anand Patel)</w:t>
            </w:r>
          </w:p>
        </w:tc>
        <w:tc>
          <w:tcPr>
            <w:tcW w:type="dxa" w:w="2016"/>
            <w:tcMar>
              <w:top w:w="50" w:type="dxa"/>
              <w:bottom w:w="50" w:type="dxa"/>
              <w:left w:w="70" w:type="dxa"/>
              <w:right w:w="70" w:type="dxa"/>
            </w:tcMar>
          </w:tcPr>
          <w:p>
            <w:r>
              <w:rPr>
                <w:sz w:val="17"/>
              </w:rPr>
              <w:t>कोषाध्यक्ष</w:t>
              <w:br/>
              <w:t>(Treasurer)</w:t>
            </w:r>
          </w:p>
        </w:tc>
        <w:tc>
          <w:tcPr>
            <w:tcW w:type="dxa" w:w="2016"/>
            <w:tcMar>
              <w:top w:w="50" w:type="dxa"/>
              <w:bottom w:w="50" w:type="dxa"/>
              <w:left w:w="70" w:type="dxa"/>
              <w:right w:w="70" w:type="dxa"/>
            </w:tcMar>
          </w:tcPr>
          <w:p>
            <w:r>
              <w:rPr>
                <w:sz w:val="17"/>
              </w:rPr>
              <w:t>वाणिज्य स्नातक / वित्त</w:t>
            </w:r>
          </w:p>
        </w:tc>
        <w:tc>
          <w:tcPr>
            <w:tcW w:type="dxa" w:w="2016"/>
            <w:tcMar>
              <w:top w:w="50" w:type="dxa"/>
              <w:bottom w:w="50" w:type="dxa"/>
              <w:left w:w="70" w:type="dxa"/>
              <w:right w:w="70" w:type="dxa"/>
            </w:tcMar>
          </w:tcPr>
          <w:p>
            <w:r>
              <w:rPr>
                <w:sz w:val="17"/>
              </w:rPr>
              <w:t>मंडला रोड, जबलपुर (म.प्र.)</w:t>
            </w:r>
          </w:p>
        </w:tc>
      </w:tr>
      <w:tr>
        <w:tc>
          <w:tcPr>
            <w:tcW w:type="dxa" w:w="2016"/>
            <w:tcMar>
              <w:top w:w="50" w:type="dxa"/>
              <w:bottom w:w="50" w:type="dxa"/>
              <w:left w:w="70" w:type="dxa"/>
              <w:right w:w="70" w:type="dxa"/>
            </w:tcMar>
          </w:tcPr>
          <w:p>
            <w:r>
              <w:rPr>
                <w:sz w:val="17"/>
              </w:rPr>
              <w:t>5</w:t>
            </w:r>
          </w:p>
        </w:tc>
        <w:tc>
          <w:tcPr>
            <w:tcW w:type="dxa" w:w="2016"/>
            <w:tcMar>
              <w:top w:w="50" w:type="dxa"/>
              <w:bottom w:w="50" w:type="dxa"/>
              <w:left w:w="70" w:type="dxa"/>
              <w:right w:w="70" w:type="dxa"/>
            </w:tcMar>
          </w:tcPr>
          <w:p>
            <w:r>
              <w:rPr>
                <w:sz w:val="17"/>
              </w:rPr>
              <w:t>श्रीमती आशा देवी</w:t>
              <w:br/>
              <w:t>(Mrs. Asha Devi)</w:t>
            </w:r>
          </w:p>
        </w:tc>
        <w:tc>
          <w:tcPr>
            <w:tcW w:type="dxa" w:w="2016"/>
            <w:tcMar>
              <w:top w:w="50" w:type="dxa"/>
              <w:bottom w:w="50" w:type="dxa"/>
              <w:left w:w="70" w:type="dxa"/>
              <w:right w:w="70" w:type="dxa"/>
            </w:tcMar>
          </w:tcPr>
          <w:p>
            <w:r>
              <w:rPr>
                <w:sz w:val="17"/>
              </w:rPr>
              <w:t>कार्यकारिणी सदस्य</w:t>
            </w:r>
          </w:p>
        </w:tc>
        <w:tc>
          <w:tcPr>
            <w:tcW w:type="dxa" w:w="2016"/>
            <w:tcMar>
              <w:top w:w="50" w:type="dxa"/>
              <w:bottom w:w="50" w:type="dxa"/>
              <w:left w:w="70" w:type="dxa"/>
              <w:right w:w="70" w:type="dxa"/>
            </w:tcMar>
          </w:tcPr>
          <w:p>
            <w:r>
              <w:rPr>
                <w:sz w:val="17"/>
              </w:rPr>
              <w:t>समाजसेवा</w:t>
            </w:r>
          </w:p>
        </w:tc>
        <w:tc>
          <w:tcPr>
            <w:tcW w:type="dxa" w:w="2016"/>
            <w:tcMar>
              <w:top w:w="50" w:type="dxa"/>
              <w:bottom w:w="50" w:type="dxa"/>
              <w:left w:w="70" w:type="dxa"/>
              <w:right w:w="70" w:type="dxa"/>
            </w:tcMar>
          </w:tcPr>
          <w:p>
            <w:r>
              <w:rPr>
                <w:sz w:val="17"/>
              </w:rPr>
              <w:t>जबलपुर (म.प्र.)</w:t>
            </w:r>
          </w:p>
        </w:tc>
      </w:tr>
      <w:tr>
        <w:tc>
          <w:tcPr>
            <w:tcW w:type="dxa" w:w="2016"/>
            <w:tcMar>
              <w:top w:w="50" w:type="dxa"/>
              <w:bottom w:w="50" w:type="dxa"/>
              <w:left w:w="70" w:type="dxa"/>
              <w:right w:w="70" w:type="dxa"/>
            </w:tcMar>
          </w:tcPr>
          <w:p>
            <w:r>
              <w:rPr>
                <w:sz w:val="17"/>
              </w:rPr>
              <w:t>6</w:t>
            </w:r>
          </w:p>
        </w:tc>
        <w:tc>
          <w:tcPr>
            <w:tcW w:type="dxa" w:w="2016"/>
            <w:tcMar>
              <w:top w:w="50" w:type="dxa"/>
              <w:bottom w:w="50" w:type="dxa"/>
              <w:left w:w="70" w:type="dxa"/>
              <w:right w:w="70" w:type="dxa"/>
            </w:tcMar>
          </w:tcPr>
          <w:p>
            <w:r>
              <w:rPr>
                <w:sz w:val="17"/>
              </w:rPr>
              <w:t>श्री राजेश कुमार</w:t>
              <w:br/>
              <w:t>(Mr. Rajesh Kumar)</w:t>
            </w:r>
          </w:p>
        </w:tc>
        <w:tc>
          <w:tcPr>
            <w:tcW w:type="dxa" w:w="2016"/>
            <w:tcMar>
              <w:top w:w="50" w:type="dxa"/>
              <w:bottom w:w="50" w:type="dxa"/>
              <w:left w:w="70" w:type="dxa"/>
              <w:right w:w="70" w:type="dxa"/>
            </w:tcMar>
          </w:tcPr>
          <w:p>
            <w:r>
              <w:rPr>
                <w:sz w:val="17"/>
              </w:rPr>
              <w:t>कार्यकारिणी सदस्य</w:t>
            </w:r>
          </w:p>
        </w:tc>
        <w:tc>
          <w:tcPr>
            <w:tcW w:type="dxa" w:w="2016"/>
            <w:tcMar>
              <w:top w:w="50" w:type="dxa"/>
              <w:bottom w:w="50" w:type="dxa"/>
              <w:left w:w="70" w:type="dxa"/>
              <w:right w:w="70" w:type="dxa"/>
            </w:tcMar>
          </w:tcPr>
          <w:p>
            <w:r>
              <w:rPr>
                <w:sz w:val="17"/>
              </w:rPr>
              <w:t>शिक्षाविद / शिक्षक</w:t>
            </w:r>
          </w:p>
        </w:tc>
        <w:tc>
          <w:tcPr>
            <w:tcW w:type="dxa" w:w="2016"/>
            <w:tcMar>
              <w:top w:w="50" w:type="dxa"/>
              <w:bottom w:w="50" w:type="dxa"/>
              <w:left w:w="70" w:type="dxa"/>
              <w:right w:w="70" w:type="dxa"/>
            </w:tcMar>
          </w:tcPr>
          <w:p>
            <w:r>
              <w:rPr>
                <w:sz w:val="17"/>
              </w:rPr>
              <w:t>जबलपुर (म.प्र.)</w:t>
            </w:r>
          </w:p>
        </w:tc>
      </w:tr>
      <w:tr>
        <w:tc>
          <w:tcPr>
            <w:tcW w:type="dxa" w:w="2016"/>
            <w:tcMar>
              <w:top w:w="50" w:type="dxa"/>
              <w:bottom w:w="50" w:type="dxa"/>
              <w:left w:w="70" w:type="dxa"/>
              <w:right w:w="70" w:type="dxa"/>
            </w:tcMar>
          </w:tcPr>
          <w:p>
            <w:r>
              <w:rPr>
                <w:sz w:val="17"/>
              </w:rPr>
              <w:t>7</w:t>
            </w:r>
          </w:p>
        </w:tc>
        <w:tc>
          <w:tcPr>
            <w:tcW w:type="dxa" w:w="2016"/>
            <w:tcMar>
              <w:top w:w="50" w:type="dxa"/>
              <w:bottom w:w="50" w:type="dxa"/>
              <w:left w:w="70" w:type="dxa"/>
              <w:right w:w="70" w:type="dxa"/>
            </w:tcMar>
          </w:tcPr>
          <w:p>
            <w:r>
              <w:rPr>
                <w:sz w:val="17"/>
              </w:rPr>
              <w:t>श्री मनोज कुमार</w:t>
              <w:br/>
              <w:t>(Mr. Manoj Kumar)</w:t>
            </w:r>
          </w:p>
        </w:tc>
        <w:tc>
          <w:tcPr>
            <w:tcW w:type="dxa" w:w="2016"/>
            <w:tcMar>
              <w:top w:w="50" w:type="dxa"/>
              <w:bottom w:w="50" w:type="dxa"/>
              <w:left w:w="70" w:type="dxa"/>
              <w:right w:w="70" w:type="dxa"/>
            </w:tcMar>
          </w:tcPr>
          <w:p>
            <w:r>
              <w:rPr>
                <w:sz w:val="17"/>
              </w:rPr>
              <w:t>कार्यकारिणी सदस्य</w:t>
            </w:r>
          </w:p>
        </w:tc>
        <w:tc>
          <w:tcPr>
            <w:tcW w:type="dxa" w:w="2016"/>
            <w:tcMar>
              <w:top w:w="50" w:type="dxa"/>
              <w:bottom w:w="50" w:type="dxa"/>
              <w:left w:w="70" w:type="dxa"/>
              <w:right w:w="70" w:type="dxa"/>
            </w:tcMar>
          </w:tcPr>
          <w:p>
            <w:r>
              <w:rPr>
                <w:sz w:val="17"/>
              </w:rPr>
              <w:t>व्यवसाय / तकनीकी</w:t>
            </w:r>
          </w:p>
        </w:tc>
        <w:tc>
          <w:tcPr>
            <w:tcW w:type="dxa" w:w="2016"/>
            <w:tcMar>
              <w:top w:w="50" w:type="dxa"/>
              <w:bottom w:w="50" w:type="dxa"/>
              <w:left w:w="70" w:type="dxa"/>
              <w:right w:w="70" w:type="dxa"/>
            </w:tcMar>
          </w:tcPr>
          <w:p>
            <w:r>
              <w:rPr>
                <w:sz w:val="17"/>
              </w:rPr>
              <w:t>जबलपुर (म.प्र.)</w:t>
            </w:r>
          </w:p>
        </w:tc>
      </w:tr>
    </w:tbl>
    <w:p>
      <w:pPr>
        <w:spacing w:before="280"/>
      </w:pPr>
      <w:r>
        <w:rPr>
          <w:i/>
          <w:sz w:val="19"/>
        </w:rPr>
        <w:t>प्रमाणीकरण: प्रमाणित किया जाता है कि उपरोक्त प्रबंध कार्यकारिणी समिति वर्तमान में विधिवत निर्वाचित एवं सहायक पंजीयक फर्म्स एवं संस्थाएं, जबलपुर संभाग द्वारा धारा 27 के अंतर्गत सत्यापित व स्वीकृत है।</w:t>
      </w:r>
    </w:p>
    <w:p>
      <w:r>
        <w:br w:type="page"/>
      </w:r>
    </w:p>
    <w:p>
      <w:pPr>
        <w:spacing w:before="0" w:after="40"/>
        <w:jc w:val="left"/>
      </w:pPr>
      <w:r>
        <w:rPr>
          <w:rFonts w:ascii="Arial" w:hAnsi="Arial"/>
          <w:b/>
          <w:color w:val="0F3460"/>
          <w:sz w:val="28"/>
        </w:rPr>
        <w:t>नियम, शर्तें एवं आवश्यक संलग्न दस्तावेजों की सूची</w:t>
      </w:r>
    </w:p>
    <w:p>
      <w:pPr>
        <w:spacing w:before="0" w:after="160"/>
        <w:jc w:val="left"/>
      </w:pPr>
      <w:r>
        <w:rPr>
          <w:rFonts w:ascii="Arial" w:hAnsi="Arial"/>
          <w:color w:val="64748B"/>
          <w:sz w:val="20"/>
        </w:rPr>
        <w:t>TERMS &amp; CONDITIONS &amp; MANDATORY COMPLIANCE CHECKLIST</w:t>
      </w:r>
    </w:p>
    <w:p>
      <w:r>
        <w:rPr>
          <w:sz w:val="20"/>
        </w:rPr>
        <w:t>मध्यप्रदेश विज्ञान एवं प्रौद्योगिकी परिषद (MPCST) द्वारा निर्धारित नियम एवं शर्तों के अनुसार यह प्रस्ताव 09 प्रतियों में प्रस्तुत किया जा रहा है। प्रस्ताव के साथ निम्नलिखित सभी आवश्यक अभिलेख विधिवत संलग्न किए गए हैं:</w:t>
      </w:r>
    </w:p>
    <w:tbl>
      <w:tblPr>
        <w:tblW w:type="auto" w:w="0"/>
        <w:jc w:val="center"/>
        <w:tblLook w:firstColumn="1" w:firstRow="1" w:lastColumn="0" w:lastRow="0" w:noHBand="0" w:noVBand="1" w:val="04A0"/>
      </w:tblPr>
      <w:tblGrid>
        <w:gridCol w:w="3360"/>
        <w:gridCol w:w="3360"/>
        <w:gridCol w:w="3360"/>
      </w:tblGrid>
      <w:tr>
        <w:tc>
          <w:tcPr>
            <w:tcW w:type="dxa" w:w="3360"/>
            <w:shd w:fill="0F3460"/>
          </w:tcPr>
          <w:p>
            <w:r>
              <w:rPr>
                <w:b/>
                <w:color w:val="FFFFFF"/>
                <w:sz w:val="19"/>
              </w:rPr>
              <w:t>क्र.</w:t>
            </w:r>
          </w:p>
        </w:tc>
        <w:tc>
          <w:tcPr>
            <w:tcW w:type="dxa" w:w="3360"/>
            <w:shd w:fill="0F3460"/>
          </w:tcPr>
          <w:p>
            <w:r>
              <w:rPr>
                <w:b/>
                <w:color w:val="FFFFFF"/>
                <w:sz w:val="19"/>
              </w:rPr>
              <w:t>संलग्नक का नाम (Document Description)</w:t>
            </w:r>
          </w:p>
        </w:tc>
        <w:tc>
          <w:tcPr>
            <w:tcW w:type="dxa" w:w="3360"/>
            <w:shd w:fill="0F3460"/>
          </w:tcPr>
          <w:p>
            <w:r>
              <w:rPr>
                <w:b/>
                <w:color w:val="FFFFFF"/>
                <w:sz w:val="19"/>
              </w:rPr>
              <w:t>स्थिति (Status)</w:t>
            </w:r>
          </w:p>
        </w:tc>
      </w:tr>
      <w:tr>
        <w:tc>
          <w:tcPr>
            <w:tcW w:type="dxa" w:w="3360"/>
            <w:tcMar>
              <w:top w:w="40" w:type="dxa"/>
              <w:bottom w:w="40" w:type="dxa"/>
              <w:left w:w="60" w:type="dxa"/>
              <w:right w:w="60" w:type="dxa"/>
            </w:tcMar>
          </w:tcPr>
          <w:p>
            <w:r>
              <w:rPr>
                <w:sz w:val="18"/>
              </w:rPr>
              <w:t>1</w:t>
            </w:r>
          </w:p>
        </w:tc>
        <w:tc>
          <w:tcPr>
            <w:tcW w:type="dxa" w:w="3360"/>
            <w:tcMar>
              <w:top w:w="40" w:type="dxa"/>
              <w:bottom w:w="40" w:type="dxa"/>
              <w:left w:w="60" w:type="dxa"/>
              <w:right w:w="60" w:type="dxa"/>
            </w:tcMar>
          </w:tcPr>
          <w:p>
            <w:r>
              <w:rPr>
                <w:sz w:val="18"/>
              </w:rPr>
              <w:t>व्याख्या पत्र एवं परियोजना प्रस्ताव (मूल प्रपत्र 09 प्रतियों में)</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2</w:t>
            </w:r>
          </w:p>
        </w:tc>
        <w:tc>
          <w:tcPr>
            <w:tcW w:type="dxa" w:w="3360"/>
            <w:tcMar>
              <w:top w:w="40" w:type="dxa"/>
              <w:bottom w:w="40" w:type="dxa"/>
              <w:left w:w="60" w:type="dxa"/>
              <w:right w:w="60" w:type="dxa"/>
            </w:tcMar>
          </w:tcPr>
          <w:p>
            <w:r>
              <w:rPr>
                <w:sz w:val="18"/>
              </w:rPr>
              <w:t>विस्तृत मदवार बजट विवरणी (Head-wise Itemized Budget)</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3</w:t>
            </w:r>
          </w:p>
        </w:tc>
        <w:tc>
          <w:tcPr>
            <w:tcW w:type="dxa" w:w="3360"/>
            <w:tcMar>
              <w:top w:w="40" w:type="dxa"/>
              <w:bottom w:w="40" w:type="dxa"/>
              <w:left w:w="60" w:type="dxa"/>
              <w:right w:w="60" w:type="dxa"/>
            </w:tcMar>
          </w:tcPr>
          <w:p>
            <w:r>
              <w:rPr>
                <w:sz w:val="18"/>
              </w:rPr>
              <w:t>संस्था पंजीयन प्रमाण-पत्र (क्रमांक 04/14/07/15659/13) की सत्यापित प्रति</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4</w:t>
            </w:r>
          </w:p>
        </w:tc>
        <w:tc>
          <w:tcPr>
            <w:tcW w:type="dxa" w:w="3360"/>
            <w:tcMar>
              <w:top w:w="40" w:type="dxa"/>
              <w:bottom w:w="40" w:type="dxa"/>
              <w:left w:w="60" w:type="dxa"/>
              <w:right w:w="60" w:type="dxa"/>
            </w:tcMar>
          </w:tcPr>
          <w:p>
            <w:r>
              <w:rPr>
                <w:sz w:val="18"/>
              </w:rPr>
              <w:t>संस्था के उपनियम / बायलॉज (Bylaws) की प्रमाणित प्रति</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5</w:t>
            </w:r>
          </w:p>
        </w:tc>
        <w:tc>
          <w:tcPr>
            <w:tcW w:type="dxa" w:w="3360"/>
            <w:tcMar>
              <w:top w:w="40" w:type="dxa"/>
              <w:bottom w:w="40" w:type="dxa"/>
              <w:left w:w="60" w:type="dxa"/>
              <w:right w:w="60" w:type="dxa"/>
            </w:tcMar>
          </w:tcPr>
          <w:p>
            <w:r>
              <w:rPr>
                <w:sz w:val="18"/>
              </w:rPr>
              <w:t>संस्था का विगत 3 वर्षों का प्रगति प्रतिवेदन (Annual Progress Reports)</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6</w:t>
            </w:r>
          </w:p>
        </w:tc>
        <w:tc>
          <w:tcPr>
            <w:tcW w:type="dxa" w:w="3360"/>
            <w:tcMar>
              <w:top w:w="40" w:type="dxa"/>
              <w:bottom w:w="40" w:type="dxa"/>
              <w:left w:w="60" w:type="dxa"/>
              <w:right w:w="60" w:type="dxa"/>
            </w:tcMar>
          </w:tcPr>
          <w:p>
            <w:r>
              <w:rPr>
                <w:sz w:val="18"/>
              </w:rPr>
              <w:t>संस्था की विगत 3 वर्षों की सीए ऑडिटेड बैलेंस शीट एवं आय-व्यय लेखा</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7</w:t>
            </w:r>
          </w:p>
        </w:tc>
        <w:tc>
          <w:tcPr>
            <w:tcW w:type="dxa" w:w="3360"/>
            <w:tcMar>
              <w:top w:w="40" w:type="dxa"/>
              <w:bottom w:w="40" w:type="dxa"/>
              <w:left w:w="60" w:type="dxa"/>
              <w:right w:w="60" w:type="dxa"/>
            </w:tcMar>
          </w:tcPr>
          <w:p>
            <w:r>
              <w:rPr>
                <w:sz w:val="18"/>
              </w:rPr>
              <w:t>वर्तमान प्रबंध कार्यकारिणी पदाधिकारियों की धारा 27 अंतर्गत सत्यापित सूची</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8</w:t>
            </w:r>
          </w:p>
        </w:tc>
        <w:tc>
          <w:tcPr>
            <w:tcW w:type="dxa" w:w="3360"/>
            <w:tcMar>
              <w:top w:w="40" w:type="dxa"/>
              <w:bottom w:w="40" w:type="dxa"/>
              <w:left w:w="60" w:type="dxa"/>
              <w:right w:w="60" w:type="dxa"/>
            </w:tcMar>
          </w:tcPr>
          <w:p>
            <w:r>
              <w:rPr>
                <w:sz w:val="18"/>
              </w:rPr>
              <w:t>संस्था के बैंक खाते का विवरण (HDFC Bank) एवं निरस्त चेक (Cancelled Cheque)</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9</w:t>
            </w:r>
          </w:p>
        </w:tc>
        <w:tc>
          <w:tcPr>
            <w:tcW w:type="dxa" w:w="3360"/>
            <w:tcMar>
              <w:top w:w="40" w:type="dxa"/>
              <w:bottom w:w="40" w:type="dxa"/>
              <w:left w:w="60" w:type="dxa"/>
              <w:right w:w="60" w:type="dxa"/>
            </w:tcMar>
          </w:tcPr>
          <w:p>
            <w:r>
              <w:rPr>
                <w:sz w:val="18"/>
              </w:rPr>
              <w:t>नीति आयोग दर्पण पोर्टल (NGO Darpan ID: MP/2023/0342298) रजिस्ट्रेशन प्रमाण-पत्र</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10</w:t>
            </w:r>
          </w:p>
        </w:tc>
        <w:tc>
          <w:tcPr>
            <w:tcW w:type="dxa" w:w="3360"/>
            <w:tcMar>
              <w:top w:w="40" w:type="dxa"/>
              <w:bottom w:w="40" w:type="dxa"/>
              <w:left w:w="60" w:type="dxa"/>
              <w:right w:w="60" w:type="dxa"/>
            </w:tcMar>
          </w:tcPr>
          <w:p>
            <w:r>
              <w:rPr>
                <w:sz w:val="18"/>
              </w:rPr>
              <w:t>संस्था के अध्यक्ष एवं सचिव के आधार कार्ड की छायाप्रति</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11</w:t>
            </w:r>
          </w:p>
        </w:tc>
        <w:tc>
          <w:tcPr>
            <w:tcW w:type="dxa" w:w="3360"/>
            <w:tcMar>
              <w:top w:w="40" w:type="dxa"/>
              <w:bottom w:w="40" w:type="dxa"/>
              <w:left w:w="60" w:type="dxa"/>
              <w:right w:w="60" w:type="dxa"/>
            </w:tcMar>
          </w:tcPr>
          <w:p>
            <w:r>
              <w:rPr>
                <w:sz w:val="18"/>
              </w:rPr>
              <w:t>परिषद के नियम एवं शर्तों के अनुपालन संबंधी घोषणा-पत्र</w:t>
            </w:r>
          </w:p>
        </w:tc>
        <w:tc>
          <w:tcPr>
            <w:tcW w:type="dxa" w:w="3360"/>
            <w:tcMar>
              <w:top w:w="40" w:type="dxa"/>
              <w:bottom w:w="40" w:type="dxa"/>
              <w:left w:w="60" w:type="dxa"/>
              <w:right w:w="60" w:type="dxa"/>
            </w:tcMar>
          </w:tcPr>
          <w:p>
            <w:r>
              <w:rPr>
                <w:sz w:val="18"/>
              </w:rPr>
              <w:t>संलग्न (Attached)</w:t>
            </w:r>
          </w:p>
        </w:tc>
      </w:tr>
      <w:tr>
        <w:tc>
          <w:tcPr>
            <w:tcW w:type="dxa" w:w="3360"/>
            <w:tcMar>
              <w:top w:w="40" w:type="dxa"/>
              <w:bottom w:w="40" w:type="dxa"/>
              <w:left w:w="60" w:type="dxa"/>
              <w:right w:w="60" w:type="dxa"/>
            </w:tcMar>
          </w:tcPr>
          <w:p>
            <w:r>
              <w:rPr>
                <w:sz w:val="18"/>
              </w:rPr>
              <w:t>12</w:t>
            </w:r>
          </w:p>
        </w:tc>
        <w:tc>
          <w:tcPr>
            <w:tcW w:type="dxa" w:w="3360"/>
            <w:tcMar>
              <w:top w:w="40" w:type="dxa"/>
              <w:bottom w:w="40" w:type="dxa"/>
              <w:left w:w="60" w:type="dxa"/>
              <w:right w:w="60" w:type="dxa"/>
            </w:tcMar>
          </w:tcPr>
          <w:p>
            <w:r>
              <w:rPr>
                <w:sz w:val="18"/>
              </w:rPr>
              <w:t>गैर-काली सूची में होने का शपथ-पत्र एवं आरटीआई (RTI) घोषणा-पत्र</w:t>
            </w:r>
          </w:p>
        </w:tc>
        <w:tc>
          <w:tcPr>
            <w:tcW w:type="dxa" w:w="3360"/>
            <w:tcMar>
              <w:top w:w="40" w:type="dxa"/>
              <w:bottom w:w="40" w:type="dxa"/>
              <w:left w:w="60" w:type="dxa"/>
              <w:right w:w="60" w:type="dxa"/>
            </w:tcMar>
          </w:tcPr>
          <w:p>
            <w:r>
              <w:rPr>
                <w:sz w:val="18"/>
              </w:rPr>
              <w:t>संलग्न (Attached)</w:t>
            </w:r>
          </w:p>
        </w:tc>
      </w:tr>
    </w:tbl>
    <w:p>
      <w:r>
        <w:br w:type="page"/>
      </w:r>
    </w:p>
    <w:p>
      <w:pPr>
        <w:spacing w:before="0" w:after="40"/>
        <w:jc w:val="left"/>
      </w:pPr>
      <w:r>
        <w:rPr>
          <w:rFonts w:ascii="Arial" w:hAnsi="Arial"/>
          <w:b/>
          <w:color w:val="0F3460"/>
          <w:sz w:val="28"/>
        </w:rPr>
        <w:t>वैधानिक घोषणा-पत्र एवं आरटीआई (RTI) प्रपत्र</w:t>
      </w:r>
    </w:p>
    <w:p>
      <w:pPr>
        <w:spacing w:before="0" w:after="160"/>
        <w:jc w:val="left"/>
      </w:pPr>
      <w:r>
        <w:rPr>
          <w:rFonts w:ascii="Arial" w:hAnsi="Arial"/>
          <w:color w:val="64748B"/>
          <w:sz w:val="20"/>
        </w:rPr>
        <w:t>MANDATORY DECLARATIONS &amp; AFFIDAVITS</w:t>
      </w:r>
    </w:p>
    <w:p>
      <w:pPr>
        <w:spacing w:before="160"/>
      </w:pPr>
      <w:r>
        <w:rPr>
          <w:b/>
          <w:color w:val="0F3460"/>
          <w:sz w:val="22"/>
        </w:rPr>
        <w:t>घोषणा-पत्र क्रमांक 1 (शर्तों की सहमति):</w:t>
        <w:br/>
      </w:r>
      <w:r>
        <w:rPr>
          <w:sz w:val="20"/>
        </w:rPr>
        <w:t>प्रमाणित किया जाता है कि मध्यप्रदेश विज्ञान एवं प्रौद्योगिकी परिषद (MPCST), भोपाल के कार्यक्रम / परियोजना प्रस्ताव हेतु दी गई समस्त नियम एवं शर्तों के अनुपालन हेतु हमारी संस्था 'राष्ट्र भक्ति विस्थापित जन कल्याण शिक्षा संस्थान, जबलपुर' पूर्णतः सहमत एवं वचनबद्ध है।</w:t>
      </w:r>
    </w:p>
    <w:p>
      <w:pPr>
        <w:spacing w:before="240"/>
      </w:pPr>
      <w:r>
        <w:rPr>
          <w:b/>
          <w:color w:val="0F3460"/>
          <w:sz w:val="22"/>
        </w:rPr>
        <w:t>घोषणा-पत्र क्रमांक 2 (गैर-काली सूची प्रमाणन):</w:t>
        <w:br/>
      </w:r>
      <w:r>
        <w:rPr>
          <w:sz w:val="20"/>
        </w:rPr>
        <w:t>प्रमाणित किया जाता है कि संस्था 'राष्ट्र भक्ति विस्थापित जन कल्याण शिक्षा संस्थान, जबलपुर' को राज्य शासन, केन्द्र शासन अथवा किसी भी शासकीय विभाग/निकाय द्वारा कभी भी किसी भी स्तर पर काली सूची (Blacklist) में नहीं रखा गया है और न ही संस्था के विरुद्ध कोई प्रतिकूल कार्यवाही प्रचलित है।</w:t>
      </w:r>
    </w:p>
    <w:p>
      <w:pPr>
        <w:spacing w:before="240"/>
      </w:pPr>
      <w:r>
        <w:rPr>
          <w:b/>
          <w:color w:val="0F3460"/>
          <w:sz w:val="22"/>
        </w:rPr>
        <w:t>आरटीआई घोषणा-पत्र क्रमांक 3 (सूचना का अधिकार अधिनियम, 2005 का पालन):</w:t>
        <w:br/>
      </w:r>
      <w:r>
        <w:rPr>
          <w:sz w:val="20"/>
        </w:rPr>
        <w:t>राष्ट्र भक्ति विस्थापित जन कल्याण शिक्षा संस्थान, जबलपुर (पंजीयन क्रमांक 04/14/07/15659/13 दिनांक 02.09.2013) द्वारा सूचना का अधिकार अधिनियम, 2005 का निष्ठापूर्वक पालन किया जा रहा है। संस्था में लोक सूचना अधिकारी एवं प्रथम अपीलीय अधिकारी नियुक्त किए गए हैं, जिनका विवरण निम्नानुसार है:</w:t>
        <w:br/>
        <w:t>1. लोक सूचना अधिकारी: श्री विवेक कुमार सोनी (सचिव), मो. 8770375392, पता: कजरवारा नई बस्ती, जबलपुर (म.प्र.)</w:t>
        <w:br/>
        <w:t>2. प्रथम अपीलीय अधिकारी: श्री सुशील कुमार जसेले (अध्यक्ष), मो. 8770375392, पता: वार्ड 66 कजरवारा नई बस्ती, जबलपुर (म.प्र.)</w:t>
      </w:r>
    </w:p>
    <w:p/>
    <w:p/>
    <w:tbl>
      <w:tblPr>
        <w:tblW w:type="auto" w:w="0"/>
        <w:jc w:val="center"/>
        <w:tblLook w:firstColumn="1" w:firstRow="1" w:lastColumn="0" w:lastRow="0" w:noHBand="0" w:noVBand="1" w:val="04A0"/>
      </w:tblPr>
      <w:tblGrid>
        <w:gridCol w:w="5040"/>
        <w:gridCol w:w="5040"/>
      </w:tblGrid>
      <w:tr>
        <w:tc>
          <w:tcPr>
            <w:tcW w:type="dxa" w:w="5040"/>
          </w:tcPr>
          <w:p>
            <w:pPr>
              <w:jc w:val="center"/>
            </w:pPr>
            <w:r>
              <w:t>हस्ताक्षर कार्यक्रम समन्वयक</w:t>
              <w:br/>
              <w:t>(नाम: श्री सुशील कुमार जसेले)</w:t>
              <w:br/>
              <w:t>अध्यक्ष, राष्ट्र भक्ति संस्थान</w:t>
              <w:br/>
              <w:t>दिनांक: ..................</w:t>
            </w:r>
          </w:p>
        </w:tc>
        <w:tc>
          <w:tcPr>
            <w:tcW w:type="dxa" w:w="5040"/>
          </w:tcPr>
          <w:p>
            <w:pPr>
              <w:jc w:val="center"/>
            </w:pPr>
            <w:r>
              <w:t>हस्ताक्षर एवं संस्था की अधिकृत मुहर</w:t>
              <w:br/>
              <w:t>(अध्यक्ष / सचिव)</w:t>
              <w:br/>
              <w:t>राष्ट्र भक्ति विस्थापित जन कल्याण शिक्षा संस्थान</w:t>
              <w:br/>
              <w:t>जबलपुर (म.प्र.)</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