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32"/>
        <w:gridCol w:w="428"/>
        <w:gridCol w:w="3118"/>
        <w:gridCol w:w="935"/>
        <w:gridCol w:w="4026"/>
      </w:tblGrid>
      <w:tr w:rsidR="001468FA" w:rsidRPr="001468FA" w14:paraId="32467C3A" w14:textId="77777777" w:rsidTr="001468FA">
        <w:trPr>
          <w:cantSplit/>
        </w:trPr>
        <w:tc>
          <w:tcPr>
            <w:tcW w:w="1132" w:type="dxa"/>
            <w:vMerge w:val="restart"/>
            <w:vAlign w:val="center"/>
          </w:tcPr>
          <w:p w14:paraId="64ECA3F3" w14:textId="77777777" w:rsidR="001468FA" w:rsidRPr="001468FA" w:rsidRDefault="001468FA" w:rsidP="001468FA">
            <w:pPr>
              <w:spacing w:before="0"/>
              <w:jc w:val="center"/>
              <w:rPr>
                <w:sz w:val="20"/>
              </w:rPr>
            </w:pPr>
            <w:bookmarkStart w:id="0" w:name="dnum" w:colFirst="2" w:colLast="2"/>
            <w:bookmarkStart w:id="1" w:name="dtableau"/>
            <w:r w:rsidRPr="001468FA">
              <w:rPr>
                <w:noProof/>
              </w:rPr>
              <w:drawing>
                <wp:inline distT="0" distB="0" distL="0" distR="0" wp14:anchorId="0181FFB9" wp14:editId="733C05CA">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655A9B69" w14:textId="77777777" w:rsidR="001468FA" w:rsidRPr="001468FA" w:rsidRDefault="001468FA" w:rsidP="001468FA">
            <w:pPr>
              <w:rPr>
                <w:sz w:val="16"/>
                <w:szCs w:val="16"/>
              </w:rPr>
            </w:pPr>
            <w:r w:rsidRPr="001468FA">
              <w:rPr>
                <w:sz w:val="16"/>
                <w:szCs w:val="16"/>
              </w:rPr>
              <w:t>INTERNATIONAL TELECOMMUNICATION UNION</w:t>
            </w:r>
          </w:p>
          <w:p w14:paraId="6008E7D4" w14:textId="77777777" w:rsidR="001468FA" w:rsidRPr="001468FA" w:rsidRDefault="001468FA" w:rsidP="001468FA">
            <w:pPr>
              <w:rPr>
                <w:b/>
                <w:bCs/>
                <w:sz w:val="26"/>
                <w:szCs w:val="26"/>
              </w:rPr>
            </w:pPr>
            <w:r w:rsidRPr="001468FA">
              <w:rPr>
                <w:b/>
                <w:bCs/>
                <w:sz w:val="26"/>
                <w:szCs w:val="26"/>
              </w:rPr>
              <w:t>TELECOMMUNICATION</w:t>
            </w:r>
            <w:r w:rsidRPr="001468FA">
              <w:rPr>
                <w:b/>
                <w:bCs/>
                <w:sz w:val="26"/>
                <w:szCs w:val="26"/>
              </w:rPr>
              <w:br/>
              <w:t>STANDARDIZATION SECTOR</w:t>
            </w:r>
          </w:p>
          <w:p w14:paraId="50B2A44E" w14:textId="77777777" w:rsidR="001468FA" w:rsidRPr="001468FA" w:rsidRDefault="001468FA" w:rsidP="001468FA">
            <w:pPr>
              <w:rPr>
                <w:sz w:val="20"/>
              </w:rPr>
            </w:pPr>
            <w:r w:rsidRPr="001468FA">
              <w:rPr>
                <w:sz w:val="20"/>
              </w:rPr>
              <w:t xml:space="preserve">STUDY PERIOD </w:t>
            </w:r>
            <w:bookmarkStart w:id="2" w:name="dstudyperiod"/>
            <w:r w:rsidRPr="001468FA">
              <w:rPr>
                <w:sz w:val="20"/>
              </w:rPr>
              <w:t>2022-2024</w:t>
            </w:r>
            <w:bookmarkEnd w:id="2"/>
          </w:p>
        </w:tc>
        <w:tc>
          <w:tcPr>
            <w:tcW w:w="4026" w:type="dxa"/>
            <w:vAlign w:val="center"/>
          </w:tcPr>
          <w:p w14:paraId="70561A93" w14:textId="000150FC" w:rsidR="001468FA" w:rsidRPr="00B702D2" w:rsidRDefault="001468FA" w:rsidP="001468FA">
            <w:pPr>
              <w:pStyle w:val="Docnumber"/>
              <w:rPr>
                <w:sz w:val="32"/>
                <w:lang w:val="en-GB"/>
              </w:rPr>
            </w:pPr>
            <w:r>
              <w:rPr>
                <w:sz w:val="32"/>
              </w:rPr>
              <w:t>SG2-</w:t>
            </w:r>
            <w:r w:rsidR="00B702D2">
              <w:rPr>
                <w:sz w:val="32"/>
                <w:lang w:val="en-GB"/>
              </w:rPr>
              <w:t>R5</w:t>
            </w:r>
          </w:p>
        </w:tc>
      </w:tr>
      <w:tr w:rsidR="001468FA" w:rsidRPr="001468FA" w14:paraId="7E41058F" w14:textId="77777777" w:rsidTr="001468FA">
        <w:trPr>
          <w:cantSplit/>
        </w:trPr>
        <w:tc>
          <w:tcPr>
            <w:tcW w:w="1132" w:type="dxa"/>
            <w:vMerge/>
          </w:tcPr>
          <w:p w14:paraId="55189C9A" w14:textId="77777777" w:rsidR="001468FA" w:rsidRPr="001468FA" w:rsidRDefault="001468FA" w:rsidP="001468FA">
            <w:pPr>
              <w:rPr>
                <w:smallCaps/>
                <w:sz w:val="20"/>
              </w:rPr>
            </w:pPr>
            <w:bookmarkStart w:id="3" w:name="dsg" w:colFirst="2" w:colLast="2"/>
            <w:bookmarkEnd w:id="0"/>
          </w:p>
        </w:tc>
        <w:tc>
          <w:tcPr>
            <w:tcW w:w="4481" w:type="dxa"/>
            <w:gridSpan w:val="3"/>
            <w:vMerge/>
          </w:tcPr>
          <w:p w14:paraId="2C3CB07D" w14:textId="77777777" w:rsidR="001468FA" w:rsidRPr="001468FA" w:rsidRDefault="001468FA" w:rsidP="001468FA">
            <w:pPr>
              <w:rPr>
                <w:smallCaps/>
                <w:sz w:val="20"/>
              </w:rPr>
            </w:pPr>
          </w:p>
        </w:tc>
        <w:tc>
          <w:tcPr>
            <w:tcW w:w="4026" w:type="dxa"/>
          </w:tcPr>
          <w:p w14:paraId="2F4B7E82" w14:textId="6E24096A" w:rsidR="001468FA" w:rsidRPr="001468FA" w:rsidRDefault="001468FA" w:rsidP="001468FA">
            <w:pPr>
              <w:pStyle w:val="TSBHeaderRight14"/>
              <w:rPr>
                <w:smallCaps/>
              </w:rPr>
            </w:pPr>
            <w:r>
              <w:rPr>
                <w:smallCaps/>
              </w:rPr>
              <w:t>STUDY GROUP 2</w:t>
            </w:r>
          </w:p>
        </w:tc>
      </w:tr>
      <w:bookmarkEnd w:id="3"/>
      <w:tr w:rsidR="001468FA" w:rsidRPr="001468FA" w14:paraId="67F435B7" w14:textId="77777777" w:rsidTr="001468FA">
        <w:trPr>
          <w:cantSplit/>
        </w:trPr>
        <w:tc>
          <w:tcPr>
            <w:tcW w:w="1132" w:type="dxa"/>
            <w:vMerge/>
            <w:tcBorders>
              <w:bottom w:val="single" w:sz="12" w:space="0" w:color="auto"/>
            </w:tcBorders>
          </w:tcPr>
          <w:p w14:paraId="1F7F31F7" w14:textId="77777777" w:rsidR="001468FA" w:rsidRPr="001468FA" w:rsidRDefault="001468FA" w:rsidP="001468FA">
            <w:pPr>
              <w:rPr>
                <w:b/>
                <w:bCs/>
                <w:sz w:val="26"/>
              </w:rPr>
            </w:pPr>
          </w:p>
        </w:tc>
        <w:tc>
          <w:tcPr>
            <w:tcW w:w="4481" w:type="dxa"/>
            <w:gridSpan w:val="3"/>
            <w:vMerge/>
            <w:tcBorders>
              <w:bottom w:val="single" w:sz="12" w:space="0" w:color="auto"/>
            </w:tcBorders>
          </w:tcPr>
          <w:p w14:paraId="6DACA3AC" w14:textId="77777777" w:rsidR="001468FA" w:rsidRPr="001468FA" w:rsidRDefault="001468FA" w:rsidP="001468FA">
            <w:pPr>
              <w:rPr>
                <w:b/>
                <w:bCs/>
                <w:sz w:val="26"/>
              </w:rPr>
            </w:pPr>
          </w:p>
        </w:tc>
        <w:tc>
          <w:tcPr>
            <w:tcW w:w="4026" w:type="dxa"/>
            <w:tcBorders>
              <w:bottom w:val="single" w:sz="12" w:space="0" w:color="auto"/>
            </w:tcBorders>
            <w:vAlign w:val="center"/>
          </w:tcPr>
          <w:p w14:paraId="1310009D" w14:textId="77777777" w:rsidR="001468FA" w:rsidRPr="001468FA" w:rsidRDefault="001468FA" w:rsidP="001468FA">
            <w:pPr>
              <w:pStyle w:val="TSBHeaderRight14"/>
            </w:pPr>
            <w:r w:rsidRPr="001468FA">
              <w:t>Original: English</w:t>
            </w:r>
          </w:p>
        </w:tc>
      </w:tr>
      <w:tr w:rsidR="001468FA" w:rsidRPr="001468FA" w14:paraId="73ECF107" w14:textId="77777777" w:rsidTr="00B702D2">
        <w:trPr>
          <w:cantSplit/>
        </w:trPr>
        <w:tc>
          <w:tcPr>
            <w:tcW w:w="1560" w:type="dxa"/>
            <w:gridSpan w:val="2"/>
          </w:tcPr>
          <w:p w14:paraId="1EBD8D8A" w14:textId="77777777" w:rsidR="001468FA" w:rsidRPr="001468FA" w:rsidRDefault="001468FA" w:rsidP="001468FA">
            <w:pPr>
              <w:rPr>
                <w:b/>
                <w:bCs/>
                <w:szCs w:val="24"/>
              </w:rPr>
            </w:pPr>
            <w:bookmarkStart w:id="4" w:name="dbluepink" w:colFirst="1" w:colLast="1"/>
            <w:bookmarkStart w:id="5" w:name="dmeeting" w:colFirst="2" w:colLast="2"/>
            <w:r w:rsidRPr="001468FA">
              <w:rPr>
                <w:b/>
                <w:bCs/>
                <w:szCs w:val="24"/>
              </w:rPr>
              <w:t>Question(s):</w:t>
            </w:r>
          </w:p>
        </w:tc>
        <w:tc>
          <w:tcPr>
            <w:tcW w:w="4053" w:type="dxa"/>
            <w:gridSpan w:val="2"/>
          </w:tcPr>
          <w:p w14:paraId="68EBBBBA" w14:textId="0A5057BA" w:rsidR="001468FA" w:rsidRPr="001468FA" w:rsidRDefault="001468FA" w:rsidP="001468FA">
            <w:pPr>
              <w:pStyle w:val="TSBHeaderQuestion"/>
            </w:pPr>
            <w:r w:rsidRPr="001468FA">
              <w:t>All/2</w:t>
            </w:r>
          </w:p>
        </w:tc>
        <w:tc>
          <w:tcPr>
            <w:tcW w:w="4026" w:type="dxa"/>
          </w:tcPr>
          <w:p w14:paraId="368DAB2F" w14:textId="2EC6F117" w:rsidR="001468FA" w:rsidRPr="001468FA" w:rsidRDefault="001468FA" w:rsidP="001468FA">
            <w:pPr>
              <w:pStyle w:val="VenueDate"/>
            </w:pPr>
            <w:r w:rsidRPr="001468FA">
              <w:t>Ma</w:t>
            </w:r>
            <w:r w:rsidR="00B702D2">
              <w:t>y</w:t>
            </w:r>
            <w:r w:rsidRPr="001468FA">
              <w:t xml:space="preserve"> 2023</w:t>
            </w:r>
          </w:p>
        </w:tc>
      </w:tr>
      <w:tr w:rsidR="001468FA" w:rsidRPr="001468FA" w14:paraId="4716254E" w14:textId="77777777" w:rsidTr="005F7827">
        <w:trPr>
          <w:cantSplit/>
        </w:trPr>
        <w:tc>
          <w:tcPr>
            <w:tcW w:w="9639" w:type="dxa"/>
            <w:gridSpan w:val="5"/>
          </w:tcPr>
          <w:p w14:paraId="63E79A45" w14:textId="58682B55" w:rsidR="001468FA" w:rsidRPr="001468FA" w:rsidRDefault="00B702D2" w:rsidP="001468FA">
            <w:pPr>
              <w:jc w:val="center"/>
              <w:rPr>
                <w:b/>
                <w:bCs/>
                <w:szCs w:val="24"/>
              </w:rPr>
            </w:pPr>
            <w:bookmarkStart w:id="6" w:name="ddoctype"/>
            <w:bookmarkEnd w:id="4"/>
            <w:bookmarkEnd w:id="5"/>
            <w:r>
              <w:rPr>
                <w:b/>
                <w:bCs/>
                <w:szCs w:val="24"/>
              </w:rPr>
              <w:t>REPORT</w:t>
            </w:r>
          </w:p>
        </w:tc>
      </w:tr>
      <w:tr w:rsidR="001468FA" w:rsidRPr="001468FA" w14:paraId="13A3309F" w14:textId="77777777" w:rsidTr="00B702D2">
        <w:trPr>
          <w:cantSplit/>
        </w:trPr>
        <w:tc>
          <w:tcPr>
            <w:tcW w:w="1560" w:type="dxa"/>
            <w:gridSpan w:val="2"/>
          </w:tcPr>
          <w:p w14:paraId="37A1EBD1" w14:textId="77777777" w:rsidR="001468FA" w:rsidRPr="001468FA" w:rsidRDefault="001468FA" w:rsidP="001468FA">
            <w:pPr>
              <w:rPr>
                <w:b/>
                <w:bCs/>
                <w:szCs w:val="24"/>
              </w:rPr>
            </w:pPr>
            <w:bookmarkStart w:id="7" w:name="dsource" w:colFirst="1" w:colLast="1"/>
            <w:bookmarkEnd w:id="6"/>
            <w:r w:rsidRPr="001468FA">
              <w:rPr>
                <w:b/>
                <w:bCs/>
                <w:szCs w:val="24"/>
              </w:rPr>
              <w:t>Source:</w:t>
            </w:r>
          </w:p>
        </w:tc>
        <w:tc>
          <w:tcPr>
            <w:tcW w:w="8079" w:type="dxa"/>
            <w:gridSpan w:val="3"/>
          </w:tcPr>
          <w:p w14:paraId="59E07988" w14:textId="512111B4" w:rsidR="001468FA" w:rsidRPr="001468FA" w:rsidRDefault="001468FA" w:rsidP="001468FA">
            <w:pPr>
              <w:pStyle w:val="TSBHeaderSource"/>
            </w:pPr>
            <w:r w:rsidRPr="001468FA">
              <w:t>ITU-T Study Group 2</w:t>
            </w:r>
          </w:p>
        </w:tc>
      </w:tr>
      <w:tr w:rsidR="001468FA" w:rsidRPr="001468FA" w14:paraId="7E78F5FE" w14:textId="77777777" w:rsidTr="00B702D2">
        <w:trPr>
          <w:cantSplit/>
        </w:trPr>
        <w:tc>
          <w:tcPr>
            <w:tcW w:w="1560" w:type="dxa"/>
            <w:gridSpan w:val="2"/>
            <w:tcBorders>
              <w:bottom w:val="single" w:sz="8" w:space="0" w:color="auto"/>
            </w:tcBorders>
          </w:tcPr>
          <w:p w14:paraId="768D11E9" w14:textId="77777777" w:rsidR="001468FA" w:rsidRPr="001468FA" w:rsidRDefault="001468FA" w:rsidP="001468FA">
            <w:pPr>
              <w:rPr>
                <w:b/>
                <w:bCs/>
                <w:szCs w:val="24"/>
              </w:rPr>
            </w:pPr>
            <w:bookmarkStart w:id="8" w:name="dtitle1" w:colFirst="1" w:colLast="1"/>
            <w:bookmarkEnd w:id="7"/>
            <w:r w:rsidRPr="001468FA">
              <w:rPr>
                <w:b/>
                <w:bCs/>
                <w:szCs w:val="24"/>
              </w:rPr>
              <w:t>Title:</w:t>
            </w:r>
          </w:p>
        </w:tc>
        <w:tc>
          <w:tcPr>
            <w:tcW w:w="8079" w:type="dxa"/>
            <w:gridSpan w:val="3"/>
            <w:tcBorders>
              <w:bottom w:val="single" w:sz="8" w:space="0" w:color="auto"/>
            </w:tcBorders>
          </w:tcPr>
          <w:p w14:paraId="1CF502CB" w14:textId="083592C5" w:rsidR="001468FA" w:rsidRPr="001468FA" w:rsidRDefault="00B702D2" w:rsidP="001468FA">
            <w:pPr>
              <w:pStyle w:val="TSBHeaderTitle"/>
            </w:pPr>
            <w:r w:rsidRPr="00B702D2">
              <w:t>Report of the Study Group 2 Meeting, Virtual, 13-22 March 2023</w:t>
            </w:r>
          </w:p>
        </w:tc>
      </w:tr>
      <w:bookmarkEnd w:id="1"/>
      <w:bookmarkEnd w:id="8"/>
      <w:tr w:rsidR="003D1DA0" w:rsidRPr="003D1DA0" w14:paraId="21A8E9C3" w14:textId="77777777" w:rsidTr="00B702D2">
        <w:tblPrEx>
          <w:tblLook w:val="04A0" w:firstRow="1" w:lastRow="0" w:firstColumn="1" w:lastColumn="0" w:noHBand="0" w:noVBand="1"/>
        </w:tblPrEx>
        <w:trPr>
          <w:cantSplit/>
        </w:trPr>
        <w:tc>
          <w:tcPr>
            <w:tcW w:w="1560" w:type="dxa"/>
            <w:gridSpan w:val="2"/>
            <w:tcBorders>
              <w:top w:val="single" w:sz="8" w:space="0" w:color="auto"/>
              <w:bottom w:val="single" w:sz="8" w:space="0" w:color="auto"/>
            </w:tcBorders>
          </w:tcPr>
          <w:p w14:paraId="2D25A454" w14:textId="77777777" w:rsidR="003D1DA0" w:rsidRPr="003D1DA0" w:rsidRDefault="003D1DA0" w:rsidP="003D1DA0">
            <w:pPr>
              <w:tabs>
                <w:tab w:val="clear" w:pos="794"/>
                <w:tab w:val="clear" w:pos="1191"/>
                <w:tab w:val="clear" w:pos="1588"/>
                <w:tab w:val="clear" w:pos="1985"/>
                <w:tab w:val="left" w:pos="1134"/>
                <w:tab w:val="left" w:pos="1871"/>
                <w:tab w:val="left" w:pos="2268"/>
              </w:tabs>
              <w:rPr>
                <w:b/>
                <w:bCs/>
              </w:rPr>
            </w:pPr>
            <w:r w:rsidRPr="003D1DA0">
              <w:rPr>
                <w:b/>
                <w:bCs/>
              </w:rPr>
              <w:t>Contact:</w:t>
            </w:r>
          </w:p>
        </w:tc>
        <w:tc>
          <w:tcPr>
            <w:tcW w:w="3118" w:type="dxa"/>
            <w:tcBorders>
              <w:top w:val="single" w:sz="8" w:space="0" w:color="auto"/>
              <w:bottom w:val="single" w:sz="8" w:space="0" w:color="auto"/>
            </w:tcBorders>
          </w:tcPr>
          <w:p w14:paraId="181DE32A" w14:textId="77777777" w:rsidR="003D1DA0" w:rsidRPr="003D1DA0" w:rsidRDefault="003D1DA0" w:rsidP="003D1DA0">
            <w:pPr>
              <w:tabs>
                <w:tab w:val="clear" w:pos="794"/>
                <w:tab w:val="clear" w:pos="1191"/>
                <w:tab w:val="clear" w:pos="1588"/>
                <w:tab w:val="clear" w:pos="1985"/>
                <w:tab w:val="left" w:pos="1134"/>
                <w:tab w:val="left" w:pos="1871"/>
                <w:tab w:val="left" w:pos="2268"/>
              </w:tabs>
            </w:pPr>
            <w:r w:rsidRPr="003D1DA0">
              <w:t>TSB</w:t>
            </w:r>
          </w:p>
        </w:tc>
        <w:tc>
          <w:tcPr>
            <w:tcW w:w="4961" w:type="dxa"/>
            <w:gridSpan w:val="2"/>
            <w:tcBorders>
              <w:top w:val="single" w:sz="8" w:space="0" w:color="auto"/>
              <w:bottom w:val="single" w:sz="8" w:space="0" w:color="auto"/>
            </w:tcBorders>
          </w:tcPr>
          <w:p w14:paraId="4DA08205" w14:textId="19FFD589" w:rsidR="003D1DA0" w:rsidRPr="003D1DA0" w:rsidRDefault="003D1DA0" w:rsidP="003D1DA0">
            <w:pPr>
              <w:tabs>
                <w:tab w:val="clear" w:pos="794"/>
                <w:tab w:val="clear" w:pos="1191"/>
                <w:tab w:val="clear" w:pos="1588"/>
                <w:tab w:val="clear" w:pos="1985"/>
                <w:tab w:val="left" w:pos="1134"/>
                <w:tab w:val="left" w:pos="1871"/>
                <w:tab w:val="left" w:pos="2268"/>
              </w:tabs>
              <w:rPr>
                <w:lang w:val="fr-CH"/>
              </w:rPr>
            </w:pPr>
            <w:proofErr w:type="gramStart"/>
            <w:r w:rsidRPr="003D1DA0">
              <w:rPr>
                <w:lang w:val="fr-CH"/>
              </w:rPr>
              <w:t>Tel:</w:t>
            </w:r>
            <w:proofErr w:type="gramEnd"/>
            <w:r>
              <w:rPr>
                <w:lang w:val="fr-CH"/>
              </w:rPr>
              <w:tab/>
            </w:r>
            <w:r w:rsidRPr="003D1DA0">
              <w:rPr>
                <w:lang w:val="fr-CH"/>
              </w:rPr>
              <w:t>+41 22 730 5415</w:t>
            </w:r>
            <w:r w:rsidRPr="003D1DA0">
              <w:rPr>
                <w:lang w:val="fr-CH"/>
              </w:rPr>
              <w:br/>
              <w:t>E-mail:</w:t>
            </w:r>
            <w:r>
              <w:rPr>
                <w:lang w:val="fr-CH"/>
              </w:rPr>
              <w:tab/>
            </w:r>
            <w:r w:rsidR="000F3664">
              <w:rPr>
                <w:rStyle w:val="Hyperlink"/>
              </w:rPr>
              <w:t>tsbsg2@itu.int</w:t>
            </w:r>
          </w:p>
        </w:tc>
      </w:tr>
    </w:tbl>
    <w:p w14:paraId="42048595" w14:textId="77777777" w:rsidR="00C82BB3" w:rsidRPr="00C967C1" w:rsidRDefault="00C82BB3" w:rsidP="00C82BB3">
      <w:pPr>
        <w:tabs>
          <w:tab w:val="clear" w:pos="794"/>
          <w:tab w:val="clear" w:pos="1191"/>
          <w:tab w:val="clear" w:pos="1588"/>
          <w:tab w:val="clear" w:pos="1985"/>
          <w:tab w:val="left" w:pos="1134"/>
          <w:tab w:val="left" w:pos="1871"/>
          <w:tab w:val="left" w:pos="2268"/>
        </w:tabs>
        <w:rPr>
          <w:lang w:val="fr-CH"/>
        </w:rPr>
      </w:pPr>
    </w:p>
    <w:tbl>
      <w:tblPr>
        <w:tblW w:w="5000" w:type="pct"/>
        <w:tblCellMar>
          <w:left w:w="57" w:type="dxa"/>
          <w:right w:w="57" w:type="dxa"/>
        </w:tblCellMar>
        <w:tblLook w:val="04A0" w:firstRow="1" w:lastRow="0" w:firstColumn="1" w:lastColumn="0" w:noHBand="0" w:noVBand="1"/>
      </w:tblPr>
      <w:tblGrid>
        <w:gridCol w:w="1527"/>
        <w:gridCol w:w="8112"/>
      </w:tblGrid>
      <w:tr w:rsidR="00A04D48" w:rsidRPr="00521A19" w14:paraId="6B4A3E6F" w14:textId="77777777" w:rsidTr="00576D27">
        <w:trPr>
          <w:cantSplit/>
        </w:trPr>
        <w:tc>
          <w:tcPr>
            <w:tcW w:w="792" w:type="pct"/>
          </w:tcPr>
          <w:p w14:paraId="6EAAE2F0" w14:textId="77777777" w:rsidR="00A04D48" w:rsidRPr="00521A19" w:rsidRDefault="00A04D48" w:rsidP="00A04D48">
            <w:pPr>
              <w:tabs>
                <w:tab w:val="clear" w:pos="794"/>
                <w:tab w:val="clear" w:pos="1191"/>
                <w:tab w:val="clear" w:pos="1588"/>
                <w:tab w:val="clear" w:pos="1985"/>
                <w:tab w:val="left" w:pos="1134"/>
                <w:tab w:val="left" w:pos="1871"/>
                <w:tab w:val="left" w:pos="2268"/>
              </w:tabs>
              <w:rPr>
                <w:b/>
                <w:bCs/>
                <w:kern w:val="2"/>
                <w:szCs w:val="22"/>
              </w:rPr>
            </w:pPr>
            <w:r w:rsidRPr="00521A19">
              <w:rPr>
                <w:b/>
                <w:bCs/>
                <w:kern w:val="2"/>
                <w:szCs w:val="22"/>
              </w:rPr>
              <w:t>Abstract:</w:t>
            </w:r>
          </w:p>
        </w:tc>
        <w:tc>
          <w:tcPr>
            <w:tcW w:w="4208" w:type="pct"/>
          </w:tcPr>
          <w:p w14:paraId="213A62F1" w14:textId="6CA57C37" w:rsidR="00A04D48" w:rsidRPr="00521A19" w:rsidRDefault="00A04D48" w:rsidP="00A04D48">
            <w:pPr>
              <w:tabs>
                <w:tab w:val="clear" w:pos="794"/>
                <w:tab w:val="clear" w:pos="1191"/>
                <w:tab w:val="clear" w:pos="1588"/>
                <w:tab w:val="clear" w:pos="1985"/>
                <w:tab w:val="left" w:pos="1134"/>
                <w:tab w:val="left" w:pos="1871"/>
                <w:tab w:val="left" w:pos="2268"/>
              </w:tabs>
              <w:rPr>
                <w:szCs w:val="24"/>
              </w:rPr>
            </w:pPr>
            <w:r w:rsidRPr="00521A19">
              <w:rPr>
                <w:szCs w:val="24"/>
              </w:rPr>
              <w:t xml:space="preserve">This </w:t>
            </w:r>
            <w:r w:rsidR="000F3664">
              <w:rPr>
                <w:szCs w:val="24"/>
              </w:rPr>
              <w:t>d</w:t>
            </w:r>
            <w:r w:rsidR="003A0270">
              <w:rPr>
                <w:szCs w:val="24"/>
              </w:rPr>
              <w:t>ocument</w:t>
            </w:r>
            <w:r w:rsidRPr="00521A19">
              <w:rPr>
                <w:szCs w:val="24"/>
              </w:rPr>
              <w:t xml:space="preserve"> contains the report of the meeting of ITU-T Study Group 2 (</w:t>
            </w:r>
            <w:r w:rsidR="00305A4A" w:rsidRPr="001468FA">
              <w:t>Virtual, 13-22 March 2023</w:t>
            </w:r>
            <w:r w:rsidRPr="00521A19">
              <w:rPr>
                <w:szCs w:val="24"/>
              </w:rPr>
              <w:t>).</w:t>
            </w:r>
          </w:p>
        </w:tc>
      </w:tr>
    </w:tbl>
    <w:p w14:paraId="731BB526" w14:textId="6869806E" w:rsidR="00594746" w:rsidRPr="00521A19" w:rsidRDefault="00594746" w:rsidP="00594746">
      <w:pPr>
        <w:spacing w:before="360"/>
      </w:pPr>
      <w:r w:rsidRPr="00521A19">
        <w:t xml:space="preserve">This report is a part of the </w:t>
      </w:r>
      <w:r w:rsidR="00FB436D" w:rsidRPr="00521A19">
        <w:t xml:space="preserve">overall </w:t>
      </w:r>
      <w:r w:rsidRPr="00521A19">
        <w:t>report of the Study Group 2 meeting (</w:t>
      </w:r>
      <w:r w:rsidR="001468FA" w:rsidRPr="001468FA">
        <w:t>Virtual, 13-22 March 2023</w:t>
      </w:r>
      <w:r w:rsidRPr="00521A19">
        <w:t>)</w:t>
      </w:r>
      <w:r w:rsidR="00F60BF3" w:rsidRPr="00521A19">
        <w:t>,</w:t>
      </w:r>
      <w:r w:rsidRPr="00521A19">
        <w:t xml:space="preserve"> which is structured as follows:</w:t>
      </w:r>
    </w:p>
    <w:p w14:paraId="41BB83EA" w14:textId="54D6A03E" w:rsidR="00B33D41" w:rsidRPr="00EA10A5" w:rsidRDefault="00B702D2" w:rsidP="00B33D41">
      <w:pPr>
        <w:pStyle w:val="enumlev1"/>
        <w:tabs>
          <w:tab w:val="clear" w:pos="794"/>
          <w:tab w:val="clear" w:pos="1191"/>
          <w:tab w:val="clear" w:pos="1588"/>
          <w:tab w:val="clear" w:pos="1985"/>
        </w:tabs>
        <w:ind w:left="1134" w:hanging="1134"/>
      </w:pPr>
      <w:hyperlink r:id="rId9" w:history="1">
        <w:r w:rsidR="00B33D41" w:rsidRPr="00AB6979">
          <w:rPr>
            <w:rStyle w:val="Hyperlink"/>
          </w:rPr>
          <w:t>SG2-R</w:t>
        </w:r>
        <w:r w:rsidR="001468FA">
          <w:rPr>
            <w:rStyle w:val="Hyperlink"/>
          </w:rPr>
          <w:t>5</w:t>
        </w:r>
      </w:hyperlink>
      <w:r w:rsidR="00B33D41" w:rsidRPr="00EA10A5">
        <w:tab/>
        <w:t xml:space="preserve">Report of the Study Group 2 Meeting, </w:t>
      </w:r>
      <w:r w:rsidR="00B33D41">
        <w:t>(</w:t>
      </w:r>
      <w:r w:rsidR="001468FA" w:rsidRPr="001468FA">
        <w:t>Virtual, 13-22 March 2023</w:t>
      </w:r>
      <w:r w:rsidR="00B33D41">
        <w:t>)</w:t>
      </w:r>
      <w:r w:rsidR="00B33D41" w:rsidRPr="00EA10A5">
        <w:t>.</w:t>
      </w:r>
    </w:p>
    <w:p w14:paraId="51C06D17" w14:textId="0BFD03FB" w:rsidR="00B33D41" w:rsidRPr="00EA10A5" w:rsidRDefault="00B702D2" w:rsidP="00B33D41">
      <w:pPr>
        <w:pStyle w:val="enumlev1"/>
        <w:tabs>
          <w:tab w:val="clear" w:pos="794"/>
          <w:tab w:val="clear" w:pos="1191"/>
          <w:tab w:val="clear" w:pos="1588"/>
          <w:tab w:val="clear" w:pos="1985"/>
        </w:tabs>
        <w:ind w:left="1134" w:hanging="1134"/>
      </w:pPr>
      <w:hyperlink r:id="rId10" w:history="1">
        <w:r w:rsidR="00B33D41" w:rsidRPr="00AB6979">
          <w:rPr>
            <w:rStyle w:val="Hyperlink"/>
          </w:rPr>
          <w:t>SG2-R</w:t>
        </w:r>
        <w:r w:rsidR="001468FA">
          <w:rPr>
            <w:rStyle w:val="Hyperlink"/>
          </w:rPr>
          <w:t>6</w:t>
        </w:r>
      </w:hyperlink>
      <w:r w:rsidR="00B33D41" w:rsidRPr="00EA10A5">
        <w:tab/>
        <w:t xml:space="preserve">Report of </w:t>
      </w:r>
      <w:r w:rsidR="00B33D41" w:rsidRPr="001468FA">
        <w:t>Working Party</w:t>
      </w:r>
      <w:r w:rsidR="00B33D41" w:rsidRPr="00EA10A5">
        <w:t xml:space="preserve"> 1/2, </w:t>
      </w:r>
      <w:r w:rsidR="00B33D41">
        <w:t>(</w:t>
      </w:r>
      <w:r w:rsidR="001468FA" w:rsidRPr="001468FA">
        <w:t>Virtual, 13-22 March 2023</w:t>
      </w:r>
      <w:r w:rsidR="00B33D41">
        <w:t>)</w:t>
      </w:r>
      <w:r w:rsidR="00B33D41" w:rsidRPr="00EA10A5">
        <w:t>.</w:t>
      </w:r>
    </w:p>
    <w:p w14:paraId="5E25F753" w14:textId="7C9B970F" w:rsidR="00B33D41" w:rsidRPr="00EA10A5" w:rsidRDefault="00B702D2" w:rsidP="00B33D41">
      <w:pPr>
        <w:pStyle w:val="enumlev1"/>
        <w:tabs>
          <w:tab w:val="clear" w:pos="794"/>
          <w:tab w:val="clear" w:pos="1191"/>
          <w:tab w:val="clear" w:pos="1588"/>
          <w:tab w:val="clear" w:pos="1985"/>
        </w:tabs>
        <w:ind w:left="1134" w:hanging="1134"/>
      </w:pPr>
      <w:hyperlink r:id="rId11" w:history="1">
        <w:r w:rsidR="00B33D41" w:rsidRPr="00AB6979">
          <w:rPr>
            <w:rStyle w:val="Hyperlink"/>
          </w:rPr>
          <w:t>SG2-R</w:t>
        </w:r>
        <w:r w:rsidR="001468FA">
          <w:rPr>
            <w:rStyle w:val="Hyperlink"/>
          </w:rPr>
          <w:t>7</w:t>
        </w:r>
      </w:hyperlink>
      <w:r w:rsidR="00B33D41" w:rsidRPr="00EA10A5">
        <w:tab/>
        <w:t xml:space="preserve">Report of Working Party 2/2, </w:t>
      </w:r>
      <w:r w:rsidR="00B33D41">
        <w:t>(</w:t>
      </w:r>
      <w:r w:rsidR="001468FA" w:rsidRPr="001468FA">
        <w:t>Virtual, 13-22 March 2023</w:t>
      </w:r>
      <w:r w:rsidR="00B33D41">
        <w:t>)</w:t>
      </w:r>
      <w:r w:rsidR="00B33D41" w:rsidRPr="00EA10A5">
        <w:t>.</w:t>
      </w:r>
    </w:p>
    <w:p w14:paraId="2384476A" w14:textId="032D4AD9" w:rsidR="00A91E36" w:rsidRPr="00521A19" w:rsidRDefault="00B702D2" w:rsidP="00B33D41">
      <w:pPr>
        <w:pStyle w:val="enumlev1"/>
        <w:tabs>
          <w:tab w:val="clear" w:pos="794"/>
          <w:tab w:val="clear" w:pos="1191"/>
          <w:tab w:val="clear" w:pos="1588"/>
          <w:tab w:val="clear" w:pos="1985"/>
        </w:tabs>
        <w:ind w:left="1134" w:hanging="1134"/>
      </w:pPr>
      <w:hyperlink r:id="rId12" w:history="1">
        <w:r w:rsidR="00B33D41" w:rsidRPr="00AB6979">
          <w:rPr>
            <w:rStyle w:val="Hyperlink"/>
          </w:rPr>
          <w:t>SG2-R</w:t>
        </w:r>
        <w:r w:rsidR="001468FA">
          <w:rPr>
            <w:rStyle w:val="Hyperlink"/>
          </w:rPr>
          <w:t>8</w:t>
        </w:r>
      </w:hyperlink>
      <w:r w:rsidR="00B33D41">
        <w:tab/>
      </w:r>
      <w:r w:rsidR="00B33D41" w:rsidRPr="00514B78">
        <w:t xml:space="preserve">Determined new Recommendation ITU-T </w:t>
      </w:r>
      <w:bookmarkStart w:id="9" w:name="_Hlk104304928"/>
      <w:r w:rsidR="00B33D41" w:rsidRPr="00514B78">
        <w:t>E.</w:t>
      </w:r>
      <w:r w:rsidR="00841429">
        <w:t>1120</w:t>
      </w:r>
      <w:r w:rsidR="00B33D41" w:rsidRPr="00514B78">
        <w:t xml:space="preserve"> </w:t>
      </w:r>
      <w:bookmarkEnd w:id="9"/>
      <w:r w:rsidR="00B33D41" w:rsidRPr="00514B78">
        <w:t xml:space="preserve">(ex </w:t>
      </w:r>
      <w:proofErr w:type="spellStart"/>
      <w:r w:rsidR="00B33D41" w:rsidRPr="00514B78">
        <w:t>E.</w:t>
      </w:r>
      <w:r w:rsidR="001468FA">
        <w:t>gap</w:t>
      </w:r>
      <w:proofErr w:type="spellEnd"/>
      <w:r w:rsidR="00B33D41" w:rsidRPr="00514B78">
        <w:t xml:space="preserve">): </w:t>
      </w:r>
      <w:r w:rsidR="00B33D41">
        <w:t>“</w:t>
      </w:r>
      <w:r w:rsidR="001B5B23" w:rsidRPr="001B5B23">
        <w:t>Global ITU-T Naming, Numbering, Addressing and Identification assignment processes</w:t>
      </w:r>
      <w:r w:rsidR="00B33D41">
        <w:t>”.</w:t>
      </w:r>
    </w:p>
    <w:p w14:paraId="4B7078CD" w14:textId="00C356C7" w:rsidR="00A04D48" w:rsidRPr="00521A19" w:rsidRDefault="00A04D48" w:rsidP="00DA1CAA">
      <w:r w:rsidRPr="00521A19">
        <w:t xml:space="preserve">A synoptic list of </w:t>
      </w:r>
      <w:r w:rsidR="00002D4F" w:rsidRPr="00521A19">
        <w:t xml:space="preserve">incoming </w:t>
      </w:r>
      <w:r w:rsidRPr="00521A19">
        <w:t>Liaison Statements is contained in Annex 1 of this report for reference purposes.</w:t>
      </w:r>
    </w:p>
    <w:p w14:paraId="34D72EF5" w14:textId="77777777" w:rsidR="00A04D48" w:rsidRPr="00521A19" w:rsidRDefault="00A04D48" w:rsidP="00DA1CAA">
      <w:r w:rsidRPr="00521A19">
        <w:t>Concerning Recommendations for further development, the status of the work, the plan for future work, and a reference to the texts under study can be found in the report of each working party.</w:t>
      </w:r>
    </w:p>
    <w:p w14:paraId="03BF7AE9" w14:textId="7870283C" w:rsidR="00A04D48" w:rsidRPr="00521A19" w:rsidRDefault="00A04D48" w:rsidP="00A10041">
      <w:pPr>
        <w:spacing w:after="120"/>
        <w:jc w:val="center"/>
        <w:rPr>
          <w:b/>
          <w:bCs/>
          <w:sz w:val="28"/>
        </w:rPr>
      </w:pPr>
      <w:r w:rsidRPr="00521A19">
        <w:br w:type="column"/>
      </w:r>
      <w:r w:rsidRPr="00521A19">
        <w:rPr>
          <w:b/>
          <w:bCs/>
          <w:sz w:val="28"/>
        </w:rPr>
        <w:lastRenderedPageBreak/>
        <w:t>CONTENTS</w:t>
      </w:r>
    </w:p>
    <w:p w14:paraId="7B694ABD" w14:textId="53965497" w:rsidR="00502121" w:rsidRPr="00502121" w:rsidRDefault="00A04D48">
      <w:pPr>
        <w:pStyle w:val="TOC1"/>
        <w:rPr>
          <w:rFonts w:asciiTheme="minorHAnsi" w:eastAsiaTheme="minorEastAsia" w:hAnsiTheme="minorHAnsi" w:cstheme="minorBidi"/>
          <w:noProof/>
          <w:sz w:val="22"/>
          <w:szCs w:val="22"/>
          <w:lang w:eastAsia="en-GB"/>
        </w:rPr>
      </w:pPr>
      <w:r w:rsidRPr="00502121">
        <w:rPr>
          <w:szCs w:val="28"/>
        </w:rPr>
        <w:fldChar w:fldCharType="begin"/>
      </w:r>
      <w:r w:rsidRPr="00502121">
        <w:rPr>
          <w:szCs w:val="28"/>
        </w:rPr>
        <w:instrText xml:space="preserve"> TOC \o "1-3" \u </w:instrText>
      </w:r>
      <w:r w:rsidRPr="00502121">
        <w:rPr>
          <w:szCs w:val="28"/>
        </w:rPr>
        <w:fldChar w:fldCharType="separate"/>
      </w:r>
      <w:r w:rsidR="00502121" w:rsidRPr="00502121">
        <w:rPr>
          <w:noProof/>
        </w:rPr>
        <w:t>1</w:t>
      </w:r>
      <w:r w:rsidR="00502121" w:rsidRPr="00502121">
        <w:rPr>
          <w:rFonts w:asciiTheme="minorHAnsi" w:eastAsiaTheme="minorEastAsia" w:hAnsiTheme="minorHAnsi" w:cstheme="minorBidi"/>
          <w:noProof/>
          <w:sz w:val="22"/>
          <w:szCs w:val="22"/>
          <w:lang w:eastAsia="en-GB"/>
        </w:rPr>
        <w:tab/>
      </w:r>
      <w:r w:rsidR="00502121" w:rsidRPr="00502121">
        <w:rPr>
          <w:noProof/>
        </w:rPr>
        <w:t>Opening plenary meeting</w:t>
      </w:r>
      <w:r w:rsidR="00502121" w:rsidRPr="00502121">
        <w:rPr>
          <w:noProof/>
        </w:rPr>
        <w:tab/>
      </w:r>
      <w:r w:rsidR="00502121" w:rsidRPr="00502121">
        <w:rPr>
          <w:noProof/>
        </w:rPr>
        <w:fldChar w:fldCharType="begin"/>
      </w:r>
      <w:r w:rsidR="00502121" w:rsidRPr="00502121">
        <w:rPr>
          <w:noProof/>
        </w:rPr>
        <w:instrText xml:space="preserve"> PAGEREF _Toc130539961 \h </w:instrText>
      </w:r>
      <w:r w:rsidR="00502121" w:rsidRPr="00502121">
        <w:rPr>
          <w:noProof/>
        </w:rPr>
      </w:r>
      <w:r w:rsidR="00502121" w:rsidRPr="00502121">
        <w:rPr>
          <w:noProof/>
        </w:rPr>
        <w:fldChar w:fldCharType="separate"/>
      </w:r>
      <w:r w:rsidR="00502121" w:rsidRPr="00502121">
        <w:rPr>
          <w:noProof/>
        </w:rPr>
        <w:t>3</w:t>
      </w:r>
      <w:r w:rsidR="00502121" w:rsidRPr="00502121">
        <w:rPr>
          <w:noProof/>
        </w:rPr>
        <w:fldChar w:fldCharType="end"/>
      </w:r>
    </w:p>
    <w:p w14:paraId="116528BA" w14:textId="69C88B85"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1.1</w:t>
      </w:r>
      <w:r w:rsidRPr="00502121">
        <w:rPr>
          <w:rFonts w:asciiTheme="minorHAnsi" w:eastAsiaTheme="minorEastAsia" w:hAnsiTheme="minorHAnsi" w:cstheme="minorBidi"/>
          <w:noProof/>
          <w:sz w:val="22"/>
          <w:szCs w:val="22"/>
          <w:lang w:eastAsia="en-GB"/>
        </w:rPr>
        <w:tab/>
      </w:r>
      <w:r w:rsidRPr="00502121">
        <w:rPr>
          <w:noProof/>
        </w:rPr>
        <w:t>Opening of the meeting</w:t>
      </w:r>
      <w:r w:rsidRPr="00502121">
        <w:rPr>
          <w:noProof/>
        </w:rPr>
        <w:tab/>
      </w:r>
      <w:r w:rsidRPr="00502121">
        <w:rPr>
          <w:noProof/>
        </w:rPr>
        <w:fldChar w:fldCharType="begin"/>
      </w:r>
      <w:r w:rsidRPr="00502121">
        <w:rPr>
          <w:noProof/>
        </w:rPr>
        <w:instrText xml:space="preserve"> PAGEREF _Toc130539962 \h </w:instrText>
      </w:r>
      <w:r w:rsidRPr="00502121">
        <w:rPr>
          <w:noProof/>
        </w:rPr>
      </w:r>
      <w:r w:rsidRPr="00502121">
        <w:rPr>
          <w:noProof/>
        </w:rPr>
        <w:fldChar w:fldCharType="separate"/>
      </w:r>
      <w:r w:rsidRPr="00502121">
        <w:rPr>
          <w:noProof/>
        </w:rPr>
        <w:t>3</w:t>
      </w:r>
      <w:r w:rsidRPr="00502121">
        <w:rPr>
          <w:noProof/>
        </w:rPr>
        <w:fldChar w:fldCharType="end"/>
      </w:r>
    </w:p>
    <w:p w14:paraId="70D828FB" w14:textId="03672B1A"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1.2</w:t>
      </w:r>
      <w:r w:rsidRPr="00502121">
        <w:rPr>
          <w:rFonts w:asciiTheme="minorHAnsi" w:eastAsiaTheme="minorEastAsia" w:hAnsiTheme="minorHAnsi" w:cstheme="minorBidi"/>
          <w:noProof/>
          <w:sz w:val="22"/>
          <w:szCs w:val="22"/>
          <w:lang w:eastAsia="en-GB"/>
        </w:rPr>
        <w:tab/>
      </w:r>
      <w:r w:rsidRPr="00502121">
        <w:rPr>
          <w:noProof/>
        </w:rPr>
        <w:t>Adoption of the agenda and other administrative issues</w:t>
      </w:r>
      <w:r w:rsidRPr="00502121">
        <w:rPr>
          <w:noProof/>
        </w:rPr>
        <w:tab/>
      </w:r>
      <w:r w:rsidRPr="00502121">
        <w:rPr>
          <w:noProof/>
        </w:rPr>
        <w:fldChar w:fldCharType="begin"/>
      </w:r>
      <w:r w:rsidRPr="00502121">
        <w:rPr>
          <w:noProof/>
        </w:rPr>
        <w:instrText xml:space="preserve"> PAGEREF _Toc130539963 \h </w:instrText>
      </w:r>
      <w:r w:rsidRPr="00502121">
        <w:rPr>
          <w:noProof/>
        </w:rPr>
      </w:r>
      <w:r w:rsidRPr="00502121">
        <w:rPr>
          <w:noProof/>
        </w:rPr>
        <w:fldChar w:fldCharType="separate"/>
      </w:r>
      <w:r w:rsidRPr="00502121">
        <w:rPr>
          <w:noProof/>
        </w:rPr>
        <w:t>3</w:t>
      </w:r>
      <w:r w:rsidRPr="00502121">
        <w:rPr>
          <w:noProof/>
        </w:rPr>
        <w:fldChar w:fldCharType="end"/>
      </w:r>
    </w:p>
    <w:p w14:paraId="2FA914FA" w14:textId="1886E331"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1.3</w:t>
      </w:r>
      <w:r w:rsidRPr="00502121">
        <w:rPr>
          <w:rFonts w:asciiTheme="minorHAnsi" w:eastAsiaTheme="minorEastAsia" w:hAnsiTheme="minorHAnsi" w:cstheme="minorBidi"/>
          <w:noProof/>
          <w:sz w:val="22"/>
          <w:szCs w:val="22"/>
          <w:lang w:eastAsia="en-GB"/>
        </w:rPr>
        <w:tab/>
      </w:r>
      <w:r w:rsidRPr="00502121">
        <w:rPr>
          <w:noProof/>
        </w:rPr>
        <w:t>Study group structure and leadership</w:t>
      </w:r>
      <w:r w:rsidRPr="00502121">
        <w:rPr>
          <w:noProof/>
        </w:rPr>
        <w:tab/>
      </w:r>
      <w:r w:rsidRPr="00502121">
        <w:rPr>
          <w:noProof/>
        </w:rPr>
        <w:fldChar w:fldCharType="begin"/>
      </w:r>
      <w:r w:rsidRPr="00502121">
        <w:rPr>
          <w:noProof/>
        </w:rPr>
        <w:instrText xml:space="preserve"> PAGEREF _Toc130539964 \h </w:instrText>
      </w:r>
      <w:r w:rsidRPr="00502121">
        <w:rPr>
          <w:noProof/>
        </w:rPr>
      </w:r>
      <w:r w:rsidRPr="00502121">
        <w:rPr>
          <w:noProof/>
        </w:rPr>
        <w:fldChar w:fldCharType="separate"/>
      </w:r>
      <w:r w:rsidRPr="00502121">
        <w:rPr>
          <w:noProof/>
        </w:rPr>
        <w:t>4</w:t>
      </w:r>
      <w:r w:rsidRPr="00502121">
        <w:rPr>
          <w:noProof/>
        </w:rPr>
        <w:fldChar w:fldCharType="end"/>
      </w:r>
    </w:p>
    <w:p w14:paraId="049694F7" w14:textId="1C9B1EA9"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w:t>
      </w:r>
      <w:r w:rsidRPr="00502121">
        <w:rPr>
          <w:noProof/>
          <w:lang w:eastAsia="zh-CN"/>
        </w:rPr>
        <w:t>4</w:t>
      </w:r>
      <w:r w:rsidRPr="00502121">
        <w:rPr>
          <w:rFonts w:asciiTheme="minorHAnsi" w:eastAsiaTheme="minorEastAsia" w:hAnsiTheme="minorHAnsi" w:cstheme="minorBidi"/>
          <w:noProof/>
          <w:sz w:val="22"/>
          <w:szCs w:val="22"/>
          <w:lang w:eastAsia="en-GB"/>
        </w:rPr>
        <w:tab/>
      </w:r>
      <w:r w:rsidRPr="00502121">
        <w:rPr>
          <w:noProof/>
        </w:rPr>
        <w:t>Reports of SG2 work and follow-up actions</w:t>
      </w:r>
      <w:r w:rsidRPr="00502121">
        <w:rPr>
          <w:noProof/>
        </w:rPr>
        <w:tab/>
      </w:r>
      <w:r w:rsidRPr="00502121">
        <w:rPr>
          <w:noProof/>
        </w:rPr>
        <w:fldChar w:fldCharType="begin"/>
      </w:r>
      <w:r w:rsidRPr="00502121">
        <w:rPr>
          <w:noProof/>
        </w:rPr>
        <w:instrText xml:space="preserve"> PAGEREF _Toc130539965 \h </w:instrText>
      </w:r>
      <w:r w:rsidRPr="00502121">
        <w:rPr>
          <w:noProof/>
        </w:rPr>
      </w:r>
      <w:r w:rsidRPr="00502121">
        <w:rPr>
          <w:noProof/>
        </w:rPr>
        <w:fldChar w:fldCharType="separate"/>
      </w:r>
      <w:r w:rsidRPr="00502121">
        <w:rPr>
          <w:noProof/>
        </w:rPr>
        <w:t>4</w:t>
      </w:r>
      <w:r w:rsidRPr="00502121">
        <w:rPr>
          <w:noProof/>
        </w:rPr>
        <w:fldChar w:fldCharType="end"/>
      </w:r>
    </w:p>
    <w:p w14:paraId="1FDD688D" w14:textId="28F39717"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1.5</w:t>
      </w:r>
      <w:r w:rsidRPr="00502121">
        <w:rPr>
          <w:rFonts w:asciiTheme="minorHAnsi" w:eastAsiaTheme="minorEastAsia" w:hAnsiTheme="minorHAnsi" w:cstheme="minorBidi"/>
          <w:noProof/>
          <w:sz w:val="22"/>
          <w:szCs w:val="22"/>
          <w:lang w:eastAsia="en-GB"/>
        </w:rPr>
        <w:tab/>
      </w:r>
      <w:r w:rsidRPr="00502121">
        <w:rPr>
          <w:noProof/>
        </w:rPr>
        <w:t>Reports of other meetings and activities</w:t>
      </w:r>
      <w:r w:rsidRPr="00502121">
        <w:rPr>
          <w:noProof/>
        </w:rPr>
        <w:tab/>
      </w:r>
      <w:r w:rsidRPr="00502121">
        <w:rPr>
          <w:noProof/>
        </w:rPr>
        <w:fldChar w:fldCharType="begin"/>
      </w:r>
      <w:r w:rsidRPr="00502121">
        <w:rPr>
          <w:noProof/>
        </w:rPr>
        <w:instrText xml:space="preserve"> PAGEREF _Toc130539966 \h </w:instrText>
      </w:r>
      <w:r w:rsidRPr="00502121">
        <w:rPr>
          <w:noProof/>
        </w:rPr>
      </w:r>
      <w:r w:rsidRPr="00502121">
        <w:rPr>
          <w:noProof/>
        </w:rPr>
        <w:fldChar w:fldCharType="separate"/>
      </w:r>
      <w:r w:rsidRPr="00502121">
        <w:rPr>
          <w:noProof/>
        </w:rPr>
        <w:t>5</w:t>
      </w:r>
      <w:r w:rsidRPr="00502121">
        <w:rPr>
          <w:noProof/>
        </w:rPr>
        <w:fldChar w:fldCharType="end"/>
      </w:r>
    </w:p>
    <w:p w14:paraId="0C00B222" w14:textId="71B21C9E"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w:t>
      </w:r>
      <w:r w:rsidRPr="00502121">
        <w:rPr>
          <w:noProof/>
          <w:lang w:eastAsia="zh-CN"/>
        </w:rPr>
        <w:t>6</w:t>
      </w:r>
      <w:r w:rsidRPr="00502121">
        <w:rPr>
          <w:rFonts w:asciiTheme="minorHAnsi" w:eastAsiaTheme="minorEastAsia" w:hAnsiTheme="minorHAnsi" w:cstheme="minorBidi"/>
          <w:noProof/>
          <w:sz w:val="22"/>
          <w:szCs w:val="22"/>
          <w:lang w:eastAsia="en-GB"/>
        </w:rPr>
        <w:tab/>
      </w:r>
      <w:r w:rsidRPr="00502121">
        <w:rPr>
          <w:noProof/>
        </w:rPr>
        <w:t>Meeting facilities and electronic working methods</w:t>
      </w:r>
      <w:r w:rsidRPr="00502121">
        <w:rPr>
          <w:noProof/>
        </w:rPr>
        <w:tab/>
      </w:r>
      <w:r w:rsidRPr="00502121">
        <w:rPr>
          <w:noProof/>
        </w:rPr>
        <w:fldChar w:fldCharType="begin"/>
      </w:r>
      <w:r w:rsidRPr="00502121">
        <w:rPr>
          <w:noProof/>
        </w:rPr>
        <w:instrText xml:space="preserve"> PAGEREF _Toc130539967 \h </w:instrText>
      </w:r>
      <w:r w:rsidRPr="00502121">
        <w:rPr>
          <w:noProof/>
        </w:rPr>
      </w:r>
      <w:r w:rsidRPr="00502121">
        <w:rPr>
          <w:noProof/>
        </w:rPr>
        <w:fldChar w:fldCharType="separate"/>
      </w:r>
      <w:r w:rsidRPr="00502121">
        <w:rPr>
          <w:noProof/>
        </w:rPr>
        <w:t>5</w:t>
      </w:r>
      <w:r w:rsidRPr="00502121">
        <w:rPr>
          <w:noProof/>
        </w:rPr>
        <w:fldChar w:fldCharType="end"/>
      </w:r>
    </w:p>
    <w:p w14:paraId="11BE6BB7" w14:textId="381AFB00"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w:t>
      </w:r>
      <w:r w:rsidRPr="00502121">
        <w:rPr>
          <w:noProof/>
          <w:lang w:eastAsia="zh-CN"/>
        </w:rPr>
        <w:t>7</w:t>
      </w:r>
      <w:r w:rsidRPr="00502121">
        <w:rPr>
          <w:rFonts w:asciiTheme="minorHAnsi" w:eastAsiaTheme="minorEastAsia" w:hAnsiTheme="minorHAnsi" w:cstheme="minorBidi"/>
          <w:noProof/>
          <w:sz w:val="22"/>
          <w:szCs w:val="22"/>
          <w:lang w:eastAsia="en-GB"/>
        </w:rPr>
        <w:tab/>
      </w:r>
      <w:r w:rsidRPr="00502121">
        <w:rPr>
          <w:noProof/>
        </w:rPr>
        <w:t>Liaison statements received and sent</w:t>
      </w:r>
      <w:r w:rsidRPr="00502121">
        <w:rPr>
          <w:noProof/>
        </w:rPr>
        <w:tab/>
      </w:r>
      <w:r w:rsidRPr="00502121">
        <w:rPr>
          <w:noProof/>
        </w:rPr>
        <w:fldChar w:fldCharType="begin"/>
      </w:r>
      <w:r w:rsidRPr="00502121">
        <w:rPr>
          <w:noProof/>
        </w:rPr>
        <w:instrText xml:space="preserve"> PAGEREF _Toc130539968 \h </w:instrText>
      </w:r>
      <w:r w:rsidRPr="00502121">
        <w:rPr>
          <w:noProof/>
        </w:rPr>
      </w:r>
      <w:r w:rsidRPr="00502121">
        <w:rPr>
          <w:noProof/>
        </w:rPr>
        <w:fldChar w:fldCharType="separate"/>
      </w:r>
      <w:r w:rsidRPr="00502121">
        <w:rPr>
          <w:noProof/>
        </w:rPr>
        <w:t>6</w:t>
      </w:r>
      <w:r w:rsidRPr="00502121">
        <w:rPr>
          <w:noProof/>
        </w:rPr>
        <w:fldChar w:fldCharType="end"/>
      </w:r>
    </w:p>
    <w:p w14:paraId="51370925" w14:textId="03142F86"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1.8</w:t>
      </w:r>
      <w:r w:rsidRPr="00502121">
        <w:rPr>
          <w:rFonts w:asciiTheme="minorHAnsi" w:eastAsiaTheme="minorEastAsia" w:hAnsiTheme="minorHAnsi" w:cstheme="minorBidi"/>
          <w:noProof/>
          <w:sz w:val="22"/>
          <w:szCs w:val="22"/>
          <w:lang w:eastAsia="en-GB"/>
        </w:rPr>
        <w:tab/>
      </w:r>
      <w:r w:rsidRPr="00502121">
        <w:rPr>
          <w:noProof/>
        </w:rPr>
        <w:t>Other issues for this meeting</w:t>
      </w:r>
      <w:r w:rsidRPr="00502121">
        <w:rPr>
          <w:noProof/>
        </w:rPr>
        <w:tab/>
      </w:r>
      <w:r w:rsidRPr="00502121">
        <w:rPr>
          <w:noProof/>
        </w:rPr>
        <w:fldChar w:fldCharType="begin"/>
      </w:r>
      <w:r w:rsidRPr="00502121">
        <w:rPr>
          <w:noProof/>
        </w:rPr>
        <w:instrText xml:space="preserve"> PAGEREF _Toc130539969 \h </w:instrText>
      </w:r>
      <w:r w:rsidRPr="00502121">
        <w:rPr>
          <w:noProof/>
        </w:rPr>
      </w:r>
      <w:r w:rsidRPr="00502121">
        <w:rPr>
          <w:noProof/>
        </w:rPr>
        <w:fldChar w:fldCharType="separate"/>
      </w:r>
      <w:r w:rsidRPr="00502121">
        <w:rPr>
          <w:noProof/>
        </w:rPr>
        <w:t>6</w:t>
      </w:r>
      <w:r w:rsidRPr="00502121">
        <w:rPr>
          <w:noProof/>
        </w:rPr>
        <w:fldChar w:fldCharType="end"/>
      </w:r>
    </w:p>
    <w:p w14:paraId="4766BD16" w14:textId="3853E256"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1.9</w:t>
      </w:r>
      <w:r w:rsidRPr="00502121">
        <w:rPr>
          <w:rFonts w:asciiTheme="minorHAnsi" w:eastAsiaTheme="minorEastAsia" w:hAnsiTheme="minorHAnsi" w:cstheme="minorBidi"/>
          <w:noProof/>
          <w:sz w:val="22"/>
          <w:szCs w:val="22"/>
          <w:lang w:eastAsia="en-GB"/>
        </w:rPr>
        <w:tab/>
      </w:r>
      <w:r w:rsidRPr="00502121">
        <w:rPr>
          <w:noProof/>
        </w:rPr>
        <w:t>Procedural notifications</w:t>
      </w:r>
      <w:r w:rsidRPr="00502121">
        <w:rPr>
          <w:noProof/>
        </w:rPr>
        <w:tab/>
      </w:r>
      <w:r w:rsidRPr="00502121">
        <w:rPr>
          <w:noProof/>
        </w:rPr>
        <w:fldChar w:fldCharType="begin"/>
      </w:r>
      <w:r w:rsidRPr="00502121">
        <w:rPr>
          <w:noProof/>
        </w:rPr>
        <w:instrText xml:space="preserve"> PAGEREF _Toc130539970 \h </w:instrText>
      </w:r>
      <w:r w:rsidRPr="00502121">
        <w:rPr>
          <w:noProof/>
        </w:rPr>
      </w:r>
      <w:r w:rsidRPr="00502121">
        <w:rPr>
          <w:noProof/>
        </w:rPr>
        <w:fldChar w:fldCharType="separate"/>
      </w:r>
      <w:r w:rsidRPr="00502121">
        <w:rPr>
          <w:noProof/>
        </w:rPr>
        <w:t>7</w:t>
      </w:r>
      <w:r w:rsidRPr="00502121">
        <w:rPr>
          <w:noProof/>
        </w:rPr>
        <w:fldChar w:fldCharType="end"/>
      </w:r>
    </w:p>
    <w:p w14:paraId="4B70DD5E" w14:textId="0FE92FC6" w:rsidR="00502121" w:rsidRPr="00502121" w:rsidRDefault="00502121">
      <w:pPr>
        <w:pStyle w:val="TOC1"/>
        <w:rPr>
          <w:rFonts w:asciiTheme="minorHAnsi" w:eastAsiaTheme="minorEastAsia" w:hAnsiTheme="minorHAnsi" w:cstheme="minorBidi"/>
          <w:noProof/>
          <w:sz w:val="22"/>
          <w:szCs w:val="22"/>
          <w:lang w:eastAsia="en-GB"/>
        </w:rPr>
      </w:pPr>
      <w:r w:rsidRPr="00502121">
        <w:rPr>
          <w:noProof/>
        </w:rPr>
        <w:t>2</w:t>
      </w:r>
      <w:r w:rsidRPr="00502121">
        <w:rPr>
          <w:rFonts w:asciiTheme="minorHAnsi" w:eastAsiaTheme="minorEastAsia" w:hAnsiTheme="minorHAnsi" w:cstheme="minorBidi"/>
          <w:noProof/>
          <w:sz w:val="22"/>
          <w:szCs w:val="22"/>
          <w:lang w:eastAsia="en-GB"/>
        </w:rPr>
        <w:tab/>
      </w:r>
      <w:r w:rsidRPr="00502121">
        <w:rPr>
          <w:noProof/>
        </w:rPr>
        <w:t>Closing plenary meeting</w:t>
      </w:r>
      <w:r w:rsidRPr="00502121">
        <w:rPr>
          <w:noProof/>
        </w:rPr>
        <w:tab/>
      </w:r>
      <w:r w:rsidRPr="00502121">
        <w:rPr>
          <w:noProof/>
        </w:rPr>
        <w:fldChar w:fldCharType="begin"/>
      </w:r>
      <w:r w:rsidRPr="00502121">
        <w:rPr>
          <w:noProof/>
        </w:rPr>
        <w:instrText xml:space="preserve"> PAGEREF _Toc130539971 \h </w:instrText>
      </w:r>
      <w:r w:rsidRPr="00502121">
        <w:rPr>
          <w:noProof/>
        </w:rPr>
      </w:r>
      <w:r w:rsidRPr="00502121">
        <w:rPr>
          <w:noProof/>
        </w:rPr>
        <w:fldChar w:fldCharType="separate"/>
      </w:r>
      <w:r w:rsidRPr="00502121">
        <w:rPr>
          <w:noProof/>
        </w:rPr>
        <w:t>7</w:t>
      </w:r>
      <w:r w:rsidRPr="00502121">
        <w:rPr>
          <w:noProof/>
        </w:rPr>
        <w:fldChar w:fldCharType="end"/>
      </w:r>
    </w:p>
    <w:p w14:paraId="43E939F6" w14:textId="191D77C1"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w:t>
      </w:r>
      <w:r w:rsidRPr="00502121">
        <w:rPr>
          <w:rFonts w:asciiTheme="minorHAnsi" w:eastAsiaTheme="minorEastAsia" w:hAnsiTheme="minorHAnsi" w:cstheme="minorBidi"/>
          <w:noProof/>
          <w:sz w:val="22"/>
          <w:szCs w:val="22"/>
          <w:lang w:eastAsia="en-GB"/>
        </w:rPr>
        <w:tab/>
      </w:r>
      <w:r w:rsidRPr="00502121">
        <w:rPr>
          <w:noProof/>
        </w:rPr>
        <w:t>Reports of the meetings of working parties and associated groups, reports of AHGs</w:t>
      </w:r>
      <w:r w:rsidRPr="00502121">
        <w:rPr>
          <w:noProof/>
        </w:rPr>
        <w:tab/>
      </w:r>
      <w:r w:rsidRPr="00502121">
        <w:rPr>
          <w:noProof/>
        </w:rPr>
        <w:fldChar w:fldCharType="begin"/>
      </w:r>
      <w:r w:rsidRPr="00502121">
        <w:rPr>
          <w:noProof/>
        </w:rPr>
        <w:instrText xml:space="preserve"> PAGEREF _Toc130539972 \h </w:instrText>
      </w:r>
      <w:r w:rsidRPr="00502121">
        <w:rPr>
          <w:noProof/>
        </w:rPr>
      </w:r>
      <w:r w:rsidRPr="00502121">
        <w:rPr>
          <w:noProof/>
        </w:rPr>
        <w:fldChar w:fldCharType="separate"/>
      </w:r>
      <w:r w:rsidRPr="00502121">
        <w:rPr>
          <w:noProof/>
        </w:rPr>
        <w:t>7</w:t>
      </w:r>
      <w:r w:rsidRPr="00502121">
        <w:rPr>
          <w:noProof/>
        </w:rPr>
        <w:fldChar w:fldCharType="end"/>
      </w:r>
    </w:p>
    <w:p w14:paraId="656171E6" w14:textId="413EE040"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2.2</w:t>
      </w:r>
      <w:r w:rsidRPr="00502121">
        <w:rPr>
          <w:rFonts w:asciiTheme="minorHAnsi" w:eastAsiaTheme="minorEastAsia" w:hAnsiTheme="minorHAnsi" w:cstheme="minorBidi"/>
          <w:noProof/>
          <w:sz w:val="22"/>
          <w:szCs w:val="22"/>
          <w:lang w:eastAsia="en-GB"/>
        </w:rPr>
        <w:tab/>
      </w:r>
      <w:r w:rsidRPr="00502121">
        <w:rPr>
          <w:noProof/>
        </w:rPr>
        <w:t>Other issues</w:t>
      </w:r>
      <w:r w:rsidRPr="00502121">
        <w:rPr>
          <w:noProof/>
        </w:rPr>
        <w:tab/>
      </w:r>
      <w:r w:rsidRPr="00502121">
        <w:rPr>
          <w:noProof/>
        </w:rPr>
        <w:fldChar w:fldCharType="begin"/>
      </w:r>
      <w:r w:rsidRPr="00502121">
        <w:rPr>
          <w:noProof/>
        </w:rPr>
        <w:instrText xml:space="preserve"> PAGEREF _Toc130539973 \h </w:instrText>
      </w:r>
      <w:r w:rsidRPr="00502121">
        <w:rPr>
          <w:noProof/>
        </w:rPr>
      </w:r>
      <w:r w:rsidRPr="00502121">
        <w:rPr>
          <w:noProof/>
        </w:rPr>
        <w:fldChar w:fldCharType="separate"/>
      </w:r>
      <w:r w:rsidRPr="00502121">
        <w:rPr>
          <w:noProof/>
        </w:rPr>
        <w:t>9</w:t>
      </w:r>
      <w:r w:rsidRPr="00502121">
        <w:rPr>
          <w:noProof/>
        </w:rPr>
        <w:fldChar w:fldCharType="end"/>
      </w:r>
    </w:p>
    <w:p w14:paraId="665B7518" w14:textId="7668E4F3"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2.3</w:t>
      </w:r>
      <w:r w:rsidRPr="00502121">
        <w:rPr>
          <w:rFonts w:asciiTheme="minorHAnsi" w:eastAsiaTheme="minorEastAsia" w:hAnsiTheme="minorHAnsi" w:cstheme="minorBidi"/>
          <w:noProof/>
          <w:sz w:val="22"/>
          <w:szCs w:val="22"/>
          <w:lang w:eastAsia="en-GB"/>
        </w:rPr>
        <w:tab/>
      </w:r>
      <w:r w:rsidRPr="00502121">
        <w:rPr>
          <w:noProof/>
        </w:rPr>
        <w:t>Approval of Recommendations under TAP</w:t>
      </w:r>
      <w:r w:rsidRPr="00502121">
        <w:rPr>
          <w:noProof/>
        </w:rPr>
        <w:tab/>
      </w:r>
      <w:r w:rsidRPr="00502121">
        <w:rPr>
          <w:noProof/>
        </w:rPr>
        <w:fldChar w:fldCharType="begin"/>
      </w:r>
      <w:r w:rsidRPr="00502121">
        <w:rPr>
          <w:noProof/>
        </w:rPr>
        <w:instrText xml:space="preserve"> PAGEREF _Toc130539974 \h </w:instrText>
      </w:r>
      <w:r w:rsidRPr="00502121">
        <w:rPr>
          <w:noProof/>
        </w:rPr>
      </w:r>
      <w:r w:rsidRPr="00502121">
        <w:rPr>
          <w:noProof/>
        </w:rPr>
        <w:fldChar w:fldCharType="separate"/>
      </w:r>
      <w:r w:rsidRPr="00502121">
        <w:rPr>
          <w:noProof/>
        </w:rPr>
        <w:t>10</w:t>
      </w:r>
      <w:r w:rsidRPr="00502121">
        <w:rPr>
          <w:noProof/>
        </w:rPr>
        <w:fldChar w:fldCharType="end"/>
      </w:r>
    </w:p>
    <w:p w14:paraId="5DA8132D" w14:textId="1B215F57"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2.4</w:t>
      </w:r>
      <w:r w:rsidRPr="00502121">
        <w:rPr>
          <w:rFonts w:asciiTheme="minorHAnsi" w:eastAsiaTheme="minorEastAsia" w:hAnsiTheme="minorHAnsi" w:cstheme="minorBidi"/>
          <w:noProof/>
          <w:sz w:val="22"/>
          <w:szCs w:val="22"/>
          <w:lang w:eastAsia="en-GB"/>
        </w:rPr>
        <w:tab/>
      </w:r>
      <w:r w:rsidRPr="00502121">
        <w:rPr>
          <w:noProof/>
        </w:rPr>
        <w:t>Determination of Recommendations under TAP</w:t>
      </w:r>
      <w:r w:rsidRPr="00502121">
        <w:rPr>
          <w:noProof/>
        </w:rPr>
        <w:tab/>
      </w:r>
      <w:r w:rsidRPr="00502121">
        <w:rPr>
          <w:noProof/>
        </w:rPr>
        <w:fldChar w:fldCharType="begin"/>
      </w:r>
      <w:r w:rsidRPr="00502121">
        <w:rPr>
          <w:noProof/>
        </w:rPr>
        <w:instrText xml:space="preserve"> PAGEREF _Toc130539975 \h </w:instrText>
      </w:r>
      <w:r w:rsidRPr="00502121">
        <w:rPr>
          <w:noProof/>
        </w:rPr>
      </w:r>
      <w:r w:rsidRPr="00502121">
        <w:rPr>
          <w:noProof/>
        </w:rPr>
        <w:fldChar w:fldCharType="separate"/>
      </w:r>
      <w:r w:rsidRPr="00502121">
        <w:rPr>
          <w:noProof/>
        </w:rPr>
        <w:t>10</w:t>
      </w:r>
      <w:r w:rsidRPr="00502121">
        <w:rPr>
          <w:noProof/>
        </w:rPr>
        <w:fldChar w:fldCharType="end"/>
      </w:r>
    </w:p>
    <w:p w14:paraId="13F4900C" w14:textId="4A640A80"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2.5</w:t>
      </w:r>
      <w:r w:rsidRPr="00502121">
        <w:rPr>
          <w:rFonts w:asciiTheme="minorHAnsi" w:eastAsiaTheme="minorEastAsia" w:hAnsiTheme="minorHAnsi" w:cstheme="minorBidi"/>
          <w:noProof/>
          <w:sz w:val="22"/>
          <w:szCs w:val="22"/>
          <w:lang w:eastAsia="en-GB"/>
        </w:rPr>
        <w:tab/>
      </w:r>
      <w:r w:rsidRPr="00502121">
        <w:rPr>
          <w:noProof/>
        </w:rPr>
        <w:t>Recommendations Consented under AAP</w:t>
      </w:r>
      <w:r w:rsidRPr="00502121">
        <w:rPr>
          <w:noProof/>
        </w:rPr>
        <w:tab/>
      </w:r>
      <w:r w:rsidRPr="00502121">
        <w:rPr>
          <w:noProof/>
        </w:rPr>
        <w:fldChar w:fldCharType="begin"/>
      </w:r>
      <w:r w:rsidRPr="00502121">
        <w:rPr>
          <w:noProof/>
        </w:rPr>
        <w:instrText xml:space="preserve"> PAGEREF _Toc130539976 \h </w:instrText>
      </w:r>
      <w:r w:rsidRPr="00502121">
        <w:rPr>
          <w:noProof/>
        </w:rPr>
      </w:r>
      <w:r w:rsidRPr="00502121">
        <w:rPr>
          <w:noProof/>
        </w:rPr>
        <w:fldChar w:fldCharType="separate"/>
      </w:r>
      <w:r w:rsidRPr="00502121">
        <w:rPr>
          <w:noProof/>
        </w:rPr>
        <w:t>10</w:t>
      </w:r>
      <w:r w:rsidRPr="00502121">
        <w:rPr>
          <w:noProof/>
        </w:rPr>
        <w:fldChar w:fldCharType="end"/>
      </w:r>
    </w:p>
    <w:p w14:paraId="2846E903" w14:textId="15C96DD6"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2.6</w:t>
      </w:r>
      <w:r w:rsidRPr="00502121">
        <w:rPr>
          <w:rFonts w:asciiTheme="minorHAnsi" w:eastAsiaTheme="minorEastAsia" w:hAnsiTheme="minorHAnsi" w:cstheme="minorBidi"/>
          <w:noProof/>
          <w:sz w:val="22"/>
          <w:szCs w:val="22"/>
          <w:lang w:eastAsia="en-GB"/>
        </w:rPr>
        <w:tab/>
      </w:r>
      <w:r w:rsidRPr="00502121">
        <w:rPr>
          <w:noProof/>
        </w:rPr>
        <w:t>Deletion or renumbering of Recommendations</w:t>
      </w:r>
      <w:r w:rsidRPr="00502121">
        <w:rPr>
          <w:noProof/>
        </w:rPr>
        <w:tab/>
      </w:r>
      <w:r w:rsidRPr="00502121">
        <w:rPr>
          <w:noProof/>
        </w:rPr>
        <w:fldChar w:fldCharType="begin"/>
      </w:r>
      <w:r w:rsidRPr="00502121">
        <w:rPr>
          <w:noProof/>
        </w:rPr>
        <w:instrText xml:space="preserve"> PAGEREF _Toc130539977 \h </w:instrText>
      </w:r>
      <w:r w:rsidRPr="00502121">
        <w:rPr>
          <w:noProof/>
        </w:rPr>
      </w:r>
      <w:r w:rsidRPr="00502121">
        <w:rPr>
          <w:noProof/>
        </w:rPr>
        <w:fldChar w:fldCharType="separate"/>
      </w:r>
      <w:r w:rsidRPr="00502121">
        <w:rPr>
          <w:noProof/>
        </w:rPr>
        <w:t>11</w:t>
      </w:r>
      <w:r w:rsidRPr="00502121">
        <w:rPr>
          <w:noProof/>
        </w:rPr>
        <w:fldChar w:fldCharType="end"/>
      </w:r>
    </w:p>
    <w:p w14:paraId="4365EAF6" w14:textId="055DF191"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2.7</w:t>
      </w:r>
      <w:r w:rsidRPr="00502121">
        <w:rPr>
          <w:rFonts w:asciiTheme="minorHAnsi" w:eastAsiaTheme="minorEastAsia" w:hAnsiTheme="minorHAnsi" w:cstheme="minorBidi"/>
          <w:noProof/>
          <w:sz w:val="22"/>
          <w:szCs w:val="22"/>
          <w:lang w:eastAsia="en-GB"/>
        </w:rPr>
        <w:tab/>
      </w:r>
      <w:r w:rsidRPr="00502121">
        <w:rPr>
          <w:noProof/>
        </w:rPr>
        <w:t>Supplements and other non-normative texts agreed</w:t>
      </w:r>
      <w:r w:rsidRPr="00502121">
        <w:rPr>
          <w:noProof/>
        </w:rPr>
        <w:tab/>
      </w:r>
      <w:r w:rsidRPr="00502121">
        <w:rPr>
          <w:noProof/>
        </w:rPr>
        <w:fldChar w:fldCharType="begin"/>
      </w:r>
      <w:r w:rsidRPr="00502121">
        <w:rPr>
          <w:noProof/>
        </w:rPr>
        <w:instrText xml:space="preserve"> PAGEREF _Toc130539978 \h </w:instrText>
      </w:r>
      <w:r w:rsidRPr="00502121">
        <w:rPr>
          <w:noProof/>
        </w:rPr>
      </w:r>
      <w:r w:rsidRPr="00502121">
        <w:rPr>
          <w:noProof/>
        </w:rPr>
        <w:fldChar w:fldCharType="separate"/>
      </w:r>
      <w:r w:rsidRPr="00502121">
        <w:rPr>
          <w:noProof/>
        </w:rPr>
        <w:t>11</w:t>
      </w:r>
      <w:r w:rsidRPr="00502121">
        <w:rPr>
          <w:noProof/>
        </w:rPr>
        <w:fldChar w:fldCharType="end"/>
      </w:r>
    </w:p>
    <w:p w14:paraId="37F3B529" w14:textId="09D328EC"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2.8</w:t>
      </w:r>
      <w:r w:rsidRPr="00502121">
        <w:rPr>
          <w:rFonts w:asciiTheme="minorHAnsi" w:eastAsiaTheme="minorEastAsia" w:hAnsiTheme="minorHAnsi" w:cstheme="minorBidi"/>
          <w:noProof/>
          <w:sz w:val="22"/>
          <w:szCs w:val="22"/>
          <w:lang w:eastAsia="en-GB"/>
        </w:rPr>
        <w:tab/>
      </w:r>
      <w:r w:rsidRPr="00502121">
        <w:rPr>
          <w:noProof/>
        </w:rPr>
        <w:t>Technical reports agreed</w:t>
      </w:r>
      <w:r w:rsidRPr="00502121">
        <w:rPr>
          <w:noProof/>
        </w:rPr>
        <w:tab/>
      </w:r>
      <w:r w:rsidRPr="00502121">
        <w:rPr>
          <w:noProof/>
        </w:rPr>
        <w:fldChar w:fldCharType="begin"/>
      </w:r>
      <w:r w:rsidRPr="00502121">
        <w:rPr>
          <w:noProof/>
        </w:rPr>
        <w:instrText xml:space="preserve"> PAGEREF _Toc130539979 \h </w:instrText>
      </w:r>
      <w:r w:rsidRPr="00502121">
        <w:rPr>
          <w:noProof/>
        </w:rPr>
      </w:r>
      <w:r w:rsidRPr="00502121">
        <w:rPr>
          <w:noProof/>
        </w:rPr>
        <w:fldChar w:fldCharType="separate"/>
      </w:r>
      <w:r w:rsidRPr="00502121">
        <w:rPr>
          <w:noProof/>
        </w:rPr>
        <w:t>11</w:t>
      </w:r>
      <w:r w:rsidRPr="00502121">
        <w:rPr>
          <w:noProof/>
        </w:rPr>
        <w:fldChar w:fldCharType="end"/>
      </w:r>
    </w:p>
    <w:p w14:paraId="1B79BEE9" w14:textId="2F09D236"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2.9</w:t>
      </w:r>
      <w:r w:rsidRPr="00502121">
        <w:rPr>
          <w:rFonts w:asciiTheme="minorHAnsi" w:eastAsiaTheme="minorEastAsia" w:hAnsiTheme="minorHAnsi" w:cstheme="minorBidi"/>
          <w:noProof/>
          <w:sz w:val="22"/>
          <w:szCs w:val="22"/>
          <w:lang w:eastAsia="en-GB"/>
        </w:rPr>
        <w:tab/>
      </w:r>
      <w:r w:rsidRPr="00502121">
        <w:rPr>
          <w:noProof/>
        </w:rPr>
        <w:t>Liaison statements</w:t>
      </w:r>
      <w:r w:rsidRPr="00502121">
        <w:rPr>
          <w:noProof/>
        </w:rPr>
        <w:tab/>
      </w:r>
      <w:r w:rsidRPr="00502121">
        <w:rPr>
          <w:noProof/>
        </w:rPr>
        <w:fldChar w:fldCharType="begin"/>
      </w:r>
      <w:r w:rsidRPr="00502121">
        <w:rPr>
          <w:noProof/>
        </w:rPr>
        <w:instrText xml:space="preserve"> PAGEREF _Toc130539980 \h </w:instrText>
      </w:r>
      <w:r w:rsidRPr="00502121">
        <w:rPr>
          <w:noProof/>
        </w:rPr>
      </w:r>
      <w:r w:rsidRPr="00502121">
        <w:rPr>
          <w:noProof/>
        </w:rPr>
        <w:fldChar w:fldCharType="separate"/>
      </w:r>
      <w:r w:rsidRPr="00502121">
        <w:rPr>
          <w:noProof/>
        </w:rPr>
        <w:t>11</w:t>
      </w:r>
      <w:r w:rsidRPr="00502121">
        <w:rPr>
          <w:noProof/>
        </w:rPr>
        <w:fldChar w:fldCharType="end"/>
      </w:r>
    </w:p>
    <w:p w14:paraId="289DC265" w14:textId="5DF10B5D"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2.10</w:t>
      </w:r>
      <w:r w:rsidRPr="00502121">
        <w:rPr>
          <w:rFonts w:asciiTheme="minorHAnsi" w:eastAsiaTheme="minorEastAsia" w:hAnsiTheme="minorHAnsi" w:cstheme="minorBidi"/>
          <w:noProof/>
          <w:sz w:val="22"/>
          <w:szCs w:val="22"/>
          <w:lang w:eastAsia="en-GB"/>
        </w:rPr>
        <w:tab/>
      </w:r>
      <w:r w:rsidRPr="00502121">
        <w:rPr>
          <w:noProof/>
        </w:rPr>
        <w:t>Recommendation status and work plan</w:t>
      </w:r>
      <w:r w:rsidRPr="00502121">
        <w:rPr>
          <w:noProof/>
        </w:rPr>
        <w:tab/>
      </w:r>
      <w:r w:rsidRPr="00502121">
        <w:rPr>
          <w:noProof/>
        </w:rPr>
        <w:fldChar w:fldCharType="begin"/>
      </w:r>
      <w:r w:rsidRPr="00502121">
        <w:rPr>
          <w:noProof/>
        </w:rPr>
        <w:instrText xml:space="preserve"> PAGEREF _Toc130539981 \h </w:instrText>
      </w:r>
      <w:r w:rsidRPr="00502121">
        <w:rPr>
          <w:noProof/>
        </w:rPr>
      </w:r>
      <w:r w:rsidRPr="00502121">
        <w:rPr>
          <w:noProof/>
        </w:rPr>
        <w:fldChar w:fldCharType="separate"/>
      </w:r>
      <w:r w:rsidRPr="00502121">
        <w:rPr>
          <w:noProof/>
        </w:rPr>
        <w:t>12</w:t>
      </w:r>
      <w:r w:rsidRPr="00502121">
        <w:rPr>
          <w:noProof/>
        </w:rPr>
        <w:fldChar w:fldCharType="end"/>
      </w:r>
    </w:p>
    <w:p w14:paraId="473756B0" w14:textId="125B5EAB"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2.11</w:t>
      </w:r>
      <w:r w:rsidRPr="00502121">
        <w:rPr>
          <w:rFonts w:asciiTheme="minorHAnsi" w:eastAsiaTheme="minorEastAsia" w:hAnsiTheme="minorHAnsi" w:cstheme="minorBidi"/>
          <w:noProof/>
          <w:sz w:val="22"/>
          <w:szCs w:val="22"/>
          <w:lang w:eastAsia="en-GB"/>
        </w:rPr>
        <w:tab/>
      </w:r>
      <w:r w:rsidRPr="00502121">
        <w:rPr>
          <w:noProof/>
        </w:rPr>
        <w:t>Date and place of future meetings</w:t>
      </w:r>
      <w:r w:rsidRPr="00502121">
        <w:rPr>
          <w:noProof/>
        </w:rPr>
        <w:tab/>
      </w:r>
      <w:r w:rsidRPr="00502121">
        <w:rPr>
          <w:noProof/>
        </w:rPr>
        <w:fldChar w:fldCharType="begin"/>
      </w:r>
      <w:r w:rsidRPr="00502121">
        <w:rPr>
          <w:noProof/>
        </w:rPr>
        <w:instrText xml:space="preserve"> PAGEREF _Toc130539982 \h </w:instrText>
      </w:r>
      <w:r w:rsidRPr="00502121">
        <w:rPr>
          <w:noProof/>
        </w:rPr>
      </w:r>
      <w:r w:rsidRPr="00502121">
        <w:rPr>
          <w:noProof/>
        </w:rPr>
        <w:fldChar w:fldCharType="separate"/>
      </w:r>
      <w:r w:rsidRPr="00502121">
        <w:rPr>
          <w:noProof/>
        </w:rPr>
        <w:t>13</w:t>
      </w:r>
      <w:r w:rsidRPr="00502121">
        <w:rPr>
          <w:noProof/>
        </w:rPr>
        <w:fldChar w:fldCharType="end"/>
      </w:r>
    </w:p>
    <w:p w14:paraId="3105680B" w14:textId="6DFA272A"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2.12</w:t>
      </w:r>
      <w:r w:rsidRPr="00502121">
        <w:rPr>
          <w:rFonts w:asciiTheme="minorHAnsi" w:eastAsiaTheme="minorEastAsia" w:hAnsiTheme="minorHAnsi" w:cstheme="minorBidi"/>
          <w:noProof/>
          <w:sz w:val="22"/>
          <w:szCs w:val="22"/>
          <w:lang w:eastAsia="en-GB"/>
        </w:rPr>
        <w:tab/>
      </w:r>
      <w:r w:rsidRPr="00502121">
        <w:rPr>
          <w:noProof/>
        </w:rPr>
        <w:t>Any other business</w:t>
      </w:r>
      <w:r w:rsidRPr="00502121">
        <w:rPr>
          <w:noProof/>
        </w:rPr>
        <w:tab/>
      </w:r>
      <w:r w:rsidRPr="00502121">
        <w:rPr>
          <w:noProof/>
        </w:rPr>
        <w:fldChar w:fldCharType="begin"/>
      </w:r>
      <w:r w:rsidRPr="00502121">
        <w:rPr>
          <w:noProof/>
        </w:rPr>
        <w:instrText xml:space="preserve"> PAGEREF _Toc130539983 \h </w:instrText>
      </w:r>
      <w:r w:rsidRPr="00502121">
        <w:rPr>
          <w:noProof/>
        </w:rPr>
      </w:r>
      <w:r w:rsidRPr="00502121">
        <w:rPr>
          <w:noProof/>
        </w:rPr>
        <w:fldChar w:fldCharType="separate"/>
      </w:r>
      <w:r w:rsidRPr="00502121">
        <w:rPr>
          <w:noProof/>
        </w:rPr>
        <w:t>15</w:t>
      </w:r>
      <w:r w:rsidRPr="00502121">
        <w:rPr>
          <w:noProof/>
        </w:rPr>
        <w:fldChar w:fldCharType="end"/>
      </w:r>
    </w:p>
    <w:p w14:paraId="37753A20" w14:textId="54A09CFE"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2.13</w:t>
      </w:r>
      <w:r w:rsidRPr="00502121">
        <w:rPr>
          <w:rFonts w:asciiTheme="minorHAnsi" w:eastAsiaTheme="minorEastAsia" w:hAnsiTheme="minorHAnsi" w:cstheme="minorBidi"/>
          <w:noProof/>
          <w:sz w:val="22"/>
          <w:szCs w:val="22"/>
          <w:lang w:eastAsia="en-GB"/>
        </w:rPr>
        <w:tab/>
      </w:r>
      <w:r w:rsidRPr="00502121">
        <w:rPr>
          <w:noProof/>
        </w:rPr>
        <w:t>Closure of the meeting</w:t>
      </w:r>
      <w:r w:rsidRPr="00502121">
        <w:rPr>
          <w:noProof/>
        </w:rPr>
        <w:tab/>
      </w:r>
      <w:r w:rsidRPr="00502121">
        <w:rPr>
          <w:noProof/>
        </w:rPr>
        <w:fldChar w:fldCharType="begin"/>
      </w:r>
      <w:r w:rsidRPr="00502121">
        <w:rPr>
          <w:noProof/>
        </w:rPr>
        <w:instrText xml:space="preserve"> PAGEREF _Toc130539984 \h </w:instrText>
      </w:r>
      <w:r w:rsidRPr="00502121">
        <w:rPr>
          <w:noProof/>
        </w:rPr>
      </w:r>
      <w:r w:rsidRPr="00502121">
        <w:rPr>
          <w:noProof/>
        </w:rPr>
        <w:fldChar w:fldCharType="separate"/>
      </w:r>
      <w:r w:rsidRPr="00502121">
        <w:rPr>
          <w:noProof/>
        </w:rPr>
        <w:t>15</w:t>
      </w:r>
      <w:r w:rsidRPr="00502121">
        <w:rPr>
          <w:noProof/>
        </w:rPr>
        <w:fldChar w:fldCharType="end"/>
      </w:r>
    </w:p>
    <w:p w14:paraId="2743A615" w14:textId="58368817" w:rsidR="00502121" w:rsidRPr="00502121" w:rsidRDefault="00502121">
      <w:pPr>
        <w:pStyle w:val="TOC2"/>
        <w:rPr>
          <w:rFonts w:asciiTheme="minorHAnsi" w:eastAsiaTheme="minorEastAsia" w:hAnsiTheme="minorHAnsi" w:cstheme="minorBidi"/>
          <w:noProof/>
          <w:sz w:val="22"/>
          <w:szCs w:val="22"/>
          <w:lang w:eastAsia="en-GB"/>
        </w:rPr>
      </w:pPr>
      <w:r w:rsidRPr="00502121">
        <w:rPr>
          <w:noProof/>
        </w:rPr>
        <w:t>2.14</w:t>
      </w:r>
      <w:r w:rsidRPr="00502121">
        <w:rPr>
          <w:rFonts w:asciiTheme="minorHAnsi" w:eastAsiaTheme="minorEastAsia" w:hAnsiTheme="minorHAnsi" w:cstheme="minorBidi"/>
          <w:noProof/>
          <w:sz w:val="22"/>
          <w:szCs w:val="22"/>
          <w:lang w:eastAsia="en-GB"/>
        </w:rPr>
        <w:tab/>
      </w:r>
      <w:r w:rsidRPr="00502121">
        <w:rPr>
          <w:noProof/>
        </w:rPr>
        <w:t>Account of resources used and fellowships provided</w:t>
      </w:r>
      <w:r w:rsidRPr="00502121">
        <w:rPr>
          <w:noProof/>
        </w:rPr>
        <w:tab/>
      </w:r>
      <w:r w:rsidRPr="00502121">
        <w:rPr>
          <w:noProof/>
        </w:rPr>
        <w:fldChar w:fldCharType="begin"/>
      </w:r>
      <w:r w:rsidRPr="00502121">
        <w:rPr>
          <w:noProof/>
        </w:rPr>
        <w:instrText xml:space="preserve"> PAGEREF _Toc130539985 \h </w:instrText>
      </w:r>
      <w:r w:rsidRPr="00502121">
        <w:rPr>
          <w:noProof/>
        </w:rPr>
      </w:r>
      <w:r w:rsidRPr="00502121">
        <w:rPr>
          <w:noProof/>
        </w:rPr>
        <w:fldChar w:fldCharType="separate"/>
      </w:r>
      <w:r w:rsidRPr="00502121">
        <w:rPr>
          <w:noProof/>
        </w:rPr>
        <w:t>15</w:t>
      </w:r>
      <w:r w:rsidRPr="00502121">
        <w:rPr>
          <w:noProof/>
        </w:rPr>
        <w:fldChar w:fldCharType="end"/>
      </w:r>
    </w:p>
    <w:p w14:paraId="0457773C" w14:textId="69473FE7" w:rsidR="00A04D48" w:rsidRPr="00E359E2" w:rsidRDefault="00A04D48" w:rsidP="00E359E2">
      <w:pPr>
        <w:keepLines/>
        <w:tabs>
          <w:tab w:val="clear" w:pos="794"/>
          <w:tab w:val="clear" w:pos="1191"/>
          <w:tab w:val="clear" w:pos="1588"/>
          <w:tab w:val="clear" w:pos="1985"/>
          <w:tab w:val="left" w:pos="964"/>
          <w:tab w:val="left" w:pos="8505"/>
          <w:tab w:val="right" w:pos="9639"/>
        </w:tabs>
        <w:spacing w:before="60"/>
        <w:ind w:right="567"/>
        <w:rPr>
          <w:rFonts w:ascii="Calibri" w:hAnsi="Calibri" w:cs="Arial"/>
          <w:sz w:val="22"/>
          <w:szCs w:val="22"/>
          <w:lang w:eastAsia="zh-CN"/>
        </w:rPr>
      </w:pPr>
      <w:r w:rsidRPr="00502121">
        <w:rPr>
          <w:szCs w:val="28"/>
        </w:rPr>
        <w:fldChar w:fldCharType="end"/>
      </w:r>
    </w:p>
    <w:p w14:paraId="2A85F7F7" w14:textId="77777777" w:rsidR="00A04D48" w:rsidRPr="00521A19" w:rsidRDefault="00A04D48" w:rsidP="00E359E2">
      <w:pPr>
        <w:keepNext/>
        <w:keepLines/>
        <w:tabs>
          <w:tab w:val="clear" w:pos="794"/>
        </w:tabs>
        <w:spacing w:before="360"/>
        <w:ind w:left="794" w:hanging="794"/>
        <w:outlineLvl w:val="0"/>
        <w:rPr>
          <w:b/>
        </w:rPr>
      </w:pPr>
      <w:r w:rsidRPr="00521A19">
        <w:rPr>
          <w:b/>
          <w:bCs/>
          <w:szCs w:val="28"/>
        </w:rPr>
        <w:br w:type="page"/>
      </w:r>
      <w:bookmarkStart w:id="10" w:name="_Toc118800159"/>
      <w:bookmarkStart w:id="11" w:name="_Toc405212974"/>
      <w:bookmarkStart w:id="12" w:name="_Toc3832665"/>
      <w:bookmarkStart w:id="13" w:name="_Toc88305442"/>
      <w:bookmarkStart w:id="14" w:name="_Toc129531720"/>
      <w:bookmarkStart w:id="15" w:name="_Toc130539958"/>
      <w:r w:rsidRPr="00521A19">
        <w:rPr>
          <w:b/>
        </w:rPr>
        <w:lastRenderedPageBreak/>
        <w:t>Study Group structure and Leadership</w:t>
      </w:r>
      <w:bookmarkEnd w:id="10"/>
      <w:bookmarkEnd w:id="11"/>
      <w:bookmarkEnd w:id="12"/>
      <w:bookmarkEnd w:id="13"/>
      <w:bookmarkEnd w:id="14"/>
      <w:bookmarkEnd w:id="15"/>
    </w:p>
    <w:p w14:paraId="708676ED" w14:textId="77777777" w:rsidR="00A04D48" w:rsidRPr="00521A19" w:rsidRDefault="00A04D48" w:rsidP="00E359E2">
      <w:pPr>
        <w:keepNext/>
        <w:keepLines/>
        <w:tabs>
          <w:tab w:val="clear" w:pos="794"/>
        </w:tabs>
        <w:spacing w:before="240"/>
        <w:ind w:left="794" w:hanging="794"/>
        <w:outlineLvl w:val="0"/>
        <w:rPr>
          <w:b/>
        </w:rPr>
      </w:pPr>
      <w:bookmarkStart w:id="16" w:name="_Toc118800160"/>
      <w:bookmarkStart w:id="17" w:name="_Toc405212975"/>
      <w:bookmarkStart w:id="18" w:name="_Toc3832666"/>
      <w:bookmarkStart w:id="19" w:name="_Toc88305443"/>
      <w:bookmarkStart w:id="20" w:name="_Toc129531721"/>
      <w:bookmarkStart w:id="21" w:name="_Toc130539959"/>
      <w:r w:rsidRPr="00521A19">
        <w:rPr>
          <w:b/>
        </w:rPr>
        <w:t>Study Group 2 management team</w:t>
      </w:r>
      <w:bookmarkEnd w:id="16"/>
      <w:bookmarkEnd w:id="17"/>
      <w:bookmarkEnd w:id="18"/>
      <w:bookmarkEnd w:id="19"/>
      <w:bookmarkEnd w:id="20"/>
      <w:bookmarkEnd w:id="21"/>
    </w:p>
    <w:p w14:paraId="718D44C7" w14:textId="77777777" w:rsidR="00A04D48" w:rsidRPr="00521A19" w:rsidRDefault="00A04D48" w:rsidP="00A04D48">
      <w:r w:rsidRPr="00521A19">
        <w:t>The tables in Annex 2 show the structure of the management team.</w:t>
      </w:r>
    </w:p>
    <w:p w14:paraId="539468AC" w14:textId="77777777" w:rsidR="00A04D48" w:rsidRPr="00521A19" w:rsidRDefault="00A04D48" w:rsidP="00E359E2">
      <w:pPr>
        <w:keepNext/>
        <w:keepLines/>
        <w:tabs>
          <w:tab w:val="clear" w:pos="794"/>
        </w:tabs>
        <w:spacing w:before="240"/>
        <w:ind w:left="794" w:hanging="794"/>
        <w:outlineLvl w:val="0"/>
        <w:rPr>
          <w:b/>
        </w:rPr>
      </w:pPr>
      <w:bookmarkStart w:id="22" w:name="_Toc118800161"/>
      <w:bookmarkStart w:id="23" w:name="_Toc405212976"/>
      <w:bookmarkStart w:id="24" w:name="_Toc3832667"/>
      <w:bookmarkStart w:id="25" w:name="_Toc88305444"/>
      <w:bookmarkStart w:id="26" w:name="_Toc129531722"/>
      <w:bookmarkStart w:id="27" w:name="_Toc130539960"/>
      <w:r w:rsidRPr="00521A19">
        <w:rPr>
          <w:b/>
        </w:rPr>
        <w:t>Study Group 2 list of Questions and Rapporteurs</w:t>
      </w:r>
      <w:bookmarkEnd w:id="22"/>
      <w:bookmarkEnd w:id="23"/>
      <w:bookmarkEnd w:id="24"/>
      <w:bookmarkEnd w:id="25"/>
      <w:bookmarkEnd w:id="26"/>
      <w:bookmarkEnd w:id="27"/>
    </w:p>
    <w:p w14:paraId="7F807B5A" w14:textId="77777777" w:rsidR="00A04D48" w:rsidRPr="00521A19" w:rsidRDefault="00A04D48" w:rsidP="00A04D48">
      <w:pPr>
        <w:tabs>
          <w:tab w:val="left" w:pos="3686"/>
        </w:tabs>
      </w:pPr>
      <w:r w:rsidRPr="00521A19">
        <w:t>The table in Annex 3 shows the list of Questions and Rapporteurs.</w:t>
      </w:r>
    </w:p>
    <w:p w14:paraId="7F0928F9" w14:textId="5F113236" w:rsidR="00A04D48" w:rsidRPr="00521A19" w:rsidRDefault="00A04D48" w:rsidP="00A04D48">
      <w:pPr>
        <w:tabs>
          <w:tab w:val="left" w:pos="3686"/>
        </w:tabs>
      </w:pPr>
      <w:r w:rsidRPr="00521A19">
        <w:t>The full text of the Questions can be found at:</w:t>
      </w:r>
      <w:r w:rsidRPr="00521A19">
        <w:br/>
      </w:r>
      <w:hyperlink r:id="rId13" w:history="1">
        <w:r w:rsidR="00DC3AF1" w:rsidRPr="006E3764">
          <w:rPr>
            <w:rStyle w:val="Hyperlink"/>
          </w:rPr>
          <w:t>https://www.itu.int/net4/ITU-T/lists/loqr.aspx?Group=2&amp;Period=17</w:t>
        </w:r>
      </w:hyperlink>
      <w:r w:rsidR="00DC3AF1">
        <w:rPr>
          <w:color w:val="0000FF"/>
          <w:u w:val="single"/>
        </w:rPr>
        <w:t xml:space="preserve"> </w:t>
      </w:r>
    </w:p>
    <w:p w14:paraId="1D75CD46" w14:textId="77777777" w:rsidR="00A04D48" w:rsidRPr="00521A19" w:rsidRDefault="00A04D48" w:rsidP="00A04D48">
      <w:pPr>
        <w:keepNext/>
        <w:keepLines/>
        <w:tabs>
          <w:tab w:val="clear" w:pos="794"/>
        </w:tabs>
        <w:spacing w:before="360"/>
        <w:ind w:left="794" w:hanging="794"/>
        <w:outlineLvl w:val="0"/>
        <w:rPr>
          <w:b/>
        </w:rPr>
      </w:pPr>
      <w:bookmarkStart w:id="28" w:name="_Toc118800162"/>
      <w:bookmarkStart w:id="29" w:name="_Toc405212977"/>
      <w:bookmarkStart w:id="30" w:name="_Toc3832668"/>
      <w:bookmarkStart w:id="31" w:name="_Toc130539961"/>
      <w:r w:rsidRPr="00521A19">
        <w:rPr>
          <w:b/>
        </w:rPr>
        <w:t>1</w:t>
      </w:r>
      <w:r w:rsidRPr="00521A19">
        <w:rPr>
          <w:b/>
        </w:rPr>
        <w:tab/>
        <w:t>Opening plenary meeting</w:t>
      </w:r>
      <w:bookmarkEnd w:id="28"/>
      <w:bookmarkEnd w:id="29"/>
      <w:bookmarkEnd w:id="30"/>
      <w:bookmarkEnd w:id="31"/>
    </w:p>
    <w:p w14:paraId="4B50B0CC" w14:textId="77777777" w:rsidR="00A04D48" w:rsidRPr="00521A19" w:rsidRDefault="00A04D48" w:rsidP="00A04D48">
      <w:pPr>
        <w:keepNext/>
        <w:keepLines/>
        <w:spacing w:before="240"/>
        <w:ind w:left="794" w:hanging="794"/>
        <w:outlineLvl w:val="1"/>
        <w:rPr>
          <w:b/>
        </w:rPr>
      </w:pPr>
      <w:bookmarkStart w:id="32" w:name="_Toc118800165"/>
      <w:bookmarkStart w:id="33" w:name="_Toc405212978"/>
      <w:bookmarkStart w:id="34" w:name="_Toc3832669"/>
      <w:bookmarkStart w:id="35" w:name="_Toc130539962"/>
      <w:r w:rsidRPr="00521A19">
        <w:rPr>
          <w:b/>
        </w:rPr>
        <w:t>1.1</w:t>
      </w:r>
      <w:r w:rsidRPr="00521A19">
        <w:rPr>
          <w:b/>
        </w:rPr>
        <w:tab/>
        <w:t xml:space="preserve">Opening of the </w:t>
      </w:r>
      <w:proofErr w:type="gramStart"/>
      <w:r w:rsidRPr="00521A19">
        <w:rPr>
          <w:b/>
        </w:rPr>
        <w:t>meeting</w:t>
      </w:r>
      <w:bookmarkEnd w:id="32"/>
      <w:bookmarkEnd w:id="33"/>
      <w:bookmarkEnd w:id="34"/>
      <w:bookmarkEnd w:id="35"/>
      <w:proofErr w:type="gramEnd"/>
    </w:p>
    <w:p w14:paraId="186F5148" w14:textId="103D62B5" w:rsidR="009A64B1" w:rsidRPr="00583970" w:rsidRDefault="00A04D48" w:rsidP="00A04D48">
      <w:bookmarkStart w:id="36" w:name="_Hlk88147086"/>
      <w:r w:rsidRPr="003A56BC">
        <w:t xml:space="preserve">The Chairman, Mr Philip Rushton, welcomed the participants to the </w:t>
      </w:r>
      <w:r w:rsidR="001468FA">
        <w:t>second</w:t>
      </w:r>
      <w:r w:rsidRPr="003A56BC">
        <w:t xml:space="preserve"> meeting of </w:t>
      </w:r>
      <w:r w:rsidR="00B10AE3">
        <w:t xml:space="preserve">ITU-T SG2 for </w:t>
      </w:r>
      <w:r w:rsidRPr="003A56BC">
        <w:t xml:space="preserve">the </w:t>
      </w:r>
      <w:r w:rsidR="00DC3AF1" w:rsidRPr="003A56BC">
        <w:t xml:space="preserve">2022-2024 </w:t>
      </w:r>
      <w:r w:rsidRPr="003A56BC">
        <w:t>study period.</w:t>
      </w:r>
      <w:r w:rsidR="009A64B1" w:rsidRPr="003A56BC">
        <w:t xml:space="preserve"> </w:t>
      </w:r>
      <w:r w:rsidR="009A64B1" w:rsidRPr="00583970">
        <w:t>He welcomed the extended leadership team who were continuing in their appointments</w:t>
      </w:r>
      <w:r w:rsidR="001468FA">
        <w:t xml:space="preserve"> and the </w:t>
      </w:r>
      <w:r w:rsidR="001B5B23">
        <w:t>approximately 185</w:t>
      </w:r>
      <w:r w:rsidR="001468FA">
        <w:t xml:space="preserve"> experts participating in the meeting, particularly those who submitted Contributions to the work of the study group</w:t>
      </w:r>
      <w:r w:rsidR="009A64B1" w:rsidRPr="00583970">
        <w:t>.</w:t>
      </w:r>
    </w:p>
    <w:p w14:paraId="719B6F0D" w14:textId="56E132C1" w:rsidR="00A04D48" w:rsidRPr="003A56BC" w:rsidRDefault="00937260" w:rsidP="00A04D48">
      <w:r w:rsidRPr="00583970">
        <w:t>He r</w:t>
      </w:r>
      <w:r w:rsidR="00615E6F" w:rsidRPr="00583970">
        <w:t xml:space="preserve">eminded </w:t>
      </w:r>
      <w:r w:rsidRPr="00583970">
        <w:t xml:space="preserve">the delegates </w:t>
      </w:r>
      <w:r w:rsidR="00615E6F" w:rsidRPr="00583970">
        <w:t xml:space="preserve">that </w:t>
      </w:r>
      <w:r w:rsidR="001468FA">
        <w:t>as a virtual meeting, all decisions would be made based on consensus</w:t>
      </w:r>
      <w:r w:rsidRPr="00583970">
        <w:rPr>
          <w:lang w:val="en-US"/>
        </w:rPr>
        <w:t>.</w:t>
      </w:r>
      <w:r w:rsidR="00A04D48" w:rsidRPr="00583970">
        <w:t xml:space="preserve"> He </w:t>
      </w:r>
      <w:r w:rsidRPr="00583970">
        <w:t>highlighted</w:t>
      </w:r>
      <w:r w:rsidR="00A04D48" w:rsidRPr="00583970">
        <w:t xml:space="preserve"> the impact of the compressed time plan in terms of time management</w:t>
      </w:r>
      <w:r w:rsidRPr="00583970">
        <w:t xml:space="preserve">, the </w:t>
      </w:r>
      <w:r w:rsidR="00A04D48" w:rsidRPr="00583970">
        <w:t>focus on deliverables at this meeting</w:t>
      </w:r>
      <w:r w:rsidRPr="00583970">
        <w:t>,</w:t>
      </w:r>
      <w:r w:rsidR="00A04D48" w:rsidRPr="00583970">
        <w:t xml:space="preserve"> and options available to progress other work after the meeting.</w:t>
      </w:r>
    </w:p>
    <w:p w14:paraId="6D229FDC" w14:textId="5387B6BA" w:rsidR="00A04D48" w:rsidRPr="00521A19" w:rsidRDefault="00A04D48" w:rsidP="00A04D48">
      <w:r w:rsidRPr="00583970">
        <w:t xml:space="preserve">The SG2 Chairman thanked </w:t>
      </w:r>
      <w:r w:rsidR="001468FA">
        <w:t xml:space="preserve">Mr Seizo </w:t>
      </w:r>
      <w:proofErr w:type="spellStart"/>
      <w:r w:rsidR="001468FA">
        <w:t>Onoe</w:t>
      </w:r>
      <w:proofErr w:type="spellEnd"/>
      <w:r w:rsidRPr="00583970">
        <w:t xml:space="preserve">, the </w:t>
      </w:r>
      <w:r w:rsidR="0078346A">
        <w:t xml:space="preserve">recently appointed </w:t>
      </w:r>
      <w:r w:rsidRPr="00583970">
        <w:t xml:space="preserve">TSB Director, for attending the opening plenary session of the meeting. </w:t>
      </w:r>
      <w:bookmarkEnd w:id="36"/>
      <w:r w:rsidRPr="00583970">
        <w:t xml:space="preserve">The TSB Director </w:t>
      </w:r>
      <w:r w:rsidR="0078346A">
        <w:t xml:space="preserve">welcomed the experts to the meeting, noting the very high number of registered experts. He expressed his wish to meet the experts online or face-to-face, and that he would take every opportunity to improve TSB’s services to its members. The Director identified some of the important work being carried out at this meeting, </w:t>
      </w:r>
      <w:proofErr w:type="gramStart"/>
      <w:r w:rsidR="0078346A">
        <w:t>including:</w:t>
      </w:r>
      <w:proofErr w:type="gramEnd"/>
      <w:r w:rsidR="0078346A">
        <w:t xml:space="preserve"> discussions on E.164 Country Codes; a proposed new work item on “</w:t>
      </w:r>
      <w:r w:rsidR="0078346A" w:rsidRPr="0078346A">
        <w:t>Audit of global resources assignment criteria</w:t>
      </w:r>
      <w:r w:rsidR="0078346A">
        <w:t>”, and the proposed Approval, Determination and Consent of a number of new work items in Working Parties 1/2 and 2/2</w:t>
      </w:r>
      <w:r w:rsidR="003A56BC">
        <w:t>.</w:t>
      </w:r>
      <w:r w:rsidR="0078346A">
        <w:t xml:space="preserve"> He wished the experts luck with the preparations for WTSA-24 and the new study </w:t>
      </w:r>
      <w:proofErr w:type="gramStart"/>
      <w:r w:rsidR="0078346A">
        <w:t>period, and</w:t>
      </w:r>
      <w:proofErr w:type="gramEnd"/>
      <w:r w:rsidR="0078346A">
        <w:t xml:space="preserve"> encouraged consideration of the future of the Focus Group on AI for Natural Disaster Management. In closing, he highlighted that ITU </w:t>
      </w:r>
      <w:r w:rsidR="0078346A" w:rsidRPr="0078346A">
        <w:t>has set out to achieve universal connectivity and sustainable digital transformation</w:t>
      </w:r>
      <w:r w:rsidR="0078346A">
        <w:t>, t</w:t>
      </w:r>
      <w:r w:rsidR="0078346A" w:rsidRPr="0078346A">
        <w:t>he work of SG2</w:t>
      </w:r>
      <w:r w:rsidR="0078346A">
        <w:t xml:space="preserve"> and its</w:t>
      </w:r>
      <w:r w:rsidR="0078346A" w:rsidRPr="0078346A">
        <w:t xml:space="preserve"> regional groups </w:t>
      </w:r>
      <w:r w:rsidR="0078346A">
        <w:t xml:space="preserve">can </w:t>
      </w:r>
      <w:r w:rsidR="0078346A" w:rsidRPr="0078346A">
        <w:t xml:space="preserve">play a key part in </w:t>
      </w:r>
      <w:r w:rsidR="0078346A">
        <w:t>the</w:t>
      </w:r>
      <w:r w:rsidR="0078346A" w:rsidRPr="0078346A">
        <w:t xml:space="preserve"> pursuit of these goals.</w:t>
      </w:r>
      <w:r w:rsidR="0078346A">
        <w:t xml:space="preserve"> </w:t>
      </w:r>
      <w:r w:rsidRPr="00583970">
        <w:t>The Chairman thanked the TSB Director for his welcome speech.</w:t>
      </w:r>
    </w:p>
    <w:p w14:paraId="645BA2FF" w14:textId="77777777" w:rsidR="00A04D48" w:rsidRPr="00521A19" w:rsidRDefault="00A04D48" w:rsidP="00A04D48">
      <w:pPr>
        <w:keepNext/>
        <w:keepLines/>
        <w:spacing w:before="240"/>
        <w:ind w:left="794" w:hanging="794"/>
        <w:outlineLvl w:val="1"/>
        <w:rPr>
          <w:b/>
        </w:rPr>
      </w:pPr>
      <w:bookmarkStart w:id="37" w:name="_Toc405212979"/>
      <w:bookmarkStart w:id="38" w:name="_Toc3832670"/>
      <w:bookmarkStart w:id="39" w:name="_Toc130539963"/>
      <w:r w:rsidRPr="00521A19">
        <w:rPr>
          <w:b/>
        </w:rPr>
        <w:t>1.2</w:t>
      </w:r>
      <w:r w:rsidRPr="00521A19">
        <w:rPr>
          <w:b/>
        </w:rPr>
        <w:tab/>
        <w:t>Adoption of the agenda and other administrative issues</w:t>
      </w:r>
      <w:bookmarkEnd w:id="37"/>
      <w:bookmarkEnd w:id="38"/>
      <w:bookmarkEnd w:id="39"/>
    </w:p>
    <w:p w14:paraId="2A88F604" w14:textId="047508A3" w:rsidR="00A04D48" w:rsidRPr="00521A19" w:rsidRDefault="00A04D48" w:rsidP="00A04D48">
      <w:r w:rsidRPr="003A56BC">
        <w:t xml:space="preserve">The Chairman </w:t>
      </w:r>
      <w:r w:rsidR="001468FA">
        <w:t xml:space="preserve">read out verbatim the note contained in </w:t>
      </w:r>
      <w:hyperlink r:id="rId14" w:history="1">
        <w:r w:rsidR="001468FA" w:rsidRPr="001468FA">
          <w:rPr>
            <w:rStyle w:val="Hyperlink"/>
          </w:rPr>
          <w:t>SG2-TD204/PLEN</w:t>
        </w:r>
      </w:hyperlink>
      <w:r w:rsidR="001468FA">
        <w:t xml:space="preserve">, which provides guidance on how the meeting would be run, highlighting </w:t>
      </w:r>
      <w:hyperlink r:id="rId15" w:history="1">
        <w:r w:rsidR="001468FA" w:rsidRPr="001468FA">
          <w:rPr>
            <w:rStyle w:val="Hyperlink"/>
          </w:rPr>
          <w:t>SG2-TD119/PLEN</w:t>
        </w:r>
      </w:hyperlink>
      <w:r w:rsidR="001468FA">
        <w:t xml:space="preserve">, </w:t>
      </w:r>
      <w:r w:rsidR="00297732">
        <w:t xml:space="preserve">which contains practical guidance on using the </w:t>
      </w:r>
      <w:proofErr w:type="spellStart"/>
      <w:r w:rsidR="00297732">
        <w:t>MyMeetings</w:t>
      </w:r>
      <w:proofErr w:type="spellEnd"/>
      <w:r w:rsidR="00297732">
        <w:t xml:space="preserve"> platform</w:t>
      </w:r>
      <w:r w:rsidR="001468FA">
        <w:t>. The Chair</w:t>
      </w:r>
      <w:r w:rsidR="001468FA" w:rsidRPr="00E8313F">
        <w:t xml:space="preserve">man </w:t>
      </w:r>
      <w:r w:rsidRPr="00E8313F">
        <w:t xml:space="preserve">introduced the draft agenda, </w:t>
      </w:r>
      <w:hyperlink r:id="rId16" w:history="1">
        <w:r w:rsidR="00F86211" w:rsidRPr="00E8313F">
          <w:rPr>
            <w:rStyle w:val="Hyperlink"/>
          </w:rPr>
          <w:t>SG2-TD0</w:t>
        </w:r>
        <w:r w:rsidR="001468FA" w:rsidRPr="00E8313F">
          <w:rPr>
            <w:rStyle w:val="Hyperlink"/>
          </w:rPr>
          <w:t>15-R1</w:t>
        </w:r>
        <w:r w:rsidR="00680E4A" w:rsidRPr="00E8313F">
          <w:rPr>
            <w:rStyle w:val="Hyperlink"/>
          </w:rPr>
          <w:t>/</w:t>
        </w:r>
        <w:r w:rsidR="00F86211" w:rsidRPr="00E8313F">
          <w:rPr>
            <w:rStyle w:val="Hyperlink"/>
          </w:rPr>
          <w:t>PLEN</w:t>
        </w:r>
      </w:hyperlink>
      <w:r w:rsidRPr="00E8313F">
        <w:t>, which was approved by the meeting with changes.</w:t>
      </w:r>
    </w:p>
    <w:p w14:paraId="6352C813" w14:textId="3BA9E211" w:rsidR="00A04D48" w:rsidRPr="00521A19" w:rsidRDefault="00A04D48" w:rsidP="0027627A">
      <w:pPr>
        <w:numPr>
          <w:ilvl w:val="0"/>
          <w:numId w:val="1"/>
        </w:numPr>
        <w:ind w:hanging="720"/>
        <w:rPr>
          <w:rFonts w:eastAsia="Malgun Gothic"/>
          <w:szCs w:val="24"/>
        </w:rPr>
      </w:pPr>
      <w:r w:rsidRPr="00521A19">
        <w:rPr>
          <w:rFonts w:eastAsia="Malgun Gothic"/>
        </w:rPr>
        <w:t xml:space="preserve">The draft time plan can be found in </w:t>
      </w:r>
      <w:hyperlink r:id="rId17" w:history="1">
        <w:r w:rsidRPr="00937260">
          <w:rPr>
            <w:rStyle w:val="Hyperlink"/>
            <w:rFonts w:ascii="Times" w:eastAsia="Malgun Gothic" w:hAnsi="Times"/>
          </w:rPr>
          <w:t>SG2-</w:t>
        </w:r>
        <w:r w:rsidR="00305A4A" w:rsidRPr="00937260">
          <w:rPr>
            <w:rStyle w:val="Hyperlink"/>
            <w:rFonts w:ascii="Times" w:eastAsia="Malgun Gothic" w:hAnsi="Times"/>
          </w:rPr>
          <w:t>TD</w:t>
        </w:r>
        <w:r w:rsidR="00305A4A">
          <w:rPr>
            <w:rStyle w:val="Hyperlink"/>
            <w:rFonts w:ascii="Times" w:eastAsia="Malgun Gothic" w:hAnsi="Times"/>
          </w:rPr>
          <w:t>116</w:t>
        </w:r>
        <w:r w:rsidR="00F86211" w:rsidRPr="00937260">
          <w:rPr>
            <w:rStyle w:val="Hyperlink"/>
            <w:rFonts w:ascii="Times" w:eastAsia="Malgun Gothic" w:hAnsi="Times"/>
          </w:rPr>
          <w:t>/PLEN</w:t>
        </w:r>
      </w:hyperlink>
      <w:r w:rsidRPr="00937260">
        <w:rPr>
          <w:rFonts w:ascii="Times" w:eastAsia="Malgun Gothic" w:hAnsi="Times"/>
        </w:rPr>
        <w:t xml:space="preserve"> and its revisions</w:t>
      </w:r>
      <w:r w:rsidRPr="00521A19">
        <w:rPr>
          <w:rFonts w:eastAsia="Malgun Gothic"/>
        </w:rPr>
        <w:t>. The Chairman informed the participants that session-specific information would be kept up to date</w:t>
      </w:r>
      <w:r w:rsidR="001468FA">
        <w:rPr>
          <w:rFonts w:eastAsia="Malgun Gothic"/>
        </w:rPr>
        <w:t xml:space="preserve"> </w:t>
      </w:r>
      <w:r w:rsidR="00680E4A">
        <w:rPr>
          <w:rFonts w:eastAsia="Malgun Gothic"/>
        </w:rPr>
        <w:t xml:space="preserve">on the </w:t>
      </w:r>
      <w:hyperlink r:id="rId18" w:history="1">
        <w:r w:rsidR="00680E4A" w:rsidRPr="00680E4A">
          <w:rPr>
            <w:rStyle w:val="Hyperlink"/>
            <w:rFonts w:eastAsia="Malgun Gothic"/>
          </w:rPr>
          <w:t>Today's Meetings</w:t>
        </w:r>
      </w:hyperlink>
      <w:r w:rsidR="00680E4A">
        <w:rPr>
          <w:rFonts w:eastAsia="Malgun Gothic"/>
        </w:rPr>
        <w:t xml:space="preserve"> webpage,</w:t>
      </w:r>
      <w:r w:rsidR="00937260">
        <w:rPr>
          <w:rFonts w:eastAsia="Malgun Gothic"/>
        </w:rPr>
        <w:t xml:space="preserve"> and on the</w:t>
      </w:r>
      <w:r w:rsidRPr="00521A19">
        <w:rPr>
          <w:rFonts w:eastAsia="Malgun Gothic"/>
        </w:rPr>
        <w:t xml:space="preserve"> </w:t>
      </w:r>
      <w:hyperlink r:id="rId19" w:anchor="/my-workspace/remote_participation" w:history="1">
        <w:r w:rsidRPr="00521A19">
          <w:rPr>
            <w:rFonts w:eastAsia="Malgun Gothic"/>
            <w:color w:val="0000FF"/>
            <w:szCs w:val="24"/>
            <w:u w:val="single"/>
          </w:rPr>
          <w:t>remote participation website</w:t>
        </w:r>
      </w:hyperlink>
      <w:r w:rsidRPr="00521A19">
        <w:rPr>
          <w:rFonts w:eastAsia="Malgun Gothic"/>
          <w:szCs w:val="24"/>
        </w:rPr>
        <w:t xml:space="preserve">. </w:t>
      </w:r>
    </w:p>
    <w:p w14:paraId="279DF0C8" w14:textId="011C9BB3" w:rsidR="0047401B" w:rsidRDefault="0047401B" w:rsidP="0027627A">
      <w:pPr>
        <w:pStyle w:val="ListParagraph"/>
        <w:numPr>
          <w:ilvl w:val="0"/>
          <w:numId w:val="1"/>
        </w:numPr>
        <w:ind w:hanging="720"/>
        <w:rPr>
          <w:rFonts w:ascii="Times New Roman" w:hAnsi="Times New Roman"/>
          <w:sz w:val="24"/>
          <w:lang w:val="en-GB"/>
        </w:rPr>
      </w:pPr>
      <w:r w:rsidRPr="00521A19">
        <w:rPr>
          <w:rFonts w:ascii="Times New Roman" w:hAnsi="Times New Roman"/>
          <w:sz w:val="24"/>
          <w:lang w:val="en-GB"/>
        </w:rPr>
        <w:t xml:space="preserve">The Chairman reminded the participants that this meeting </w:t>
      </w:r>
      <w:r w:rsidR="00937260">
        <w:rPr>
          <w:rFonts w:ascii="Times New Roman" w:hAnsi="Times New Roman"/>
          <w:sz w:val="24"/>
          <w:lang w:val="en-GB"/>
        </w:rPr>
        <w:t>was</w:t>
      </w:r>
      <w:r w:rsidRPr="00521A19">
        <w:rPr>
          <w:rFonts w:ascii="Times New Roman" w:hAnsi="Times New Roman"/>
          <w:sz w:val="24"/>
          <w:lang w:val="en-GB"/>
        </w:rPr>
        <w:t xml:space="preserve"> being </w:t>
      </w:r>
      <w:r w:rsidR="00D91FD9">
        <w:rPr>
          <w:rFonts w:ascii="Times New Roman" w:hAnsi="Times New Roman"/>
          <w:sz w:val="24"/>
          <w:lang w:val="en-GB"/>
        </w:rPr>
        <w:t>supported</w:t>
      </w:r>
      <w:r w:rsidRPr="00521A19">
        <w:rPr>
          <w:rFonts w:ascii="Times New Roman" w:hAnsi="Times New Roman"/>
          <w:sz w:val="24"/>
          <w:lang w:val="en-GB"/>
        </w:rPr>
        <w:t xml:space="preserve"> using the </w:t>
      </w:r>
      <w:hyperlink r:id="rId20" w:anchor="/my-workspace/remote_participation" w:history="1">
        <w:r w:rsidRPr="00521A19">
          <w:rPr>
            <w:rFonts w:ascii="Times New Roman" w:hAnsi="Times New Roman"/>
            <w:color w:val="0000FF"/>
            <w:sz w:val="24"/>
            <w:u w:val="single"/>
            <w:lang w:val="en-GB"/>
          </w:rPr>
          <w:t xml:space="preserve">ITU-T </w:t>
        </w:r>
        <w:proofErr w:type="spellStart"/>
        <w:r w:rsidRPr="00521A19">
          <w:rPr>
            <w:rFonts w:ascii="Times New Roman" w:hAnsi="Times New Roman"/>
            <w:color w:val="0000FF"/>
            <w:sz w:val="24"/>
            <w:u w:val="single"/>
            <w:lang w:val="en-GB"/>
          </w:rPr>
          <w:t>MyWorkspace</w:t>
        </w:r>
        <w:proofErr w:type="spellEnd"/>
        <w:r w:rsidRPr="00521A19">
          <w:rPr>
            <w:rFonts w:ascii="Times New Roman" w:hAnsi="Times New Roman"/>
            <w:color w:val="0000FF"/>
            <w:sz w:val="24"/>
            <w:u w:val="single"/>
            <w:lang w:val="en-GB"/>
          </w:rPr>
          <w:t xml:space="preserve"> </w:t>
        </w:r>
        <w:proofErr w:type="spellStart"/>
        <w:r w:rsidR="00680E4A">
          <w:rPr>
            <w:rFonts w:ascii="Times New Roman" w:hAnsi="Times New Roman"/>
            <w:color w:val="0000FF"/>
            <w:sz w:val="24"/>
            <w:u w:val="single"/>
            <w:lang w:val="en-GB"/>
          </w:rPr>
          <w:t>e-meetings</w:t>
        </w:r>
        <w:proofErr w:type="spellEnd"/>
        <w:r w:rsidRPr="00521A19">
          <w:rPr>
            <w:rFonts w:ascii="Times New Roman" w:hAnsi="Times New Roman"/>
            <w:color w:val="0000FF"/>
            <w:sz w:val="24"/>
            <w:u w:val="single"/>
            <w:lang w:val="en-GB"/>
          </w:rPr>
          <w:t xml:space="preserve"> application</w:t>
        </w:r>
      </w:hyperlink>
      <w:r w:rsidRPr="00521A19">
        <w:rPr>
          <w:rFonts w:ascii="Times New Roman" w:hAnsi="Times New Roman"/>
          <w:sz w:val="24"/>
          <w:lang w:val="en-GB"/>
        </w:rPr>
        <w:t xml:space="preserve">. Some sessions, including the </w:t>
      </w:r>
      <w:r w:rsidR="00297732">
        <w:rPr>
          <w:rFonts w:ascii="Times New Roman" w:hAnsi="Times New Roman"/>
          <w:sz w:val="24"/>
          <w:lang w:val="en-GB"/>
        </w:rPr>
        <w:t xml:space="preserve">SG2 </w:t>
      </w:r>
      <w:r w:rsidRPr="00521A19">
        <w:rPr>
          <w:rFonts w:ascii="Times New Roman" w:hAnsi="Times New Roman"/>
          <w:sz w:val="24"/>
          <w:lang w:val="en-GB"/>
        </w:rPr>
        <w:t xml:space="preserve">opening and closing plenaries, would be recorded and published on the </w:t>
      </w:r>
      <w:hyperlink r:id="rId21" w:history="1">
        <w:r w:rsidRPr="00521A19">
          <w:rPr>
            <w:rFonts w:ascii="Times New Roman" w:hAnsi="Times New Roman"/>
            <w:color w:val="0000FF"/>
            <w:sz w:val="24"/>
            <w:u w:val="single"/>
            <w:lang w:val="en-GB"/>
          </w:rPr>
          <w:t>ITU-T SG2 webcast archive</w:t>
        </w:r>
      </w:hyperlink>
      <w:r w:rsidRPr="00521A19">
        <w:rPr>
          <w:rFonts w:ascii="Times New Roman" w:hAnsi="Times New Roman"/>
          <w:sz w:val="24"/>
          <w:lang w:val="en-GB"/>
        </w:rPr>
        <w:t xml:space="preserve">. The latest </w:t>
      </w:r>
      <w:proofErr w:type="spellStart"/>
      <w:r w:rsidRPr="00521A19">
        <w:rPr>
          <w:rFonts w:ascii="Times New Roman" w:hAnsi="Times New Roman"/>
          <w:sz w:val="24"/>
          <w:lang w:val="en-GB"/>
        </w:rPr>
        <w:t>MyMeetings</w:t>
      </w:r>
      <w:proofErr w:type="spellEnd"/>
      <w:r w:rsidRPr="00521A19">
        <w:rPr>
          <w:rFonts w:ascii="Times New Roman" w:hAnsi="Times New Roman"/>
          <w:sz w:val="24"/>
          <w:lang w:val="en-GB"/>
        </w:rPr>
        <w:t xml:space="preserve"> guides for users and session chairmen could be found via the web application or via the </w:t>
      </w:r>
      <w:hyperlink r:id="rId22" w:history="1">
        <w:r w:rsidRPr="00521A19">
          <w:rPr>
            <w:rFonts w:ascii="Times New Roman" w:hAnsi="Times New Roman"/>
            <w:color w:val="0000FF"/>
            <w:sz w:val="24"/>
            <w:u w:val="single"/>
            <w:lang w:val="en-GB"/>
          </w:rPr>
          <w:t>ITU-T Resources webpage</w:t>
        </w:r>
      </w:hyperlink>
      <w:r w:rsidRPr="00521A19">
        <w:rPr>
          <w:rFonts w:ascii="Times New Roman" w:hAnsi="Times New Roman"/>
          <w:sz w:val="24"/>
          <w:lang w:val="en-GB"/>
        </w:rPr>
        <w:t>.</w:t>
      </w:r>
    </w:p>
    <w:p w14:paraId="7BF1E6D5" w14:textId="41FE817F" w:rsidR="001D41AB" w:rsidRPr="00521A19" w:rsidRDefault="001D41AB" w:rsidP="0027627A">
      <w:pPr>
        <w:pStyle w:val="ListParagraph"/>
        <w:numPr>
          <w:ilvl w:val="0"/>
          <w:numId w:val="1"/>
        </w:numPr>
        <w:ind w:hanging="720"/>
        <w:rPr>
          <w:rFonts w:ascii="Times New Roman" w:hAnsi="Times New Roman"/>
          <w:sz w:val="24"/>
          <w:lang w:val="en-GB"/>
        </w:rPr>
      </w:pPr>
      <w:r>
        <w:rPr>
          <w:rFonts w:ascii="Times New Roman" w:hAnsi="Times New Roman"/>
          <w:sz w:val="24"/>
          <w:lang w:val="en-GB"/>
        </w:rPr>
        <w:lastRenderedPageBreak/>
        <w:t xml:space="preserve">Captioning would be provided for the SG2 and WP1/2 </w:t>
      </w:r>
      <w:r w:rsidR="00297732">
        <w:rPr>
          <w:rFonts w:ascii="Times New Roman" w:hAnsi="Times New Roman"/>
          <w:sz w:val="24"/>
          <w:lang w:val="en-GB"/>
        </w:rPr>
        <w:t>plenary sessions</w:t>
      </w:r>
      <w:r>
        <w:rPr>
          <w:rFonts w:ascii="Times New Roman" w:hAnsi="Times New Roman"/>
          <w:sz w:val="24"/>
          <w:lang w:val="en-GB"/>
        </w:rPr>
        <w:t>, and for selected Q1/2 sessions</w:t>
      </w:r>
      <w:r w:rsidRPr="00BE1184">
        <w:rPr>
          <w:rFonts w:ascii="Times New Roman" w:hAnsi="Times New Roman"/>
          <w:sz w:val="24"/>
          <w:lang w:val="en-GB"/>
        </w:rPr>
        <w:t xml:space="preserve">. </w:t>
      </w:r>
      <w:r w:rsidR="005E51EF">
        <w:rPr>
          <w:rFonts w:ascii="Times New Roman" w:hAnsi="Times New Roman"/>
          <w:sz w:val="24"/>
          <w:lang w:val="en-GB"/>
        </w:rPr>
        <w:t xml:space="preserve">The captioning transcripts can be found at: </w:t>
      </w:r>
      <w:hyperlink r:id="rId23" w:history="1">
        <w:r w:rsidR="00297732">
          <w:rPr>
            <w:rStyle w:val="Hyperlink"/>
            <w:rFonts w:ascii="Times New Roman" w:hAnsi="Times New Roman"/>
            <w:sz w:val="24"/>
            <w:lang w:val="en-GB"/>
          </w:rPr>
          <w:t>https://www.itu.int/ifa/t/2022/sg02/exchange/captioning</w:t>
        </w:r>
      </w:hyperlink>
      <w:r w:rsidR="005E51EF">
        <w:rPr>
          <w:rFonts w:ascii="Times New Roman" w:hAnsi="Times New Roman"/>
          <w:sz w:val="24"/>
          <w:lang w:val="en-GB"/>
        </w:rPr>
        <w:t xml:space="preserve">. </w:t>
      </w:r>
    </w:p>
    <w:p w14:paraId="187F5F36" w14:textId="13435E30" w:rsidR="00A04D48" w:rsidRPr="00521A19" w:rsidRDefault="00A04D48" w:rsidP="0027627A">
      <w:pPr>
        <w:numPr>
          <w:ilvl w:val="0"/>
          <w:numId w:val="1"/>
        </w:numPr>
        <w:ind w:hanging="720"/>
        <w:rPr>
          <w:rFonts w:eastAsia="Malgun Gothic"/>
        </w:rPr>
      </w:pPr>
      <w:r w:rsidRPr="00521A19">
        <w:rPr>
          <w:rFonts w:eastAsia="Malgun Gothic"/>
          <w:szCs w:val="24"/>
        </w:rPr>
        <w:t xml:space="preserve">The list of </w:t>
      </w:r>
      <w:r w:rsidRPr="00900FED">
        <w:rPr>
          <w:rFonts w:eastAsia="Malgun Gothic"/>
          <w:szCs w:val="24"/>
        </w:rPr>
        <w:t>participants can be</w:t>
      </w:r>
      <w:r w:rsidRPr="00900FED">
        <w:rPr>
          <w:rFonts w:eastAsia="Malgun Gothic"/>
        </w:rPr>
        <w:t xml:space="preserve"> found in </w:t>
      </w:r>
      <w:hyperlink r:id="rId24" w:history="1">
        <w:r w:rsidRPr="00583970">
          <w:rPr>
            <w:rFonts w:eastAsia="Malgun Gothic"/>
            <w:color w:val="0000FF"/>
            <w:u w:val="single"/>
          </w:rPr>
          <w:t>SG2-TD</w:t>
        </w:r>
        <w:r w:rsidR="00297732">
          <w:rPr>
            <w:rFonts w:eastAsia="Malgun Gothic"/>
            <w:color w:val="0000FF"/>
            <w:u w:val="single"/>
          </w:rPr>
          <w:t>123</w:t>
        </w:r>
        <w:r w:rsidR="00F86211" w:rsidRPr="00583970">
          <w:rPr>
            <w:rFonts w:eastAsia="Malgun Gothic"/>
            <w:color w:val="0000FF"/>
            <w:u w:val="single"/>
          </w:rPr>
          <w:t>/PLEN</w:t>
        </w:r>
      </w:hyperlink>
      <w:r w:rsidRPr="003A0270">
        <w:rPr>
          <w:rFonts w:eastAsia="Malgun Gothic"/>
        </w:rPr>
        <w:t xml:space="preserve"> and its revisions</w:t>
      </w:r>
      <w:r w:rsidRPr="00900FED">
        <w:rPr>
          <w:rFonts w:eastAsia="Malgun Gothic"/>
        </w:rPr>
        <w:t>.</w:t>
      </w:r>
    </w:p>
    <w:p w14:paraId="69746146" w14:textId="7FA1FCBF" w:rsidR="00A04D48" w:rsidRPr="00C332EC" w:rsidRDefault="00A04D48" w:rsidP="0027627A">
      <w:pPr>
        <w:numPr>
          <w:ilvl w:val="0"/>
          <w:numId w:val="1"/>
        </w:numPr>
        <w:ind w:hanging="720"/>
        <w:rPr>
          <w:rFonts w:eastAsia="Malgun Gothic"/>
        </w:rPr>
      </w:pPr>
      <w:r w:rsidRPr="00C332EC">
        <w:rPr>
          <w:rFonts w:eastAsia="Malgun Gothic"/>
        </w:rPr>
        <w:t xml:space="preserve">The summary of all </w:t>
      </w:r>
      <w:r w:rsidRPr="00937260">
        <w:rPr>
          <w:rFonts w:eastAsia="Malgun Gothic"/>
        </w:rPr>
        <w:t xml:space="preserve">contributions – including their abstracts, </w:t>
      </w:r>
      <w:proofErr w:type="gramStart"/>
      <w:r w:rsidRPr="00937260">
        <w:rPr>
          <w:rFonts w:eastAsia="Malgun Gothic"/>
        </w:rPr>
        <w:t>keywords</w:t>
      </w:r>
      <w:proofErr w:type="gramEnd"/>
      <w:r w:rsidRPr="00937260">
        <w:rPr>
          <w:rFonts w:eastAsia="Malgun Gothic"/>
        </w:rPr>
        <w:t xml:space="preserve"> and Question assignments – can be found in </w:t>
      </w:r>
      <w:hyperlink r:id="rId25" w:history="1">
        <w:r w:rsidRPr="00937260">
          <w:rPr>
            <w:rFonts w:ascii="Times" w:eastAsia="Malgun Gothic" w:hAnsi="Times"/>
            <w:color w:val="0000FF"/>
            <w:u w:val="single"/>
          </w:rPr>
          <w:t>SG2-TD</w:t>
        </w:r>
        <w:r w:rsidR="00297732">
          <w:rPr>
            <w:rFonts w:ascii="Times" w:eastAsia="Malgun Gothic" w:hAnsi="Times"/>
            <w:color w:val="0000FF"/>
            <w:u w:val="single"/>
          </w:rPr>
          <w:t>124</w:t>
        </w:r>
        <w:r w:rsidR="00F86211" w:rsidRPr="00937260">
          <w:rPr>
            <w:rFonts w:ascii="Times" w:eastAsia="Malgun Gothic" w:hAnsi="Times"/>
            <w:color w:val="0000FF"/>
            <w:u w:val="single"/>
          </w:rPr>
          <w:t>/PLEN</w:t>
        </w:r>
      </w:hyperlink>
      <w:r w:rsidRPr="00937260">
        <w:rPr>
          <w:rFonts w:eastAsia="Malgun Gothic"/>
        </w:rPr>
        <w:t>. The Chairman</w:t>
      </w:r>
      <w:r w:rsidRPr="00C332EC">
        <w:rPr>
          <w:rFonts w:eastAsia="Malgun Gothic"/>
        </w:rPr>
        <w:t xml:space="preserve"> encouraged Rapporteurs to review this document to make sure all the contributions were covered in the agenda of relevant Questions.</w:t>
      </w:r>
    </w:p>
    <w:p w14:paraId="30C49F49" w14:textId="7AB9FCE4" w:rsidR="00A04D48" w:rsidRPr="00521A19" w:rsidRDefault="00A04D48" w:rsidP="0027627A">
      <w:pPr>
        <w:numPr>
          <w:ilvl w:val="0"/>
          <w:numId w:val="1"/>
        </w:numPr>
        <w:ind w:hanging="720"/>
        <w:rPr>
          <w:rFonts w:ascii="Times" w:eastAsia="Malgun Gothic" w:hAnsi="Times"/>
        </w:rPr>
      </w:pPr>
      <w:r w:rsidRPr="009A64B1">
        <w:rPr>
          <w:rFonts w:ascii="Times" w:eastAsia="Malgun Gothic" w:hAnsi="Times"/>
        </w:rPr>
        <w:t xml:space="preserve">A newcomer tutorial was scheduled to be held from </w:t>
      </w:r>
      <w:r w:rsidR="009A64B1" w:rsidRPr="009A64B1">
        <w:rPr>
          <w:bCs/>
        </w:rPr>
        <w:t>12h</w:t>
      </w:r>
      <w:r w:rsidR="00297732">
        <w:rPr>
          <w:bCs/>
        </w:rPr>
        <w:t>25</w:t>
      </w:r>
      <w:r w:rsidR="00900FED" w:rsidRPr="009A64B1">
        <w:rPr>
          <w:bCs/>
        </w:rPr>
        <w:t xml:space="preserve"> to </w:t>
      </w:r>
      <w:r w:rsidR="009A64B1" w:rsidRPr="009A64B1">
        <w:rPr>
          <w:bCs/>
        </w:rPr>
        <w:t>13h</w:t>
      </w:r>
      <w:r w:rsidR="00297732">
        <w:rPr>
          <w:bCs/>
        </w:rPr>
        <w:t>35</w:t>
      </w:r>
      <w:r w:rsidR="00900FED" w:rsidRPr="009A64B1">
        <w:rPr>
          <w:bCs/>
        </w:rPr>
        <w:t xml:space="preserve"> </w:t>
      </w:r>
      <w:r w:rsidR="00900FED" w:rsidRPr="009A64B1">
        <w:rPr>
          <w:rFonts w:ascii="Times" w:eastAsia="Malgun Gothic" w:hAnsi="Times"/>
        </w:rPr>
        <w:t xml:space="preserve">on </w:t>
      </w:r>
      <w:r w:rsidR="00297732">
        <w:rPr>
          <w:rFonts w:ascii="Times" w:eastAsia="Malgun Gothic" w:hAnsi="Times"/>
        </w:rPr>
        <w:t>13 March 2023</w:t>
      </w:r>
      <w:r w:rsidRPr="009A64B1">
        <w:rPr>
          <w:rFonts w:ascii="Times" w:eastAsia="Malgun Gothic" w:hAnsi="Times"/>
        </w:rPr>
        <w:t>. ITU</w:t>
      </w:r>
      <w:r w:rsidR="009A64B1" w:rsidRPr="009A64B1">
        <w:rPr>
          <w:rFonts w:ascii="Times" w:eastAsia="Malgun Gothic" w:hAnsi="Times"/>
        </w:rPr>
        <w:noBreakHyphen/>
      </w:r>
      <w:r w:rsidRPr="009A64B1">
        <w:rPr>
          <w:rFonts w:ascii="Times" w:eastAsia="Malgun Gothic" w:hAnsi="Times"/>
        </w:rPr>
        <w:t xml:space="preserve">T SG2 Vice Chairman, Mr Ramazan Yilmaz, kindly agreed to chair this session. Related material for the session is contained in </w:t>
      </w:r>
      <w:hyperlink r:id="rId26" w:history="1">
        <w:r w:rsidRPr="009A64B1">
          <w:rPr>
            <w:rFonts w:ascii="Times" w:eastAsia="Malgun Gothic" w:hAnsi="Times"/>
            <w:color w:val="0000FF"/>
            <w:u w:val="single"/>
          </w:rPr>
          <w:t>SG2-TD</w:t>
        </w:r>
        <w:r w:rsidR="00297732">
          <w:rPr>
            <w:rFonts w:ascii="Times" w:eastAsia="Malgun Gothic" w:hAnsi="Times"/>
            <w:color w:val="0000FF"/>
            <w:u w:val="single"/>
          </w:rPr>
          <w:t>120</w:t>
        </w:r>
        <w:r w:rsidR="00F86211" w:rsidRPr="009A64B1">
          <w:rPr>
            <w:rFonts w:ascii="Times" w:eastAsia="Malgun Gothic" w:hAnsi="Times"/>
            <w:color w:val="0000FF"/>
            <w:u w:val="single"/>
          </w:rPr>
          <w:t>/PLEN</w:t>
        </w:r>
      </w:hyperlink>
      <w:r w:rsidRPr="009A64B1">
        <w:rPr>
          <w:rFonts w:ascii="Times" w:eastAsia="Malgun Gothic" w:hAnsi="Times"/>
        </w:rPr>
        <w:t>.</w:t>
      </w:r>
      <w:bookmarkStart w:id="40" w:name="_Toc347750871"/>
      <w:bookmarkStart w:id="41" w:name="_Toc3832671"/>
      <w:bookmarkStart w:id="42" w:name="_Toc118800166"/>
      <w:bookmarkStart w:id="43" w:name="_Toc405212982"/>
      <w:bookmarkStart w:id="44" w:name="_Toc3832672"/>
      <w:bookmarkStart w:id="45" w:name="_Toc405212983"/>
    </w:p>
    <w:p w14:paraId="021F79BB" w14:textId="4407AC81" w:rsidR="00A04D48" w:rsidRPr="00E8313F" w:rsidRDefault="00A04D48" w:rsidP="00A04D48">
      <w:pPr>
        <w:keepNext/>
        <w:keepLines/>
        <w:spacing w:before="240"/>
        <w:ind w:left="794" w:hanging="794"/>
        <w:outlineLvl w:val="1"/>
        <w:rPr>
          <w:b/>
        </w:rPr>
      </w:pPr>
      <w:bookmarkStart w:id="46" w:name="_Toc130539964"/>
      <w:r w:rsidRPr="00E8313F">
        <w:rPr>
          <w:b/>
        </w:rPr>
        <w:t>1.3</w:t>
      </w:r>
      <w:r w:rsidRPr="00E8313F">
        <w:rPr>
          <w:b/>
        </w:rPr>
        <w:tab/>
      </w:r>
      <w:bookmarkEnd w:id="40"/>
      <w:r w:rsidRPr="00E8313F">
        <w:rPr>
          <w:b/>
        </w:rPr>
        <w:t xml:space="preserve">Study </w:t>
      </w:r>
      <w:r w:rsidR="00D91FD9" w:rsidRPr="00E8313F">
        <w:rPr>
          <w:b/>
        </w:rPr>
        <w:t>group structure and leadership</w:t>
      </w:r>
      <w:bookmarkEnd w:id="46"/>
      <w:r w:rsidR="00D91FD9" w:rsidRPr="00E8313F">
        <w:rPr>
          <w:b/>
        </w:rPr>
        <w:t xml:space="preserve"> </w:t>
      </w:r>
      <w:bookmarkEnd w:id="41"/>
    </w:p>
    <w:p w14:paraId="3C6FD5F0" w14:textId="31C13B4D" w:rsidR="0026221D" w:rsidRPr="00E8313F" w:rsidRDefault="00297732" w:rsidP="00A04D48">
      <w:r w:rsidRPr="00E8313F">
        <w:t>No changes were proposed for the Chairman,</w:t>
      </w:r>
      <w:r w:rsidR="0026221D" w:rsidRPr="00E8313F">
        <w:t xml:space="preserve"> Rapporteur</w:t>
      </w:r>
      <w:r w:rsidRPr="00E8313F">
        <w:t xml:space="preserve"> or </w:t>
      </w:r>
      <w:r w:rsidR="0026221D" w:rsidRPr="00E8313F">
        <w:t xml:space="preserve">Associate Rapporteur assignments, which </w:t>
      </w:r>
      <w:r w:rsidR="001B5B23" w:rsidRPr="00E8313F">
        <w:t>can be found</w:t>
      </w:r>
      <w:r w:rsidR="0026221D" w:rsidRPr="00E8313F">
        <w:t xml:space="preserve"> in Annexes 2 and 3 below.</w:t>
      </w:r>
    </w:p>
    <w:p w14:paraId="79F4E043" w14:textId="77777777" w:rsidR="00A04D48" w:rsidRPr="00E8313F" w:rsidRDefault="00A04D48" w:rsidP="00A04D48">
      <w:pPr>
        <w:keepNext/>
        <w:keepLines/>
        <w:spacing w:before="240"/>
        <w:ind w:left="794" w:hanging="794"/>
        <w:outlineLvl w:val="1"/>
        <w:rPr>
          <w:b/>
        </w:rPr>
      </w:pPr>
      <w:bookmarkStart w:id="47" w:name="_Toc130539965"/>
      <w:r w:rsidRPr="00E8313F">
        <w:rPr>
          <w:b/>
        </w:rPr>
        <w:t>1.</w:t>
      </w:r>
      <w:r w:rsidRPr="00E8313F">
        <w:rPr>
          <w:b/>
          <w:lang w:eastAsia="zh-CN"/>
        </w:rPr>
        <w:t>4</w:t>
      </w:r>
      <w:r w:rsidRPr="00E8313F">
        <w:rPr>
          <w:b/>
        </w:rPr>
        <w:tab/>
        <w:t>Reports of SG2 work</w:t>
      </w:r>
      <w:bookmarkEnd w:id="42"/>
      <w:r w:rsidRPr="00E8313F">
        <w:rPr>
          <w:b/>
        </w:rPr>
        <w:t xml:space="preserve"> and follow-up </w:t>
      </w:r>
      <w:proofErr w:type="gramStart"/>
      <w:r w:rsidRPr="00E8313F">
        <w:rPr>
          <w:b/>
        </w:rPr>
        <w:t>actions</w:t>
      </w:r>
      <w:bookmarkEnd w:id="43"/>
      <w:bookmarkEnd w:id="44"/>
      <w:bookmarkEnd w:id="47"/>
      <w:proofErr w:type="gramEnd"/>
    </w:p>
    <w:p w14:paraId="424C6C74" w14:textId="37BE63EB" w:rsidR="00A04D48" w:rsidRPr="00E8313F" w:rsidRDefault="00A04D48" w:rsidP="0027627A">
      <w:pPr>
        <w:numPr>
          <w:ilvl w:val="0"/>
          <w:numId w:val="5"/>
        </w:numPr>
        <w:spacing w:before="80"/>
        <w:ind w:hanging="720"/>
      </w:pPr>
      <w:r w:rsidRPr="00E8313F">
        <w:t xml:space="preserve">The Chairman introduced the report of the previous meeting </w:t>
      </w:r>
      <w:r w:rsidR="002003DF" w:rsidRPr="00E8313F">
        <w:t>(</w:t>
      </w:r>
      <w:r w:rsidR="00297732" w:rsidRPr="00E8313F">
        <w:t>Geneva</w:t>
      </w:r>
      <w:r w:rsidR="00D91FD9" w:rsidRPr="00E8313F">
        <w:t xml:space="preserve">, </w:t>
      </w:r>
      <w:r w:rsidR="00297732" w:rsidRPr="00E8313F">
        <w:t xml:space="preserve">16-20 May 2022, </w:t>
      </w:r>
      <w:hyperlink r:id="rId27" w:history="1">
        <w:r w:rsidRPr="00E8313F">
          <w:rPr>
            <w:rStyle w:val="Hyperlink"/>
          </w:rPr>
          <w:t>SG2-R</w:t>
        </w:r>
        <w:r w:rsidR="00297732" w:rsidRPr="00E8313F">
          <w:rPr>
            <w:rStyle w:val="Hyperlink"/>
          </w:rPr>
          <w:t>1</w:t>
        </w:r>
      </w:hyperlink>
      <w:r w:rsidRPr="00E8313F">
        <w:t>), which was approved by the meeting</w:t>
      </w:r>
      <w:r w:rsidR="009A64B1" w:rsidRPr="00E8313F">
        <w:t xml:space="preserve"> without changes</w:t>
      </w:r>
      <w:r w:rsidRPr="00E8313F">
        <w:t>.</w:t>
      </w:r>
    </w:p>
    <w:p w14:paraId="08E974FC" w14:textId="0EBB9551" w:rsidR="00A04D48" w:rsidRPr="00011AFB" w:rsidRDefault="00A04D48" w:rsidP="0027627A">
      <w:pPr>
        <w:numPr>
          <w:ilvl w:val="0"/>
          <w:numId w:val="5"/>
        </w:numPr>
        <w:spacing w:before="80"/>
        <w:ind w:hanging="720"/>
      </w:pPr>
      <w:r w:rsidRPr="00E8313F">
        <w:t>As to activities since the last meeting of ITU-T SG2, including Rapporteur</w:t>
      </w:r>
      <w:r w:rsidRPr="003A56BC">
        <w:t xml:space="preserve"> group meetings</w:t>
      </w:r>
      <w:r w:rsidRPr="00011AFB">
        <w:t xml:space="preserve"> and interim activities, the following reports were </w:t>
      </w:r>
      <w:proofErr w:type="gramStart"/>
      <w:r w:rsidR="00B10AE3">
        <w:t>approved</w:t>
      </w:r>
      <w:proofErr w:type="gramEnd"/>
      <w:r w:rsidR="00B10AE3" w:rsidRPr="00011AFB">
        <w:t xml:space="preserve"> </w:t>
      </w:r>
      <w:r w:rsidRPr="00011AFB">
        <w:t xml:space="preserve">and these documents would be further discussed in working parties and Questions. </w:t>
      </w:r>
    </w:p>
    <w:p w14:paraId="4D674B23" w14:textId="0EB2C2C6" w:rsidR="00297732" w:rsidRDefault="00297732" w:rsidP="00297732">
      <w:pPr>
        <w:pStyle w:val="enumlev2"/>
      </w:pPr>
      <w:r>
        <w:t>–</w:t>
      </w:r>
      <w:r>
        <w:tab/>
        <w:t>Q7/2: Methodology harmonization with 3GPP SA5 (2 June 2022) (</w:t>
      </w:r>
      <w:hyperlink r:id="rId28" w:history="1">
        <w:r w:rsidRPr="00EE4BB7">
          <w:rPr>
            <w:rStyle w:val="Hyperlink"/>
          </w:rPr>
          <w:t>SG2-TD155/PLEN</w:t>
        </w:r>
      </w:hyperlink>
      <w:r>
        <w:t>)</w:t>
      </w:r>
    </w:p>
    <w:p w14:paraId="0EBA5ADB" w14:textId="2B431BFF" w:rsidR="00297732" w:rsidRDefault="00297732" w:rsidP="00297732">
      <w:pPr>
        <w:pStyle w:val="enumlev2"/>
      </w:pPr>
      <w:r>
        <w:t>–</w:t>
      </w:r>
      <w:r>
        <w:tab/>
        <w:t xml:space="preserve">Q6/2: Progression of M.il-AITOM, </w:t>
      </w:r>
      <w:proofErr w:type="spellStart"/>
      <w:proofErr w:type="gramStart"/>
      <w:r>
        <w:t>M.ilef</w:t>
      </w:r>
      <w:proofErr w:type="spellEnd"/>
      <w:proofErr w:type="gramEnd"/>
      <w:r>
        <w:t>-AITOM (12 July 2022) (</w:t>
      </w:r>
      <w:hyperlink r:id="rId29" w:history="1">
        <w:r w:rsidRPr="00EE4BB7">
          <w:rPr>
            <w:rStyle w:val="Hyperlink"/>
          </w:rPr>
          <w:t>SG2-TD156/PLEN</w:t>
        </w:r>
      </w:hyperlink>
      <w:r>
        <w:t>)</w:t>
      </w:r>
    </w:p>
    <w:p w14:paraId="1E3C3CF5" w14:textId="2E5DDE24" w:rsidR="00297732" w:rsidRDefault="00297732" w:rsidP="00297732">
      <w:pPr>
        <w:pStyle w:val="enumlev2"/>
      </w:pPr>
      <w:r>
        <w:t>–</w:t>
      </w:r>
      <w:r>
        <w:tab/>
        <w:t>Q5/2, Q6/2, Q7/2: Progression of work items (24-26 August 2022) (</w:t>
      </w:r>
      <w:hyperlink r:id="rId30" w:history="1">
        <w:r w:rsidRPr="00EE4BB7">
          <w:rPr>
            <w:rStyle w:val="Hyperlink"/>
          </w:rPr>
          <w:t>SG2</w:t>
        </w:r>
        <w:r w:rsidR="00EE4BB7">
          <w:rPr>
            <w:rStyle w:val="Hyperlink"/>
          </w:rPr>
          <w:noBreakHyphen/>
        </w:r>
        <w:r w:rsidRPr="00EE4BB7">
          <w:rPr>
            <w:rStyle w:val="Hyperlink"/>
          </w:rPr>
          <w:t>TD159/PLEN</w:t>
        </w:r>
      </w:hyperlink>
      <w:r>
        <w:t>)</w:t>
      </w:r>
    </w:p>
    <w:p w14:paraId="07FB3BBA" w14:textId="26DFA76E" w:rsidR="00297732" w:rsidRDefault="00297732" w:rsidP="00297732">
      <w:pPr>
        <w:pStyle w:val="enumlev2"/>
      </w:pPr>
      <w:r>
        <w:t>–</w:t>
      </w:r>
      <w:r>
        <w:tab/>
        <w:t xml:space="preserve">Q6/2: Progression of </w:t>
      </w:r>
      <w:proofErr w:type="spellStart"/>
      <w:proofErr w:type="gramStart"/>
      <w:r>
        <w:t>M.ilef</w:t>
      </w:r>
      <w:proofErr w:type="spellEnd"/>
      <w:proofErr w:type="gramEnd"/>
      <w:r>
        <w:t>-AITOM (21 October 2022) (</w:t>
      </w:r>
      <w:hyperlink r:id="rId31" w:history="1">
        <w:r w:rsidRPr="00EE4BB7">
          <w:rPr>
            <w:rStyle w:val="Hyperlink"/>
          </w:rPr>
          <w:t>SG2-TD169/PLEN</w:t>
        </w:r>
      </w:hyperlink>
      <w:r>
        <w:t>)</w:t>
      </w:r>
    </w:p>
    <w:p w14:paraId="4C2F154D" w14:textId="79EEDBF3" w:rsidR="00297732" w:rsidRDefault="00297732" w:rsidP="00297732">
      <w:pPr>
        <w:pStyle w:val="enumlev2"/>
      </w:pPr>
      <w:r>
        <w:t>–</w:t>
      </w:r>
      <w:r>
        <w:tab/>
        <w:t xml:space="preserve">Q6/2: Progression of </w:t>
      </w:r>
      <w:proofErr w:type="spellStart"/>
      <w:proofErr w:type="gramStart"/>
      <w:r>
        <w:t>M.fidtom</w:t>
      </w:r>
      <w:proofErr w:type="spellEnd"/>
      <w:proofErr w:type="gramEnd"/>
      <w:r>
        <w:t xml:space="preserve"> </w:t>
      </w:r>
      <w:proofErr w:type="spellStart"/>
      <w:r>
        <w:t>M.uiamr</w:t>
      </w:r>
      <w:proofErr w:type="spellEnd"/>
      <w:r>
        <w:t xml:space="preserve">, </w:t>
      </w:r>
      <w:proofErr w:type="spellStart"/>
      <w:r>
        <w:t>M.fcnhe</w:t>
      </w:r>
      <w:proofErr w:type="spellEnd"/>
      <w:r>
        <w:t xml:space="preserve">, </w:t>
      </w:r>
      <w:proofErr w:type="spellStart"/>
      <w:r>
        <w:t>M.cefno</w:t>
      </w:r>
      <w:proofErr w:type="spellEnd"/>
      <w:r>
        <w:t xml:space="preserve"> (28 October 2022) (</w:t>
      </w:r>
      <w:hyperlink r:id="rId32" w:history="1">
        <w:r w:rsidRPr="00EE4BB7">
          <w:rPr>
            <w:rStyle w:val="Hyperlink"/>
          </w:rPr>
          <w:t>SG2</w:t>
        </w:r>
        <w:r w:rsidR="00EE4BB7">
          <w:rPr>
            <w:rStyle w:val="Hyperlink"/>
          </w:rPr>
          <w:noBreakHyphen/>
        </w:r>
        <w:r w:rsidRPr="00EE4BB7">
          <w:rPr>
            <w:rStyle w:val="Hyperlink"/>
          </w:rPr>
          <w:t>TD174/PLEN</w:t>
        </w:r>
      </w:hyperlink>
      <w:r>
        <w:t>)</w:t>
      </w:r>
    </w:p>
    <w:p w14:paraId="455116CB" w14:textId="7B60E229" w:rsidR="00297732" w:rsidRDefault="00297732" w:rsidP="00297732">
      <w:pPr>
        <w:pStyle w:val="enumlev2"/>
      </w:pPr>
      <w:r>
        <w:t>–</w:t>
      </w:r>
      <w:r>
        <w:tab/>
        <w:t>Q1/2: Rapporteur Group meeting (1-4 November 2022) (</w:t>
      </w:r>
      <w:hyperlink r:id="rId33" w:history="1">
        <w:r w:rsidRPr="00EE4BB7">
          <w:rPr>
            <w:rStyle w:val="Hyperlink"/>
          </w:rPr>
          <w:t>SG2-TD171/PLEN</w:t>
        </w:r>
      </w:hyperlink>
      <w:r>
        <w:t>)</w:t>
      </w:r>
    </w:p>
    <w:p w14:paraId="52E45232" w14:textId="285128FE" w:rsidR="00297732" w:rsidRDefault="00297732" w:rsidP="00297732">
      <w:pPr>
        <w:pStyle w:val="enumlev2"/>
      </w:pPr>
      <w:r>
        <w:t>–</w:t>
      </w:r>
      <w:r>
        <w:tab/>
        <w:t>Q2/2: Rapporteur Group meeting (1-4 November 2022) (</w:t>
      </w:r>
      <w:hyperlink r:id="rId34" w:history="1">
        <w:r w:rsidRPr="00EE4BB7">
          <w:rPr>
            <w:rStyle w:val="Hyperlink"/>
          </w:rPr>
          <w:t>SG2-TD172/PLEN</w:t>
        </w:r>
      </w:hyperlink>
      <w:r>
        <w:t>)</w:t>
      </w:r>
    </w:p>
    <w:p w14:paraId="1C3229F3" w14:textId="49166BE1" w:rsidR="00297732" w:rsidRDefault="00297732" w:rsidP="00297732">
      <w:pPr>
        <w:pStyle w:val="enumlev2"/>
      </w:pPr>
      <w:r>
        <w:t>–</w:t>
      </w:r>
      <w:r>
        <w:tab/>
        <w:t>Q7/2: Methodology coordination with 3GPP (M.3020) (13 January 2023) (</w:t>
      </w:r>
      <w:hyperlink r:id="rId35" w:history="1">
        <w:r w:rsidRPr="00EE4BB7">
          <w:rPr>
            <w:rStyle w:val="Hyperlink"/>
          </w:rPr>
          <w:t>SG2</w:t>
        </w:r>
        <w:r w:rsidR="00EE4BB7">
          <w:rPr>
            <w:rStyle w:val="Hyperlink"/>
          </w:rPr>
          <w:noBreakHyphen/>
        </w:r>
        <w:r w:rsidRPr="00EE4BB7">
          <w:rPr>
            <w:rStyle w:val="Hyperlink"/>
          </w:rPr>
          <w:t>TD186/PLEN</w:t>
        </w:r>
      </w:hyperlink>
      <w:r>
        <w:t>)</w:t>
      </w:r>
    </w:p>
    <w:p w14:paraId="33B23730" w14:textId="62C1903B" w:rsidR="000B7ABE" w:rsidRPr="00011AFB" w:rsidRDefault="00297732" w:rsidP="00297732">
      <w:pPr>
        <w:pStyle w:val="enumlev2"/>
      </w:pPr>
      <w:r>
        <w:t>–</w:t>
      </w:r>
      <w:r>
        <w:tab/>
        <w:t xml:space="preserve">Q1/2: Progression of </w:t>
      </w:r>
      <w:proofErr w:type="spellStart"/>
      <w:proofErr w:type="gramStart"/>
      <w:r>
        <w:t>TR.OTTNum</w:t>
      </w:r>
      <w:proofErr w:type="spellEnd"/>
      <w:proofErr w:type="gramEnd"/>
      <w:r>
        <w:t xml:space="preserve"> (19 January 2023) (</w:t>
      </w:r>
      <w:hyperlink r:id="rId36" w:history="1">
        <w:r w:rsidRPr="00EE4BB7">
          <w:rPr>
            <w:rStyle w:val="Hyperlink"/>
          </w:rPr>
          <w:t>SG2-TD</w:t>
        </w:r>
        <w:r w:rsidR="00EE4BB7" w:rsidRPr="00EE4BB7">
          <w:rPr>
            <w:rStyle w:val="Hyperlink"/>
          </w:rPr>
          <w:t>179</w:t>
        </w:r>
        <w:r w:rsidRPr="00EE4BB7">
          <w:rPr>
            <w:rStyle w:val="Hyperlink"/>
          </w:rPr>
          <w:t>/PLEN</w:t>
        </w:r>
      </w:hyperlink>
      <w:r>
        <w:t>)</w:t>
      </w:r>
    </w:p>
    <w:p w14:paraId="0B34A832" w14:textId="6080D758" w:rsidR="002976DD" w:rsidRPr="005071EA" w:rsidRDefault="00A04D48" w:rsidP="0027627A">
      <w:pPr>
        <w:numPr>
          <w:ilvl w:val="0"/>
          <w:numId w:val="5"/>
        </w:numPr>
        <w:spacing w:before="80"/>
        <w:ind w:hanging="720"/>
      </w:pPr>
      <w:r w:rsidRPr="00011AFB">
        <w:t xml:space="preserve">The report on numbering issues, including NCT is contained in </w:t>
      </w:r>
      <w:bookmarkStart w:id="48" w:name="_Hlk71045261"/>
      <w:r w:rsidR="004436C8" w:rsidRPr="00011AFB">
        <w:rPr>
          <w:color w:val="0000FF"/>
          <w:u w:val="single"/>
        </w:rPr>
        <w:fldChar w:fldCharType="begin"/>
      </w:r>
      <w:r w:rsidR="00EE4BB7">
        <w:rPr>
          <w:color w:val="0000FF"/>
          <w:u w:val="single"/>
        </w:rPr>
        <w:instrText>HYPERLINK "https://www.itu.int/md/T22-SG02-230313-TD-PLEN-0148"</w:instrText>
      </w:r>
      <w:r w:rsidR="004436C8" w:rsidRPr="00011AFB">
        <w:rPr>
          <w:color w:val="0000FF"/>
          <w:u w:val="single"/>
        </w:rPr>
      </w:r>
      <w:r w:rsidR="004436C8" w:rsidRPr="00011AFB">
        <w:rPr>
          <w:color w:val="0000FF"/>
          <w:u w:val="single"/>
        </w:rPr>
        <w:fldChar w:fldCharType="separate"/>
      </w:r>
      <w:r w:rsidRPr="00011AFB">
        <w:rPr>
          <w:rStyle w:val="Hyperlink"/>
        </w:rPr>
        <w:t>SG2-TD</w:t>
      </w:r>
      <w:bookmarkEnd w:id="48"/>
      <w:r w:rsidR="00EE4BB7">
        <w:rPr>
          <w:rStyle w:val="Hyperlink"/>
        </w:rPr>
        <w:t>148</w:t>
      </w:r>
      <w:r w:rsidR="004436C8" w:rsidRPr="00011AFB">
        <w:rPr>
          <w:rStyle w:val="Hyperlink"/>
        </w:rPr>
        <w:t>/PLEN</w:t>
      </w:r>
      <w:r w:rsidR="004436C8" w:rsidRPr="00011AFB">
        <w:rPr>
          <w:color w:val="0000FF"/>
          <w:u w:val="single"/>
        </w:rPr>
        <w:fldChar w:fldCharType="end"/>
      </w:r>
      <w:r w:rsidRPr="00011AFB">
        <w:t>. It was noted that this document would be further discussed in Q1/2</w:t>
      </w:r>
      <w:r w:rsidR="00237DE6">
        <w:t>.</w:t>
      </w:r>
    </w:p>
    <w:p w14:paraId="1B461C04" w14:textId="6E05EE70" w:rsidR="00A04D48" w:rsidRPr="005071EA" w:rsidRDefault="00A04D48" w:rsidP="0027627A">
      <w:pPr>
        <w:numPr>
          <w:ilvl w:val="0"/>
          <w:numId w:val="5"/>
        </w:numPr>
        <w:spacing w:before="80"/>
        <w:ind w:hanging="720"/>
      </w:pPr>
      <w:r w:rsidRPr="005071EA">
        <w:t>The report on TSB actions with respect to misuse of numbering resources is contained in</w:t>
      </w:r>
      <w:r w:rsidR="004436C8" w:rsidRPr="005071EA">
        <w:t xml:space="preserve"> </w:t>
      </w:r>
      <w:hyperlink r:id="rId37" w:history="1">
        <w:r w:rsidR="004436C8" w:rsidRPr="005071EA">
          <w:rPr>
            <w:rStyle w:val="Hyperlink"/>
          </w:rPr>
          <w:t>SG2-TD</w:t>
        </w:r>
        <w:r w:rsidR="00EE4BB7">
          <w:rPr>
            <w:rStyle w:val="Hyperlink"/>
          </w:rPr>
          <w:t>150</w:t>
        </w:r>
        <w:r w:rsidR="004436C8" w:rsidRPr="005071EA">
          <w:rPr>
            <w:rStyle w:val="Hyperlink"/>
          </w:rPr>
          <w:t>/PLEN</w:t>
        </w:r>
      </w:hyperlink>
      <w:r w:rsidRPr="005071EA">
        <w:t>. It was noted that the implications of this document would be further discussed in Q1/2.</w:t>
      </w:r>
    </w:p>
    <w:p w14:paraId="19F6EC0F" w14:textId="72D69290" w:rsidR="0003707E" w:rsidRDefault="004C461A" w:rsidP="0027627A">
      <w:pPr>
        <w:numPr>
          <w:ilvl w:val="0"/>
          <w:numId w:val="5"/>
        </w:numPr>
        <w:spacing w:before="80"/>
        <w:ind w:hanging="720"/>
      </w:pPr>
      <w:r w:rsidRPr="003A2A48">
        <w:t xml:space="preserve">The meeting noted that </w:t>
      </w:r>
      <w:r w:rsidR="001B5B23">
        <w:t xml:space="preserve">ITU-T </w:t>
      </w:r>
      <w:r w:rsidR="003A2A48" w:rsidRPr="003A2A48">
        <w:t xml:space="preserve">M.3382 (ex </w:t>
      </w:r>
      <w:proofErr w:type="spellStart"/>
      <w:proofErr w:type="gramStart"/>
      <w:r w:rsidR="003A2A48" w:rsidRPr="003A2A48">
        <w:t>M.rwop</w:t>
      </w:r>
      <w:proofErr w:type="spellEnd"/>
      <w:proofErr w:type="gramEnd"/>
      <w:r w:rsidR="003A2A48" w:rsidRPr="003A2A48">
        <w:t>-AI), “Requirements for work order processing in telecom management with AI”</w:t>
      </w:r>
      <w:r w:rsidR="0003707E" w:rsidRPr="003A2A48">
        <w:t xml:space="preserve">, </w:t>
      </w:r>
      <w:r w:rsidRPr="003A2A48">
        <w:t xml:space="preserve">which </w:t>
      </w:r>
      <w:r w:rsidR="003A2A48" w:rsidRPr="003A2A48">
        <w:t>was</w:t>
      </w:r>
      <w:r w:rsidRPr="003A2A48">
        <w:t xml:space="preserve"> Consented at the previous meeting, </w:t>
      </w:r>
      <w:r w:rsidR="003A2A48" w:rsidRPr="003A2A48">
        <w:t>was</w:t>
      </w:r>
      <w:r w:rsidRPr="003A2A48">
        <w:t xml:space="preserve"> subsequently Approved under AAP.</w:t>
      </w:r>
      <w:r w:rsidRPr="00521A19">
        <w:t xml:space="preserve"> </w:t>
      </w:r>
    </w:p>
    <w:p w14:paraId="2B794E77" w14:textId="577BC14E" w:rsidR="003A2A48" w:rsidRDefault="003A2A48" w:rsidP="0027627A">
      <w:pPr>
        <w:numPr>
          <w:ilvl w:val="0"/>
          <w:numId w:val="5"/>
        </w:numPr>
        <w:spacing w:before="80"/>
        <w:ind w:hanging="720"/>
      </w:pPr>
      <w:r>
        <w:rPr>
          <w:lang w:eastAsia="zh-CN"/>
        </w:rPr>
        <w:t>The Chairman explained that</w:t>
      </w:r>
      <w:r w:rsidRPr="003A56BC">
        <w:rPr>
          <w:lang w:eastAsia="zh-CN"/>
        </w:rPr>
        <w:t xml:space="preserve"> </w:t>
      </w:r>
      <w:hyperlink r:id="rId38" w:history="1">
        <w:r w:rsidRPr="00583970">
          <w:rPr>
            <w:rStyle w:val="Hyperlink"/>
            <w:lang w:eastAsia="zh-CN"/>
          </w:rPr>
          <w:t>SG2-TD</w:t>
        </w:r>
        <w:r w:rsidR="006C23C3">
          <w:rPr>
            <w:rStyle w:val="Hyperlink"/>
            <w:lang w:eastAsia="zh-CN"/>
          </w:rPr>
          <w:t>126</w:t>
        </w:r>
        <w:r w:rsidRPr="00583970">
          <w:rPr>
            <w:rStyle w:val="Hyperlink"/>
            <w:lang w:eastAsia="zh-CN"/>
          </w:rPr>
          <w:t>/PLEN</w:t>
        </w:r>
      </w:hyperlink>
      <w:r w:rsidRPr="003A56BC">
        <w:rPr>
          <w:lang w:eastAsia="zh-CN"/>
        </w:rPr>
        <w:t xml:space="preserve"> would be used to identify the initial list of ca</w:t>
      </w:r>
      <w:r w:rsidRPr="009B36A1">
        <w:rPr>
          <w:lang w:eastAsia="zh-CN"/>
        </w:rPr>
        <w:t>ndidate texts for Approval, Determination, Consent, Agreement and/or Deletion</w:t>
      </w:r>
      <w:r>
        <w:rPr>
          <w:lang w:eastAsia="zh-CN"/>
        </w:rPr>
        <w:t>. The list would be updated as needed before the closing plenary to reflect the outcomes of the Question and working party meetings.</w:t>
      </w:r>
    </w:p>
    <w:p w14:paraId="07083B8B" w14:textId="6D7E3EF2" w:rsidR="009B36A1" w:rsidRPr="00521A19" w:rsidRDefault="004C461A" w:rsidP="00A10381">
      <w:pPr>
        <w:numPr>
          <w:ilvl w:val="0"/>
          <w:numId w:val="5"/>
        </w:numPr>
        <w:spacing w:before="80"/>
        <w:ind w:hanging="720"/>
      </w:pPr>
      <w:r w:rsidRPr="00521A19">
        <w:lastRenderedPageBreak/>
        <w:t xml:space="preserve">The consolidated SG2 Work Programme can be found in </w:t>
      </w:r>
      <w:hyperlink r:id="rId39" w:history="1">
        <w:r w:rsidRPr="00521A19">
          <w:rPr>
            <w:rStyle w:val="Hyperlink"/>
          </w:rPr>
          <w:t>SG2-TD</w:t>
        </w:r>
        <w:r w:rsidR="003A2A48">
          <w:rPr>
            <w:rStyle w:val="Hyperlink"/>
          </w:rPr>
          <w:t>127</w:t>
        </w:r>
        <w:r w:rsidRPr="00521A19">
          <w:rPr>
            <w:rStyle w:val="Hyperlink"/>
          </w:rPr>
          <w:t>/PLEN</w:t>
        </w:r>
      </w:hyperlink>
      <w:r w:rsidRPr="003A2A48">
        <w:rPr>
          <w:rFonts w:asciiTheme="majorBidi" w:hAnsiTheme="majorBidi"/>
        </w:rPr>
        <w:t xml:space="preserve">. </w:t>
      </w:r>
      <w:r w:rsidRPr="00521A19">
        <w:t xml:space="preserve">The Chairman invited the Rapporteurs and Editors to carefully review the content and to propose updates in revision marks using the </w:t>
      </w:r>
      <w:r w:rsidRPr="003A2A48">
        <w:rPr>
          <w:rFonts w:asciiTheme="majorBidi" w:hAnsiTheme="majorBidi"/>
        </w:rPr>
        <w:t>Question-specific versions (</w:t>
      </w:r>
      <w:hyperlink r:id="rId40" w:history="1">
        <w:r w:rsidRPr="00521A19">
          <w:rPr>
            <w:rStyle w:val="Hyperlink"/>
          </w:rPr>
          <w:t>SG2-TD</w:t>
        </w:r>
        <w:r w:rsidR="003A2A48">
          <w:rPr>
            <w:rStyle w:val="Hyperlink"/>
          </w:rPr>
          <w:t>128-133</w:t>
        </w:r>
        <w:r w:rsidRPr="00521A19">
          <w:rPr>
            <w:rStyle w:val="Hyperlink"/>
          </w:rPr>
          <w:t>/PLEN</w:t>
        </w:r>
      </w:hyperlink>
      <w:r w:rsidRPr="003A2A48">
        <w:rPr>
          <w:rFonts w:asciiTheme="majorBidi" w:hAnsiTheme="majorBidi"/>
        </w:rPr>
        <w:t xml:space="preserve">) </w:t>
      </w:r>
      <w:r w:rsidRPr="00521A19">
        <w:t>as a baseline</w:t>
      </w:r>
      <w:r w:rsidR="00D953B2">
        <w:t xml:space="preserve">, </w:t>
      </w:r>
      <w:r w:rsidR="00C2250C">
        <w:t>taking into account the proposal to</w:t>
      </w:r>
      <w:r w:rsidR="00D953B2">
        <w:t xml:space="preserve"> </w:t>
      </w:r>
      <w:r w:rsidR="00C2250C">
        <w:t xml:space="preserve">discontinue </w:t>
      </w:r>
      <w:r w:rsidR="00D953B2">
        <w:t>any work items that had not received Contributions for the previous two study group meetings</w:t>
      </w:r>
      <w:r w:rsidR="003A2A48">
        <w:t xml:space="preserve"> (</w:t>
      </w:r>
      <w:hyperlink r:id="rId41" w:history="1">
        <w:r w:rsidR="003A2A48" w:rsidRPr="003A2A48">
          <w:rPr>
            <w:rStyle w:val="Hyperlink"/>
          </w:rPr>
          <w:t>SG2-TD187/PLEN</w:t>
        </w:r>
      </w:hyperlink>
      <w:r w:rsidR="003A2A48">
        <w:t>)</w:t>
      </w:r>
      <w:r w:rsidRPr="00521A19">
        <w:t xml:space="preserve">. </w:t>
      </w:r>
      <w:r w:rsidR="00BC1060">
        <w:t>Rapporteurs and working party Chairmen were requested to provide this information to the closing plenary of ITU-T SG2 for agreement</w:t>
      </w:r>
      <w:r w:rsidRPr="00521A19">
        <w:t>.</w:t>
      </w:r>
      <w:r w:rsidRPr="00521A19">
        <w:rPr>
          <w:lang w:eastAsia="zh-CN"/>
        </w:rPr>
        <w:t xml:space="preserve"> </w:t>
      </w:r>
    </w:p>
    <w:p w14:paraId="7CF326DE" w14:textId="238F5A73" w:rsidR="00A04D48" w:rsidRPr="00521A19" w:rsidRDefault="00A04D48" w:rsidP="0027627A">
      <w:pPr>
        <w:numPr>
          <w:ilvl w:val="0"/>
          <w:numId w:val="5"/>
        </w:numPr>
        <w:spacing w:before="80"/>
        <w:ind w:hanging="720"/>
      </w:pPr>
      <w:r w:rsidRPr="00521A19">
        <w:t xml:space="preserve">The meeting noted that the current list of E.164 assigned Country Codes can be found at: </w:t>
      </w:r>
      <w:hyperlink r:id="rId42" w:history="1">
        <w:r w:rsidR="004436C8" w:rsidRPr="00521A19">
          <w:rPr>
            <w:rStyle w:val="Hyperlink"/>
          </w:rPr>
          <w:t>https://www.itu.int/net/itu-t/inrdb/e164_intlsharedcc.aspx?cc=-1</w:t>
        </w:r>
      </w:hyperlink>
      <w:r w:rsidRPr="00521A19">
        <w:t>.</w:t>
      </w:r>
    </w:p>
    <w:p w14:paraId="1726FB7A" w14:textId="77777777" w:rsidR="00A04D48" w:rsidRPr="00521A19" w:rsidRDefault="00A04D48" w:rsidP="0027627A">
      <w:pPr>
        <w:numPr>
          <w:ilvl w:val="0"/>
          <w:numId w:val="5"/>
        </w:numPr>
        <w:spacing w:before="80"/>
        <w:ind w:hanging="720"/>
      </w:pPr>
      <w:r w:rsidRPr="00521A19">
        <w:t xml:space="preserve">The meeting noted that the current list of approved ENUM delegations can be found at: </w:t>
      </w:r>
      <w:hyperlink r:id="rId43" w:history="1">
        <w:r w:rsidRPr="00521A19">
          <w:rPr>
            <w:color w:val="0000FF"/>
            <w:u w:val="single"/>
          </w:rPr>
          <w:t>https://www.itu.int/en/ITU-T/inr/enum/Documents/ENUM/ENUM%20Approvals-2018-12-01.pdf</w:t>
        </w:r>
      </w:hyperlink>
      <w:r w:rsidRPr="00521A19">
        <w:t>.</w:t>
      </w:r>
    </w:p>
    <w:p w14:paraId="25EFFF96" w14:textId="442AF6E9" w:rsidR="00A04D48" w:rsidRPr="00521A19" w:rsidRDefault="00A04D48" w:rsidP="00A04D48">
      <w:pPr>
        <w:keepNext/>
        <w:keepLines/>
        <w:spacing w:before="240"/>
        <w:ind w:left="794" w:hanging="794"/>
        <w:outlineLvl w:val="1"/>
        <w:rPr>
          <w:b/>
        </w:rPr>
      </w:pPr>
      <w:bookmarkStart w:id="49" w:name="_Toc3832673"/>
      <w:bookmarkStart w:id="50" w:name="_Toc130539966"/>
      <w:r w:rsidRPr="00521A19">
        <w:rPr>
          <w:b/>
        </w:rPr>
        <w:t>1.5</w:t>
      </w:r>
      <w:r w:rsidRPr="00521A19">
        <w:rPr>
          <w:b/>
        </w:rPr>
        <w:tab/>
        <w:t>Reports of other meetings</w:t>
      </w:r>
      <w:bookmarkEnd w:id="45"/>
      <w:bookmarkEnd w:id="49"/>
      <w:r w:rsidR="00871FB3" w:rsidRPr="00521A19">
        <w:rPr>
          <w:b/>
        </w:rPr>
        <w:t xml:space="preserve"> and activities</w:t>
      </w:r>
      <w:bookmarkEnd w:id="50"/>
    </w:p>
    <w:p w14:paraId="032CEB59" w14:textId="638BB495" w:rsidR="00A04D48" w:rsidRPr="00C34526" w:rsidRDefault="003A2A48" w:rsidP="0027627A">
      <w:pPr>
        <w:numPr>
          <w:ilvl w:val="0"/>
          <w:numId w:val="4"/>
        </w:numPr>
        <w:spacing w:before="80"/>
        <w:ind w:hanging="720"/>
      </w:pPr>
      <w:r w:rsidRPr="00C34526">
        <w:t xml:space="preserve">The meeting noted </w:t>
      </w:r>
      <w:hyperlink r:id="rId44" w:history="1">
        <w:r w:rsidR="00420838" w:rsidRPr="00C34526">
          <w:rPr>
            <w:rStyle w:val="Hyperlink"/>
          </w:rPr>
          <w:t>SG2-TD</w:t>
        </w:r>
        <w:r w:rsidRPr="00C34526">
          <w:rPr>
            <w:rStyle w:val="Hyperlink"/>
          </w:rPr>
          <w:t>154</w:t>
        </w:r>
        <w:r w:rsidR="00420838" w:rsidRPr="00C34526">
          <w:rPr>
            <w:rStyle w:val="Hyperlink"/>
          </w:rPr>
          <w:t>/PLEN</w:t>
        </w:r>
      </w:hyperlink>
      <w:r w:rsidRPr="00C34526">
        <w:t>, which contains highlights of the outcomes of TSAG, PP-22, and WTDC-22 of interest to ITU-T SG2</w:t>
      </w:r>
      <w:r w:rsidR="00C2250C" w:rsidRPr="00C34526">
        <w:t xml:space="preserve">. </w:t>
      </w:r>
      <w:bookmarkStart w:id="51" w:name="_Toc405212984"/>
      <w:bookmarkStart w:id="52" w:name="_Toc3832674"/>
    </w:p>
    <w:p w14:paraId="6DC4CE1D" w14:textId="4DEAC3C8" w:rsidR="007962BD" w:rsidRPr="00C34526" w:rsidRDefault="003A2A48" w:rsidP="0027627A">
      <w:pPr>
        <w:numPr>
          <w:ilvl w:val="0"/>
          <w:numId w:val="4"/>
        </w:numPr>
        <w:spacing w:before="80"/>
        <w:ind w:hanging="720"/>
      </w:pPr>
      <w:r w:rsidRPr="00C34526">
        <w:t>Ms Monique</w:t>
      </w:r>
      <w:r w:rsidRPr="00C34526">
        <w:rPr>
          <w:rFonts w:eastAsiaTheme="minorEastAsia"/>
          <w:szCs w:val="24"/>
          <w:lang w:val="de-DE" w:eastAsia="ja-JP"/>
        </w:rPr>
        <w:t xml:space="preserve"> </w:t>
      </w:r>
      <w:r w:rsidRPr="00C34526">
        <w:rPr>
          <w:lang w:val="de-DE"/>
        </w:rPr>
        <w:t xml:space="preserve">Kuglitsch, Chairman of FG-AI4NDM </w:t>
      </w:r>
      <w:r w:rsidR="00A04D48" w:rsidRPr="00C34526">
        <w:t xml:space="preserve">presented </w:t>
      </w:r>
      <w:hyperlink r:id="rId45" w:history="1">
        <w:r w:rsidR="007E5A82" w:rsidRPr="00C34526">
          <w:rPr>
            <w:rStyle w:val="Hyperlink"/>
          </w:rPr>
          <w:t>SG2-TD</w:t>
        </w:r>
        <w:r w:rsidRPr="00C34526">
          <w:rPr>
            <w:rStyle w:val="Hyperlink"/>
          </w:rPr>
          <w:t>189</w:t>
        </w:r>
        <w:r w:rsidR="007E5A82" w:rsidRPr="00C34526">
          <w:rPr>
            <w:rStyle w:val="Hyperlink"/>
          </w:rPr>
          <w:t>/PLEN</w:t>
        </w:r>
      </w:hyperlink>
      <w:r w:rsidR="00A04D48" w:rsidRPr="00C34526">
        <w:t>, which contains the progress report of the Focus Group on Artificial Intelligence for Natural Disaster Management (FG</w:t>
      </w:r>
      <w:r w:rsidR="00FD2C2C" w:rsidRPr="00C34526">
        <w:noBreakHyphen/>
      </w:r>
      <w:r w:rsidR="00A04D48" w:rsidRPr="00C34526">
        <w:t>AI4NDM)</w:t>
      </w:r>
      <w:r w:rsidR="007962BD" w:rsidRPr="00C34526">
        <w:t xml:space="preserve">. The focus group </w:t>
      </w:r>
      <w:r w:rsidR="007065E0" w:rsidRPr="00C34526">
        <w:t>invited</w:t>
      </w:r>
      <w:r w:rsidR="007962BD" w:rsidRPr="00C34526">
        <w:t xml:space="preserve"> the study group to</w:t>
      </w:r>
      <w:r w:rsidR="00FD2C2C" w:rsidRPr="00C34526">
        <w:t xml:space="preserve"> note the report, including</w:t>
      </w:r>
      <w:r w:rsidR="007962BD" w:rsidRPr="00C34526">
        <w:t>:</w:t>
      </w:r>
    </w:p>
    <w:p w14:paraId="09BAF85B" w14:textId="01B8A916" w:rsidR="003A2A48" w:rsidRPr="00C34526" w:rsidRDefault="003A2A48" w:rsidP="003A2A48">
      <w:pPr>
        <w:numPr>
          <w:ilvl w:val="1"/>
          <w:numId w:val="28"/>
        </w:numPr>
        <w:tabs>
          <w:tab w:val="clear" w:pos="794"/>
          <w:tab w:val="clear" w:pos="1191"/>
        </w:tabs>
        <w:spacing w:before="80"/>
      </w:pPr>
      <w:r w:rsidRPr="00C34526">
        <w:t>The addition of several new use cases.</w:t>
      </w:r>
    </w:p>
    <w:p w14:paraId="64D66744" w14:textId="4FCC12FE" w:rsidR="003A2A48" w:rsidRPr="00C34526" w:rsidRDefault="003A2A48" w:rsidP="003A2A48">
      <w:pPr>
        <w:numPr>
          <w:ilvl w:val="1"/>
          <w:numId w:val="28"/>
        </w:numPr>
        <w:tabs>
          <w:tab w:val="clear" w:pos="794"/>
          <w:tab w:val="clear" w:pos="1191"/>
        </w:tabs>
        <w:spacing w:before="80"/>
      </w:pPr>
      <w:r w:rsidRPr="00C34526">
        <w:t>The outcomes of the sixth, seventh, eighth, and ninth meetings of FG-AI4NDM.</w:t>
      </w:r>
    </w:p>
    <w:p w14:paraId="10447BFD" w14:textId="33A501FA" w:rsidR="003A2A48" w:rsidRPr="00C34526" w:rsidRDefault="003A2A48" w:rsidP="003A2A48">
      <w:pPr>
        <w:numPr>
          <w:ilvl w:val="1"/>
          <w:numId w:val="28"/>
        </w:numPr>
        <w:tabs>
          <w:tab w:val="clear" w:pos="794"/>
          <w:tab w:val="clear" w:pos="1191"/>
        </w:tabs>
        <w:spacing w:before="80"/>
      </w:pPr>
      <w:r w:rsidRPr="00C34526">
        <w:t>The completion of two FG-AI4NDM deliverables and one complementary output</w:t>
      </w:r>
      <w:r w:rsidR="007065E0" w:rsidRPr="00C34526">
        <w:t>, which were being submitted to this SG2 meeting</w:t>
      </w:r>
      <w:r w:rsidRPr="00C34526">
        <w:t>:</w:t>
      </w:r>
    </w:p>
    <w:p w14:paraId="2E555C0C" w14:textId="67B166F9" w:rsidR="003A2A48" w:rsidRPr="00C34526" w:rsidRDefault="003A2A48" w:rsidP="003A2A48">
      <w:pPr>
        <w:numPr>
          <w:ilvl w:val="2"/>
          <w:numId w:val="27"/>
        </w:numPr>
        <w:tabs>
          <w:tab w:val="clear" w:pos="794"/>
          <w:tab w:val="clear" w:pos="1191"/>
          <w:tab w:val="clear" w:pos="1588"/>
          <w:tab w:val="clear" w:pos="1985"/>
        </w:tabs>
        <w:spacing w:before="80"/>
        <w:ind w:left="1843"/>
      </w:pPr>
      <w:r w:rsidRPr="00C34526">
        <w:t xml:space="preserve">Technical Report - AI for Communications: Towards Natural Disaster Management </w:t>
      </w:r>
      <w:r w:rsidR="004C77F2">
        <w:t>(</w:t>
      </w:r>
      <w:hyperlink r:id="rId46" w:history="1">
        <w:r w:rsidRPr="00C34526">
          <w:rPr>
            <w:rStyle w:val="Hyperlink"/>
          </w:rPr>
          <w:t>SG2-TD192/PLEN</w:t>
        </w:r>
      </w:hyperlink>
      <w:r w:rsidR="004C77F2">
        <w:t>)</w:t>
      </w:r>
    </w:p>
    <w:p w14:paraId="1BB9089C" w14:textId="7F24BCD1" w:rsidR="003A2A48" w:rsidRPr="00C34526" w:rsidRDefault="003A2A48" w:rsidP="003A2A48">
      <w:pPr>
        <w:numPr>
          <w:ilvl w:val="2"/>
          <w:numId w:val="27"/>
        </w:numPr>
        <w:tabs>
          <w:tab w:val="clear" w:pos="794"/>
          <w:tab w:val="clear" w:pos="1191"/>
          <w:tab w:val="clear" w:pos="1588"/>
          <w:tab w:val="clear" w:pos="1985"/>
        </w:tabs>
        <w:spacing w:before="80"/>
        <w:ind w:left="1843"/>
      </w:pPr>
      <w:r w:rsidRPr="00C34526">
        <w:t xml:space="preserve">Technical Report - Standardization Roadmap on Natural Disaster Management: Trends and Gaps in Standardization </w:t>
      </w:r>
      <w:r w:rsidR="004C77F2">
        <w:t>(</w:t>
      </w:r>
      <w:hyperlink r:id="rId47" w:history="1">
        <w:r w:rsidRPr="00C34526">
          <w:rPr>
            <w:rStyle w:val="Hyperlink"/>
          </w:rPr>
          <w:t>SG2-TD191/PLEN</w:t>
        </w:r>
      </w:hyperlink>
      <w:r w:rsidR="004C77F2">
        <w:t>)</w:t>
      </w:r>
    </w:p>
    <w:p w14:paraId="248C10C1" w14:textId="4A4C4F07" w:rsidR="003A2A48" w:rsidRPr="00841429" w:rsidRDefault="003A2A48" w:rsidP="003A2A48">
      <w:pPr>
        <w:numPr>
          <w:ilvl w:val="2"/>
          <w:numId w:val="27"/>
        </w:numPr>
        <w:tabs>
          <w:tab w:val="clear" w:pos="794"/>
          <w:tab w:val="clear" w:pos="1191"/>
          <w:tab w:val="clear" w:pos="1588"/>
          <w:tab w:val="clear" w:pos="1985"/>
        </w:tabs>
        <w:spacing w:before="80"/>
        <w:ind w:left="1843"/>
      </w:pPr>
      <w:r w:rsidRPr="00C34526">
        <w:t xml:space="preserve">Glossary - Artificial Intelligence for Natural Disaster Management </w:t>
      </w:r>
      <w:r w:rsidR="004C77F2">
        <w:t>(</w:t>
      </w:r>
      <w:hyperlink r:id="rId48" w:history="1">
        <w:r w:rsidRPr="00841429">
          <w:rPr>
            <w:rStyle w:val="Hyperlink"/>
          </w:rPr>
          <w:t>SG2</w:t>
        </w:r>
        <w:r w:rsidR="00A64C05">
          <w:rPr>
            <w:rStyle w:val="Hyperlink"/>
          </w:rPr>
          <w:noBreakHyphen/>
        </w:r>
        <w:r w:rsidRPr="00841429">
          <w:rPr>
            <w:rStyle w:val="Hyperlink"/>
          </w:rPr>
          <w:t>TD193/PLEN</w:t>
        </w:r>
      </w:hyperlink>
      <w:r w:rsidR="004C77F2">
        <w:t>)</w:t>
      </w:r>
    </w:p>
    <w:p w14:paraId="2C6B8BEA" w14:textId="14734AAF" w:rsidR="003A2A48" w:rsidRPr="00841429" w:rsidRDefault="007065E0" w:rsidP="003A2A48">
      <w:pPr>
        <w:numPr>
          <w:ilvl w:val="1"/>
          <w:numId w:val="28"/>
        </w:numPr>
        <w:tabs>
          <w:tab w:val="clear" w:pos="794"/>
          <w:tab w:val="clear" w:pos="1191"/>
        </w:tabs>
        <w:spacing w:before="80"/>
      </w:pPr>
      <w:r w:rsidRPr="00841429">
        <w:t>The</w:t>
      </w:r>
      <w:r w:rsidR="003A2A48" w:rsidRPr="00841429">
        <w:t xml:space="preserve"> progress being made on the other deliverables and complementary outputs of FG-AI4NDM.</w:t>
      </w:r>
    </w:p>
    <w:p w14:paraId="0FE7785C" w14:textId="4265B4CF" w:rsidR="00EA4B57" w:rsidRPr="00841429" w:rsidRDefault="007065E0" w:rsidP="007065E0">
      <w:pPr>
        <w:numPr>
          <w:ilvl w:val="1"/>
          <w:numId w:val="28"/>
        </w:numPr>
        <w:tabs>
          <w:tab w:val="clear" w:pos="794"/>
          <w:tab w:val="clear" w:pos="1191"/>
        </w:tabs>
        <w:spacing w:before="80"/>
      </w:pPr>
      <w:r w:rsidRPr="00841429">
        <w:t>The</w:t>
      </w:r>
      <w:r w:rsidR="003A2A48" w:rsidRPr="00841429">
        <w:t xml:space="preserve"> request of an extension for the FG-AI4NDM lifetime until March 2024.</w:t>
      </w:r>
      <w:bookmarkStart w:id="53" w:name="_Hlk70956143"/>
    </w:p>
    <w:p w14:paraId="2DB207AA" w14:textId="42838725" w:rsidR="00E8313F" w:rsidRPr="007065E0" w:rsidRDefault="00E8313F" w:rsidP="0038031C">
      <w:pPr>
        <w:tabs>
          <w:tab w:val="clear" w:pos="794"/>
          <w:tab w:val="clear" w:pos="1191"/>
        </w:tabs>
        <w:spacing w:before="80"/>
        <w:ind w:left="728"/>
        <w:rPr>
          <w:highlight w:val="yellow"/>
        </w:rPr>
      </w:pPr>
      <w:r w:rsidRPr="00841429">
        <w:t xml:space="preserve">After hearing the support of </w:t>
      </w:r>
      <w:proofErr w:type="gramStart"/>
      <w:r w:rsidRPr="00841429">
        <w:t>a number of</w:t>
      </w:r>
      <w:proofErr w:type="gramEnd"/>
      <w:r w:rsidRPr="00841429">
        <w:t xml:space="preserve"> ITU members participating in the work of the focus group, the meeting agreed to extend the lifetime of FG-AI4NDM for a final year, until March 2024. In addition, the </w:t>
      </w:r>
      <w:r w:rsidR="00841429">
        <w:t>receipt</w:t>
      </w:r>
      <w:r w:rsidRPr="00841429">
        <w:t xml:space="preserve"> of the three deliverables listed above was approved </w:t>
      </w:r>
      <w:r w:rsidR="00B10AE3">
        <w:t xml:space="preserve">as FG output </w:t>
      </w:r>
      <w:r w:rsidRPr="00841429">
        <w:t xml:space="preserve">by the meeting. </w:t>
      </w:r>
    </w:p>
    <w:p w14:paraId="3878268B" w14:textId="7B928AF3" w:rsidR="00A04D48" w:rsidRPr="00521A19" w:rsidRDefault="00A04D48">
      <w:pPr>
        <w:keepNext/>
        <w:keepLines/>
        <w:spacing w:before="240"/>
        <w:ind w:left="794" w:hanging="794"/>
        <w:outlineLvl w:val="1"/>
        <w:rPr>
          <w:b/>
        </w:rPr>
      </w:pPr>
      <w:bookmarkStart w:id="54" w:name="_Toc130539967"/>
      <w:bookmarkEnd w:id="53"/>
      <w:r w:rsidRPr="00521A19">
        <w:rPr>
          <w:b/>
        </w:rPr>
        <w:t>1.</w:t>
      </w:r>
      <w:r w:rsidRPr="00521A19">
        <w:rPr>
          <w:b/>
          <w:lang w:eastAsia="zh-CN"/>
        </w:rPr>
        <w:t>6</w:t>
      </w:r>
      <w:r w:rsidRPr="00521A19">
        <w:rPr>
          <w:b/>
        </w:rPr>
        <w:tab/>
      </w:r>
      <w:r w:rsidR="00AE76ED" w:rsidRPr="00521A19">
        <w:rPr>
          <w:b/>
        </w:rPr>
        <w:t xml:space="preserve">Meeting facilities and </w:t>
      </w:r>
      <w:r w:rsidR="00AE76ED" w:rsidRPr="00B41590">
        <w:rPr>
          <w:b/>
          <w:bCs/>
        </w:rPr>
        <w:t>electronic</w:t>
      </w:r>
      <w:r w:rsidR="00AE76ED" w:rsidRPr="00521A19">
        <w:rPr>
          <w:b/>
        </w:rPr>
        <w:t xml:space="preserve"> w</w:t>
      </w:r>
      <w:r w:rsidRPr="00521A19">
        <w:rPr>
          <w:b/>
        </w:rPr>
        <w:t>orking methods</w:t>
      </w:r>
      <w:bookmarkEnd w:id="51"/>
      <w:bookmarkEnd w:id="52"/>
      <w:bookmarkEnd w:id="54"/>
    </w:p>
    <w:p w14:paraId="746B810D" w14:textId="2C651467" w:rsidR="00A04D48" w:rsidRPr="00521A19" w:rsidRDefault="00A04D48" w:rsidP="0027627A">
      <w:pPr>
        <w:numPr>
          <w:ilvl w:val="0"/>
          <w:numId w:val="3"/>
        </w:numPr>
        <w:ind w:hanging="720"/>
        <w:rPr>
          <w:rFonts w:eastAsia="Malgun Gothic"/>
        </w:rPr>
      </w:pPr>
      <w:r w:rsidRPr="00521A19">
        <w:rPr>
          <w:rFonts w:eastAsia="Malgun Gothic"/>
        </w:rPr>
        <w:t xml:space="preserve">An overview of meeting facilities and electronic working methods, including guidelines on accessing documents, preparing and submitting documents as well as drafting ITU-T Recommendations, can be found in </w:t>
      </w:r>
      <w:hyperlink r:id="rId49" w:history="1">
        <w:r w:rsidR="00191172" w:rsidRPr="00521A19">
          <w:rPr>
            <w:rStyle w:val="Hyperlink"/>
          </w:rPr>
          <w:t>SG2-TD</w:t>
        </w:r>
        <w:r w:rsidR="007065E0">
          <w:rPr>
            <w:rStyle w:val="Hyperlink"/>
          </w:rPr>
          <w:t>121</w:t>
        </w:r>
        <w:r w:rsidR="00191172" w:rsidRPr="00521A19">
          <w:rPr>
            <w:rStyle w:val="Hyperlink"/>
          </w:rPr>
          <w:t>/PLEN</w:t>
        </w:r>
      </w:hyperlink>
      <w:r w:rsidRPr="00521A19">
        <w:rPr>
          <w:rFonts w:eastAsia="Malgun Gothic"/>
        </w:rPr>
        <w:t>. The Chairman highly encouraged participants, especially newcomers, to review this document</w:t>
      </w:r>
      <w:r w:rsidRPr="00521A19">
        <w:rPr>
          <w:rFonts w:eastAsia="Malgun Gothic"/>
          <w:i/>
        </w:rPr>
        <w:t xml:space="preserve">. </w:t>
      </w:r>
    </w:p>
    <w:p w14:paraId="5B42D8C4" w14:textId="77777777" w:rsidR="00A04D48" w:rsidRPr="00521A19" w:rsidRDefault="00A04D48" w:rsidP="0027627A">
      <w:pPr>
        <w:numPr>
          <w:ilvl w:val="0"/>
          <w:numId w:val="3"/>
        </w:numPr>
        <w:spacing w:before="80"/>
        <w:ind w:hanging="720"/>
      </w:pPr>
      <w:r w:rsidRPr="00521A19">
        <w:t xml:space="preserve">The Chairman emphasized that the work of ITU-T SG2 is driven by contributions. He encouraged participants to contribute to the work of SG2 via written contributions. </w:t>
      </w:r>
    </w:p>
    <w:p w14:paraId="2E82B996" w14:textId="7BFB2C68" w:rsidR="00A04D48" w:rsidRPr="00521A19" w:rsidRDefault="00A04D48" w:rsidP="0027627A">
      <w:pPr>
        <w:numPr>
          <w:ilvl w:val="0"/>
          <w:numId w:val="3"/>
        </w:numPr>
        <w:spacing w:before="80"/>
        <w:ind w:hanging="720"/>
      </w:pPr>
      <w:r w:rsidRPr="00521A19">
        <w:lastRenderedPageBreak/>
        <w:t xml:space="preserve">The Chairman encouraged active participation in established correspondence groups </w:t>
      </w:r>
      <w:proofErr w:type="gramStart"/>
      <w:r w:rsidRPr="00521A19">
        <w:t>in order to</w:t>
      </w:r>
      <w:proofErr w:type="gramEnd"/>
      <w:r w:rsidRPr="00521A19">
        <w:t xml:space="preserve"> effectively progress the work between SG2 meetings. </w:t>
      </w:r>
      <w:r w:rsidR="00BC1060">
        <w:t xml:space="preserve">Questions are invited to review the </w:t>
      </w:r>
      <w:hyperlink r:id="rId50" w:history="1">
        <w:r w:rsidR="00BC1060" w:rsidRPr="00FD2C2C">
          <w:rPr>
            <w:rStyle w:val="Hyperlink"/>
          </w:rPr>
          <w:t>current mailing lists</w:t>
        </w:r>
      </w:hyperlink>
      <w:r w:rsidR="00BC1060">
        <w:t xml:space="preserve"> and to delete those that are no longer required. </w:t>
      </w:r>
    </w:p>
    <w:p w14:paraId="681675EC" w14:textId="77777777" w:rsidR="00A04D48" w:rsidRPr="003A56BC" w:rsidRDefault="00A04D48" w:rsidP="00A04D48">
      <w:pPr>
        <w:keepNext/>
        <w:keepLines/>
        <w:spacing w:before="240"/>
        <w:ind w:left="794" w:hanging="794"/>
        <w:outlineLvl w:val="1"/>
        <w:rPr>
          <w:b/>
          <w:bCs/>
        </w:rPr>
      </w:pPr>
      <w:bookmarkStart w:id="55" w:name="_Toc3832675"/>
      <w:bookmarkStart w:id="56" w:name="_Toc130539968"/>
      <w:r w:rsidRPr="003A56BC">
        <w:rPr>
          <w:b/>
        </w:rPr>
        <w:t>1.</w:t>
      </w:r>
      <w:r w:rsidRPr="003A56BC">
        <w:rPr>
          <w:b/>
          <w:lang w:eastAsia="zh-CN"/>
        </w:rPr>
        <w:t>7</w:t>
      </w:r>
      <w:r w:rsidRPr="003A56BC">
        <w:rPr>
          <w:b/>
        </w:rPr>
        <w:tab/>
      </w:r>
      <w:r w:rsidRPr="003A56BC">
        <w:rPr>
          <w:b/>
          <w:bCs/>
        </w:rPr>
        <w:t xml:space="preserve">Liaison statements </w:t>
      </w:r>
      <w:bookmarkEnd w:id="55"/>
      <w:r w:rsidRPr="003A56BC">
        <w:rPr>
          <w:b/>
          <w:bCs/>
        </w:rPr>
        <w:t xml:space="preserve">received and </w:t>
      </w:r>
      <w:proofErr w:type="gramStart"/>
      <w:r w:rsidRPr="003A56BC">
        <w:rPr>
          <w:b/>
          <w:bCs/>
        </w:rPr>
        <w:t>sent</w:t>
      </w:r>
      <w:bookmarkEnd w:id="56"/>
      <w:proofErr w:type="gramEnd"/>
    </w:p>
    <w:p w14:paraId="40B6D50C" w14:textId="7C6FC1F5" w:rsidR="00A04D48" w:rsidRPr="00521A19" w:rsidRDefault="00A04D48" w:rsidP="00575C61">
      <w:pPr>
        <w:jc w:val="both"/>
      </w:pPr>
      <w:r w:rsidRPr="003A56BC">
        <w:t xml:space="preserve">The Chairman introduced </w:t>
      </w:r>
      <w:hyperlink r:id="rId51" w:history="1">
        <w:r w:rsidR="003477A3" w:rsidRPr="003A56BC">
          <w:rPr>
            <w:rStyle w:val="Hyperlink"/>
          </w:rPr>
          <w:t>SG2-</w:t>
        </w:r>
        <w:r w:rsidR="005E1EAB" w:rsidRPr="003A56BC">
          <w:rPr>
            <w:rStyle w:val="Hyperlink"/>
          </w:rPr>
          <w:t>TD</w:t>
        </w:r>
        <w:r w:rsidR="005E1EAB">
          <w:rPr>
            <w:rStyle w:val="Hyperlink"/>
          </w:rPr>
          <w:t>125</w:t>
        </w:r>
        <w:r w:rsidR="003477A3" w:rsidRPr="003A56BC">
          <w:rPr>
            <w:rStyle w:val="Hyperlink"/>
          </w:rPr>
          <w:t>/PLEN</w:t>
        </w:r>
      </w:hyperlink>
      <w:r w:rsidRPr="003A56BC">
        <w:t>, the matrix of incoming Liaison Statements received since the last ITU-T SG2 meeting</w:t>
      </w:r>
      <w:r w:rsidR="0047401B" w:rsidRPr="003A56BC">
        <w:t xml:space="preserve">. The ITU-T SG2 Vice Chairman, Ms </w:t>
      </w:r>
      <w:proofErr w:type="spellStart"/>
      <w:r w:rsidR="0047401B" w:rsidRPr="003A56BC">
        <w:t>Yanchuan</w:t>
      </w:r>
      <w:proofErr w:type="spellEnd"/>
      <w:r w:rsidR="0047401B" w:rsidRPr="003A56BC">
        <w:t xml:space="preserve"> WANG, agreed to be the liaison statement focal point for the study group and for </w:t>
      </w:r>
      <w:r w:rsidR="0047401B" w:rsidRPr="00583970">
        <w:t>Working Party 2/2</w:t>
      </w:r>
      <w:r w:rsidR="0047401B" w:rsidRPr="003A56BC">
        <w:t xml:space="preserve">, and the Q1/2 Associate Rapporteur, Ms Ena DEKANIC, agreed to be the focal point for </w:t>
      </w:r>
      <w:r w:rsidR="0047401B" w:rsidRPr="00583970">
        <w:t>W</w:t>
      </w:r>
      <w:r w:rsidR="00575C61" w:rsidRPr="00583970">
        <w:t xml:space="preserve">orking </w:t>
      </w:r>
      <w:r w:rsidR="0047401B" w:rsidRPr="00583970">
        <w:t>P</w:t>
      </w:r>
      <w:r w:rsidR="00575C61" w:rsidRPr="00583970">
        <w:t xml:space="preserve">arty </w:t>
      </w:r>
      <w:r w:rsidR="0047401B" w:rsidRPr="00583970">
        <w:t>1/2</w:t>
      </w:r>
      <w:r w:rsidR="0047401B" w:rsidRPr="003A56BC">
        <w:t>. Rapporteurs were reminded to ensure all the incoming liaisons, including those “for Information”, were considered by related Questions as appropriate and to</w:t>
      </w:r>
      <w:r w:rsidRPr="003A56BC">
        <w:rPr>
          <w:color w:val="000000"/>
        </w:rPr>
        <w:t xml:space="preserve"> assist in the preparation of response liaisons as required</w:t>
      </w:r>
      <w:r w:rsidRPr="003A56BC">
        <w:t xml:space="preserve">. A liaison statement coordination session had been arranged during the meeting, </w:t>
      </w:r>
      <w:r w:rsidR="00FD2C2C" w:rsidRPr="003A56BC">
        <w:t xml:space="preserve">starting at </w:t>
      </w:r>
      <w:r w:rsidR="007065E0">
        <w:t>13h50</w:t>
      </w:r>
      <w:r w:rsidR="00FD2C2C" w:rsidRPr="003A56BC">
        <w:t xml:space="preserve"> on </w:t>
      </w:r>
      <w:r w:rsidR="007065E0">
        <w:t xml:space="preserve">Friday, 17 March 2023 (agenda in </w:t>
      </w:r>
      <w:hyperlink r:id="rId52" w:history="1">
        <w:r w:rsidR="007065E0" w:rsidRPr="007065E0">
          <w:rPr>
            <w:rStyle w:val="Hyperlink"/>
          </w:rPr>
          <w:t>SG2-TD196/PLEN</w:t>
        </w:r>
      </w:hyperlink>
      <w:r w:rsidR="007065E0">
        <w:t>)</w:t>
      </w:r>
      <w:r w:rsidR="00FD2C2C" w:rsidRPr="003A56BC">
        <w:t>.</w:t>
      </w:r>
    </w:p>
    <w:p w14:paraId="34C6198B" w14:textId="4B2E9D53" w:rsidR="00A04D48" w:rsidRPr="00521A19" w:rsidRDefault="001B5B23" w:rsidP="00A04D48">
      <w:r>
        <w:t>Four</w:t>
      </w:r>
      <w:r w:rsidR="00A04D48" w:rsidRPr="00521A19">
        <w:t xml:space="preserve"> Liaison Statements were developed and transmitted following agreements at the previous ITU</w:t>
      </w:r>
      <w:r w:rsidR="00A04D48" w:rsidRPr="00521A19">
        <w:noBreakHyphen/>
        <w:t>T SG2 meeting, and in response to incoming liaisons that had a deadline for a response prior to the start of this meeting of ITU-T SG2. They had been agreed by the ITU-T SG2 management team and put forward for the approval of the study group:</w:t>
      </w:r>
    </w:p>
    <w:bookmarkStart w:id="57" w:name="_Toc118800168"/>
    <w:bookmarkStart w:id="58" w:name="_Toc405212986"/>
    <w:bookmarkStart w:id="59" w:name="_Toc3832676"/>
    <w:p w14:paraId="02558A67" w14:textId="2B44978C" w:rsidR="00B407FC" w:rsidRPr="00521A19" w:rsidRDefault="00B407FC" w:rsidP="0027627A">
      <w:pPr>
        <w:pStyle w:val="ListParagraph"/>
        <w:numPr>
          <w:ilvl w:val="0"/>
          <w:numId w:val="7"/>
        </w:numPr>
        <w:ind w:hanging="720"/>
        <w:rPr>
          <w:rFonts w:ascii="Times New Roman" w:hAnsi="Times New Roman"/>
          <w:sz w:val="24"/>
          <w:szCs w:val="32"/>
          <w:lang w:val="en-GB"/>
        </w:rPr>
      </w:pPr>
      <w:r w:rsidRPr="00521A19">
        <w:rPr>
          <w:rFonts w:ascii="Times New Roman" w:hAnsi="Times New Roman"/>
          <w:sz w:val="24"/>
          <w:szCs w:val="32"/>
          <w:lang w:val="en-GB"/>
        </w:rPr>
        <w:fldChar w:fldCharType="begin"/>
      </w:r>
      <w:r w:rsidR="007065E0">
        <w:rPr>
          <w:rFonts w:ascii="Times New Roman" w:hAnsi="Times New Roman"/>
          <w:sz w:val="24"/>
          <w:szCs w:val="32"/>
          <w:lang w:val="en-GB"/>
        </w:rPr>
        <w:instrText>HYPERLINK "https://www.itu.int/md/T22-SG02-230313-TD-GEN-0099"</w:instrText>
      </w:r>
      <w:r w:rsidRPr="00521A19">
        <w:rPr>
          <w:rFonts w:ascii="Times New Roman" w:hAnsi="Times New Roman"/>
          <w:sz w:val="24"/>
          <w:szCs w:val="32"/>
          <w:lang w:val="en-GB"/>
        </w:rPr>
      </w:r>
      <w:r w:rsidRPr="00521A19">
        <w:rPr>
          <w:rFonts w:ascii="Times New Roman" w:hAnsi="Times New Roman"/>
          <w:sz w:val="24"/>
          <w:szCs w:val="32"/>
          <w:lang w:val="en-GB"/>
        </w:rPr>
        <w:fldChar w:fldCharType="separate"/>
      </w:r>
      <w:r w:rsidRPr="00521A19">
        <w:rPr>
          <w:rStyle w:val="Hyperlink"/>
          <w:rFonts w:ascii="Times New Roman" w:hAnsi="Times New Roman"/>
          <w:bCs/>
          <w:sz w:val="24"/>
          <w:szCs w:val="32"/>
          <w:lang w:val="en-GB"/>
        </w:rPr>
        <w:t>SG2-TD</w:t>
      </w:r>
      <w:r w:rsidR="007065E0">
        <w:rPr>
          <w:rStyle w:val="Hyperlink"/>
          <w:rFonts w:ascii="Times New Roman" w:hAnsi="Times New Roman"/>
          <w:bCs/>
          <w:sz w:val="24"/>
          <w:szCs w:val="32"/>
          <w:lang w:val="en-GB"/>
        </w:rPr>
        <w:t>099</w:t>
      </w:r>
      <w:r w:rsidRPr="00521A19">
        <w:rPr>
          <w:rStyle w:val="Hyperlink"/>
          <w:rFonts w:ascii="Times New Roman" w:hAnsi="Times New Roman"/>
          <w:bCs/>
          <w:sz w:val="24"/>
          <w:szCs w:val="32"/>
          <w:lang w:val="en-GB"/>
        </w:rPr>
        <w:t>/GEN</w:t>
      </w:r>
      <w:r w:rsidRPr="00521A19">
        <w:rPr>
          <w:rFonts w:ascii="Times New Roman" w:hAnsi="Times New Roman"/>
          <w:sz w:val="24"/>
          <w:szCs w:val="32"/>
          <w:lang w:val="en-GB"/>
        </w:rPr>
        <w:fldChar w:fldCharType="end"/>
      </w:r>
      <w:r w:rsidRPr="00521A19">
        <w:rPr>
          <w:rFonts w:ascii="Times New Roman" w:hAnsi="Times New Roman"/>
          <w:sz w:val="24"/>
          <w:szCs w:val="32"/>
          <w:lang w:val="en-GB"/>
        </w:rPr>
        <w:t xml:space="preserve">: </w:t>
      </w:r>
      <w:r w:rsidR="007065E0" w:rsidRPr="007065E0">
        <w:rPr>
          <w:rFonts w:ascii="Times New Roman" w:hAnsi="Times New Roman"/>
          <w:sz w:val="24"/>
          <w:szCs w:val="32"/>
          <w:lang w:val="en-GB"/>
        </w:rPr>
        <w:t xml:space="preserve">LS/o/r on draft new Recommendation ITU-T </w:t>
      </w:r>
      <w:proofErr w:type="spellStart"/>
      <w:proofErr w:type="gramStart"/>
      <w:r w:rsidR="007065E0" w:rsidRPr="007065E0">
        <w:rPr>
          <w:rFonts w:ascii="Times New Roman" w:hAnsi="Times New Roman"/>
          <w:sz w:val="24"/>
          <w:szCs w:val="32"/>
          <w:lang w:val="en-GB"/>
        </w:rPr>
        <w:t>Q.Pro</w:t>
      </w:r>
      <w:proofErr w:type="spellEnd"/>
      <w:proofErr w:type="gramEnd"/>
      <w:r w:rsidR="007065E0" w:rsidRPr="007065E0">
        <w:rPr>
          <w:rFonts w:ascii="Times New Roman" w:hAnsi="Times New Roman"/>
          <w:sz w:val="24"/>
          <w:szCs w:val="32"/>
          <w:lang w:val="en-GB"/>
        </w:rPr>
        <w:t xml:space="preserve">-Trust and Q.CIDA (reply to SG11-LS224) [to ITU-T SG11]  </w:t>
      </w:r>
    </w:p>
    <w:p w14:paraId="26115531" w14:textId="366358E1" w:rsidR="00B407FC" w:rsidRDefault="00B702D2" w:rsidP="0027627A">
      <w:pPr>
        <w:pStyle w:val="ListParagraph"/>
        <w:numPr>
          <w:ilvl w:val="0"/>
          <w:numId w:val="7"/>
        </w:numPr>
        <w:ind w:hanging="720"/>
        <w:rPr>
          <w:rFonts w:ascii="Times New Roman" w:hAnsi="Times New Roman"/>
          <w:sz w:val="24"/>
          <w:szCs w:val="32"/>
          <w:lang w:val="en-GB"/>
        </w:rPr>
      </w:pPr>
      <w:hyperlink r:id="rId53" w:history="1">
        <w:r w:rsidR="00B407FC" w:rsidRPr="00521A19">
          <w:rPr>
            <w:rStyle w:val="Hyperlink"/>
            <w:rFonts w:ascii="Times New Roman" w:hAnsi="Times New Roman"/>
            <w:bCs/>
            <w:sz w:val="24"/>
            <w:szCs w:val="32"/>
            <w:lang w:val="en-GB"/>
          </w:rPr>
          <w:t>SG2-TD</w:t>
        </w:r>
        <w:r w:rsidR="007065E0">
          <w:rPr>
            <w:rStyle w:val="Hyperlink"/>
            <w:rFonts w:ascii="Times New Roman" w:hAnsi="Times New Roman"/>
            <w:bCs/>
            <w:sz w:val="24"/>
            <w:szCs w:val="32"/>
            <w:lang w:val="en-GB"/>
          </w:rPr>
          <w:t>101</w:t>
        </w:r>
        <w:r w:rsidR="00B407FC" w:rsidRPr="00521A19">
          <w:rPr>
            <w:rStyle w:val="Hyperlink"/>
            <w:rFonts w:ascii="Times New Roman" w:hAnsi="Times New Roman"/>
            <w:bCs/>
            <w:sz w:val="24"/>
            <w:szCs w:val="32"/>
            <w:lang w:val="en-GB"/>
          </w:rPr>
          <w:t>/GEN</w:t>
        </w:r>
      </w:hyperlink>
      <w:r w:rsidR="00B407FC" w:rsidRPr="00521A19">
        <w:rPr>
          <w:rFonts w:ascii="Times New Roman" w:hAnsi="Times New Roman"/>
          <w:sz w:val="24"/>
          <w:szCs w:val="32"/>
          <w:lang w:val="en-GB"/>
        </w:rPr>
        <w:t xml:space="preserve">: </w:t>
      </w:r>
      <w:r w:rsidR="007065E0" w:rsidRPr="007065E0">
        <w:rPr>
          <w:rFonts w:ascii="Times New Roman" w:hAnsi="Times New Roman"/>
          <w:sz w:val="24"/>
          <w:szCs w:val="32"/>
          <w:lang w:val="en-GB"/>
        </w:rPr>
        <w:t xml:space="preserve">LS/o/r on OTTs (reply to SG3-LS8) [to ITU-T SG3]    </w:t>
      </w:r>
    </w:p>
    <w:p w14:paraId="1D94C399" w14:textId="38539345" w:rsidR="007065E0" w:rsidRDefault="00B702D2" w:rsidP="0027627A">
      <w:pPr>
        <w:pStyle w:val="ListParagraph"/>
        <w:numPr>
          <w:ilvl w:val="0"/>
          <w:numId w:val="7"/>
        </w:numPr>
        <w:ind w:hanging="720"/>
        <w:rPr>
          <w:rFonts w:ascii="Times New Roman" w:hAnsi="Times New Roman"/>
          <w:sz w:val="24"/>
          <w:szCs w:val="32"/>
          <w:lang w:val="en-GB"/>
        </w:rPr>
      </w:pPr>
      <w:hyperlink r:id="rId54" w:history="1">
        <w:r w:rsidR="007065E0" w:rsidRPr="00521A19">
          <w:rPr>
            <w:rStyle w:val="Hyperlink"/>
            <w:rFonts w:ascii="Times New Roman" w:hAnsi="Times New Roman"/>
            <w:bCs/>
            <w:sz w:val="24"/>
            <w:szCs w:val="32"/>
            <w:lang w:val="en-GB"/>
          </w:rPr>
          <w:t>SG2-TD1</w:t>
        </w:r>
        <w:r w:rsidR="007065E0">
          <w:rPr>
            <w:rStyle w:val="Hyperlink"/>
            <w:rFonts w:ascii="Times New Roman" w:hAnsi="Times New Roman"/>
            <w:bCs/>
            <w:sz w:val="24"/>
            <w:szCs w:val="32"/>
            <w:lang w:val="en-GB"/>
          </w:rPr>
          <w:t>62</w:t>
        </w:r>
        <w:r w:rsidR="007065E0" w:rsidRPr="00521A19">
          <w:rPr>
            <w:rStyle w:val="Hyperlink"/>
            <w:rFonts w:ascii="Times New Roman" w:hAnsi="Times New Roman"/>
            <w:bCs/>
            <w:sz w:val="24"/>
            <w:szCs w:val="32"/>
            <w:lang w:val="en-GB"/>
          </w:rPr>
          <w:t>/GEN</w:t>
        </w:r>
      </w:hyperlink>
      <w:r w:rsidR="007065E0" w:rsidRPr="00521A19">
        <w:rPr>
          <w:rFonts w:ascii="Times New Roman" w:hAnsi="Times New Roman"/>
          <w:sz w:val="24"/>
          <w:szCs w:val="32"/>
          <w:lang w:val="en-GB"/>
        </w:rPr>
        <w:t xml:space="preserve">: </w:t>
      </w:r>
      <w:r w:rsidR="007065E0" w:rsidRPr="007065E0">
        <w:rPr>
          <w:rFonts w:ascii="Times New Roman" w:hAnsi="Times New Roman"/>
          <w:sz w:val="24"/>
          <w:szCs w:val="32"/>
          <w:lang w:val="en-GB"/>
        </w:rPr>
        <w:t xml:space="preserve">LS/o on ITU-T SG2 lead study group activities (November 2021 to May 2022) [to TSAG]   </w:t>
      </w:r>
    </w:p>
    <w:p w14:paraId="0634615D" w14:textId="2F1BF96C" w:rsidR="007065E0" w:rsidRPr="00575C61" w:rsidRDefault="00B702D2" w:rsidP="0027627A">
      <w:pPr>
        <w:pStyle w:val="ListParagraph"/>
        <w:numPr>
          <w:ilvl w:val="0"/>
          <w:numId w:val="7"/>
        </w:numPr>
        <w:ind w:hanging="720"/>
        <w:rPr>
          <w:rFonts w:ascii="Times New Roman" w:hAnsi="Times New Roman"/>
          <w:sz w:val="24"/>
          <w:szCs w:val="32"/>
          <w:lang w:val="en-GB"/>
        </w:rPr>
      </w:pPr>
      <w:hyperlink r:id="rId55" w:history="1">
        <w:r w:rsidR="007065E0" w:rsidRPr="00521A19">
          <w:rPr>
            <w:rStyle w:val="Hyperlink"/>
            <w:rFonts w:ascii="Times New Roman" w:hAnsi="Times New Roman"/>
            <w:bCs/>
            <w:sz w:val="24"/>
            <w:szCs w:val="32"/>
            <w:lang w:val="en-GB"/>
          </w:rPr>
          <w:t>SG2-TD1</w:t>
        </w:r>
        <w:r w:rsidR="007065E0">
          <w:rPr>
            <w:rStyle w:val="Hyperlink"/>
            <w:rFonts w:ascii="Times New Roman" w:hAnsi="Times New Roman"/>
            <w:bCs/>
            <w:sz w:val="24"/>
            <w:szCs w:val="32"/>
            <w:lang w:val="en-GB"/>
          </w:rPr>
          <w:t>69</w:t>
        </w:r>
        <w:r w:rsidR="007065E0" w:rsidRPr="00521A19">
          <w:rPr>
            <w:rStyle w:val="Hyperlink"/>
            <w:rFonts w:ascii="Times New Roman" w:hAnsi="Times New Roman"/>
            <w:bCs/>
            <w:sz w:val="24"/>
            <w:szCs w:val="32"/>
            <w:lang w:val="en-GB"/>
          </w:rPr>
          <w:t>/GEN</w:t>
        </w:r>
      </w:hyperlink>
      <w:r w:rsidR="007065E0" w:rsidRPr="00521A19">
        <w:rPr>
          <w:rFonts w:ascii="Times New Roman" w:hAnsi="Times New Roman"/>
          <w:sz w:val="24"/>
          <w:szCs w:val="32"/>
          <w:lang w:val="en-GB"/>
        </w:rPr>
        <w:t xml:space="preserve">: </w:t>
      </w:r>
      <w:r w:rsidR="007065E0" w:rsidRPr="007065E0">
        <w:rPr>
          <w:rFonts w:ascii="Times New Roman" w:hAnsi="Times New Roman"/>
          <w:sz w:val="24"/>
          <w:szCs w:val="32"/>
          <w:lang w:val="en-GB"/>
        </w:rPr>
        <w:t>LS/o on issues arising from discussions on re-numbering of Kazakhstan's E.164 country code [to TSAG]</w:t>
      </w:r>
    </w:p>
    <w:p w14:paraId="3C18939D" w14:textId="77777777" w:rsidR="00A04D48" w:rsidRPr="003A56BC" w:rsidRDefault="00A04D48" w:rsidP="00A04D48">
      <w:pPr>
        <w:keepNext/>
        <w:keepLines/>
        <w:spacing w:before="240"/>
        <w:ind w:left="794" w:hanging="794"/>
        <w:outlineLvl w:val="1"/>
        <w:rPr>
          <w:b/>
        </w:rPr>
      </w:pPr>
      <w:bookmarkStart w:id="60" w:name="_Toc130539969"/>
      <w:r w:rsidRPr="003A56BC">
        <w:rPr>
          <w:b/>
        </w:rPr>
        <w:t>1.8</w:t>
      </w:r>
      <w:r w:rsidRPr="003A56BC">
        <w:rPr>
          <w:b/>
        </w:rPr>
        <w:tab/>
        <w:t>Other issues for this meeting</w:t>
      </w:r>
      <w:bookmarkEnd w:id="57"/>
      <w:bookmarkEnd w:id="58"/>
      <w:bookmarkEnd w:id="59"/>
      <w:bookmarkEnd w:id="60"/>
    </w:p>
    <w:p w14:paraId="2299BF71" w14:textId="60D5FBAE" w:rsidR="006C23C3" w:rsidRDefault="007065E0" w:rsidP="0027627A">
      <w:pPr>
        <w:pStyle w:val="ListParagraph"/>
        <w:numPr>
          <w:ilvl w:val="0"/>
          <w:numId w:val="21"/>
        </w:numPr>
        <w:ind w:hanging="720"/>
        <w:rPr>
          <w:rFonts w:ascii="Times New Roman" w:hAnsi="Times New Roman"/>
          <w:sz w:val="24"/>
          <w:szCs w:val="32"/>
          <w:lang w:val="en-GB"/>
        </w:rPr>
      </w:pPr>
      <w:r>
        <w:rPr>
          <w:rFonts w:ascii="Times New Roman" w:hAnsi="Times New Roman"/>
          <w:sz w:val="24"/>
          <w:szCs w:val="32"/>
          <w:lang w:val="en-GB"/>
        </w:rPr>
        <w:t xml:space="preserve">The Chairman </w:t>
      </w:r>
      <w:r w:rsidR="006C23C3">
        <w:rPr>
          <w:rFonts w:ascii="Times New Roman" w:hAnsi="Times New Roman"/>
          <w:sz w:val="24"/>
          <w:szCs w:val="32"/>
          <w:lang w:val="en-GB"/>
        </w:rPr>
        <w:t xml:space="preserve">introduced </w:t>
      </w:r>
      <w:hyperlink r:id="rId56" w:history="1">
        <w:r w:rsidR="006C23C3" w:rsidRPr="006C23C3">
          <w:rPr>
            <w:rStyle w:val="Hyperlink"/>
            <w:rFonts w:ascii="Times New Roman" w:hAnsi="Times New Roman"/>
            <w:sz w:val="24"/>
            <w:szCs w:val="32"/>
            <w:lang w:val="en-GB"/>
          </w:rPr>
          <w:t>SG2-TD183/PLEN</w:t>
        </w:r>
      </w:hyperlink>
      <w:r w:rsidR="006C23C3">
        <w:rPr>
          <w:rFonts w:ascii="Times New Roman" w:hAnsi="Times New Roman"/>
          <w:sz w:val="24"/>
          <w:szCs w:val="32"/>
          <w:lang w:val="en-GB"/>
        </w:rPr>
        <w:t>, “</w:t>
      </w:r>
      <w:r w:rsidR="006C23C3" w:rsidRPr="006C23C3">
        <w:rPr>
          <w:rFonts w:ascii="Times New Roman" w:hAnsi="Times New Roman"/>
          <w:sz w:val="24"/>
          <w:szCs w:val="32"/>
          <w:lang w:val="en-GB"/>
        </w:rPr>
        <w:t xml:space="preserve">Preparations for WTSA-24 and the new study period (NSP) </w:t>
      </w:r>
      <w:r w:rsidR="006C23C3">
        <w:rPr>
          <w:rFonts w:ascii="Times New Roman" w:hAnsi="Times New Roman"/>
          <w:sz w:val="24"/>
          <w:szCs w:val="32"/>
          <w:lang w:val="en-GB"/>
        </w:rPr>
        <w:t>–</w:t>
      </w:r>
      <w:r w:rsidR="006C23C3" w:rsidRPr="006C23C3">
        <w:rPr>
          <w:rFonts w:ascii="Times New Roman" w:hAnsi="Times New Roman"/>
          <w:sz w:val="24"/>
          <w:szCs w:val="32"/>
          <w:lang w:val="en-GB"/>
        </w:rPr>
        <w:t xml:space="preserve"> Proposal</w:t>
      </w:r>
      <w:r w:rsidR="006C23C3">
        <w:rPr>
          <w:rFonts w:ascii="Times New Roman" w:hAnsi="Times New Roman"/>
          <w:sz w:val="24"/>
          <w:szCs w:val="32"/>
          <w:lang w:val="en-GB"/>
        </w:rPr>
        <w:t xml:space="preserve">”, and invited participants to consider its content ahead of the SG2 closing plenary on 22 March 2023, where he would seek a decision on the proposed approach and timeframes. Supporting documents for this activity are contained in </w:t>
      </w:r>
      <w:hyperlink r:id="rId57" w:history="1">
        <w:r w:rsidR="006C23C3" w:rsidRPr="006C23C3">
          <w:rPr>
            <w:rStyle w:val="Hyperlink"/>
            <w:rFonts w:ascii="Times New Roman" w:hAnsi="Times New Roman"/>
            <w:sz w:val="24"/>
            <w:szCs w:val="32"/>
            <w:lang w:val="en-GB"/>
          </w:rPr>
          <w:t>SG2</w:t>
        </w:r>
        <w:r w:rsidR="006C23C3" w:rsidRPr="006C23C3">
          <w:rPr>
            <w:rStyle w:val="Hyperlink"/>
            <w:rFonts w:ascii="Times New Roman" w:hAnsi="Times New Roman"/>
            <w:sz w:val="24"/>
            <w:szCs w:val="32"/>
            <w:lang w:val="en-GB"/>
          </w:rPr>
          <w:noBreakHyphen/>
          <w:t>TD184/PLEN</w:t>
        </w:r>
      </w:hyperlink>
      <w:r w:rsidR="006C23C3">
        <w:rPr>
          <w:rFonts w:ascii="Times New Roman" w:hAnsi="Times New Roman"/>
          <w:sz w:val="24"/>
          <w:szCs w:val="32"/>
          <w:lang w:val="en-GB"/>
        </w:rPr>
        <w:t>, “</w:t>
      </w:r>
      <w:r w:rsidR="006C23C3" w:rsidRPr="006C23C3">
        <w:rPr>
          <w:rFonts w:ascii="Times New Roman" w:hAnsi="Times New Roman"/>
          <w:sz w:val="24"/>
          <w:szCs w:val="32"/>
          <w:lang w:val="en-GB"/>
        </w:rPr>
        <w:t>Mandate of ITU-T SG2 (WTSA Resolution 2) to be updated in view of WTSA-24</w:t>
      </w:r>
      <w:r w:rsidR="006C23C3">
        <w:rPr>
          <w:rFonts w:ascii="Times New Roman" w:hAnsi="Times New Roman"/>
          <w:sz w:val="24"/>
          <w:szCs w:val="32"/>
          <w:lang w:val="en-GB"/>
        </w:rPr>
        <w:t xml:space="preserve">”; and </w:t>
      </w:r>
      <w:hyperlink r:id="rId58" w:history="1">
        <w:r w:rsidR="006C23C3" w:rsidRPr="006C23C3">
          <w:rPr>
            <w:rStyle w:val="Hyperlink"/>
            <w:rFonts w:ascii="Times New Roman" w:hAnsi="Times New Roman"/>
            <w:sz w:val="24"/>
            <w:szCs w:val="32"/>
            <w:lang w:val="en-GB"/>
          </w:rPr>
          <w:t>SG2-TD185/PLEN</w:t>
        </w:r>
      </w:hyperlink>
      <w:r w:rsidR="006C23C3">
        <w:rPr>
          <w:rFonts w:ascii="Times New Roman" w:hAnsi="Times New Roman"/>
          <w:sz w:val="24"/>
          <w:szCs w:val="32"/>
          <w:lang w:val="en-GB"/>
        </w:rPr>
        <w:t>, “</w:t>
      </w:r>
      <w:r w:rsidR="006C23C3" w:rsidRPr="006C23C3">
        <w:rPr>
          <w:rFonts w:ascii="Times New Roman" w:hAnsi="Times New Roman"/>
          <w:sz w:val="24"/>
          <w:szCs w:val="32"/>
          <w:lang w:val="en-GB"/>
        </w:rPr>
        <w:t>List of ITU-T SG2 Questions to be updated in view of WTSA-24</w:t>
      </w:r>
      <w:r w:rsidR="006C23C3">
        <w:rPr>
          <w:rFonts w:ascii="Times New Roman" w:hAnsi="Times New Roman"/>
          <w:sz w:val="24"/>
          <w:szCs w:val="32"/>
          <w:lang w:val="en-GB"/>
        </w:rPr>
        <w:t>”.</w:t>
      </w:r>
    </w:p>
    <w:p w14:paraId="0C252CFD" w14:textId="2ECA0C5C" w:rsidR="006C23C3" w:rsidRDefault="00B702D2" w:rsidP="0027627A">
      <w:pPr>
        <w:pStyle w:val="ListParagraph"/>
        <w:numPr>
          <w:ilvl w:val="0"/>
          <w:numId w:val="21"/>
        </w:numPr>
        <w:ind w:hanging="720"/>
        <w:rPr>
          <w:rFonts w:ascii="Times New Roman" w:hAnsi="Times New Roman"/>
          <w:sz w:val="24"/>
          <w:szCs w:val="32"/>
          <w:lang w:val="en-GB"/>
        </w:rPr>
      </w:pPr>
      <w:hyperlink r:id="rId59" w:history="1">
        <w:r w:rsidR="006C23C3" w:rsidRPr="006C23C3">
          <w:rPr>
            <w:rStyle w:val="Hyperlink"/>
            <w:rFonts w:ascii="Times New Roman" w:hAnsi="Times New Roman"/>
            <w:sz w:val="24"/>
            <w:szCs w:val="32"/>
            <w:lang w:val="en-GB"/>
          </w:rPr>
          <w:t>SG2-TD198/PLEN</w:t>
        </w:r>
      </w:hyperlink>
      <w:r w:rsidR="006C23C3">
        <w:rPr>
          <w:rFonts w:ascii="Times New Roman" w:hAnsi="Times New Roman"/>
          <w:sz w:val="24"/>
          <w:szCs w:val="32"/>
          <w:lang w:val="en-GB"/>
        </w:rPr>
        <w:t xml:space="preserve"> contains “</w:t>
      </w:r>
      <w:r w:rsidR="006C23C3" w:rsidRPr="006C23C3">
        <w:rPr>
          <w:rFonts w:ascii="Times New Roman" w:hAnsi="Times New Roman"/>
          <w:sz w:val="24"/>
          <w:szCs w:val="32"/>
          <w:lang w:val="en-GB"/>
        </w:rPr>
        <w:t>Results of TAP consultation with Member States - TSB Circular 24</w:t>
      </w:r>
      <w:r w:rsidR="006C23C3">
        <w:rPr>
          <w:rFonts w:ascii="Times New Roman" w:hAnsi="Times New Roman"/>
          <w:sz w:val="24"/>
          <w:szCs w:val="32"/>
          <w:lang w:val="en-GB"/>
        </w:rPr>
        <w:t xml:space="preserve">”. Noting that Member States had authorized SG2 to go ahead with Approval of draft new Recommendation ITU-T E.118.1 (ex </w:t>
      </w:r>
      <w:proofErr w:type="spellStart"/>
      <w:proofErr w:type="gramStart"/>
      <w:r w:rsidR="006C23C3">
        <w:rPr>
          <w:rFonts w:ascii="Times New Roman" w:hAnsi="Times New Roman"/>
          <w:sz w:val="24"/>
          <w:szCs w:val="32"/>
          <w:lang w:val="en-GB"/>
        </w:rPr>
        <w:t>E.gain</w:t>
      </w:r>
      <w:proofErr w:type="spellEnd"/>
      <w:proofErr w:type="gramEnd"/>
      <w:r w:rsidR="006C23C3">
        <w:rPr>
          <w:rFonts w:ascii="Times New Roman" w:hAnsi="Times New Roman"/>
          <w:sz w:val="24"/>
          <w:szCs w:val="32"/>
          <w:lang w:val="en-GB"/>
        </w:rPr>
        <w:t>), the Chairman invited Q1/2 experts to consider the feedback received during its sessions, and to prepare an updated draft of ITU-T E.118.1 for possible Approval at the closing plenary session on 22 March 2023.</w:t>
      </w:r>
    </w:p>
    <w:p w14:paraId="3C142EA9" w14:textId="73DCEFA1" w:rsidR="00772728" w:rsidRPr="005E51EF" w:rsidRDefault="00772728" w:rsidP="0027627A">
      <w:pPr>
        <w:pStyle w:val="ListParagraph"/>
        <w:numPr>
          <w:ilvl w:val="0"/>
          <w:numId w:val="21"/>
        </w:numPr>
        <w:ind w:hanging="720"/>
        <w:rPr>
          <w:rFonts w:ascii="Times New Roman" w:hAnsi="Times New Roman"/>
          <w:sz w:val="24"/>
          <w:szCs w:val="32"/>
          <w:lang w:val="en-GB"/>
        </w:rPr>
      </w:pPr>
      <w:r w:rsidRPr="005E51EF">
        <w:rPr>
          <w:rFonts w:ascii="Times New Roman" w:hAnsi="Times New Roman"/>
          <w:sz w:val="24"/>
          <w:szCs w:val="32"/>
          <w:lang w:val="en-GB"/>
        </w:rPr>
        <w:t xml:space="preserve">The Chairman's proposal for future SG2 working schedule and associated decisions can be found in </w:t>
      </w:r>
      <w:hyperlink r:id="rId60" w:history="1">
        <w:r w:rsidRPr="005E51EF">
          <w:rPr>
            <w:rStyle w:val="Hyperlink"/>
            <w:rFonts w:ascii="Times New Roman" w:hAnsi="Times New Roman"/>
            <w:sz w:val="24"/>
            <w:szCs w:val="32"/>
            <w:lang w:val="en-GB"/>
          </w:rPr>
          <w:t>SG2</w:t>
        </w:r>
        <w:r w:rsidRPr="005E51EF">
          <w:rPr>
            <w:rStyle w:val="Hyperlink"/>
            <w:rFonts w:ascii="Times New Roman" w:hAnsi="Times New Roman"/>
            <w:sz w:val="24"/>
            <w:szCs w:val="32"/>
            <w:lang w:val="en-GB"/>
          </w:rPr>
          <w:noBreakHyphen/>
          <w:t>TD</w:t>
        </w:r>
        <w:r w:rsidR="006C23C3">
          <w:rPr>
            <w:rStyle w:val="Hyperlink"/>
            <w:rFonts w:ascii="Times New Roman" w:hAnsi="Times New Roman"/>
            <w:sz w:val="24"/>
            <w:szCs w:val="32"/>
            <w:lang w:val="en-GB"/>
          </w:rPr>
          <w:t>188</w:t>
        </w:r>
        <w:r w:rsidRPr="005E51EF">
          <w:rPr>
            <w:rStyle w:val="Hyperlink"/>
            <w:rFonts w:ascii="Times New Roman" w:hAnsi="Times New Roman"/>
            <w:sz w:val="24"/>
            <w:szCs w:val="32"/>
            <w:lang w:val="en-GB"/>
          </w:rPr>
          <w:t>/PLEN</w:t>
        </w:r>
      </w:hyperlink>
      <w:r w:rsidRPr="005E51EF">
        <w:rPr>
          <w:rFonts w:ascii="Times New Roman" w:hAnsi="Times New Roman"/>
          <w:sz w:val="24"/>
          <w:szCs w:val="32"/>
          <w:lang w:val="en-GB"/>
        </w:rPr>
        <w:t>.</w:t>
      </w:r>
      <w:r w:rsidR="00EA4B57" w:rsidRPr="005E51EF">
        <w:rPr>
          <w:rFonts w:ascii="Times New Roman" w:hAnsi="Times New Roman"/>
          <w:sz w:val="24"/>
          <w:szCs w:val="32"/>
          <w:lang w:val="en-GB"/>
        </w:rPr>
        <w:t xml:space="preserve"> </w:t>
      </w:r>
      <w:r w:rsidR="006C23C3">
        <w:rPr>
          <w:rFonts w:ascii="Times New Roman" w:hAnsi="Times New Roman"/>
          <w:sz w:val="24"/>
          <w:szCs w:val="32"/>
          <w:lang w:val="en-GB"/>
        </w:rPr>
        <w:t>He requested that participants consider the proposal, which would be presented for a decision at the closing plenary session on 22 March 2023</w:t>
      </w:r>
      <w:r w:rsidR="00EA4B57" w:rsidRPr="005E51EF">
        <w:rPr>
          <w:rFonts w:ascii="Times New Roman" w:hAnsi="Times New Roman"/>
          <w:sz w:val="24"/>
          <w:szCs w:val="32"/>
          <w:lang w:val="en-GB"/>
        </w:rPr>
        <w:t>.</w:t>
      </w:r>
    </w:p>
    <w:p w14:paraId="4ABA54ED" w14:textId="492D0504" w:rsidR="001B5B23" w:rsidRDefault="001B5B23" w:rsidP="007065E0">
      <w:pPr>
        <w:pStyle w:val="ListParagraph"/>
        <w:numPr>
          <w:ilvl w:val="0"/>
          <w:numId w:val="21"/>
        </w:numPr>
        <w:ind w:hanging="720"/>
        <w:rPr>
          <w:rFonts w:ascii="Times New Roman" w:hAnsi="Times New Roman"/>
          <w:sz w:val="24"/>
          <w:szCs w:val="32"/>
          <w:lang w:val="en-GB"/>
        </w:rPr>
      </w:pPr>
      <w:r>
        <w:rPr>
          <w:rFonts w:ascii="Times New Roman" w:hAnsi="Times New Roman"/>
          <w:sz w:val="24"/>
          <w:szCs w:val="32"/>
          <w:lang w:val="en-GB"/>
        </w:rPr>
        <w:t xml:space="preserve">The meeting noted </w:t>
      </w:r>
      <w:hyperlink r:id="rId61" w:history="1">
        <w:r w:rsidRPr="001B5B23">
          <w:rPr>
            <w:rStyle w:val="Hyperlink"/>
            <w:rFonts w:ascii="Times New Roman" w:hAnsi="Times New Roman"/>
            <w:sz w:val="24"/>
            <w:szCs w:val="32"/>
            <w:lang w:val="en-GB"/>
          </w:rPr>
          <w:t>SG2-TD180/PLEN</w:t>
        </w:r>
      </w:hyperlink>
      <w:r>
        <w:rPr>
          <w:rFonts w:ascii="Times New Roman" w:hAnsi="Times New Roman"/>
          <w:sz w:val="24"/>
          <w:szCs w:val="32"/>
          <w:lang w:val="en-GB"/>
        </w:rPr>
        <w:t>, “</w:t>
      </w:r>
      <w:r w:rsidRPr="001B5B23">
        <w:rPr>
          <w:rFonts w:ascii="Times New Roman" w:hAnsi="Times New Roman"/>
          <w:sz w:val="24"/>
          <w:szCs w:val="32"/>
          <w:lang w:val="en-GB"/>
        </w:rPr>
        <w:t>SG2 mailing lists</w:t>
      </w:r>
      <w:r>
        <w:rPr>
          <w:rFonts w:ascii="Times New Roman" w:hAnsi="Times New Roman"/>
          <w:sz w:val="24"/>
          <w:szCs w:val="32"/>
          <w:lang w:val="en-GB"/>
        </w:rPr>
        <w:t>”, containing a proposal to streamline the currently available SG2 mailing lists, many of which were not used on a regular basis. This proposal would be presented to the closing plenary for a decision.</w:t>
      </w:r>
    </w:p>
    <w:p w14:paraId="28B8929D" w14:textId="0CDC2210" w:rsidR="00FF39E0" w:rsidRPr="007065E0" w:rsidRDefault="00FD2C2C" w:rsidP="007065E0">
      <w:pPr>
        <w:pStyle w:val="ListParagraph"/>
        <w:numPr>
          <w:ilvl w:val="0"/>
          <w:numId w:val="21"/>
        </w:numPr>
        <w:ind w:hanging="720"/>
        <w:rPr>
          <w:rFonts w:ascii="Times New Roman" w:hAnsi="Times New Roman"/>
          <w:sz w:val="24"/>
          <w:szCs w:val="32"/>
          <w:lang w:val="en-GB"/>
        </w:rPr>
      </w:pPr>
      <w:r w:rsidRPr="005E51EF">
        <w:rPr>
          <w:rFonts w:ascii="Times New Roman" w:hAnsi="Times New Roman"/>
          <w:sz w:val="24"/>
          <w:szCs w:val="32"/>
          <w:lang w:val="en-GB"/>
        </w:rPr>
        <w:t xml:space="preserve">The Chairman drew attention of the meeting to any documents on vocabulary issues. The meeting agreed that any issues arising would be addressed by the SG2 Vocabulary </w:t>
      </w:r>
      <w:r w:rsidRPr="00636D33">
        <w:rPr>
          <w:rFonts w:ascii="Times New Roman" w:hAnsi="Times New Roman"/>
          <w:sz w:val="24"/>
          <w:szCs w:val="32"/>
          <w:lang w:val="en-GB"/>
        </w:rPr>
        <w:t xml:space="preserve">Rapporteur, Mr Dmitry Cherkesov, during the ad-hoc session(s) on vocabulary and terminology, which was to be held from </w:t>
      </w:r>
      <w:bookmarkStart w:id="61" w:name="_Hlk85385046"/>
      <w:r w:rsidR="00732000" w:rsidRPr="00732000">
        <w:rPr>
          <w:rFonts w:ascii="Times New Roman" w:hAnsi="Times New Roman"/>
          <w:bCs/>
          <w:sz w:val="24"/>
          <w:szCs w:val="32"/>
          <w:lang w:val="en-GB"/>
        </w:rPr>
        <w:t xml:space="preserve">1100 to 1210 hours on </w:t>
      </w:r>
      <w:r w:rsidR="00732000" w:rsidRPr="00732000">
        <w:rPr>
          <w:rFonts w:ascii="Times New Roman" w:hAnsi="Times New Roman"/>
          <w:sz w:val="24"/>
          <w:szCs w:val="32"/>
          <w:lang w:val="en-GB"/>
        </w:rPr>
        <w:t>Monday, 20 March 202</w:t>
      </w:r>
      <w:bookmarkEnd w:id="61"/>
      <w:r w:rsidR="00732000">
        <w:rPr>
          <w:rFonts w:ascii="Times New Roman" w:hAnsi="Times New Roman"/>
          <w:sz w:val="24"/>
          <w:szCs w:val="32"/>
          <w:lang w:val="en-GB"/>
        </w:rPr>
        <w:t xml:space="preserve">3 </w:t>
      </w:r>
      <w:r w:rsidRPr="00636D33">
        <w:rPr>
          <w:rFonts w:ascii="Times New Roman" w:hAnsi="Times New Roman"/>
          <w:bCs/>
          <w:sz w:val="24"/>
          <w:szCs w:val="32"/>
          <w:lang w:val="en-GB"/>
        </w:rPr>
        <w:t xml:space="preserve">(agenda in </w:t>
      </w:r>
      <w:hyperlink r:id="rId62" w:history="1">
        <w:r w:rsidRPr="00636D33">
          <w:rPr>
            <w:rStyle w:val="Hyperlink"/>
            <w:rFonts w:ascii="Times New Roman" w:hAnsi="Times New Roman"/>
            <w:sz w:val="24"/>
            <w:szCs w:val="32"/>
            <w:lang w:val="en-GB"/>
          </w:rPr>
          <w:t>SG2-TD</w:t>
        </w:r>
        <w:r w:rsidR="00732000">
          <w:rPr>
            <w:rStyle w:val="Hyperlink"/>
            <w:rFonts w:ascii="Times New Roman" w:hAnsi="Times New Roman"/>
            <w:sz w:val="24"/>
            <w:szCs w:val="32"/>
            <w:lang w:val="en-GB"/>
          </w:rPr>
          <w:t>194</w:t>
        </w:r>
        <w:r w:rsidR="00F350C0">
          <w:rPr>
            <w:rStyle w:val="Hyperlink"/>
            <w:rFonts w:ascii="Times New Roman" w:hAnsi="Times New Roman"/>
            <w:sz w:val="24"/>
            <w:szCs w:val="32"/>
            <w:lang w:val="en-GB"/>
          </w:rPr>
          <w:t>R1</w:t>
        </w:r>
        <w:r w:rsidRPr="00636D33">
          <w:rPr>
            <w:rStyle w:val="Hyperlink"/>
            <w:rFonts w:ascii="Times New Roman" w:hAnsi="Times New Roman"/>
            <w:sz w:val="24"/>
            <w:szCs w:val="32"/>
            <w:lang w:val="en-GB"/>
          </w:rPr>
          <w:t>/PLEN</w:t>
        </w:r>
      </w:hyperlink>
      <w:r w:rsidRPr="00636D33">
        <w:rPr>
          <w:rFonts w:ascii="Times New Roman" w:hAnsi="Times New Roman"/>
          <w:sz w:val="24"/>
          <w:szCs w:val="32"/>
          <w:lang w:val="en-GB"/>
        </w:rPr>
        <w:t>).</w:t>
      </w:r>
    </w:p>
    <w:p w14:paraId="633422E6" w14:textId="77777777" w:rsidR="00A04D48" w:rsidRPr="00521A19" w:rsidRDefault="00A04D48" w:rsidP="00A04D48">
      <w:pPr>
        <w:keepNext/>
        <w:keepLines/>
        <w:spacing w:before="240"/>
        <w:ind w:left="794" w:hanging="794"/>
        <w:outlineLvl w:val="1"/>
        <w:rPr>
          <w:b/>
        </w:rPr>
      </w:pPr>
      <w:bookmarkStart w:id="62" w:name="_Toc118800169"/>
      <w:bookmarkStart w:id="63" w:name="_Toc405212987"/>
      <w:bookmarkStart w:id="64" w:name="_Toc3832677"/>
      <w:bookmarkStart w:id="65" w:name="_Toc130539970"/>
      <w:r w:rsidRPr="00521A19">
        <w:rPr>
          <w:b/>
        </w:rPr>
        <w:lastRenderedPageBreak/>
        <w:t>1.9</w:t>
      </w:r>
      <w:r w:rsidRPr="00521A19">
        <w:rPr>
          <w:b/>
        </w:rPr>
        <w:tab/>
        <w:t>Procedural notifications</w:t>
      </w:r>
      <w:bookmarkEnd w:id="62"/>
      <w:bookmarkEnd w:id="63"/>
      <w:bookmarkEnd w:id="64"/>
      <w:bookmarkEnd w:id="65"/>
    </w:p>
    <w:p w14:paraId="622BC3F8" w14:textId="3DF57229" w:rsidR="00A04D48" w:rsidRPr="00521A19" w:rsidRDefault="00A04D48" w:rsidP="00A04D48">
      <w:pPr>
        <w:tabs>
          <w:tab w:val="left" w:pos="851"/>
        </w:tabs>
      </w:pPr>
      <w:r w:rsidRPr="00521A19">
        <w:rPr>
          <w:b/>
          <w:bCs/>
        </w:rPr>
        <w:t>1.9.1</w:t>
      </w:r>
      <w:r w:rsidRPr="00521A19">
        <w:tab/>
        <w:t xml:space="preserve">The Chairman drew attention to the </w:t>
      </w:r>
      <w:hyperlink r:id="rId63" w:history="1">
        <w:r w:rsidRPr="00521A19">
          <w:rPr>
            <w:color w:val="0000FF"/>
            <w:u w:val="single"/>
          </w:rPr>
          <w:t>Author's Guide for drafting ITU-T Recommendations (February, 2016)</w:t>
        </w:r>
      </w:hyperlink>
      <w:r w:rsidRPr="00521A19">
        <w:t xml:space="preserve">, noting in particular Annex B, "Guidance on the development of definitions", and to the templates for Question and WP Progress Reports, which are at: </w:t>
      </w:r>
      <w:hyperlink r:id="rId64" w:history="1">
        <w:r w:rsidRPr="00521A19">
          <w:rPr>
            <w:color w:val="0000FF"/>
            <w:u w:val="single"/>
          </w:rPr>
          <w:t>http://www.itu.int/ITU-T/studygroups/templates/index.html</w:t>
        </w:r>
      </w:hyperlink>
      <w:r w:rsidRPr="00521A19">
        <w:t>. He also drew attention to</w:t>
      </w:r>
      <w:r w:rsidR="00847E8B" w:rsidRPr="00521A19">
        <w:t xml:space="preserve"> </w:t>
      </w:r>
      <w:hyperlink r:id="rId65" w:history="1">
        <w:r w:rsidRPr="00521A19">
          <w:rPr>
            <w:color w:val="0000FF"/>
            <w:u w:val="single"/>
          </w:rPr>
          <w:t>SG2-TD</w:t>
        </w:r>
        <w:r w:rsidR="00F66967" w:rsidRPr="00521A19">
          <w:rPr>
            <w:color w:val="0000FF"/>
            <w:u w:val="single"/>
          </w:rPr>
          <w:t>0</w:t>
        </w:r>
        <w:r w:rsidRPr="00521A19">
          <w:rPr>
            <w:color w:val="0000FF"/>
            <w:u w:val="single"/>
          </w:rPr>
          <w:t>1</w:t>
        </w:r>
        <w:r w:rsidR="00F66967" w:rsidRPr="00521A19">
          <w:rPr>
            <w:color w:val="0000FF"/>
            <w:u w:val="single"/>
          </w:rPr>
          <w:t>9/GEN</w:t>
        </w:r>
      </w:hyperlink>
      <w:r w:rsidRPr="00521A19">
        <w:t xml:space="preserve"> of the Study Period 2009-2012, a liaison from TSAG on Quality of ITU-T Recommendations, and the “</w:t>
      </w:r>
      <w:hyperlink r:id="rId66" w:history="1">
        <w:r w:rsidRPr="00521A19">
          <w:rPr>
            <w:color w:val="0000FF"/>
            <w:u w:val="single"/>
          </w:rPr>
          <w:t>Manual for rapporteurs and editors</w:t>
        </w:r>
      </w:hyperlink>
      <w:r w:rsidRPr="00521A19">
        <w:t>” (20</w:t>
      </w:r>
      <w:r w:rsidR="00847E8B" w:rsidRPr="00521A19">
        <w:t>20</w:t>
      </w:r>
      <w:r w:rsidRPr="00521A19">
        <w:t>, Edition 4).</w:t>
      </w:r>
    </w:p>
    <w:p w14:paraId="4409E8F2" w14:textId="77777777" w:rsidR="00A04D48" w:rsidRPr="00521A19" w:rsidRDefault="00A04D48" w:rsidP="00A04D48">
      <w:pPr>
        <w:tabs>
          <w:tab w:val="left" w:pos="851"/>
        </w:tabs>
        <w:rPr>
          <w:bCs/>
          <w:highlight w:val="cyan"/>
        </w:rPr>
      </w:pPr>
      <w:r w:rsidRPr="00521A19">
        <w:rPr>
          <w:b/>
          <w:bCs/>
        </w:rPr>
        <w:t>1.9.2</w:t>
      </w:r>
      <w:r w:rsidRPr="00521A19">
        <w:tab/>
        <w:t>The Chairman drew attention to the “</w:t>
      </w:r>
      <w:r w:rsidRPr="00521A19">
        <w:rPr>
          <w:bCs/>
        </w:rPr>
        <w:t xml:space="preserve">Guide for ITU-T Study Groups: Considering End-User Needs in developing Recommendations”, which is at: </w:t>
      </w:r>
      <w:hyperlink r:id="rId67" w:history="1">
        <w:r w:rsidRPr="00521A19">
          <w:rPr>
            <w:bCs/>
            <w:color w:val="0000FF"/>
            <w:u w:val="single"/>
          </w:rPr>
          <w:t>http://www.itu.int/itudoc/itu-t/guide/end-user.html</w:t>
        </w:r>
      </w:hyperlink>
      <w:r w:rsidRPr="00521A19">
        <w:rPr>
          <w:bCs/>
        </w:rPr>
        <w:t xml:space="preserve"> </w:t>
      </w:r>
    </w:p>
    <w:p w14:paraId="4B3A5C50" w14:textId="155D866F" w:rsidR="00A04D48" w:rsidRPr="00521A19" w:rsidRDefault="00A04D48" w:rsidP="00A04D48">
      <w:pPr>
        <w:tabs>
          <w:tab w:val="left" w:pos="851"/>
        </w:tabs>
      </w:pPr>
      <w:r w:rsidRPr="00521A19">
        <w:rPr>
          <w:b/>
          <w:bCs/>
        </w:rPr>
        <w:t>1.9.3</w:t>
      </w:r>
      <w:r w:rsidRPr="00521A19">
        <w:tab/>
        <w:t xml:space="preserve">The Chairman drew attention of the meeting to the ITU-T IPR website: </w:t>
      </w:r>
      <w:hyperlink r:id="rId68" w:history="1">
        <w:r w:rsidRPr="00521A19">
          <w:rPr>
            <w:color w:val="0000FF"/>
            <w:u w:val="single"/>
          </w:rPr>
          <w:t>https://www.itu.int/en/ITU-T/ipr/Pages/default.aspx</w:t>
        </w:r>
      </w:hyperlink>
      <w:r w:rsidRPr="00521A19">
        <w:t>, including patent Policy. The patent policy can be found at:</w:t>
      </w:r>
      <w:r w:rsidR="00D46438" w:rsidRPr="00521A19">
        <w:t xml:space="preserve"> </w:t>
      </w:r>
      <w:hyperlink r:id="rId69" w:history="1">
        <w:r w:rsidR="007543D3" w:rsidRPr="00521A19">
          <w:rPr>
            <w:rStyle w:val="Hyperlink"/>
          </w:rPr>
          <w:t>https://www.itu.int/net4/ipr/search.aspx?sector=ITU&amp;class=PS</w:t>
        </w:r>
      </w:hyperlink>
      <w:r w:rsidR="007543D3" w:rsidRPr="00521A19">
        <w:t xml:space="preserve"> </w:t>
      </w:r>
      <w:r w:rsidRPr="00521A19">
        <w:t xml:space="preserve">. The Chairman reminded the </w:t>
      </w:r>
      <w:r w:rsidR="00E913D3" w:rsidRPr="00521A19">
        <w:t xml:space="preserve">working party </w:t>
      </w:r>
      <w:r w:rsidRPr="00521A19">
        <w:t xml:space="preserve">Chairs to undertake a call for IPRs in their meetings, noting the </w:t>
      </w:r>
      <w:r w:rsidRPr="00EA4B57">
        <w:t xml:space="preserve">updates contained in the recently updated </w:t>
      </w:r>
      <w:hyperlink r:id="rId70" w:history="1">
        <w:r w:rsidRPr="00EA4B57">
          <w:rPr>
            <w:color w:val="0000FF"/>
            <w:u w:val="single"/>
          </w:rPr>
          <w:t>Recommendation ITU-T A.1 (2019)</w:t>
        </w:r>
      </w:hyperlink>
      <w:r w:rsidRPr="00EA4B57">
        <w:t xml:space="preserve">. Specifically, </w:t>
      </w:r>
      <w:proofErr w:type="gramStart"/>
      <w:r w:rsidRPr="00EA4B57">
        <w:t>enquiring:</w:t>
      </w:r>
      <w:proofErr w:type="gramEnd"/>
      <w:r w:rsidRPr="00EA4B57">
        <w:t xml:space="preserve"> </w:t>
      </w:r>
      <w:r w:rsidRPr="003A0270">
        <w:t>whether anyone has knowledge of intellectual property rights issues, including patents, copyright for software or text, marks, the use of which may be required to implement or publish the Recommendation being considered. The fact that the question was asked shall be recorded in the working party or study group meeting report, along with any affirmative responses.</w:t>
      </w:r>
    </w:p>
    <w:p w14:paraId="18F43F15" w14:textId="77777777" w:rsidR="00A04D48" w:rsidRPr="00521A19" w:rsidRDefault="00A04D48" w:rsidP="00A04D48">
      <w:pPr>
        <w:tabs>
          <w:tab w:val="left" w:pos="851"/>
        </w:tabs>
        <w:rPr>
          <w:highlight w:val="cyan"/>
        </w:rPr>
      </w:pPr>
      <w:r w:rsidRPr="00E86876">
        <w:rPr>
          <w:b/>
          <w:bCs/>
        </w:rPr>
        <w:t>1.9.4</w:t>
      </w:r>
      <w:r w:rsidRPr="00E86876">
        <w:tab/>
        <w:t xml:space="preserve">The Chairman drew attention to the Annex A of both </w:t>
      </w:r>
      <w:hyperlink r:id="rId71" w:history="1">
        <w:r w:rsidRPr="00E86876">
          <w:rPr>
            <w:color w:val="0000FF"/>
            <w:u w:val="single"/>
          </w:rPr>
          <w:t>Recommendation ITU-T A.1</w:t>
        </w:r>
      </w:hyperlink>
      <w:r w:rsidRPr="00E86876">
        <w:rPr>
          <w:rFonts w:asciiTheme="majorBidi" w:hAnsiTheme="majorBidi"/>
        </w:rPr>
        <w:t xml:space="preserve"> and </w:t>
      </w:r>
      <w:hyperlink r:id="rId72" w:history="1">
        <w:r w:rsidRPr="00E86876">
          <w:rPr>
            <w:color w:val="0000FF"/>
            <w:u w:val="single"/>
          </w:rPr>
          <w:t>ITU-T A.13</w:t>
        </w:r>
      </w:hyperlink>
      <w:r w:rsidRPr="00E86876">
        <w:t xml:space="preserve">: Templates to describe a proposed new Recommendation/non-normative text in the Work Programme. </w:t>
      </w:r>
      <w:r w:rsidRPr="00E86876">
        <w:rPr>
          <w:color w:val="000000"/>
        </w:rPr>
        <w:t xml:space="preserve">ITU-T Recommendation justification templates for new work items can be found at </w:t>
      </w:r>
      <w:hyperlink r:id="rId73" w:history="1">
        <w:r w:rsidRPr="00E86876">
          <w:rPr>
            <w:color w:val="0000FF"/>
            <w:u w:val="single"/>
          </w:rPr>
          <w:t>http://www.itu.int/en/ITU-T/studygroups/Pages/templates.aspx</w:t>
        </w:r>
      </w:hyperlink>
      <w:r w:rsidRPr="00E86876">
        <w:rPr>
          <w:color w:val="000000"/>
        </w:rPr>
        <w:t>.</w:t>
      </w:r>
    </w:p>
    <w:p w14:paraId="6D24D02F" w14:textId="4C2F9955" w:rsidR="00A04D48" w:rsidRPr="00841429" w:rsidRDefault="00A04D48" w:rsidP="00A04D48">
      <w:pPr>
        <w:keepNext/>
        <w:keepLines/>
        <w:spacing w:before="360"/>
        <w:ind w:left="794" w:hanging="794"/>
        <w:outlineLvl w:val="0"/>
        <w:rPr>
          <w:b/>
        </w:rPr>
      </w:pPr>
      <w:bookmarkStart w:id="66" w:name="_Toc118800170"/>
      <w:bookmarkStart w:id="67" w:name="_Toc405212988"/>
      <w:bookmarkStart w:id="68" w:name="_Toc3832678"/>
      <w:bookmarkStart w:id="69" w:name="_Toc130539971"/>
      <w:bookmarkStart w:id="70" w:name="_Hlk129848364"/>
      <w:r w:rsidRPr="00841429">
        <w:rPr>
          <w:b/>
        </w:rPr>
        <w:t>2</w:t>
      </w:r>
      <w:r w:rsidRPr="00841429">
        <w:rPr>
          <w:b/>
        </w:rPr>
        <w:tab/>
        <w:t>Closing plenary meeting</w:t>
      </w:r>
      <w:bookmarkEnd w:id="66"/>
      <w:bookmarkEnd w:id="67"/>
      <w:bookmarkEnd w:id="68"/>
      <w:bookmarkEnd w:id="69"/>
    </w:p>
    <w:p w14:paraId="385386D2" w14:textId="2E43C64C" w:rsidR="00A04D48" w:rsidRPr="00841429" w:rsidRDefault="00A04D48" w:rsidP="00A04D48">
      <w:pPr>
        <w:keepNext/>
        <w:keepLines/>
        <w:spacing w:before="240"/>
        <w:ind w:left="794" w:hanging="794"/>
        <w:outlineLvl w:val="1"/>
        <w:rPr>
          <w:b/>
          <w:bCs/>
        </w:rPr>
      </w:pPr>
      <w:bookmarkStart w:id="71" w:name="_Toc254160442"/>
      <w:bookmarkStart w:id="72" w:name="_Toc405212989"/>
      <w:bookmarkStart w:id="73" w:name="_Toc3832679"/>
      <w:bookmarkStart w:id="74" w:name="_Toc130539972"/>
      <w:r w:rsidRPr="00841429">
        <w:rPr>
          <w:b/>
        </w:rPr>
        <w:t>2.1</w:t>
      </w:r>
      <w:r w:rsidRPr="00841429">
        <w:rPr>
          <w:b/>
        </w:rPr>
        <w:tab/>
      </w:r>
      <w:bookmarkEnd w:id="71"/>
      <w:r w:rsidRPr="00841429">
        <w:rPr>
          <w:b/>
          <w:bCs/>
        </w:rPr>
        <w:t xml:space="preserve">Reports of the meetings of </w:t>
      </w:r>
      <w:r w:rsidR="00C5410A" w:rsidRPr="00841429">
        <w:rPr>
          <w:b/>
          <w:bCs/>
        </w:rPr>
        <w:t xml:space="preserve">working parties </w:t>
      </w:r>
      <w:bookmarkEnd w:id="72"/>
      <w:r w:rsidR="00C5410A" w:rsidRPr="00841429">
        <w:rPr>
          <w:b/>
          <w:bCs/>
        </w:rPr>
        <w:t>and associated groups</w:t>
      </w:r>
      <w:r w:rsidRPr="00841429">
        <w:rPr>
          <w:b/>
          <w:bCs/>
        </w:rPr>
        <w:t xml:space="preserve">, reports of </w:t>
      </w:r>
      <w:proofErr w:type="gramStart"/>
      <w:r w:rsidRPr="00841429">
        <w:rPr>
          <w:b/>
          <w:bCs/>
        </w:rPr>
        <w:t>AHGs</w:t>
      </w:r>
      <w:bookmarkEnd w:id="73"/>
      <w:bookmarkEnd w:id="74"/>
      <w:proofErr w:type="gramEnd"/>
    </w:p>
    <w:p w14:paraId="3F496356" w14:textId="258B5224" w:rsidR="00621988" w:rsidRPr="00841429" w:rsidRDefault="00621988" w:rsidP="00621988">
      <w:pPr>
        <w:numPr>
          <w:ilvl w:val="0"/>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bookmarkStart w:id="75" w:name="_Hlk42188934"/>
      <w:r w:rsidRPr="00841429">
        <w:rPr>
          <w:szCs w:val="24"/>
          <w:lang w:eastAsia="zh-CN"/>
        </w:rPr>
        <w:t xml:space="preserve">The </w:t>
      </w:r>
      <w:r w:rsidR="00B10AE3">
        <w:rPr>
          <w:szCs w:val="24"/>
          <w:lang w:eastAsia="zh-CN"/>
        </w:rPr>
        <w:t>WP1/2</w:t>
      </w:r>
      <w:r w:rsidR="00B10AE3" w:rsidRPr="00841429">
        <w:rPr>
          <w:szCs w:val="24"/>
          <w:lang w:eastAsia="zh-CN"/>
        </w:rPr>
        <w:t xml:space="preserve"> </w:t>
      </w:r>
      <w:r w:rsidRPr="00841429">
        <w:rPr>
          <w:szCs w:val="24"/>
          <w:lang w:eastAsia="zh-CN"/>
        </w:rPr>
        <w:t xml:space="preserve">Chairman introduced the Working Party 1/2 report, </w:t>
      </w:r>
      <w:hyperlink r:id="rId74" w:history="1">
        <w:r w:rsidRPr="00841429">
          <w:rPr>
            <w:rStyle w:val="Hyperlink"/>
            <w:szCs w:val="24"/>
            <w:lang w:eastAsia="zh-CN"/>
          </w:rPr>
          <w:t>SG2-TD135R1/PLEN</w:t>
        </w:r>
      </w:hyperlink>
      <w:r w:rsidRPr="00841429">
        <w:rPr>
          <w:szCs w:val="24"/>
          <w:lang w:eastAsia="zh-CN"/>
        </w:rPr>
        <w:t xml:space="preserve">. The meeting approved the report without changes. The report </w:t>
      </w:r>
      <w:r w:rsidR="0009107F" w:rsidRPr="00841429">
        <w:rPr>
          <w:szCs w:val="24"/>
          <w:lang w:eastAsia="zh-CN"/>
        </w:rPr>
        <w:t>outline</w:t>
      </w:r>
      <w:r w:rsidR="0009107F">
        <w:rPr>
          <w:szCs w:val="24"/>
          <w:lang w:eastAsia="zh-CN"/>
        </w:rPr>
        <w:t>d</w:t>
      </w:r>
      <w:r w:rsidR="0009107F" w:rsidRPr="00841429">
        <w:rPr>
          <w:szCs w:val="24"/>
          <w:lang w:eastAsia="zh-CN"/>
        </w:rPr>
        <w:t xml:space="preserve"> </w:t>
      </w:r>
      <w:r w:rsidRPr="00841429">
        <w:rPr>
          <w:szCs w:val="24"/>
          <w:lang w:eastAsia="zh-CN"/>
        </w:rPr>
        <w:t>progress and discussions on the following topics, which are elaborated in the respective Question reports:</w:t>
      </w:r>
    </w:p>
    <w:p w14:paraId="01F0D283" w14:textId="5FA54614" w:rsidR="00621988" w:rsidRPr="00841429" w:rsidRDefault="00621988" w:rsidP="00621988">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The report for Question 1/2 is contained in </w:t>
      </w:r>
      <w:hyperlink r:id="rId75" w:history="1">
        <w:r w:rsidRPr="00841429">
          <w:rPr>
            <w:rStyle w:val="Hyperlink"/>
            <w:szCs w:val="24"/>
            <w:lang w:eastAsia="zh-CN"/>
          </w:rPr>
          <w:t>SG2-TD137</w:t>
        </w:r>
        <w:r w:rsidR="00841429" w:rsidRPr="00841429">
          <w:rPr>
            <w:rStyle w:val="Hyperlink"/>
            <w:szCs w:val="24"/>
            <w:lang w:eastAsia="zh-CN"/>
          </w:rPr>
          <w:t>R2</w:t>
        </w:r>
        <w:r w:rsidRPr="00841429">
          <w:rPr>
            <w:rStyle w:val="Hyperlink"/>
            <w:szCs w:val="24"/>
            <w:lang w:eastAsia="zh-CN"/>
          </w:rPr>
          <w:t>/PLEN</w:t>
        </w:r>
      </w:hyperlink>
      <w:r w:rsidRPr="00841429">
        <w:rPr>
          <w:szCs w:val="24"/>
          <w:lang w:eastAsia="zh-CN"/>
        </w:rPr>
        <w:t xml:space="preserve">. </w:t>
      </w:r>
      <w:r w:rsidR="004C77F2">
        <w:rPr>
          <w:szCs w:val="24"/>
          <w:lang w:eastAsia="zh-CN"/>
        </w:rPr>
        <w:t xml:space="preserve">Highlights </w:t>
      </w:r>
      <w:r w:rsidRPr="00841429">
        <w:rPr>
          <w:szCs w:val="24"/>
          <w:lang w:eastAsia="zh-CN"/>
        </w:rPr>
        <w:t xml:space="preserve">of focus </w:t>
      </w:r>
      <w:r w:rsidR="00B10AE3">
        <w:rPr>
          <w:szCs w:val="24"/>
          <w:lang w:eastAsia="zh-CN"/>
        </w:rPr>
        <w:t>from</w:t>
      </w:r>
      <w:r w:rsidR="00B10AE3" w:rsidRPr="00841429">
        <w:rPr>
          <w:szCs w:val="24"/>
          <w:lang w:eastAsia="zh-CN"/>
        </w:rPr>
        <w:t xml:space="preserve"> </w:t>
      </w:r>
      <w:r w:rsidRPr="00841429">
        <w:rPr>
          <w:szCs w:val="24"/>
          <w:lang w:eastAsia="zh-CN"/>
        </w:rPr>
        <w:t xml:space="preserve">the meeting </w:t>
      </w:r>
      <w:r w:rsidR="00B10AE3" w:rsidRPr="00841429">
        <w:rPr>
          <w:szCs w:val="24"/>
          <w:lang w:eastAsia="zh-CN"/>
        </w:rPr>
        <w:t>includ</w:t>
      </w:r>
      <w:r w:rsidR="00B10AE3">
        <w:rPr>
          <w:szCs w:val="24"/>
          <w:lang w:eastAsia="zh-CN"/>
        </w:rPr>
        <w:t>ed</w:t>
      </w:r>
      <w:r w:rsidRPr="00841429">
        <w:rPr>
          <w:szCs w:val="24"/>
          <w:lang w:eastAsia="zh-CN"/>
        </w:rPr>
        <w:t>:</w:t>
      </w:r>
    </w:p>
    <w:p w14:paraId="0EC89315" w14:textId="03640CE2"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Discussions took place on: Global number resource reports, 88x </w:t>
      </w:r>
      <w:proofErr w:type="spellStart"/>
      <w:r w:rsidRPr="00841429">
        <w:rPr>
          <w:szCs w:val="24"/>
          <w:lang w:eastAsia="zh-CN"/>
        </w:rPr>
        <w:t>eCall</w:t>
      </w:r>
      <w:proofErr w:type="spellEnd"/>
      <w:r w:rsidRPr="00841429">
        <w:rPr>
          <w:szCs w:val="24"/>
          <w:lang w:eastAsia="zh-CN"/>
        </w:rPr>
        <w:t xml:space="preserve"> number routing, E.164 country code for the State of Palestine, UPT Recommendations, E.164.1, Audit of global resources, E.118, </w:t>
      </w:r>
      <w:proofErr w:type="spellStart"/>
      <w:r w:rsidRPr="00841429">
        <w:rPr>
          <w:szCs w:val="24"/>
          <w:lang w:eastAsia="zh-CN"/>
        </w:rPr>
        <w:t>TR.OTTNum</w:t>
      </w:r>
      <w:proofErr w:type="spellEnd"/>
      <w:r w:rsidRPr="00841429">
        <w:rPr>
          <w:szCs w:val="24"/>
          <w:lang w:eastAsia="zh-CN"/>
        </w:rPr>
        <w:t xml:space="preserve">, TR.MMWF (Methodologies to Mitigate </w:t>
      </w:r>
      <w:proofErr w:type="spellStart"/>
      <w:r w:rsidRPr="00841429">
        <w:rPr>
          <w:szCs w:val="24"/>
          <w:lang w:eastAsia="zh-CN"/>
        </w:rPr>
        <w:t>Wangiri</w:t>
      </w:r>
      <w:proofErr w:type="spellEnd"/>
      <w:r w:rsidRPr="00841429">
        <w:rPr>
          <w:szCs w:val="24"/>
          <w:lang w:eastAsia="zh-CN"/>
        </w:rPr>
        <w:t xml:space="preserve"> Fraud), Numbering misuse and spoofing, E.156, </w:t>
      </w:r>
      <w:proofErr w:type="spellStart"/>
      <w:r w:rsidRPr="00841429">
        <w:rPr>
          <w:szCs w:val="24"/>
          <w:lang w:eastAsia="zh-CN"/>
        </w:rPr>
        <w:t>E.gap</w:t>
      </w:r>
      <w:proofErr w:type="spellEnd"/>
      <w:r w:rsidRPr="00841429">
        <w:rPr>
          <w:szCs w:val="24"/>
          <w:lang w:eastAsia="zh-CN"/>
        </w:rPr>
        <w:t>, ENUM, review of the TAP consultation in Circular 24 (E.118.1), and E.164 CC/range +77.</w:t>
      </w:r>
    </w:p>
    <w:p w14:paraId="3FBF358B" w14:textId="632CEB5D"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E.118.1 (ex </w:t>
      </w:r>
      <w:proofErr w:type="spellStart"/>
      <w:proofErr w:type="gramStart"/>
      <w:r w:rsidRPr="00841429">
        <w:rPr>
          <w:szCs w:val="24"/>
          <w:lang w:eastAsia="zh-CN"/>
        </w:rPr>
        <w:t>E.gain</w:t>
      </w:r>
      <w:proofErr w:type="spellEnd"/>
      <w:proofErr w:type="gramEnd"/>
      <w:r w:rsidRPr="00841429">
        <w:rPr>
          <w:szCs w:val="24"/>
          <w:lang w:eastAsia="zh-CN"/>
        </w:rPr>
        <w:t xml:space="preserve">) was sent to WP1/2 as amended for approval in </w:t>
      </w:r>
      <w:hyperlink r:id="rId76" w:history="1">
        <w:r w:rsidRPr="00841429">
          <w:rPr>
            <w:rStyle w:val="Hyperlink"/>
            <w:szCs w:val="24"/>
            <w:lang w:eastAsia="zh-CN"/>
          </w:rPr>
          <w:t>SG2</w:t>
        </w:r>
        <w:r w:rsidRPr="00841429">
          <w:rPr>
            <w:rStyle w:val="Hyperlink"/>
            <w:szCs w:val="24"/>
            <w:lang w:eastAsia="zh-CN"/>
          </w:rPr>
          <w:noBreakHyphen/>
          <w:t>TD243</w:t>
        </w:r>
        <w:r w:rsidR="00841429" w:rsidRPr="00841429">
          <w:rPr>
            <w:rStyle w:val="Hyperlink"/>
            <w:szCs w:val="24"/>
            <w:lang w:eastAsia="zh-CN"/>
          </w:rPr>
          <w:t>R1</w:t>
        </w:r>
        <w:r w:rsidRPr="00841429">
          <w:rPr>
            <w:rStyle w:val="Hyperlink"/>
            <w:szCs w:val="24"/>
            <w:lang w:eastAsia="zh-CN"/>
          </w:rPr>
          <w:t>/PLEN</w:t>
        </w:r>
      </w:hyperlink>
      <w:r w:rsidRPr="00841429">
        <w:rPr>
          <w:szCs w:val="24"/>
          <w:lang w:eastAsia="zh-CN"/>
        </w:rPr>
        <w:t>.</w:t>
      </w:r>
    </w:p>
    <w:p w14:paraId="2575E6B8" w14:textId="40127490"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41429">
        <w:rPr>
          <w:szCs w:val="24"/>
          <w:lang w:eastAsia="zh-CN"/>
        </w:rPr>
        <w:t>E.gap</w:t>
      </w:r>
      <w:proofErr w:type="spellEnd"/>
      <w:r w:rsidRPr="00841429">
        <w:rPr>
          <w:szCs w:val="24"/>
          <w:lang w:eastAsia="zh-CN"/>
        </w:rPr>
        <w:t xml:space="preserve"> was sent to WP1/2 to be Determined as contained in </w:t>
      </w:r>
      <w:hyperlink r:id="rId77" w:history="1">
        <w:r w:rsidRPr="00841429">
          <w:rPr>
            <w:rStyle w:val="Hyperlink"/>
            <w:szCs w:val="24"/>
            <w:lang w:eastAsia="zh-CN"/>
          </w:rPr>
          <w:t>SG2</w:t>
        </w:r>
        <w:r w:rsidRPr="00841429">
          <w:rPr>
            <w:rStyle w:val="Hyperlink"/>
            <w:szCs w:val="24"/>
            <w:lang w:eastAsia="zh-CN"/>
          </w:rPr>
          <w:noBreakHyphen/>
          <w:t>TD202R1/PLEN</w:t>
        </w:r>
      </w:hyperlink>
      <w:r w:rsidRPr="00841429">
        <w:rPr>
          <w:szCs w:val="24"/>
          <w:lang w:eastAsia="zh-CN"/>
        </w:rPr>
        <w:t>.</w:t>
      </w:r>
    </w:p>
    <w:p w14:paraId="3720F6CA" w14:textId="4F6FDAA2"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gramStart"/>
      <w:r w:rsidRPr="00841429">
        <w:rPr>
          <w:szCs w:val="24"/>
          <w:lang w:eastAsia="zh-CN"/>
        </w:rPr>
        <w:t>TR.MMWF</w:t>
      </w:r>
      <w:proofErr w:type="gramEnd"/>
      <w:r w:rsidRPr="00841429">
        <w:rPr>
          <w:szCs w:val="24"/>
          <w:lang w:eastAsia="zh-CN"/>
        </w:rPr>
        <w:t xml:space="preserve"> was amended with a view to Agreement at the November SG2 meeting, </w:t>
      </w:r>
      <w:hyperlink r:id="rId78" w:history="1">
        <w:r w:rsidRPr="00841429">
          <w:rPr>
            <w:rStyle w:val="Hyperlink"/>
            <w:szCs w:val="24"/>
            <w:lang w:eastAsia="zh-CN"/>
          </w:rPr>
          <w:t>SG2-TD229R</w:t>
        </w:r>
        <w:r w:rsidR="00841429" w:rsidRPr="00841429">
          <w:rPr>
            <w:rStyle w:val="Hyperlink"/>
            <w:szCs w:val="24"/>
            <w:lang w:eastAsia="zh-CN"/>
          </w:rPr>
          <w:t>1</w:t>
        </w:r>
        <w:r w:rsidRPr="00841429">
          <w:rPr>
            <w:rStyle w:val="Hyperlink"/>
            <w:szCs w:val="24"/>
            <w:lang w:eastAsia="zh-CN"/>
          </w:rPr>
          <w:t>/PLEN</w:t>
        </w:r>
      </w:hyperlink>
      <w:r w:rsidRPr="00841429">
        <w:rPr>
          <w:szCs w:val="24"/>
          <w:lang w:eastAsia="zh-CN"/>
        </w:rPr>
        <w:t>.</w:t>
      </w:r>
    </w:p>
    <w:p w14:paraId="06A863FA" w14:textId="4F140ABC" w:rsidR="00621988" w:rsidRPr="00621988"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A new work item was created, </w:t>
      </w:r>
      <w:proofErr w:type="spellStart"/>
      <w:r w:rsidRPr="00841429">
        <w:rPr>
          <w:szCs w:val="24"/>
          <w:lang w:eastAsia="zh-CN"/>
        </w:rPr>
        <w:t>E.audit</w:t>
      </w:r>
      <w:proofErr w:type="spellEnd"/>
      <w:r w:rsidRPr="00841429">
        <w:rPr>
          <w:szCs w:val="24"/>
          <w:lang w:eastAsia="zh-CN"/>
        </w:rPr>
        <w:t xml:space="preserve"> (Mechanisms and processes for audits of the assignment of global naming, numbering, addressing and identification processes) with the baseline text in </w:t>
      </w:r>
      <w:hyperlink r:id="rId79" w:history="1">
        <w:r w:rsidRPr="00841429">
          <w:rPr>
            <w:rStyle w:val="Hyperlink"/>
            <w:szCs w:val="24"/>
            <w:lang w:eastAsia="zh-CN"/>
          </w:rPr>
          <w:t>SG2-TD209/PLEN</w:t>
        </w:r>
      </w:hyperlink>
      <w:r w:rsidRPr="00841429">
        <w:rPr>
          <w:szCs w:val="24"/>
          <w:lang w:eastAsia="zh-CN"/>
        </w:rPr>
        <w:t>.</w:t>
      </w:r>
      <w:r w:rsidRPr="00621988">
        <w:rPr>
          <w:szCs w:val="24"/>
          <w:lang w:eastAsia="zh-CN"/>
        </w:rPr>
        <w:t xml:space="preserve"> </w:t>
      </w:r>
    </w:p>
    <w:p w14:paraId="051010F7" w14:textId="1EEA7FC8" w:rsidR="00621988" w:rsidRPr="00621988"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621988">
        <w:rPr>
          <w:szCs w:val="24"/>
          <w:lang w:eastAsia="zh-CN"/>
        </w:rPr>
        <w:t>Regarding the country code for the State of Palestine, the Q1</w:t>
      </w:r>
      <w:r>
        <w:rPr>
          <w:szCs w:val="24"/>
          <w:lang w:eastAsia="zh-CN"/>
        </w:rPr>
        <w:t>/2</w:t>
      </w:r>
      <w:r w:rsidRPr="00621988">
        <w:rPr>
          <w:szCs w:val="24"/>
          <w:lang w:eastAsia="zh-CN"/>
        </w:rPr>
        <w:t xml:space="preserve"> meeting advised TSB to raise awareness of the transition from +972 to +970 via appropriate </w:t>
      </w:r>
      <w:r w:rsidRPr="00621988">
        <w:rPr>
          <w:szCs w:val="24"/>
          <w:lang w:eastAsia="zh-CN"/>
        </w:rPr>
        <w:lastRenderedPageBreak/>
        <w:t>announcement(s) in the Operational Bulletin, emphasizing the need to determine and publicize a transition date for the transfer in so doing.</w:t>
      </w:r>
    </w:p>
    <w:p w14:paraId="54678E79" w14:textId="771A9016" w:rsidR="00621988" w:rsidRPr="00621988"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621988">
        <w:rPr>
          <w:szCs w:val="24"/>
          <w:lang w:eastAsia="zh-CN"/>
        </w:rPr>
        <w:t>The Q1</w:t>
      </w:r>
      <w:r>
        <w:rPr>
          <w:szCs w:val="24"/>
          <w:lang w:eastAsia="zh-CN"/>
        </w:rPr>
        <w:t>/2</w:t>
      </w:r>
      <w:r w:rsidRPr="00621988">
        <w:rPr>
          <w:szCs w:val="24"/>
          <w:lang w:eastAsia="zh-CN"/>
        </w:rPr>
        <w:t xml:space="preserve"> meeting requested TSB to prepare a draft letter to Administrations asking whether ENUM is operational, with a concrete response date after which point non-operational delegations would be withdrawn. TSB plans to provide the draft letter for Q1/2 review at the next RGM.</w:t>
      </w:r>
    </w:p>
    <w:p w14:paraId="23D1A162" w14:textId="71C53BE5" w:rsidR="00621988"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621988">
        <w:rPr>
          <w:szCs w:val="24"/>
          <w:lang w:eastAsia="zh-CN"/>
        </w:rPr>
        <w:t>Reproduce the agreement on +77 from the November 2022 Q1</w:t>
      </w:r>
      <w:r>
        <w:rPr>
          <w:szCs w:val="24"/>
          <w:lang w:eastAsia="zh-CN"/>
        </w:rPr>
        <w:t>/2</w:t>
      </w:r>
      <w:r w:rsidRPr="00621988">
        <w:rPr>
          <w:szCs w:val="24"/>
          <w:lang w:eastAsia="zh-CN"/>
        </w:rPr>
        <w:t xml:space="preserve"> </w:t>
      </w:r>
      <w:r>
        <w:rPr>
          <w:szCs w:val="24"/>
          <w:lang w:eastAsia="zh-CN"/>
        </w:rPr>
        <w:t xml:space="preserve">RGM </w:t>
      </w:r>
      <w:r w:rsidRPr="00621988">
        <w:rPr>
          <w:szCs w:val="24"/>
          <w:lang w:eastAsia="zh-CN"/>
        </w:rPr>
        <w:t xml:space="preserve">contained in </w:t>
      </w:r>
      <w:hyperlink r:id="rId80" w:history="1">
        <w:r w:rsidRPr="00621988">
          <w:rPr>
            <w:rStyle w:val="Hyperlink"/>
            <w:szCs w:val="24"/>
            <w:lang w:eastAsia="zh-CN"/>
          </w:rPr>
          <w:t>SG2-TD171/PLEN</w:t>
        </w:r>
      </w:hyperlink>
      <w:r w:rsidRPr="00621988">
        <w:rPr>
          <w:szCs w:val="24"/>
          <w:lang w:eastAsia="zh-CN"/>
        </w:rPr>
        <w:t>, provid</w:t>
      </w:r>
      <w:r>
        <w:rPr>
          <w:szCs w:val="24"/>
          <w:lang w:eastAsia="zh-CN"/>
        </w:rPr>
        <w:t>ing</w:t>
      </w:r>
      <w:r w:rsidRPr="00621988">
        <w:rPr>
          <w:szCs w:val="24"/>
          <w:lang w:eastAsia="zh-CN"/>
        </w:rPr>
        <w:t xml:space="preserve"> advice to the TSB Director, and encourage discussion between Kazakhstan and Russia.</w:t>
      </w:r>
    </w:p>
    <w:p w14:paraId="3C28F5E2" w14:textId="43F2D6F6"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Several outgoing liaisons were produced. </w:t>
      </w:r>
    </w:p>
    <w:p w14:paraId="0A6DAB4F" w14:textId="1613805A"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The Q1/2 Work Programme was reviewed in </w:t>
      </w:r>
      <w:hyperlink r:id="rId81" w:history="1">
        <w:r w:rsidRPr="00841429">
          <w:rPr>
            <w:rStyle w:val="Hyperlink"/>
            <w:szCs w:val="24"/>
            <w:lang w:eastAsia="zh-CN"/>
          </w:rPr>
          <w:t>SG2-TD128R</w:t>
        </w:r>
        <w:r w:rsidR="00841429" w:rsidRPr="00841429">
          <w:rPr>
            <w:rStyle w:val="Hyperlink"/>
            <w:szCs w:val="24"/>
            <w:lang w:eastAsia="zh-CN"/>
          </w:rPr>
          <w:t>2</w:t>
        </w:r>
        <w:r w:rsidRPr="00841429">
          <w:rPr>
            <w:rStyle w:val="Hyperlink"/>
            <w:szCs w:val="24"/>
            <w:lang w:eastAsia="zh-CN"/>
          </w:rPr>
          <w:t>/PLEN</w:t>
        </w:r>
      </w:hyperlink>
      <w:r w:rsidRPr="00841429">
        <w:rPr>
          <w:szCs w:val="24"/>
          <w:lang w:eastAsia="zh-CN"/>
        </w:rPr>
        <w:t>.</w:t>
      </w:r>
    </w:p>
    <w:p w14:paraId="524466FF" w14:textId="50BC719E" w:rsidR="00621988" w:rsidRPr="00841429" w:rsidRDefault="00621988" w:rsidP="00621988">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Q2/2 did not meet. Nevertheless, the Work Programme was amended under the direction of Q2/2 Rapporteur Ms. Yana Yankova as contained </w:t>
      </w:r>
      <w:hyperlink r:id="rId82" w:history="1">
        <w:r w:rsidRPr="00841429">
          <w:rPr>
            <w:rStyle w:val="Hyperlink"/>
            <w:szCs w:val="24"/>
            <w:lang w:eastAsia="zh-CN"/>
          </w:rPr>
          <w:t>SG2-TD129R1-PLEN</w:t>
        </w:r>
      </w:hyperlink>
      <w:r w:rsidRPr="00841429">
        <w:rPr>
          <w:szCs w:val="24"/>
          <w:lang w:eastAsia="zh-CN"/>
        </w:rPr>
        <w:t>.</w:t>
      </w:r>
    </w:p>
    <w:p w14:paraId="4198254B" w14:textId="24CF0379" w:rsidR="00621988" w:rsidRPr="00841429" w:rsidRDefault="00621988" w:rsidP="00621988">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The report of Q3/2 is </w:t>
      </w:r>
      <w:hyperlink r:id="rId83" w:history="1">
        <w:r w:rsidRPr="00841429">
          <w:rPr>
            <w:rStyle w:val="Hyperlink"/>
            <w:szCs w:val="24"/>
            <w:lang w:eastAsia="zh-CN"/>
          </w:rPr>
          <w:t>SG2-TD141R1/PLEN</w:t>
        </w:r>
      </w:hyperlink>
      <w:r w:rsidRPr="00841429">
        <w:rPr>
          <w:szCs w:val="24"/>
          <w:lang w:eastAsia="zh-CN"/>
        </w:rPr>
        <w:t xml:space="preserve">. </w:t>
      </w:r>
      <w:r w:rsidR="004C77F2">
        <w:rPr>
          <w:szCs w:val="24"/>
          <w:lang w:eastAsia="zh-CN"/>
        </w:rPr>
        <w:t xml:space="preserve">Highlights </w:t>
      </w:r>
      <w:r w:rsidR="004C77F2" w:rsidRPr="00841429">
        <w:rPr>
          <w:szCs w:val="24"/>
          <w:lang w:eastAsia="zh-CN"/>
        </w:rPr>
        <w:t xml:space="preserve">of focus </w:t>
      </w:r>
      <w:r w:rsidR="004C77F2">
        <w:rPr>
          <w:szCs w:val="24"/>
          <w:lang w:eastAsia="zh-CN"/>
        </w:rPr>
        <w:t>from</w:t>
      </w:r>
      <w:r w:rsidR="004C77F2" w:rsidRPr="00841429">
        <w:rPr>
          <w:szCs w:val="24"/>
          <w:lang w:eastAsia="zh-CN"/>
        </w:rPr>
        <w:t xml:space="preserve"> the meeting includ</w:t>
      </w:r>
      <w:r w:rsidR="004C77F2">
        <w:rPr>
          <w:szCs w:val="24"/>
          <w:lang w:eastAsia="zh-CN"/>
        </w:rPr>
        <w:t>ed</w:t>
      </w:r>
      <w:r w:rsidRPr="00841429">
        <w:rPr>
          <w:szCs w:val="24"/>
          <w:lang w:eastAsia="zh-CN"/>
        </w:rPr>
        <w:t>:</w:t>
      </w:r>
    </w:p>
    <w:p w14:paraId="04DB9726" w14:textId="0F1C9481" w:rsidR="00621988" w:rsidRPr="00841429"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Discussions took place on: </w:t>
      </w:r>
      <w:proofErr w:type="spellStart"/>
      <w:r w:rsidRPr="00841429">
        <w:rPr>
          <w:szCs w:val="24"/>
          <w:lang w:eastAsia="zh-CN"/>
        </w:rPr>
        <w:t>E.dit</w:t>
      </w:r>
      <w:proofErr w:type="spellEnd"/>
      <w:r w:rsidRPr="00841429">
        <w:rPr>
          <w:szCs w:val="24"/>
          <w:lang w:eastAsia="zh-CN"/>
        </w:rPr>
        <w:t>, E.ACP, E.370, and Natural Disaster Management and</w:t>
      </w:r>
      <w:r w:rsidR="007D2AEC" w:rsidRPr="00841429">
        <w:rPr>
          <w:szCs w:val="24"/>
          <w:lang w:eastAsia="zh-CN"/>
        </w:rPr>
        <w:t xml:space="preserve"> the</w:t>
      </w:r>
      <w:r w:rsidRPr="00841429">
        <w:rPr>
          <w:szCs w:val="24"/>
          <w:lang w:eastAsia="zh-CN"/>
        </w:rPr>
        <w:t xml:space="preserve"> deliverables </w:t>
      </w:r>
      <w:r w:rsidR="007D2AEC" w:rsidRPr="00841429">
        <w:rPr>
          <w:szCs w:val="24"/>
          <w:lang w:eastAsia="zh-CN"/>
        </w:rPr>
        <w:t xml:space="preserve">received </w:t>
      </w:r>
      <w:r w:rsidRPr="00841429">
        <w:rPr>
          <w:szCs w:val="24"/>
          <w:lang w:eastAsia="zh-CN"/>
        </w:rPr>
        <w:t>from FG-AI4NDM</w:t>
      </w:r>
      <w:r w:rsidR="007D2AEC" w:rsidRPr="00841429">
        <w:rPr>
          <w:szCs w:val="24"/>
          <w:lang w:eastAsia="zh-CN"/>
        </w:rPr>
        <w:t xml:space="preserve"> ()</w:t>
      </w:r>
      <w:r w:rsidRPr="00841429">
        <w:rPr>
          <w:szCs w:val="24"/>
          <w:lang w:eastAsia="zh-CN"/>
        </w:rPr>
        <w:t xml:space="preserve">. </w:t>
      </w:r>
    </w:p>
    <w:p w14:paraId="77424BAB" w14:textId="3A36B2A8" w:rsidR="00621988" w:rsidRPr="00813D1F"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41429">
        <w:rPr>
          <w:szCs w:val="24"/>
          <w:lang w:eastAsia="zh-CN"/>
        </w:rPr>
        <w:t xml:space="preserve">A </w:t>
      </w:r>
      <w:proofErr w:type="spellStart"/>
      <w:r w:rsidRPr="00841429">
        <w:rPr>
          <w:szCs w:val="24"/>
          <w:lang w:eastAsia="zh-CN"/>
        </w:rPr>
        <w:t>LSr</w:t>
      </w:r>
      <w:proofErr w:type="spellEnd"/>
      <w:r w:rsidRPr="00841429">
        <w:rPr>
          <w:szCs w:val="24"/>
          <w:lang w:eastAsia="zh-CN"/>
        </w:rPr>
        <w:t xml:space="preserve"> was produced to send to ITU-D Q3/1 to inform them of work on Natural Disaster </w:t>
      </w:r>
      <w:r w:rsidRPr="00813D1F">
        <w:rPr>
          <w:szCs w:val="24"/>
          <w:lang w:eastAsia="zh-CN"/>
        </w:rPr>
        <w:t xml:space="preserve">Management and the </w:t>
      </w:r>
      <w:r w:rsidR="007D2AEC" w:rsidRPr="00813D1F">
        <w:rPr>
          <w:szCs w:val="24"/>
          <w:lang w:eastAsia="zh-CN"/>
        </w:rPr>
        <w:t xml:space="preserve">three </w:t>
      </w:r>
      <w:r w:rsidRPr="00813D1F">
        <w:rPr>
          <w:szCs w:val="24"/>
          <w:lang w:eastAsia="zh-CN"/>
        </w:rPr>
        <w:t xml:space="preserve">deliverables </w:t>
      </w:r>
      <w:r w:rsidR="007D2AEC" w:rsidRPr="00813D1F">
        <w:rPr>
          <w:szCs w:val="24"/>
          <w:lang w:eastAsia="zh-CN"/>
        </w:rPr>
        <w:t xml:space="preserve">received </w:t>
      </w:r>
      <w:r w:rsidRPr="00813D1F">
        <w:rPr>
          <w:szCs w:val="24"/>
          <w:lang w:eastAsia="zh-CN"/>
        </w:rPr>
        <w:t>from the FG</w:t>
      </w:r>
      <w:r w:rsidR="007D2AEC" w:rsidRPr="00813D1F">
        <w:rPr>
          <w:szCs w:val="24"/>
          <w:lang w:eastAsia="zh-CN"/>
        </w:rPr>
        <w:noBreakHyphen/>
      </w:r>
      <w:r w:rsidRPr="00813D1F">
        <w:rPr>
          <w:szCs w:val="24"/>
          <w:lang w:eastAsia="zh-CN"/>
        </w:rPr>
        <w:t>AI4NDM</w:t>
      </w:r>
      <w:r w:rsidR="007D2AEC" w:rsidRPr="00813D1F">
        <w:rPr>
          <w:szCs w:val="24"/>
          <w:lang w:eastAsia="zh-CN"/>
        </w:rPr>
        <w:t xml:space="preserve"> (</w:t>
      </w:r>
      <w:hyperlink r:id="rId84" w:history="1">
        <w:r w:rsidR="007D2AEC" w:rsidRPr="00813D1F">
          <w:rPr>
            <w:rStyle w:val="Hyperlink"/>
            <w:szCs w:val="24"/>
            <w:lang w:eastAsia="zh-CN"/>
          </w:rPr>
          <w:t>SG2-TD191/PLEN</w:t>
        </w:r>
      </w:hyperlink>
      <w:r w:rsidR="007D2AEC" w:rsidRPr="00813D1F">
        <w:rPr>
          <w:szCs w:val="24"/>
          <w:lang w:eastAsia="zh-CN"/>
        </w:rPr>
        <w:t xml:space="preserve">, </w:t>
      </w:r>
      <w:hyperlink r:id="rId85" w:history="1">
        <w:r w:rsidR="007D2AEC" w:rsidRPr="00813D1F">
          <w:rPr>
            <w:rStyle w:val="Hyperlink"/>
            <w:szCs w:val="24"/>
            <w:lang w:eastAsia="zh-CN"/>
          </w:rPr>
          <w:t>SG2-TD192/PLEN</w:t>
        </w:r>
      </w:hyperlink>
      <w:r w:rsidR="007D2AEC" w:rsidRPr="00813D1F">
        <w:rPr>
          <w:szCs w:val="24"/>
          <w:lang w:eastAsia="zh-CN"/>
        </w:rPr>
        <w:t xml:space="preserve">, </w:t>
      </w:r>
      <w:hyperlink r:id="rId86" w:history="1">
        <w:r w:rsidR="007D2AEC" w:rsidRPr="00813D1F">
          <w:rPr>
            <w:rStyle w:val="Hyperlink"/>
            <w:szCs w:val="24"/>
            <w:lang w:eastAsia="zh-CN"/>
          </w:rPr>
          <w:t>SG2-TD193/PLEN</w:t>
        </w:r>
      </w:hyperlink>
      <w:r w:rsidR="007D2AEC" w:rsidRPr="00813D1F">
        <w:rPr>
          <w:szCs w:val="24"/>
          <w:lang w:eastAsia="zh-CN"/>
        </w:rPr>
        <w:t>)</w:t>
      </w:r>
      <w:r w:rsidRPr="00813D1F">
        <w:rPr>
          <w:szCs w:val="24"/>
          <w:lang w:eastAsia="zh-CN"/>
        </w:rPr>
        <w:t>.</w:t>
      </w:r>
      <w:r w:rsidR="007D2AEC" w:rsidRPr="00813D1F">
        <w:rPr>
          <w:szCs w:val="24"/>
          <w:lang w:eastAsia="zh-CN"/>
        </w:rPr>
        <w:t xml:space="preserve"> </w:t>
      </w:r>
    </w:p>
    <w:p w14:paraId="455DC82C" w14:textId="47FB6A36" w:rsidR="00621988" w:rsidRPr="00813D1F"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No new work items were proposed to WP1/2.</w:t>
      </w:r>
    </w:p>
    <w:p w14:paraId="6C2801CD" w14:textId="3CC063D2" w:rsidR="00621988" w:rsidRPr="00813D1F" w:rsidRDefault="00621988" w:rsidP="00621988">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 xml:space="preserve">The Q3/2 Work Programme was reviewed in </w:t>
      </w:r>
      <w:hyperlink r:id="rId87" w:history="1">
        <w:r w:rsidRPr="00813D1F">
          <w:rPr>
            <w:rStyle w:val="Hyperlink"/>
            <w:szCs w:val="24"/>
            <w:lang w:eastAsia="zh-CN"/>
          </w:rPr>
          <w:t>SG2-TD130R</w:t>
        </w:r>
        <w:r w:rsidR="00841429" w:rsidRPr="00813D1F">
          <w:rPr>
            <w:rStyle w:val="Hyperlink"/>
            <w:szCs w:val="24"/>
            <w:lang w:eastAsia="zh-CN"/>
          </w:rPr>
          <w:t>2</w:t>
        </w:r>
        <w:r w:rsidRPr="00813D1F">
          <w:rPr>
            <w:rStyle w:val="Hyperlink"/>
            <w:szCs w:val="24"/>
            <w:lang w:eastAsia="zh-CN"/>
          </w:rPr>
          <w:t>/PLEN</w:t>
        </w:r>
      </w:hyperlink>
      <w:r w:rsidRPr="00813D1F">
        <w:rPr>
          <w:szCs w:val="24"/>
          <w:lang w:eastAsia="zh-CN"/>
        </w:rPr>
        <w:t>. Stale work items were identified and deleted.</w:t>
      </w:r>
    </w:p>
    <w:p w14:paraId="7509A000" w14:textId="77777777" w:rsidR="00813D1F" w:rsidRPr="00813D1F" w:rsidRDefault="00813D1F" w:rsidP="00813D1F">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813D1F">
        <w:rPr>
          <w:szCs w:val="24"/>
          <w:lang w:val="en-US" w:eastAsia="zh-CN"/>
        </w:rPr>
        <w:t xml:space="preserve">The Working Party 2/2 Chairman, </w:t>
      </w:r>
      <w:proofErr w:type="spellStart"/>
      <w:r w:rsidRPr="00813D1F">
        <w:rPr>
          <w:rFonts w:eastAsia="DengXian"/>
          <w:szCs w:val="24"/>
          <w:lang w:val="en-US" w:eastAsia="zh-CN" w:bidi="ar"/>
        </w:rPr>
        <w:t>Zhili</w:t>
      </w:r>
      <w:proofErr w:type="spellEnd"/>
      <w:r w:rsidRPr="00813D1F">
        <w:rPr>
          <w:rFonts w:eastAsia="DengXian"/>
          <w:szCs w:val="24"/>
          <w:lang w:val="en-US" w:eastAsia="zh-CN" w:bidi="ar"/>
        </w:rPr>
        <w:t xml:space="preserve"> WANG</w:t>
      </w:r>
      <w:r w:rsidRPr="00813D1F">
        <w:rPr>
          <w:szCs w:val="24"/>
          <w:lang w:val="en-US" w:eastAsia="zh-CN"/>
        </w:rPr>
        <w:t xml:space="preserve">, introduced the report of Working Party 2, </w:t>
      </w:r>
      <w:hyperlink r:id="rId88" w:history="1">
        <w:r w:rsidRPr="00813D1F">
          <w:rPr>
            <w:color w:val="0000FF"/>
            <w:szCs w:val="24"/>
            <w:u w:val="single"/>
            <w:lang w:val="en-US" w:eastAsia="zh-CN"/>
          </w:rPr>
          <w:t>SG2-TD143R1/PLEN</w:t>
        </w:r>
      </w:hyperlink>
      <w:r w:rsidRPr="00813D1F">
        <w:rPr>
          <w:szCs w:val="24"/>
          <w:lang w:val="en-US" w:eastAsia="zh-CN"/>
        </w:rPr>
        <w:t>, which was approved by the meeting. The report outlines progress and discussions on the following topics, which are elaborated in the respective Question reports</w:t>
      </w:r>
      <w:r w:rsidRPr="00813D1F">
        <w:rPr>
          <w:szCs w:val="24"/>
          <w:lang w:eastAsia="zh-CN"/>
        </w:rPr>
        <w:t xml:space="preserve">: </w:t>
      </w:r>
    </w:p>
    <w:p w14:paraId="0D4C1A49" w14:textId="77777777" w:rsidR="00813D1F" w:rsidRPr="00813D1F" w:rsidRDefault="00813D1F" w:rsidP="00813D1F">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t xml:space="preserve">The report for Question 5/2 is contained in </w:t>
      </w:r>
      <w:hyperlink r:id="rId89" w:history="1">
        <w:r w:rsidRPr="00813D1F">
          <w:rPr>
            <w:color w:val="0000FF"/>
            <w:szCs w:val="24"/>
            <w:u w:val="single"/>
            <w:lang w:eastAsia="zh-CN"/>
          </w:rPr>
          <w:t>SG2-TD144</w:t>
        </w:r>
        <w:r w:rsidRPr="00813D1F">
          <w:rPr>
            <w:color w:val="0000FF"/>
            <w:szCs w:val="24"/>
            <w:u w:val="single"/>
            <w:lang w:val="en-US" w:eastAsia="zh-CN"/>
          </w:rPr>
          <w:t>R2</w:t>
        </w:r>
        <w:r w:rsidRPr="00813D1F">
          <w:rPr>
            <w:color w:val="0000FF"/>
            <w:szCs w:val="24"/>
            <w:u w:val="single"/>
            <w:lang w:eastAsia="zh-CN"/>
          </w:rPr>
          <w:t>/PLEN</w:t>
        </w:r>
      </w:hyperlink>
      <w:r w:rsidRPr="00813D1F">
        <w:rPr>
          <w:szCs w:val="24"/>
          <w:lang w:eastAsia="zh-CN"/>
        </w:rPr>
        <w:t xml:space="preserve">, provided by the Rapporteur, Mr ZHAO Ping, with Associate Rapporteur, Mr Dmitry CHERKESON. The report covers: </w:t>
      </w:r>
    </w:p>
    <w:p w14:paraId="3B9926C8" w14:textId="182C8059"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 xml:space="preserve">M.3366 </w:t>
      </w:r>
      <w:r w:rsidRPr="00813D1F">
        <w:rPr>
          <w:rFonts w:hint="eastAsia"/>
          <w:szCs w:val="24"/>
          <w:lang w:eastAsia="zh-CN"/>
        </w:rPr>
        <w:t>(</w:t>
      </w:r>
      <w:r w:rsidRPr="00813D1F">
        <w:rPr>
          <w:szCs w:val="24"/>
          <w:lang w:eastAsia="zh-CN"/>
        </w:rPr>
        <w:t>ex</w:t>
      </w:r>
      <w:r w:rsidRPr="00813D1F">
        <w:rPr>
          <w:rFonts w:hint="eastAsia"/>
          <w:szCs w:val="24"/>
          <w:lang w:eastAsia="zh-CN"/>
        </w:rPr>
        <w:t xml:space="preserve"> </w:t>
      </w:r>
      <w:proofErr w:type="spellStart"/>
      <w:proofErr w:type="gramStart"/>
      <w:r w:rsidRPr="00813D1F">
        <w:rPr>
          <w:szCs w:val="24"/>
          <w:lang w:eastAsia="zh-CN"/>
        </w:rPr>
        <w:t>M.r</w:t>
      </w:r>
      <w:r w:rsidRPr="00813D1F">
        <w:rPr>
          <w:rFonts w:hint="eastAsia"/>
          <w:szCs w:val="24"/>
          <w:lang w:eastAsia="zh-CN"/>
        </w:rPr>
        <w:t>mbs</w:t>
      </w:r>
      <w:proofErr w:type="spellEnd"/>
      <w:proofErr w:type="gramEnd"/>
      <w:r w:rsidRPr="00813D1F">
        <w:rPr>
          <w:rFonts w:hint="eastAsia"/>
          <w:szCs w:val="24"/>
          <w:lang w:eastAsia="zh-CN"/>
        </w:rPr>
        <w:t xml:space="preserve">): </w:t>
      </w:r>
      <w:r w:rsidRPr="00813D1F">
        <w:rPr>
          <w:szCs w:val="24"/>
          <w:lang w:eastAsia="zh-CN"/>
        </w:rPr>
        <w:t>Requirements for management of blockchain system</w:t>
      </w:r>
      <w:r>
        <w:rPr>
          <w:szCs w:val="24"/>
          <w:lang w:eastAsia="zh-CN"/>
        </w:rPr>
        <w:t>.</w:t>
      </w:r>
    </w:p>
    <w:p w14:paraId="7D718C56" w14:textId="7E449BC9"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M.3367</w:t>
      </w:r>
      <w:r w:rsidRPr="00813D1F">
        <w:rPr>
          <w:rFonts w:hint="eastAsia"/>
          <w:szCs w:val="24"/>
          <w:lang w:eastAsia="zh-CN"/>
        </w:rPr>
        <w:t xml:space="preserve"> (</w:t>
      </w:r>
      <w:r w:rsidRPr="00813D1F">
        <w:rPr>
          <w:szCs w:val="24"/>
          <w:lang w:eastAsia="zh-CN"/>
        </w:rPr>
        <w:t>ex</w:t>
      </w:r>
      <w:r w:rsidRPr="00813D1F">
        <w:rPr>
          <w:rFonts w:hint="eastAsia"/>
          <w:szCs w:val="24"/>
          <w:lang w:eastAsia="zh-CN"/>
        </w:rPr>
        <w:t xml:space="preserve"> </w:t>
      </w:r>
      <w:proofErr w:type="spellStart"/>
      <w:proofErr w:type="gramStart"/>
      <w:r w:rsidRPr="00813D1F">
        <w:rPr>
          <w:szCs w:val="24"/>
          <w:lang w:eastAsia="zh-CN"/>
        </w:rPr>
        <w:t>M.r</w:t>
      </w:r>
      <w:r w:rsidRPr="00813D1F">
        <w:rPr>
          <w:rFonts w:hint="eastAsia"/>
          <w:szCs w:val="24"/>
          <w:lang w:eastAsia="zh-CN"/>
        </w:rPr>
        <w:t>rsp</w:t>
      </w:r>
      <w:proofErr w:type="spellEnd"/>
      <w:proofErr w:type="gramEnd"/>
      <w:r w:rsidRPr="00813D1F">
        <w:rPr>
          <w:rFonts w:hint="eastAsia"/>
          <w:szCs w:val="24"/>
          <w:lang w:eastAsia="zh-CN"/>
        </w:rPr>
        <w:t xml:space="preserve">): </w:t>
      </w:r>
      <w:r w:rsidRPr="00813D1F">
        <w:rPr>
          <w:szCs w:val="24"/>
          <w:lang w:eastAsia="zh-CN"/>
        </w:rPr>
        <w:t>Requirements for robot-based</w:t>
      </w:r>
      <w:r w:rsidRPr="00813D1F">
        <w:rPr>
          <w:rFonts w:hint="eastAsia"/>
          <w:szCs w:val="24"/>
          <w:lang w:eastAsia="zh-CN"/>
        </w:rPr>
        <w:t xml:space="preserve"> on-site</w:t>
      </w:r>
      <w:r w:rsidRPr="00813D1F">
        <w:rPr>
          <w:szCs w:val="24"/>
          <w:lang w:eastAsia="zh-CN"/>
        </w:rPr>
        <w:t xml:space="preserve"> smart patrol of telecommunication network</w:t>
      </w:r>
      <w:r>
        <w:rPr>
          <w:szCs w:val="24"/>
          <w:lang w:eastAsia="zh-CN"/>
        </w:rPr>
        <w:t>.</w:t>
      </w:r>
    </w:p>
    <w:p w14:paraId="0821BC9A" w14:textId="29197CD6"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M.3383</w:t>
      </w:r>
      <w:r w:rsidRPr="00813D1F">
        <w:rPr>
          <w:rFonts w:hint="eastAsia"/>
          <w:szCs w:val="24"/>
          <w:lang w:eastAsia="zh-CN"/>
        </w:rPr>
        <w:t xml:space="preserve"> (</w:t>
      </w:r>
      <w:r w:rsidRPr="00813D1F">
        <w:rPr>
          <w:szCs w:val="24"/>
          <w:lang w:eastAsia="zh-CN"/>
        </w:rPr>
        <w:t>ex</w:t>
      </w:r>
      <w:r w:rsidRPr="00813D1F">
        <w:rPr>
          <w:rFonts w:hint="eastAsia"/>
          <w:szCs w:val="24"/>
          <w:lang w:eastAsia="zh-CN"/>
        </w:rPr>
        <w:t xml:space="preserve"> </w:t>
      </w:r>
      <w:proofErr w:type="spellStart"/>
      <w:r w:rsidRPr="00813D1F">
        <w:rPr>
          <w:szCs w:val="24"/>
          <w:lang w:eastAsia="zh-CN"/>
        </w:rPr>
        <w:t>M.rla</w:t>
      </w:r>
      <w:proofErr w:type="spellEnd"/>
      <w:r w:rsidRPr="00813D1F">
        <w:rPr>
          <w:szCs w:val="24"/>
          <w:lang w:eastAsia="zh-CN"/>
        </w:rPr>
        <w:t>-AI</w:t>
      </w:r>
      <w:r w:rsidRPr="00813D1F">
        <w:rPr>
          <w:rFonts w:hint="eastAsia"/>
          <w:szCs w:val="24"/>
          <w:lang w:eastAsia="zh-CN"/>
        </w:rPr>
        <w:t>):</w:t>
      </w:r>
      <w:r w:rsidRPr="00813D1F">
        <w:rPr>
          <w:szCs w:val="24"/>
          <w:lang w:eastAsia="zh-CN"/>
        </w:rPr>
        <w:t xml:space="preserve"> Requirements for Log Analysis in telecom management with AI</w:t>
      </w:r>
      <w:r>
        <w:rPr>
          <w:szCs w:val="24"/>
          <w:lang w:eastAsia="zh-CN"/>
        </w:rPr>
        <w:t>.</w:t>
      </w:r>
    </w:p>
    <w:p w14:paraId="114D0F14" w14:textId="089F06AF"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M.rfmls</w:t>
      </w:r>
      <w:proofErr w:type="spellEnd"/>
      <w:r w:rsidRPr="00813D1F">
        <w:rPr>
          <w:szCs w:val="24"/>
          <w:lang w:eastAsia="zh-CN"/>
        </w:rPr>
        <w:t>, Management Requirements for Federated Machine Learning Systems</w:t>
      </w:r>
      <w:r>
        <w:rPr>
          <w:szCs w:val="24"/>
          <w:lang w:eastAsia="zh-CN"/>
        </w:rPr>
        <w:t>.</w:t>
      </w:r>
      <w:r w:rsidRPr="00813D1F">
        <w:rPr>
          <w:szCs w:val="24"/>
          <w:lang w:eastAsia="zh-CN"/>
        </w:rPr>
        <w:t xml:space="preserve"> </w:t>
      </w:r>
    </w:p>
    <w:p w14:paraId="54482F68" w14:textId="6728E231"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M.rmnoc</w:t>
      </w:r>
      <w:proofErr w:type="spellEnd"/>
      <w:r w:rsidRPr="00813D1F">
        <w:rPr>
          <w:szCs w:val="24"/>
          <w:lang w:eastAsia="zh-CN"/>
        </w:rPr>
        <w:t>-AI, Requirements for the management of network operation cost within AITOM in telecom operational aspects</w:t>
      </w:r>
      <w:r>
        <w:rPr>
          <w:szCs w:val="24"/>
          <w:lang w:eastAsia="zh-CN"/>
        </w:rPr>
        <w:t>.</w:t>
      </w:r>
    </w:p>
    <w:p w14:paraId="704F8B02" w14:textId="40BC95D2"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M.rsca</w:t>
      </w:r>
      <w:proofErr w:type="spellEnd"/>
      <w:r w:rsidRPr="00813D1F">
        <w:rPr>
          <w:szCs w:val="24"/>
          <w:lang w:eastAsia="zh-CN"/>
        </w:rPr>
        <w:t>: Requirements for smart comprehensive analysis with AITOM</w:t>
      </w:r>
      <w:r>
        <w:rPr>
          <w:szCs w:val="24"/>
          <w:lang w:eastAsia="zh-CN"/>
        </w:rPr>
        <w:t>.</w:t>
      </w:r>
    </w:p>
    <w:p w14:paraId="3694D0F3" w14:textId="49D94E99"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M.rsmca</w:t>
      </w:r>
      <w:proofErr w:type="spellEnd"/>
      <w:r w:rsidRPr="00813D1F">
        <w:rPr>
          <w:szCs w:val="24"/>
          <w:lang w:eastAsia="zh-CN"/>
        </w:rPr>
        <w:t>: Requirements for smart maintenance of cell antenna</w:t>
      </w:r>
      <w:r>
        <w:rPr>
          <w:szCs w:val="24"/>
          <w:lang w:eastAsia="zh-CN"/>
        </w:rPr>
        <w:t>.</w:t>
      </w:r>
    </w:p>
    <w:p w14:paraId="0620D29F" w14:textId="61003F3E"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M.rcpnm</w:t>
      </w:r>
      <w:proofErr w:type="spellEnd"/>
      <w:r w:rsidRPr="00813D1F">
        <w:rPr>
          <w:szCs w:val="24"/>
          <w:lang w:eastAsia="zh-CN"/>
        </w:rPr>
        <w:t>: Requirements for Computing Power Network Management</w:t>
      </w:r>
      <w:r>
        <w:rPr>
          <w:szCs w:val="24"/>
          <w:lang w:eastAsia="zh-CN"/>
        </w:rPr>
        <w:t>.</w:t>
      </w:r>
    </w:p>
    <w:p w14:paraId="343CD728" w14:textId="77777777"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M.rODFos</w:t>
      </w:r>
      <w:proofErr w:type="spellEnd"/>
      <w:r w:rsidRPr="00813D1F">
        <w:rPr>
          <w:szCs w:val="24"/>
          <w:lang w:eastAsia="zh-CN"/>
        </w:rPr>
        <w:t>: Requirements for Optical Distribution Frame (ODF) On-Site Smart Maintenance.</w:t>
      </w:r>
    </w:p>
    <w:p w14:paraId="1D16F89E" w14:textId="618722B6"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M.rsmti-uav</w:t>
      </w:r>
      <w:proofErr w:type="spellEnd"/>
      <w:r w:rsidRPr="00813D1F">
        <w:rPr>
          <w:rFonts w:hint="eastAsia"/>
          <w:szCs w:val="24"/>
          <w:lang w:eastAsia="zh-CN"/>
        </w:rPr>
        <w:t xml:space="preserve">: </w:t>
      </w:r>
      <w:r w:rsidRPr="00813D1F">
        <w:rPr>
          <w:szCs w:val="24"/>
          <w:lang w:eastAsia="zh-CN"/>
        </w:rPr>
        <w:t>Requirements for smart maintenance of telecommunications infrastructure based on unmanned aerial vehicles</w:t>
      </w:r>
      <w:r>
        <w:rPr>
          <w:szCs w:val="24"/>
          <w:lang w:eastAsia="zh-CN"/>
        </w:rPr>
        <w:t>.</w:t>
      </w:r>
    </w:p>
    <w:p w14:paraId="154C8C22" w14:textId="184B7D41"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M.rcm</w:t>
      </w:r>
      <w:proofErr w:type="spellEnd"/>
      <w:r w:rsidRPr="00813D1F">
        <w:rPr>
          <w:szCs w:val="24"/>
          <w:lang w:eastAsia="zh-CN"/>
        </w:rPr>
        <w:t>-AI</w:t>
      </w:r>
      <w:r w:rsidRPr="00813D1F">
        <w:rPr>
          <w:rFonts w:hint="eastAsia"/>
          <w:szCs w:val="24"/>
          <w:lang w:eastAsia="zh-CN"/>
        </w:rPr>
        <w:t xml:space="preserve">: </w:t>
      </w:r>
      <w:r w:rsidRPr="00813D1F">
        <w:rPr>
          <w:szCs w:val="24"/>
          <w:lang w:eastAsia="zh-CN"/>
        </w:rPr>
        <w:t>Requirements for AI capability management within AITOM</w:t>
      </w:r>
      <w:r>
        <w:rPr>
          <w:szCs w:val="24"/>
          <w:lang w:eastAsia="zh-CN"/>
        </w:rPr>
        <w:t>.</w:t>
      </w:r>
    </w:p>
    <w:p w14:paraId="34A8B9D0" w14:textId="2310F7FD"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M.rsds</w:t>
      </w:r>
      <w:proofErr w:type="spellEnd"/>
      <w:r w:rsidRPr="00813D1F">
        <w:rPr>
          <w:rFonts w:hint="eastAsia"/>
          <w:szCs w:val="24"/>
          <w:lang w:eastAsia="zh-CN"/>
        </w:rPr>
        <w:t xml:space="preserve">: </w:t>
      </w:r>
      <w:r w:rsidRPr="00813D1F">
        <w:rPr>
          <w:szCs w:val="24"/>
          <w:lang w:eastAsia="zh-CN"/>
        </w:rPr>
        <w:t>Requirement for service design within SOMM</w:t>
      </w:r>
      <w:r>
        <w:rPr>
          <w:szCs w:val="24"/>
          <w:lang w:eastAsia="zh-CN"/>
        </w:rPr>
        <w:t>.</w:t>
      </w:r>
    </w:p>
    <w:p w14:paraId="47ED22A6" w14:textId="5D06626D"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rFonts w:hint="eastAsia"/>
          <w:szCs w:val="24"/>
          <w:lang w:eastAsia="zh-CN"/>
        </w:rPr>
        <w:t>M.tpmto</w:t>
      </w:r>
      <w:proofErr w:type="spellEnd"/>
      <w:r w:rsidRPr="00813D1F">
        <w:rPr>
          <w:rFonts w:hint="eastAsia"/>
          <w:szCs w:val="24"/>
          <w:lang w:eastAsia="zh-CN"/>
        </w:rPr>
        <w:t xml:space="preserve">: </w:t>
      </w:r>
      <w:r w:rsidRPr="00813D1F">
        <w:rPr>
          <w:szCs w:val="24"/>
          <w:lang w:eastAsia="zh-CN"/>
        </w:rPr>
        <w:t>Telecommunication preventive maintenance task – Overview</w:t>
      </w:r>
      <w:r>
        <w:rPr>
          <w:szCs w:val="24"/>
          <w:lang w:eastAsia="zh-CN"/>
        </w:rPr>
        <w:t>.</w:t>
      </w:r>
    </w:p>
    <w:p w14:paraId="6F571C15" w14:textId="58FACE4E"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M.xr-tosiep</w:t>
      </w:r>
      <w:proofErr w:type="spellEnd"/>
      <w:r w:rsidRPr="00813D1F">
        <w:rPr>
          <w:rFonts w:hint="eastAsia"/>
          <w:szCs w:val="24"/>
          <w:lang w:eastAsia="zh-CN"/>
        </w:rPr>
        <w:t xml:space="preserve">: </w:t>
      </w:r>
      <w:r w:rsidRPr="00813D1F">
        <w:rPr>
          <w:szCs w:val="24"/>
          <w:lang w:eastAsia="zh-CN"/>
        </w:rPr>
        <w:t>X interface requirement for telecom operation system and internet e-commerce platform</w:t>
      </w:r>
      <w:r>
        <w:rPr>
          <w:szCs w:val="24"/>
          <w:lang w:eastAsia="zh-CN"/>
        </w:rPr>
        <w:t>.</w:t>
      </w:r>
    </w:p>
    <w:p w14:paraId="7BDD5367" w14:textId="28C976F4"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rFonts w:hint="eastAsia"/>
          <w:szCs w:val="24"/>
          <w:lang w:eastAsia="zh-CN"/>
        </w:rPr>
        <w:lastRenderedPageBreak/>
        <w:t>M</w:t>
      </w:r>
      <w:r w:rsidRPr="00813D1F">
        <w:rPr>
          <w:szCs w:val="24"/>
          <w:lang w:eastAsia="zh-CN"/>
        </w:rPr>
        <w:t>.rcem</w:t>
      </w:r>
      <w:proofErr w:type="spellEnd"/>
      <w:r w:rsidRPr="00813D1F">
        <w:rPr>
          <w:szCs w:val="24"/>
          <w:lang w:eastAsia="zh-CN"/>
        </w:rPr>
        <w:t>-AI</w:t>
      </w:r>
      <w:r w:rsidRPr="00813D1F">
        <w:rPr>
          <w:rFonts w:hint="eastAsia"/>
          <w:szCs w:val="24"/>
          <w:lang w:eastAsia="zh-CN"/>
        </w:rPr>
        <w:t xml:space="preserve">: </w:t>
      </w:r>
      <w:r w:rsidRPr="00813D1F">
        <w:rPr>
          <w:szCs w:val="24"/>
          <w:lang w:eastAsia="zh-CN"/>
        </w:rPr>
        <w:t>Requirements for AI-based customer experience smart management of telecom services</w:t>
      </w:r>
      <w:r>
        <w:rPr>
          <w:szCs w:val="24"/>
          <w:lang w:eastAsia="zh-CN"/>
        </w:rPr>
        <w:t>.</w:t>
      </w:r>
    </w:p>
    <w:p w14:paraId="74D58755" w14:textId="1E2307F8"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rFonts w:hint="eastAsia"/>
          <w:szCs w:val="24"/>
          <w:lang w:eastAsia="zh-CN"/>
        </w:rPr>
        <w:t>TR</w:t>
      </w:r>
      <w:r w:rsidRPr="00813D1F">
        <w:rPr>
          <w:szCs w:val="24"/>
          <w:lang w:eastAsia="zh-CN"/>
        </w:rPr>
        <w:t>-</w:t>
      </w:r>
      <w:proofErr w:type="spellStart"/>
      <w:r w:rsidRPr="00813D1F">
        <w:rPr>
          <w:szCs w:val="24"/>
          <w:lang w:eastAsia="zh-CN"/>
        </w:rPr>
        <w:t>M.</w:t>
      </w:r>
      <w:r w:rsidRPr="00813D1F">
        <w:rPr>
          <w:rFonts w:hint="eastAsia"/>
          <w:szCs w:val="24"/>
          <w:lang w:eastAsia="zh-CN"/>
        </w:rPr>
        <w:t>omr</w:t>
      </w:r>
      <w:proofErr w:type="spellEnd"/>
      <w:r w:rsidRPr="00813D1F">
        <w:rPr>
          <w:rFonts w:hint="eastAsia"/>
          <w:szCs w:val="24"/>
          <w:lang w:eastAsia="zh-CN"/>
        </w:rPr>
        <w:t>-</w:t>
      </w:r>
      <w:proofErr w:type="spellStart"/>
      <w:r w:rsidRPr="00813D1F">
        <w:rPr>
          <w:szCs w:val="24"/>
          <w:lang w:eastAsia="zh-CN"/>
        </w:rPr>
        <w:t>fmls</w:t>
      </w:r>
      <w:proofErr w:type="spellEnd"/>
      <w:r w:rsidRPr="00813D1F">
        <w:rPr>
          <w:rFonts w:hint="eastAsia"/>
          <w:szCs w:val="24"/>
          <w:lang w:eastAsia="zh-CN"/>
        </w:rPr>
        <w:t xml:space="preserve">: </w:t>
      </w:r>
      <w:r w:rsidRPr="00813D1F">
        <w:rPr>
          <w:szCs w:val="24"/>
          <w:lang w:eastAsia="zh-CN"/>
        </w:rPr>
        <w:t>T</w:t>
      </w:r>
      <w:r w:rsidRPr="00813D1F">
        <w:rPr>
          <w:rFonts w:hint="eastAsia"/>
          <w:szCs w:val="24"/>
          <w:lang w:eastAsia="zh-CN"/>
        </w:rPr>
        <w:t xml:space="preserve">echnical </w:t>
      </w:r>
      <w:r w:rsidRPr="00813D1F">
        <w:rPr>
          <w:szCs w:val="24"/>
          <w:lang w:eastAsia="zh-CN"/>
        </w:rPr>
        <w:t>R</w:t>
      </w:r>
      <w:r w:rsidRPr="00813D1F">
        <w:rPr>
          <w:rFonts w:hint="eastAsia"/>
          <w:szCs w:val="24"/>
          <w:lang w:eastAsia="zh-CN"/>
        </w:rPr>
        <w:t>eport</w:t>
      </w:r>
      <w:r w:rsidRPr="00813D1F">
        <w:rPr>
          <w:szCs w:val="24"/>
          <w:lang w:eastAsia="zh-CN"/>
        </w:rPr>
        <w:t xml:space="preserve"> on Operational Management Requirements for Federated Machine Learning based Services</w:t>
      </w:r>
      <w:r>
        <w:rPr>
          <w:szCs w:val="24"/>
          <w:lang w:eastAsia="zh-CN"/>
        </w:rPr>
        <w:t>.</w:t>
      </w:r>
    </w:p>
    <w:p w14:paraId="3EB5BDE4" w14:textId="40F5821F"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TR-</w:t>
      </w:r>
      <w:proofErr w:type="spellStart"/>
      <w:proofErr w:type="gramStart"/>
      <w:r w:rsidRPr="00813D1F">
        <w:rPr>
          <w:szCs w:val="24"/>
          <w:lang w:eastAsia="zh-CN"/>
        </w:rPr>
        <w:t>M.mriin</w:t>
      </w:r>
      <w:proofErr w:type="spellEnd"/>
      <w:proofErr w:type="gramEnd"/>
      <w:r w:rsidRPr="00813D1F">
        <w:rPr>
          <w:rFonts w:hint="eastAsia"/>
          <w:szCs w:val="24"/>
          <w:lang w:eastAsia="zh-CN"/>
        </w:rPr>
        <w:t xml:space="preserve">: </w:t>
      </w:r>
      <w:r w:rsidRPr="00813D1F">
        <w:rPr>
          <w:szCs w:val="24"/>
          <w:lang w:eastAsia="zh-CN"/>
        </w:rPr>
        <w:t>T</w:t>
      </w:r>
      <w:r w:rsidRPr="00813D1F">
        <w:rPr>
          <w:rFonts w:hint="eastAsia"/>
          <w:szCs w:val="24"/>
          <w:lang w:eastAsia="zh-CN"/>
        </w:rPr>
        <w:t xml:space="preserve">echnical </w:t>
      </w:r>
      <w:r w:rsidRPr="00813D1F">
        <w:rPr>
          <w:szCs w:val="24"/>
          <w:lang w:eastAsia="zh-CN"/>
        </w:rPr>
        <w:t>R</w:t>
      </w:r>
      <w:r w:rsidRPr="00813D1F">
        <w:rPr>
          <w:rFonts w:hint="eastAsia"/>
          <w:szCs w:val="24"/>
          <w:lang w:eastAsia="zh-CN"/>
        </w:rPr>
        <w:t>eport</w:t>
      </w:r>
      <w:r w:rsidRPr="00813D1F">
        <w:rPr>
          <w:szCs w:val="24"/>
          <w:lang w:eastAsia="zh-CN"/>
        </w:rPr>
        <w:t xml:space="preserve"> on Management Requirements for industrial Internet network</w:t>
      </w:r>
      <w:r>
        <w:rPr>
          <w:szCs w:val="24"/>
          <w:lang w:eastAsia="zh-CN"/>
        </w:rPr>
        <w:t>.</w:t>
      </w:r>
    </w:p>
    <w:p w14:paraId="628BC51A" w14:textId="77777777" w:rsidR="00813D1F" w:rsidRPr="00813D1F" w:rsidRDefault="00813D1F" w:rsidP="00813D1F">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t xml:space="preserve">The report for Question 6/2 is contained in </w:t>
      </w:r>
      <w:hyperlink r:id="rId90" w:history="1">
        <w:r w:rsidRPr="00813D1F">
          <w:rPr>
            <w:color w:val="0000FF"/>
            <w:szCs w:val="24"/>
            <w:u w:val="single"/>
            <w:lang w:eastAsia="zh-CN"/>
          </w:rPr>
          <w:t>SG2-TD146</w:t>
        </w:r>
        <w:r w:rsidRPr="00813D1F">
          <w:rPr>
            <w:color w:val="0000FF"/>
            <w:szCs w:val="24"/>
            <w:u w:val="single"/>
            <w:lang w:val="en-US" w:eastAsia="zh-CN"/>
          </w:rPr>
          <w:t>R2</w:t>
        </w:r>
        <w:r w:rsidRPr="00813D1F">
          <w:rPr>
            <w:color w:val="0000FF"/>
            <w:szCs w:val="24"/>
            <w:u w:val="single"/>
            <w:lang w:eastAsia="zh-CN"/>
          </w:rPr>
          <w:t>/PLEN</w:t>
        </w:r>
      </w:hyperlink>
      <w:r w:rsidRPr="00813D1F">
        <w:rPr>
          <w:szCs w:val="24"/>
          <w:lang w:eastAsia="zh-CN"/>
        </w:rPr>
        <w:t xml:space="preserve">, provided by the Rapporteur, Ms </w:t>
      </w:r>
      <w:proofErr w:type="spellStart"/>
      <w:r w:rsidRPr="00813D1F">
        <w:rPr>
          <w:szCs w:val="24"/>
          <w:lang w:eastAsia="zh-CN"/>
        </w:rPr>
        <w:t>Yanchuan</w:t>
      </w:r>
      <w:proofErr w:type="spellEnd"/>
      <w:r w:rsidRPr="00813D1F">
        <w:rPr>
          <w:szCs w:val="24"/>
          <w:lang w:eastAsia="zh-CN"/>
        </w:rPr>
        <w:t xml:space="preserve"> WANG. The report covers: </w:t>
      </w:r>
    </w:p>
    <w:p w14:paraId="27155A54" w14:textId="51D6D94F"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M.3384</w:t>
      </w:r>
      <w:r>
        <w:rPr>
          <w:szCs w:val="24"/>
          <w:lang w:eastAsia="zh-CN"/>
        </w:rPr>
        <w:t xml:space="preserve"> </w:t>
      </w:r>
      <w:r w:rsidRPr="00813D1F">
        <w:rPr>
          <w:szCs w:val="24"/>
          <w:lang w:eastAsia="zh-CN"/>
        </w:rPr>
        <w:t>(ex M.il-AITOM)</w:t>
      </w:r>
      <w:r>
        <w:rPr>
          <w:szCs w:val="24"/>
          <w:lang w:eastAsia="zh-CN"/>
        </w:rPr>
        <w:t>:</w:t>
      </w:r>
      <w:r w:rsidRPr="00813D1F">
        <w:rPr>
          <w:szCs w:val="24"/>
          <w:lang w:eastAsia="zh-CN"/>
        </w:rPr>
        <w:t xml:space="preserve"> Intelligence Levels of AI enhanced Telecom Operation and Management</w:t>
      </w:r>
      <w:r>
        <w:rPr>
          <w:szCs w:val="24"/>
          <w:lang w:eastAsia="zh-CN"/>
        </w:rPr>
        <w:t>.</w:t>
      </w:r>
    </w:p>
    <w:p w14:paraId="793700DC" w14:textId="3A5B950D"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M.3385</w:t>
      </w:r>
      <w:r>
        <w:rPr>
          <w:szCs w:val="24"/>
          <w:lang w:eastAsia="zh-CN"/>
        </w:rPr>
        <w:t xml:space="preserve"> </w:t>
      </w:r>
      <w:r w:rsidRPr="00813D1F">
        <w:rPr>
          <w:szCs w:val="24"/>
          <w:lang w:eastAsia="zh-CN"/>
        </w:rPr>
        <w:t xml:space="preserve">(ex </w:t>
      </w:r>
      <w:proofErr w:type="spellStart"/>
      <w:proofErr w:type="gramStart"/>
      <w:r w:rsidRPr="00813D1F">
        <w:rPr>
          <w:szCs w:val="24"/>
          <w:lang w:eastAsia="zh-CN"/>
        </w:rPr>
        <w:t>M.ilef</w:t>
      </w:r>
      <w:proofErr w:type="spellEnd"/>
      <w:proofErr w:type="gramEnd"/>
      <w:r w:rsidRPr="00813D1F">
        <w:rPr>
          <w:szCs w:val="24"/>
          <w:lang w:eastAsia="zh-CN"/>
        </w:rPr>
        <w:t>-AITOM): Intelligence levels evaluation framework of AI enhanced Telecom Operation and Management</w:t>
      </w:r>
      <w:r>
        <w:rPr>
          <w:szCs w:val="24"/>
          <w:lang w:eastAsia="zh-CN"/>
        </w:rPr>
        <w:t>.</w:t>
      </w:r>
    </w:p>
    <w:p w14:paraId="4E28E88A" w14:textId="63999006"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M.fcnhe</w:t>
      </w:r>
      <w:proofErr w:type="spellEnd"/>
      <w:r w:rsidRPr="00813D1F">
        <w:rPr>
          <w:szCs w:val="24"/>
          <w:lang w:eastAsia="zh-CN"/>
        </w:rPr>
        <w:t>: Framework of communication network health evaluation</w:t>
      </w:r>
      <w:r>
        <w:rPr>
          <w:szCs w:val="24"/>
          <w:lang w:eastAsia="zh-CN"/>
        </w:rPr>
        <w:t>.</w:t>
      </w:r>
    </w:p>
    <w:p w14:paraId="126DD046" w14:textId="5D0A69B1"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M.uiamr</w:t>
      </w:r>
      <w:proofErr w:type="spellEnd"/>
      <w:r w:rsidRPr="00813D1F">
        <w:rPr>
          <w:szCs w:val="24"/>
          <w:lang w:eastAsia="zh-CN"/>
        </w:rPr>
        <w:t>: User Identity and Access Management Requirements for Telecommunications Management Network</w:t>
      </w:r>
      <w:r>
        <w:rPr>
          <w:szCs w:val="24"/>
          <w:lang w:eastAsia="zh-CN"/>
        </w:rPr>
        <w:t>.</w:t>
      </w:r>
    </w:p>
    <w:p w14:paraId="19DBD49D" w14:textId="016AA812"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M.cefno</w:t>
      </w:r>
      <w:proofErr w:type="spellEnd"/>
      <w:r w:rsidRPr="00813D1F">
        <w:rPr>
          <w:szCs w:val="24"/>
          <w:lang w:eastAsia="zh-CN"/>
        </w:rPr>
        <w:t>: Cost-effectiveness evaluation framework for network operation</w:t>
      </w:r>
      <w:r>
        <w:rPr>
          <w:szCs w:val="24"/>
          <w:lang w:eastAsia="zh-CN"/>
        </w:rPr>
        <w:t>.</w:t>
      </w:r>
    </w:p>
    <w:p w14:paraId="217853F1" w14:textId="77777777"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M.fidtom</w:t>
      </w:r>
      <w:proofErr w:type="spellEnd"/>
      <w:r w:rsidRPr="00813D1F">
        <w:rPr>
          <w:szCs w:val="24"/>
          <w:lang w:eastAsia="zh-CN"/>
        </w:rPr>
        <w:t>: Framework of intent driven telecom operation and management.</w:t>
      </w:r>
    </w:p>
    <w:p w14:paraId="20391447" w14:textId="73BE7940"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M.eiil</w:t>
      </w:r>
      <w:proofErr w:type="spellEnd"/>
      <w:r w:rsidRPr="00813D1F">
        <w:rPr>
          <w:szCs w:val="24"/>
          <w:lang w:eastAsia="zh-CN"/>
        </w:rPr>
        <w:t>-AITOM</w:t>
      </w:r>
      <w:r w:rsidRPr="00813D1F">
        <w:rPr>
          <w:rFonts w:hint="eastAsia"/>
          <w:szCs w:val="24"/>
          <w:lang w:eastAsia="zh-CN"/>
        </w:rPr>
        <w:t xml:space="preserve">: </w:t>
      </w:r>
      <w:r w:rsidRPr="00813D1F">
        <w:rPr>
          <w:szCs w:val="24"/>
          <w:lang w:eastAsia="zh-CN"/>
        </w:rPr>
        <w:t>Effectiveness indicators of intelligence level for AI enhanced telecom operation and management</w:t>
      </w:r>
      <w:r>
        <w:rPr>
          <w:szCs w:val="24"/>
          <w:lang w:eastAsia="zh-CN"/>
        </w:rPr>
        <w:t>.</w:t>
      </w:r>
    </w:p>
    <w:p w14:paraId="48CBA575" w14:textId="6D3E8DBA"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M.fkmtom</w:t>
      </w:r>
      <w:proofErr w:type="spellEnd"/>
      <w:r w:rsidRPr="00813D1F">
        <w:rPr>
          <w:rFonts w:hint="eastAsia"/>
          <w:szCs w:val="24"/>
          <w:lang w:eastAsia="zh-CN"/>
        </w:rPr>
        <w:t xml:space="preserve">: </w:t>
      </w:r>
      <w:r w:rsidRPr="00813D1F">
        <w:rPr>
          <w:szCs w:val="24"/>
          <w:lang w:eastAsia="zh-CN"/>
        </w:rPr>
        <w:t>Framework of knowledge management for telecom operation and management</w:t>
      </w:r>
      <w:r>
        <w:rPr>
          <w:szCs w:val="24"/>
          <w:lang w:eastAsia="zh-CN"/>
        </w:rPr>
        <w:t>.</w:t>
      </w:r>
    </w:p>
    <w:p w14:paraId="1636A82F" w14:textId="77777777" w:rsidR="00813D1F" w:rsidRPr="00813D1F" w:rsidRDefault="00813D1F" w:rsidP="00813D1F">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t xml:space="preserve">The report of Question 7/2 is contained in </w:t>
      </w:r>
      <w:hyperlink r:id="rId91" w:history="1">
        <w:r w:rsidRPr="00813D1F">
          <w:rPr>
            <w:color w:val="0000FF"/>
            <w:szCs w:val="24"/>
            <w:u w:val="single"/>
            <w:lang w:eastAsia="zh-CN"/>
          </w:rPr>
          <w:t>SG2-TD147</w:t>
        </w:r>
        <w:r w:rsidRPr="00813D1F">
          <w:rPr>
            <w:color w:val="0000FF"/>
            <w:szCs w:val="24"/>
            <w:u w:val="single"/>
            <w:lang w:val="en-US" w:eastAsia="zh-CN"/>
          </w:rPr>
          <w:t>R1</w:t>
        </w:r>
        <w:r w:rsidRPr="00813D1F">
          <w:rPr>
            <w:color w:val="0000FF"/>
            <w:szCs w:val="24"/>
            <w:u w:val="single"/>
            <w:lang w:eastAsia="zh-CN"/>
          </w:rPr>
          <w:t>/PLEN</w:t>
        </w:r>
      </w:hyperlink>
      <w:r w:rsidRPr="00813D1F">
        <w:rPr>
          <w:szCs w:val="24"/>
          <w:lang w:eastAsia="zh-CN"/>
        </w:rPr>
        <w:t xml:space="preserve">, provided by the Rapporteur, Mr </w:t>
      </w:r>
      <w:proofErr w:type="spellStart"/>
      <w:r w:rsidRPr="00813D1F">
        <w:rPr>
          <w:szCs w:val="24"/>
          <w:lang w:eastAsia="zh-CN"/>
        </w:rPr>
        <w:t>Zhili</w:t>
      </w:r>
      <w:proofErr w:type="spellEnd"/>
      <w:r w:rsidRPr="00813D1F">
        <w:rPr>
          <w:szCs w:val="24"/>
          <w:lang w:eastAsia="zh-CN"/>
        </w:rPr>
        <w:t xml:space="preserve"> WANG. The report covers: </w:t>
      </w:r>
    </w:p>
    <w:p w14:paraId="49DEC786" w14:textId="2DBD8145"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813D1F">
        <w:rPr>
          <w:szCs w:val="24"/>
          <w:lang w:eastAsia="zh-CN"/>
        </w:rPr>
        <w:t>M.3020</w:t>
      </w:r>
      <w:r>
        <w:rPr>
          <w:szCs w:val="24"/>
          <w:lang w:eastAsia="zh-CN"/>
        </w:rPr>
        <w:t xml:space="preserve"> </w:t>
      </w:r>
      <w:r w:rsidRPr="00813D1F">
        <w:rPr>
          <w:szCs w:val="24"/>
          <w:lang w:eastAsia="zh-CN"/>
        </w:rPr>
        <w:t>(revision): Management interface specification methodology</w:t>
      </w:r>
      <w:r>
        <w:rPr>
          <w:szCs w:val="24"/>
          <w:lang w:eastAsia="zh-CN"/>
        </w:rPr>
        <w:t>.</w:t>
      </w:r>
    </w:p>
    <w:p w14:paraId="02993F38" w14:textId="72A40765"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M.immbs</w:t>
      </w:r>
      <w:proofErr w:type="spellEnd"/>
      <w:r w:rsidRPr="00813D1F">
        <w:rPr>
          <w:szCs w:val="24"/>
          <w:lang w:eastAsia="zh-CN"/>
        </w:rPr>
        <w:t>: Protocol neutral interface analysis for blockchain management system</w:t>
      </w:r>
      <w:r>
        <w:rPr>
          <w:szCs w:val="24"/>
          <w:lang w:eastAsia="zh-CN"/>
        </w:rPr>
        <w:t>.</w:t>
      </w:r>
    </w:p>
    <w:p w14:paraId="4C1AEB29" w14:textId="72548ACE"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M.nocm</w:t>
      </w:r>
      <w:proofErr w:type="spellEnd"/>
      <w:r w:rsidRPr="00813D1F">
        <w:rPr>
          <w:szCs w:val="24"/>
          <w:lang w:eastAsia="zh-CN"/>
        </w:rPr>
        <w:t>-SID: Shared information and data model (SID) for network operation cost management</w:t>
      </w:r>
      <w:r>
        <w:rPr>
          <w:szCs w:val="24"/>
          <w:lang w:eastAsia="zh-CN"/>
        </w:rPr>
        <w:t>.</w:t>
      </w:r>
    </w:p>
    <w:p w14:paraId="3FBC56FE" w14:textId="2140CF9F"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M.smcsn-ia</w:t>
      </w:r>
      <w:proofErr w:type="spellEnd"/>
      <w:r w:rsidRPr="00813D1F">
        <w:rPr>
          <w:szCs w:val="24"/>
          <w:lang w:eastAsia="zh-CN"/>
        </w:rPr>
        <w:t xml:space="preserve">: Protocol neutral interface </w:t>
      </w:r>
      <w:r w:rsidRPr="00813D1F">
        <w:rPr>
          <w:rFonts w:hint="eastAsia"/>
          <w:szCs w:val="24"/>
          <w:lang w:eastAsia="zh-CN"/>
        </w:rPr>
        <w:t xml:space="preserve">requirements and </w:t>
      </w:r>
      <w:r w:rsidRPr="00813D1F">
        <w:rPr>
          <w:szCs w:val="24"/>
          <w:lang w:eastAsia="zh-CN"/>
        </w:rPr>
        <w:t>analysis for synergy management of cloud and SDN-based networks</w:t>
      </w:r>
      <w:r>
        <w:rPr>
          <w:szCs w:val="24"/>
          <w:lang w:eastAsia="zh-CN"/>
        </w:rPr>
        <w:t>.</w:t>
      </w:r>
    </w:p>
    <w:p w14:paraId="3762299D" w14:textId="4AEF12C0"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M.tsm</w:t>
      </w:r>
      <w:proofErr w:type="spellEnd"/>
      <w:r w:rsidRPr="00813D1F">
        <w:rPr>
          <w:szCs w:val="24"/>
          <w:lang w:eastAsia="zh-CN"/>
        </w:rPr>
        <w:t>-rest: REST-based interface design for on-site generic telecommunication smart maintenance</w:t>
      </w:r>
      <w:r>
        <w:rPr>
          <w:szCs w:val="24"/>
          <w:lang w:eastAsia="zh-CN"/>
        </w:rPr>
        <w:t>.</w:t>
      </w:r>
    </w:p>
    <w:p w14:paraId="4AF19592" w14:textId="77777777" w:rsidR="00813D1F"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szCs w:val="24"/>
          <w:lang w:eastAsia="zh-CN"/>
        </w:rPr>
        <w:t>M.xrmsnr</w:t>
      </w:r>
      <w:proofErr w:type="spellEnd"/>
      <w:r w:rsidRPr="00813D1F">
        <w:rPr>
          <w:szCs w:val="24"/>
          <w:lang w:eastAsia="zh-CN"/>
        </w:rPr>
        <w:t>: X-interface requirements for the management of shared network resources.</w:t>
      </w:r>
    </w:p>
    <w:p w14:paraId="6F0081F9" w14:textId="120BF072" w:rsidR="00583970" w:rsidRPr="00813D1F" w:rsidRDefault="00813D1F" w:rsidP="00813D1F">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813D1F">
        <w:rPr>
          <w:rFonts w:hint="eastAsia"/>
          <w:szCs w:val="24"/>
          <w:lang w:eastAsia="zh-CN"/>
        </w:rPr>
        <w:t>M.</w:t>
      </w:r>
      <w:r w:rsidRPr="00813D1F">
        <w:rPr>
          <w:szCs w:val="24"/>
          <w:lang w:eastAsia="zh-CN"/>
        </w:rPr>
        <w:t>fmlsm</w:t>
      </w:r>
      <w:r w:rsidRPr="00813D1F">
        <w:rPr>
          <w:rFonts w:hint="eastAsia"/>
          <w:szCs w:val="24"/>
          <w:lang w:eastAsia="zh-CN"/>
        </w:rPr>
        <w:t>-ir</w:t>
      </w:r>
      <w:proofErr w:type="spellEnd"/>
      <w:r w:rsidRPr="00813D1F">
        <w:rPr>
          <w:rFonts w:hint="eastAsia"/>
          <w:szCs w:val="24"/>
          <w:lang w:eastAsia="zh-CN"/>
        </w:rPr>
        <w:t xml:space="preserve">: </w:t>
      </w:r>
      <w:r w:rsidRPr="00813D1F">
        <w:rPr>
          <w:szCs w:val="24"/>
          <w:lang w:eastAsia="zh-CN"/>
        </w:rPr>
        <w:t>Federated Machine Learning Systems Management Interface - Protocol Neutral Requirements.</w:t>
      </w:r>
    </w:p>
    <w:bookmarkEnd w:id="70"/>
    <w:bookmarkEnd w:id="75"/>
    <w:p w14:paraId="6D9B97D7" w14:textId="198D7B23" w:rsidR="00813D1F" w:rsidRDefault="00813D1F" w:rsidP="004C77F2">
      <w:pPr>
        <w:pStyle w:val="Note"/>
        <w:ind w:left="709"/>
        <w:rPr>
          <w:lang w:eastAsia="zh-CN"/>
        </w:rPr>
      </w:pPr>
      <w:r w:rsidRPr="004C77F2">
        <w:rPr>
          <w:lang w:eastAsia="zh-CN"/>
        </w:rPr>
        <w:t>NOTE - After the ITU</w:t>
      </w:r>
      <w:r w:rsidRPr="00813D1F">
        <w:rPr>
          <w:lang w:eastAsia="zh-CN"/>
        </w:rPr>
        <w:t>-T SG2 closing plenary, an editorial inconsistency was found between the WP2/2 meeting report and the Telecommunications management and OAM project plan (</w:t>
      </w:r>
      <w:hyperlink r:id="rId92" w:tgtFrame="_blank" w:history="1">
        <w:r w:rsidRPr="00813D1F">
          <w:rPr>
            <w:rStyle w:val="Hyperlink"/>
            <w:rFonts w:asciiTheme="majorBidi" w:hAnsiTheme="majorBidi" w:cstheme="majorBidi"/>
            <w:szCs w:val="24"/>
            <w:lang w:eastAsia="zh-CN"/>
          </w:rPr>
          <w:t>SG2-TD145/PLEN</w:t>
        </w:r>
      </w:hyperlink>
      <w:r w:rsidRPr="00813D1F">
        <w:rPr>
          <w:lang w:eastAsia="zh-CN"/>
        </w:rPr>
        <w:t>). The OAM project plan, and related outgoing Liaison Statement</w:t>
      </w:r>
      <w:r>
        <w:rPr>
          <w:lang w:eastAsia="zh-CN"/>
        </w:rPr>
        <w:t xml:space="preserve"> (</w:t>
      </w:r>
      <w:hyperlink r:id="rId93" w:history="1">
        <w:r w:rsidRPr="00813D1F">
          <w:rPr>
            <w:rStyle w:val="Hyperlink"/>
            <w:rFonts w:asciiTheme="majorBidi" w:hAnsiTheme="majorBidi" w:cstheme="majorBidi"/>
            <w:szCs w:val="24"/>
            <w:lang w:eastAsia="zh-CN"/>
          </w:rPr>
          <w:t>SG2</w:t>
        </w:r>
        <w:r w:rsidRPr="00813D1F">
          <w:rPr>
            <w:rStyle w:val="Hyperlink"/>
            <w:rFonts w:asciiTheme="majorBidi" w:hAnsiTheme="majorBidi" w:cstheme="majorBidi"/>
            <w:szCs w:val="24"/>
            <w:lang w:eastAsia="zh-CN"/>
          </w:rPr>
          <w:noBreakHyphen/>
          <w:t>TD227R1/GEN</w:t>
        </w:r>
      </w:hyperlink>
      <w:r>
        <w:rPr>
          <w:lang w:eastAsia="zh-CN"/>
        </w:rPr>
        <w:t>)</w:t>
      </w:r>
      <w:r w:rsidRPr="00813D1F">
        <w:rPr>
          <w:lang w:eastAsia="zh-CN"/>
        </w:rPr>
        <w:t xml:space="preserve"> were revised accordingly.</w:t>
      </w:r>
    </w:p>
    <w:p w14:paraId="236EFFC7" w14:textId="50AF3BF2" w:rsidR="0055406B" w:rsidRPr="00841429" w:rsidRDefault="0088075F" w:rsidP="0055406B">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sidRPr="00841429">
        <w:rPr>
          <w:rFonts w:asciiTheme="majorBidi" w:hAnsiTheme="majorBidi" w:cstheme="majorBidi"/>
          <w:szCs w:val="24"/>
          <w:lang w:eastAsia="zh-CN"/>
        </w:rPr>
        <w:t>The SG2 Chairma</w:t>
      </w:r>
      <w:r w:rsidR="00E25F72" w:rsidRPr="00841429">
        <w:rPr>
          <w:rFonts w:asciiTheme="majorBidi" w:hAnsiTheme="majorBidi" w:cstheme="majorBidi"/>
          <w:szCs w:val="24"/>
          <w:lang w:eastAsia="zh-CN"/>
        </w:rPr>
        <w:t>n</w:t>
      </w:r>
      <w:r w:rsidR="00A04D48" w:rsidRPr="00841429">
        <w:rPr>
          <w:rFonts w:asciiTheme="majorBidi" w:hAnsiTheme="majorBidi" w:cstheme="majorBidi"/>
          <w:szCs w:val="24"/>
          <w:lang w:eastAsia="zh-CN"/>
        </w:rPr>
        <w:t xml:space="preserve"> introduced </w:t>
      </w:r>
      <w:hyperlink r:id="rId94" w:history="1">
        <w:r w:rsidR="004D1516" w:rsidRPr="00841429">
          <w:rPr>
            <w:rStyle w:val="Hyperlink"/>
          </w:rPr>
          <w:t>SG2</w:t>
        </w:r>
        <w:r w:rsidR="004D1516" w:rsidRPr="00841429">
          <w:rPr>
            <w:rStyle w:val="Hyperlink"/>
          </w:rPr>
          <w:noBreakHyphen/>
          <w:t>TD</w:t>
        </w:r>
        <w:r w:rsidR="0033175A" w:rsidRPr="00841429">
          <w:rPr>
            <w:rStyle w:val="Hyperlink"/>
          </w:rPr>
          <w:t>195</w:t>
        </w:r>
        <w:r w:rsidR="00841429" w:rsidRPr="00841429">
          <w:rPr>
            <w:rStyle w:val="Hyperlink"/>
          </w:rPr>
          <w:t>R1</w:t>
        </w:r>
        <w:r w:rsidR="004D1516" w:rsidRPr="00841429">
          <w:rPr>
            <w:rStyle w:val="Hyperlink"/>
          </w:rPr>
          <w:t>/PLEN</w:t>
        </w:r>
      </w:hyperlink>
      <w:r w:rsidR="00A04D48" w:rsidRPr="00841429">
        <w:rPr>
          <w:rFonts w:asciiTheme="majorBidi" w:hAnsiTheme="majorBidi" w:cstheme="majorBidi"/>
          <w:szCs w:val="24"/>
          <w:lang w:eastAsia="zh-CN"/>
        </w:rPr>
        <w:t xml:space="preserve">, the </w:t>
      </w:r>
      <w:bookmarkStart w:id="76" w:name="_Hlk71045437"/>
      <w:r w:rsidR="00A04D48" w:rsidRPr="00841429">
        <w:rPr>
          <w:rFonts w:asciiTheme="majorBidi" w:hAnsiTheme="majorBidi" w:cstheme="majorBidi"/>
          <w:szCs w:val="24"/>
          <w:lang w:eastAsia="zh-CN"/>
        </w:rPr>
        <w:t>report of the ad-hoc session on vocabulary and terminology</w:t>
      </w:r>
      <w:bookmarkEnd w:id="76"/>
      <w:r w:rsidR="00A04D48" w:rsidRPr="00841429">
        <w:rPr>
          <w:rFonts w:asciiTheme="majorBidi" w:hAnsiTheme="majorBidi" w:cstheme="majorBidi"/>
          <w:szCs w:val="24"/>
          <w:lang w:eastAsia="zh-CN"/>
        </w:rPr>
        <w:t xml:space="preserve"> which </w:t>
      </w:r>
      <w:r w:rsidR="0033175A" w:rsidRPr="00841429">
        <w:rPr>
          <w:rFonts w:asciiTheme="majorBidi" w:hAnsiTheme="majorBidi" w:cstheme="majorBidi"/>
          <w:szCs w:val="24"/>
          <w:lang w:eastAsia="zh-CN"/>
        </w:rPr>
        <w:t>was</w:t>
      </w:r>
      <w:r w:rsidR="00256ACB" w:rsidRPr="00841429">
        <w:rPr>
          <w:rFonts w:asciiTheme="majorBidi" w:hAnsiTheme="majorBidi" w:cstheme="majorBidi"/>
          <w:szCs w:val="24"/>
          <w:lang w:eastAsia="zh-CN"/>
        </w:rPr>
        <w:t xml:space="preserve"> </w:t>
      </w:r>
      <w:r w:rsidR="00A04D48" w:rsidRPr="00841429">
        <w:rPr>
          <w:rFonts w:asciiTheme="majorBidi" w:hAnsiTheme="majorBidi" w:cstheme="majorBidi"/>
          <w:szCs w:val="24"/>
          <w:lang w:eastAsia="zh-CN"/>
        </w:rPr>
        <w:t xml:space="preserve">held </w:t>
      </w:r>
      <w:r w:rsidR="004D1516" w:rsidRPr="00841429">
        <w:rPr>
          <w:rFonts w:asciiTheme="majorBidi" w:hAnsiTheme="majorBidi" w:cstheme="majorBidi"/>
          <w:szCs w:val="24"/>
          <w:lang w:eastAsia="zh-CN"/>
        </w:rPr>
        <w:t>o</w:t>
      </w:r>
      <w:r w:rsidR="004D1516" w:rsidRPr="00841429">
        <w:t xml:space="preserve">n </w:t>
      </w:r>
      <w:r w:rsidR="0033175A" w:rsidRPr="00841429">
        <w:t>20 March 2023</w:t>
      </w:r>
      <w:r w:rsidRPr="00841429">
        <w:t xml:space="preserve">, chaired by </w:t>
      </w:r>
      <w:r w:rsidRPr="00841429">
        <w:rPr>
          <w:rFonts w:asciiTheme="majorBidi" w:hAnsiTheme="majorBidi" w:cstheme="majorBidi"/>
          <w:szCs w:val="24"/>
          <w:lang w:eastAsia="zh-CN"/>
        </w:rPr>
        <w:t xml:space="preserve">Mr Dmitry </w:t>
      </w:r>
      <w:r w:rsidR="00E25F72" w:rsidRPr="00841429">
        <w:rPr>
          <w:rFonts w:asciiTheme="majorBidi" w:hAnsiTheme="majorBidi" w:cstheme="majorBidi"/>
          <w:szCs w:val="24"/>
          <w:lang w:eastAsia="zh-CN"/>
        </w:rPr>
        <w:t>CHERKESOV</w:t>
      </w:r>
      <w:r w:rsidRPr="00841429">
        <w:rPr>
          <w:rFonts w:asciiTheme="majorBidi" w:hAnsiTheme="majorBidi" w:cstheme="majorBidi"/>
          <w:szCs w:val="24"/>
          <w:lang w:eastAsia="zh-CN"/>
        </w:rPr>
        <w:t>, the SG2 Vocabulary Rapporteur</w:t>
      </w:r>
      <w:r w:rsidR="00A04D48" w:rsidRPr="00841429">
        <w:rPr>
          <w:szCs w:val="24"/>
          <w:lang w:eastAsia="zh-CN"/>
        </w:rPr>
        <w:t>. The meeting approved the report as presented.</w:t>
      </w:r>
    </w:p>
    <w:p w14:paraId="36B9ECEA" w14:textId="033A61C4" w:rsidR="002D5435" w:rsidRPr="00502121" w:rsidRDefault="00A04D48" w:rsidP="00502121">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sidRPr="00841429">
        <w:rPr>
          <w:szCs w:val="24"/>
          <w:lang w:eastAsia="zh-CN"/>
        </w:rPr>
        <w:t xml:space="preserve">Mr Ahmed </w:t>
      </w:r>
      <w:r w:rsidR="00E25F72" w:rsidRPr="00841429">
        <w:rPr>
          <w:szCs w:val="24"/>
          <w:lang w:eastAsia="zh-CN"/>
        </w:rPr>
        <w:t>TAJELSIR ATYA M</w:t>
      </w:r>
      <w:r w:rsidR="00E25F72" w:rsidRPr="00841429">
        <w:rPr>
          <w:color w:val="000000"/>
          <w:szCs w:val="24"/>
          <w:lang w:eastAsia="zh-CN"/>
        </w:rPr>
        <w:t>OHA</w:t>
      </w:r>
      <w:r w:rsidR="00E25F72" w:rsidRPr="00841429">
        <w:rPr>
          <w:szCs w:val="24"/>
          <w:lang w:eastAsia="zh-CN"/>
        </w:rPr>
        <w:t xml:space="preserve">MMED </w:t>
      </w:r>
      <w:r w:rsidRPr="00841429">
        <w:rPr>
          <w:szCs w:val="24"/>
          <w:lang w:eastAsia="zh-CN"/>
        </w:rPr>
        <w:t>introduced the meeting report contained in</w:t>
      </w:r>
      <w:r w:rsidR="000112DA" w:rsidRPr="00841429">
        <w:rPr>
          <w:szCs w:val="24"/>
          <w:lang w:eastAsia="zh-CN"/>
        </w:rPr>
        <w:t xml:space="preserve"> </w:t>
      </w:r>
      <w:hyperlink r:id="rId95" w:history="1">
        <w:r w:rsidR="00F029EF" w:rsidRPr="00502121">
          <w:rPr>
            <w:rStyle w:val="Hyperlink"/>
            <w:szCs w:val="24"/>
            <w:lang w:eastAsia="zh-CN"/>
          </w:rPr>
          <w:t>SG2-TD153/PLEN</w:t>
        </w:r>
      </w:hyperlink>
      <w:r w:rsidR="007518F4" w:rsidRPr="00502121">
        <w:rPr>
          <w:szCs w:val="24"/>
          <w:lang w:eastAsia="zh-CN"/>
        </w:rPr>
        <w:t xml:space="preserve"> </w:t>
      </w:r>
      <w:r w:rsidRPr="00502121">
        <w:rPr>
          <w:szCs w:val="24"/>
          <w:lang w:eastAsia="zh-CN"/>
        </w:rPr>
        <w:t xml:space="preserve">for the Ad hoc </w:t>
      </w:r>
      <w:r w:rsidR="0088075F" w:rsidRPr="00502121">
        <w:rPr>
          <w:szCs w:val="24"/>
          <w:lang w:eastAsia="zh-CN"/>
        </w:rPr>
        <w:t xml:space="preserve">group </w:t>
      </w:r>
      <w:r w:rsidRPr="00502121">
        <w:rPr>
          <w:szCs w:val="24"/>
          <w:lang w:eastAsia="zh-CN"/>
        </w:rPr>
        <w:t>on developing country issues. The meeting noted the report.</w:t>
      </w:r>
      <w:r w:rsidR="00FD5D7E" w:rsidRPr="00502121">
        <w:rPr>
          <w:szCs w:val="24"/>
          <w:lang w:eastAsia="zh-CN"/>
        </w:rPr>
        <w:br/>
      </w:r>
      <w:r w:rsidRPr="00502121">
        <w:rPr>
          <w:szCs w:val="24"/>
          <w:lang w:eastAsia="zh-CN"/>
        </w:rPr>
        <w:t xml:space="preserve">The meeting agreed that ITU-T SG2 Chairman would send this report to all SG2 regional groups and to encourage them to consider this report and contribute as appropriate. All SG2 </w:t>
      </w:r>
      <w:r w:rsidRPr="00502121">
        <w:rPr>
          <w:szCs w:val="24"/>
          <w:lang w:eastAsia="zh-CN"/>
        </w:rPr>
        <w:lastRenderedPageBreak/>
        <w:t>regional groups are also encouraged to discuss and submit contributions to the subsequent ITU-T SG2 meetings on issues related to the topics identified and listed in this report.</w:t>
      </w:r>
    </w:p>
    <w:p w14:paraId="7A1F7149" w14:textId="77777777" w:rsidR="00A04D48" w:rsidRPr="00502121" w:rsidRDefault="00A04D48" w:rsidP="00A04D48">
      <w:pPr>
        <w:keepNext/>
        <w:keepLines/>
        <w:ind w:left="794" w:hanging="794"/>
        <w:outlineLvl w:val="1"/>
        <w:rPr>
          <w:b/>
        </w:rPr>
      </w:pPr>
      <w:bookmarkStart w:id="77" w:name="_Toc130539973"/>
      <w:r w:rsidRPr="00502121">
        <w:rPr>
          <w:b/>
        </w:rPr>
        <w:t>2.2</w:t>
      </w:r>
      <w:r w:rsidRPr="00502121">
        <w:rPr>
          <w:b/>
        </w:rPr>
        <w:tab/>
        <w:t>Other issues</w:t>
      </w:r>
      <w:bookmarkEnd w:id="77"/>
    </w:p>
    <w:p w14:paraId="0A8341C7" w14:textId="37F7E485" w:rsidR="00A82BAC" w:rsidRPr="00841429" w:rsidRDefault="00A82BAC" w:rsidP="00A52740">
      <w:pPr>
        <w:rPr>
          <w:lang w:val="en-US"/>
        </w:rPr>
      </w:pPr>
      <w:bookmarkStart w:id="78" w:name="_Toc254160443"/>
      <w:bookmarkStart w:id="79" w:name="_Toc405212990"/>
      <w:bookmarkStart w:id="80" w:name="_Toc3832680"/>
      <w:r w:rsidRPr="00502121">
        <w:rPr>
          <w:b/>
          <w:bCs/>
          <w:lang w:val="en-US"/>
        </w:rPr>
        <w:t>2.2.1</w:t>
      </w:r>
      <w:r w:rsidRPr="00502121">
        <w:rPr>
          <w:lang w:val="en-US"/>
        </w:rPr>
        <w:tab/>
        <w:t>The</w:t>
      </w:r>
      <w:r w:rsidR="00CA29A9" w:rsidRPr="00502121">
        <w:rPr>
          <w:lang w:val="en-US"/>
        </w:rPr>
        <w:t xml:space="preserve"> Chairman </w:t>
      </w:r>
      <w:r w:rsidRPr="00502121">
        <w:rPr>
          <w:lang w:val="en-US"/>
        </w:rPr>
        <w:t xml:space="preserve">introduced </w:t>
      </w:r>
      <w:hyperlink r:id="rId96" w:history="1">
        <w:r w:rsidR="00CA29A9" w:rsidRPr="00502121">
          <w:rPr>
            <w:rStyle w:val="Hyperlink"/>
            <w:lang w:val="en-US"/>
          </w:rPr>
          <w:t>SG2</w:t>
        </w:r>
        <w:r w:rsidRPr="00502121">
          <w:rPr>
            <w:rStyle w:val="Hyperlink"/>
            <w:lang w:val="en-US"/>
          </w:rPr>
          <w:noBreakHyphen/>
        </w:r>
        <w:r w:rsidR="00CA29A9" w:rsidRPr="00502121">
          <w:rPr>
            <w:rStyle w:val="Hyperlink"/>
            <w:lang w:val="en-US"/>
          </w:rPr>
          <w:t>TD</w:t>
        </w:r>
        <w:r w:rsidRPr="00502121">
          <w:rPr>
            <w:rStyle w:val="Hyperlink"/>
            <w:lang w:val="en-US"/>
          </w:rPr>
          <w:t>183</w:t>
        </w:r>
        <w:r w:rsidR="00815349" w:rsidRPr="00502121">
          <w:rPr>
            <w:rStyle w:val="Hyperlink"/>
            <w:lang w:val="en-US"/>
          </w:rPr>
          <w:t>R</w:t>
        </w:r>
        <w:r w:rsidR="00841429" w:rsidRPr="00502121">
          <w:rPr>
            <w:rStyle w:val="Hyperlink"/>
            <w:lang w:val="en-US"/>
          </w:rPr>
          <w:t>2</w:t>
        </w:r>
        <w:r w:rsidR="00CA29A9" w:rsidRPr="00502121">
          <w:rPr>
            <w:rStyle w:val="Hyperlink"/>
            <w:lang w:val="en-US"/>
          </w:rPr>
          <w:t>/PLEN</w:t>
        </w:r>
      </w:hyperlink>
      <w:r w:rsidR="00CA29A9" w:rsidRPr="00502121">
        <w:rPr>
          <w:lang w:val="en-US"/>
        </w:rPr>
        <w:t>)</w:t>
      </w:r>
      <w:r w:rsidRPr="00502121">
        <w:rPr>
          <w:lang w:val="en-US"/>
        </w:rPr>
        <w:t>, which contains a proposal for the schedule of preparations for WTSA-24 and the new study period (NSP), including</w:t>
      </w:r>
      <w:r w:rsidRPr="00841429">
        <w:rPr>
          <w:lang w:val="en-US"/>
        </w:rPr>
        <w:t xml:space="preserve"> a series of e-meeting to discuss Restructuring, Question texts, WTSA Resolution 2, Streamlining of Resolutions and overall coordination. </w:t>
      </w:r>
      <w:hyperlink r:id="rId97" w:history="1">
        <w:r w:rsidR="00724FCA" w:rsidRPr="00841429">
          <w:rPr>
            <w:rStyle w:val="Hyperlink"/>
            <w:lang w:val="en-US"/>
          </w:rPr>
          <w:t>SG2</w:t>
        </w:r>
        <w:r w:rsidR="00724FCA" w:rsidRPr="00841429">
          <w:rPr>
            <w:rStyle w:val="Hyperlink"/>
            <w:lang w:val="en-US"/>
          </w:rPr>
          <w:noBreakHyphen/>
          <w:t>TD184/PLEN</w:t>
        </w:r>
      </w:hyperlink>
      <w:r w:rsidR="00724FCA" w:rsidRPr="00841429">
        <w:rPr>
          <w:lang w:val="en-US"/>
        </w:rPr>
        <w:t xml:space="preserve"> and </w:t>
      </w:r>
      <w:hyperlink r:id="rId98" w:history="1">
        <w:r w:rsidR="00724FCA" w:rsidRPr="00841429">
          <w:rPr>
            <w:rStyle w:val="Hyperlink"/>
            <w:lang w:val="en-US"/>
          </w:rPr>
          <w:t>SG2</w:t>
        </w:r>
        <w:r w:rsidR="00724FCA" w:rsidRPr="00841429">
          <w:rPr>
            <w:rStyle w:val="Hyperlink"/>
            <w:lang w:val="en-US"/>
          </w:rPr>
          <w:noBreakHyphen/>
          <w:t>TD185/PLEN</w:t>
        </w:r>
      </w:hyperlink>
      <w:r w:rsidR="00724FCA" w:rsidRPr="00841429">
        <w:rPr>
          <w:lang w:val="en-US"/>
        </w:rPr>
        <w:t xml:space="preserve"> contain “Mandate of ITU-T SG2 (WTSA Resolution 2) to be updated in view of WTSA-24” and “List of ITU-T SG2 Questions to be updated in view of WTSA-24”, respectively, which will be used as the baseline for discussions. T</w:t>
      </w:r>
      <w:r w:rsidRPr="00841429">
        <w:rPr>
          <w:lang w:val="en-US"/>
        </w:rPr>
        <w:t xml:space="preserve">he meeting agreed to the proposal. </w:t>
      </w:r>
    </w:p>
    <w:p w14:paraId="02D8702C" w14:textId="0B344081" w:rsidR="00C65384" w:rsidRDefault="00C65384" w:rsidP="00A52740">
      <w:pPr>
        <w:rPr>
          <w:highlight w:val="magenta"/>
        </w:rPr>
      </w:pPr>
      <w:r w:rsidRPr="00841429">
        <w:t xml:space="preserve">The Chairman invited all participants to subscribe to the corresponding mailing lists, </w:t>
      </w:r>
      <w:hyperlink r:id="rId99" w:history="1">
        <w:r w:rsidR="00A82BAC" w:rsidRPr="00841429">
          <w:rPr>
            <w:rStyle w:val="Hyperlink"/>
          </w:rPr>
          <w:t>t22sg2nsp@lists.itu.int</w:t>
        </w:r>
      </w:hyperlink>
      <w:r w:rsidR="00A82BAC" w:rsidRPr="00841429">
        <w:t xml:space="preserve">, </w:t>
      </w:r>
      <w:r w:rsidRPr="00841429">
        <w:t xml:space="preserve">which </w:t>
      </w:r>
      <w:r w:rsidR="0085523E" w:rsidRPr="00841429">
        <w:t>can</w:t>
      </w:r>
      <w:r w:rsidRPr="00841429">
        <w:t xml:space="preserve"> be accessed at </w:t>
      </w:r>
      <w:hyperlink r:id="rId100" w:history="1">
        <w:r w:rsidR="00316BA0" w:rsidRPr="00841429">
          <w:rPr>
            <w:rStyle w:val="Hyperlink"/>
          </w:rPr>
          <w:t>https://www.itu.int/en/ITU-T/studygroups/2022-2024/02/Pages/ifa-structure.aspx</w:t>
        </w:r>
      </w:hyperlink>
      <w:r w:rsidR="00316BA0" w:rsidRPr="00841429">
        <w:t xml:space="preserve"> </w:t>
      </w:r>
      <w:r w:rsidRPr="00841429">
        <w:t xml:space="preserve">or via the </w:t>
      </w:r>
      <w:hyperlink r:id="rId101" w:anchor="/mailing_lists" w:history="1">
        <w:proofErr w:type="spellStart"/>
        <w:r w:rsidRPr="00841429">
          <w:rPr>
            <w:color w:val="0000FF"/>
            <w:u w:val="single"/>
          </w:rPr>
          <w:t>MyWorkspace</w:t>
        </w:r>
        <w:proofErr w:type="spellEnd"/>
        <w:r w:rsidRPr="00841429">
          <w:rPr>
            <w:color w:val="0000FF"/>
            <w:u w:val="single"/>
          </w:rPr>
          <w:t xml:space="preserve"> Mailing Lists App</w:t>
        </w:r>
      </w:hyperlink>
      <w:r w:rsidRPr="00841429">
        <w:t>.</w:t>
      </w:r>
    </w:p>
    <w:p w14:paraId="0B51DF91" w14:textId="18CF715B" w:rsidR="00A82BAC" w:rsidRPr="00A82BAC" w:rsidRDefault="00A82BAC" w:rsidP="00A52740">
      <w:pPr>
        <w:rPr>
          <w:b/>
          <w:bCs/>
          <w:highlight w:val="magenta"/>
        </w:rPr>
      </w:pPr>
      <w:r w:rsidRPr="00B70721">
        <w:rPr>
          <w:b/>
          <w:bCs/>
        </w:rPr>
        <w:t>2.2.2</w:t>
      </w:r>
      <w:r w:rsidRPr="00B70721">
        <w:rPr>
          <w:b/>
          <w:bCs/>
        </w:rPr>
        <w:tab/>
      </w:r>
      <w:r w:rsidR="0038031C" w:rsidRPr="00B70721">
        <w:t xml:space="preserve">During the Q3/2 session on 14 March 2023, the experts further discussed the three deliverables received from FG-AI4NDM, and </w:t>
      </w:r>
      <w:r w:rsidR="004C77F2">
        <w:t>called for</w:t>
      </w:r>
      <w:r w:rsidR="0038031C" w:rsidRPr="00B70721">
        <w:t xml:space="preserve"> </w:t>
      </w:r>
      <w:r w:rsidR="004C77F2" w:rsidRPr="00B70721">
        <w:t>Contributions</w:t>
      </w:r>
      <w:r w:rsidR="0038031C" w:rsidRPr="00B70721">
        <w:t xml:space="preserve"> to continue development of the work items in Q3/2 (see section 3.4 of </w:t>
      </w:r>
      <w:hyperlink r:id="rId102" w:history="1">
        <w:r w:rsidR="0038031C" w:rsidRPr="00B70721">
          <w:rPr>
            <w:rStyle w:val="Hyperlink"/>
          </w:rPr>
          <w:t>SG2-TD141R1/PLEN</w:t>
        </w:r>
      </w:hyperlink>
      <w:r w:rsidR="0038031C" w:rsidRPr="00B70721">
        <w:t xml:space="preserve">). In addition, Q3/2 prepared </w:t>
      </w:r>
      <w:r w:rsidR="0038031C" w:rsidRPr="00B70721">
        <w:rPr>
          <w:rFonts w:asciiTheme="majorBidi" w:hAnsiTheme="majorBidi" w:cstheme="majorBidi"/>
        </w:rPr>
        <w:t>a Liaison Statement (</w:t>
      </w:r>
      <w:hyperlink r:id="rId103" w:history="1">
        <w:r w:rsidR="0038031C" w:rsidRPr="00B70721">
          <w:rPr>
            <w:rStyle w:val="Hyperlink"/>
            <w:rFonts w:cstheme="majorBidi"/>
          </w:rPr>
          <w:t>SG2-TD201R1/GEN</w:t>
        </w:r>
      </w:hyperlink>
      <w:r w:rsidR="0038031C" w:rsidRPr="00B70721">
        <w:rPr>
          <w:rFonts w:asciiTheme="majorBidi" w:hAnsiTheme="majorBidi" w:cstheme="majorBidi"/>
        </w:rPr>
        <w:t>) in reply to ITU-D Q3/1-1/106 reporting ITU-T SG2 activities on disaster risk reduction and management, including the deliverables received from FG-AI4NDM.</w:t>
      </w:r>
    </w:p>
    <w:p w14:paraId="748C6920" w14:textId="73B98792" w:rsidR="00A82BAC" w:rsidRPr="0038031C" w:rsidRDefault="00A82BAC" w:rsidP="0038031C">
      <w:r w:rsidRPr="00841429">
        <w:rPr>
          <w:b/>
          <w:bCs/>
        </w:rPr>
        <w:t>2.2.3</w:t>
      </w:r>
      <w:r w:rsidRPr="00841429">
        <w:tab/>
      </w:r>
      <w:r w:rsidR="0038031C" w:rsidRPr="00841429">
        <w:t xml:space="preserve">The Chairmen reintroduced </w:t>
      </w:r>
      <w:hyperlink r:id="rId104" w:history="1">
        <w:r w:rsidR="0038031C" w:rsidRPr="00841429">
          <w:rPr>
            <w:rStyle w:val="Hyperlink"/>
          </w:rPr>
          <w:t>SG2-TD180/PLEN</w:t>
        </w:r>
      </w:hyperlink>
      <w:r w:rsidR="0038031C" w:rsidRPr="00841429">
        <w:t xml:space="preserve">, “SG2 mailing lists”, containing a proposal to streamline the currently available SG2 mailing lists, many of which were not used on a regular basis. The meeting agreed to instruct TSB to align the mailing list structure with the proposal contained in </w:t>
      </w:r>
      <w:hyperlink r:id="rId105" w:history="1">
        <w:r w:rsidR="0038031C" w:rsidRPr="00841429">
          <w:rPr>
            <w:rStyle w:val="Hyperlink"/>
          </w:rPr>
          <w:t>SG2-TD180/PLEN</w:t>
        </w:r>
      </w:hyperlink>
      <w:r w:rsidR="00841429" w:rsidRPr="00841429">
        <w:t xml:space="preserve">, maintaining the list </w:t>
      </w:r>
      <w:hyperlink r:id="rId106" w:history="1">
        <w:r w:rsidR="00841429" w:rsidRPr="00841429">
          <w:rPr>
            <w:rStyle w:val="Hyperlink"/>
          </w:rPr>
          <w:t>t22sg2scv</w:t>
        </w:r>
      </w:hyperlink>
      <w:r w:rsidR="00841429" w:rsidRPr="00841429">
        <w:t xml:space="preserve"> in anticipation of increased usage in future</w:t>
      </w:r>
      <w:r w:rsidR="0038031C" w:rsidRPr="00841429">
        <w:t>.</w:t>
      </w:r>
    </w:p>
    <w:p w14:paraId="62D6A744" w14:textId="777EC6FA" w:rsidR="00A04D48" w:rsidRPr="00A20D69" w:rsidRDefault="00A04D48" w:rsidP="00A04D48">
      <w:pPr>
        <w:keepNext/>
        <w:keepLines/>
        <w:ind w:left="794" w:hanging="794"/>
        <w:outlineLvl w:val="1"/>
        <w:rPr>
          <w:b/>
        </w:rPr>
      </w:pPr>
      <w:bookmarkStart w:id="81" w:name="_Toc130539974"/>
      <w:r w:rsidRPr="00A20D69">
        <w:rPr>
          <w:b/>
        </w:rPr>
        <w:t>2.3</w:t>
      </w:r>
      <w:r w:rsidRPr="00A20D69">
        <w:rPr>
          <w:b/>
        </w:rPr>
        <w:tab/>
        <w:t>Approval of Recommendations under TAP</w:t>
      </w:r>
      <w:bookmarkEnd w:id="78"/>
      <w:bookmarkEnd w:id="79"/>
      <w:bookmarkEnd w:id="80"/>
      <w:bookmarkEnd w:id="81"/>
    </w:p>
    <w:p w14:paraId="5FDBD6F5" w14:textId="5DBFA0F7" w:rsidR="00A04D48" w:rsidRPr="00A20D69" w:rsidRDefault="00A04D48" w:rsidP="00A04D48">
      <w:r w:rsidRPr="00A20D69">
        <w:t xml:space="preserve">At the closing Plenary Meeting, ITU-T Study Group 2 approved the following Recommendation under the approval procedures described in WTSA Resolution 1 (Rev. </w:t>
      </w:r>
      <w:proofErr w:type="spellStart"/>
      <w:r w:rsidRPr="00A20D69">
        <w:t>Hammamet</w:t>
      </w:r>
      <w:proofErr w:type="spellEnd"/>
      <w:r w:rsidRPr="00A20D69">
        <w:t xml:space="preserve">, </w:t>
      </w:r>
      <w:r w:rsidR="00815349" w:rsidRPr="00A20D69">
        <w:t>2022</w:t>
      </w:r>
      <w:r w:rsidRPr="00A20D69">
        <w:t>).</w:t>
      </w:r>
    </w:p>
    <w:p w14:paraId="0FD26D7E" w14:textId="77777777" w:rsidR="00A04D48" w:rsidRPr="00A20D69" w:rsidRDefault="00A04D48" w:rsidP="00002D4F">
      <w:pPr>
        <w:keepNext/>
        <w:keepLines/>
        <w:spacing w:before="360" w:after="120"/>
        <w:jc w:val="center"/>
        <w:rPr>
          <w:b/>
        </w:rPr>
      </w:pPr>
      <w:r w:rsidRPr="00A20D69">
        <w:rPr>
          <w:b/>
        </w:rPr>
        <w:t xml:space="preserve">Table </w:t>
      </w:r>
      <w:r w:rsidRPr="00A20D69">
        <w:rPr>
          <w:b/>
        </w:rPr>
        <w:fldChar w:fldCharType="begin"/>
      </w:r>
      <w:r w:rsidRPr="00A20D69">
        <w:rPr>
          <w:b/>
        </w:rPr>
        <w:instrText xml:space="preserve"> SEQ TablesClause1 </w:instrText>
      </w:r>
      <w:r w:rsidRPr="00A20D69">
        <w:rPr>
          <w:b/>
        </w:rPr>
        <w:fldChar w:fldCharType="separate"/>
      </w:r>
      <w:r w:rsidRPr="00A20D69">
        <w:rPr>
          <w:b/>
          <w:noProof/>
        </w:rPr>
        <w:t>1</w:t>
      </w:r>
      <w:r w:rsidRPr="00A20D69">
        <w:rPr>
          <w:b/>
          <w:noProof/>
        </w:rPr>
        <w:fldChar w:fldCharType="end"/>
      </w:r>
      <w:r w:rsidRPr="00A20D69">
        <w:rPr>
          <w:b/>
        </w:rPr>
        <w:t xml:space="preserve"> – Approved Recommendations</w:t>
      </w:r>
    </w:p>
    <w:tbl>
      <w:tblPr>
        <w:tblStyle w:val="TableGrid"/>
        <w:tblW w:w="9639" w:type="dxa"/>
        <w:tblLayout w:type="fixed"/>
        <w:tblLook w:val="0000" w:firstRow="0" w:lastRow="0" w:firstColumn="0" w:lastColumn="0" w:noHBand="0" w:noVBand="0"/>
      </w:tblPr>
      <w:tblGrid>
        <w:gridCol w:w="1555"/>
        <w:gridCol w:w="4559"/>
        <w:gridCol w:w="3525"/>
      </w:tblGrid>
      <w:tr w:rsidR="00A04D48" w:rsidRPr="00A20D69" w14:paraId="46B7AAF6" w14:textId="77777777" w:rsidTr="00592568">
        <w:tc>
          <w:tcPr>
            <w:tcW w:w="1555" w:type="dxa"/>
            <w:vAlign w:val="center"/>
          </w:tcPr>
          <w:p w14:paraId="16BF3140"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w:t>
            </w:r>
          </w:p>
        </w:tc>
        <w:tc>
          <w:tcPr>
            <w:tcW w:w="4559" w:type="dxa"/>
            <w:vAlign w:val="center"/>
          </w:tcPr>
          <w:p w14:paraId="3FD119C0"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title</w:t>
            </w:r>
          </w:p>
        </w:tc>
        <w:tc>
          <w:tcPr>
            <w:tcW w:w="3525" w:type="dxa"/>
            <w:vAlign w:val="center"/>
          </w:tcPr>
          <w:p w14:paraId="53D5A8C0"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Document(s)</w:t>
            </w:r>
          </w:p>
        </w:tc>
      </w:tr>
      <w:tr w:rsidR="00841429" w:rsidRPr="00A20D69" w14:paraId="5157BD94" w14:textId="77777777" w:rsidTr="00592568">
        <w:tc>
          <w:tcPr>
            <w:tcW w:w="1555" w:type="dxa"/>
            <w:vAlign w:val="center"/>
          </w:tcPr>
          <w:p w14:paraId="0F2677B6" w14:textId="0010EFA5" w:rsidR="00841429" w:rsidRPr="00A20D69" w:rsidRDefault="00841429" w:rsidP="00841429">
            <w:pPr>
              <w:spacing w:before="40" w:after="40"/>
              <w:jc w:val="center"/>
              <w:rPr>
                <w:sz w:val="22"/>
                <w:szCs w:val="22"/>
                <w:highlight w:val="yellow"/>
              </w:rPr>
            </w:pPr>
            <w:r w:rsidRPr="00187C7D">
              <w:rPr>
                <w:sz w:val="22"/>
                <w:szCs w:val="22"/>
              </w:rPr>
              <w:t>E.118</w:t>
            </w:r>
            <w:r>
              <w:rPr>
                <w:sz w:val="22"/>
                <w:szCs w:val="22"/>
              </w:rPr>
              <w:t>.</w:t>
            </w:r>
            <w:r w:rsidRPr="00187C7D">
              <w:rPr>
                <w:sz w:val="22"/>
                <w:szCs w:val="22"/>
              </w:rPr>
              <w:t>1</w:t>
            </w:r>
            <w:r w:rsidR="00226FFD">
              <w:rPr>
                <w:sz w:val="22"/>
                <w:szCs w:val="22"/>
              </w:rPr>
              <w:br/>
            </w:r>
            <w:r w:rsidRPr="00187C7D">
              <w:rPr>
                <w:sz w:val="22"/>
                <w:szCs w:val="22"/>
              </w:rPr>
              <w:t>(</w:t>
            </w:r>
            <w:r w:rsidR="00226FFD">
              <w:rPr>
                <w:sz w:val="22"/>
                <w:szCs w:val="22"/>
              </w:rPr>
              <w:t xml:space="preserve">ex </w:t>
            </w:r>
            <w:proofErr w:type="spellStart"/>
            <w:proofErr w:type="gramStart"/>
            <w:r w:rsidRPr="00187C7D">
              <w:rPr>
                <w:sz w:val="22"/>
                <w:szCs w:val="22"/>
              </w:rPr>
              <w:t>E.gain</w:t>
            </w:r>
            <w:proofErr w:type="spellEnd"/>
            <w:proofErr w:type="gramEnd"/>
            <w:r w:rsidRPr="00187C7D">
              <w:rPr>
                <w:sz w:val="22"/>
                <w:szCs w:val="22"/>
              </w:rPr>
              <w:t>)</w:t>
            </w:r>
          </w:p>
        </w:tc>
        <w:tc>
          <w:tcPr>
            <w:tcW w:w="4559" w:type="dxa"/>
            <w:vAlign w:val="center"/>
          </w:tcPr>
          <w:p w14:paraId="51CB3A83" w14:textId="32E33577" w:rsidR="00841429" w:rsidRPr="00A20D69" w:rsidRDefault="00841429" w:rsidP="00841429">
            <w:pPr>
              <w:spacing w:before="40" w:after="40"/>
              <w:rPr>
                <w:sz w:val="22"/>
                <w:szCs w:val="22"/>
                <w:highlight w:val="yellow"/>
              </w:rPr>
            </w:pPr>
            <w:r w:rsidRPr="00F008D8">
              <w:rPr>
                <w:bCs/>
                <w:sz w:val="22"/>
                <w:szCs w:val="22"/>
                <w:lang w:val="en-US"/>
              </w:rPr>
              <w:t xml:space="preserve">Allocation, </w:t>
            </w:r>
            <w:proofErr w:type="gramStart"/>
            <w:r w:rsidRPr="00F008D8">
              <w:rPr>
                <w:bCs/>
                <w:sz w:val="22"/>
                <w:szCs w:val="22"/>
                <w:lang w:val="en-US"/>
              </w:rPr>
              <w:t>assignment</w:t>
            </w:r>
            <w:proofErr w:type="gramEnd"/>
            <w:r w:rsidRPr="00F008D8">
              <w:rPr>
                <w:bCs/>
                <w:sz w:val="22"/>
                <w:szCs w:val="22"/>
                <w:lang w:val="en-US"/>
              </w:rPr>
              <w:t xml:space="preserve"> and management </w:t>
            </w:r>
            <w:r w:rsidR="00AC2044">
              <w:rPr>
                <w:bCs/>
                <w:sz w:val="22"/>
                <w:szCs w:val="22"/>
                <w:lang w:val="en-US"/>
              </w:rPr>
              <w:t xml:space="preserve">of </w:t>
            </w:r>
            <w:r w:rsidRPr="00F008D8">
              <w:rPr>
                <w:bCs/>
                <w:sz w:val="22"/>
                <w:szCs w:val="22"/>
                <w:lang w:val="en-US"/>
              </w:rPr>
              <w:t>global Issuer Identifier Numbers (IIN</w:t>
            </w:r>
            <w:r>
              <w:rPr>
                <w:bCs/>
                <w:sz w:val="22"/>
                <w:szCs w:val="22"/>
                <w:lang w:val="en-US"/>
              </w:rPr>
              <w:t>s)</w:t>
            </w:r>
          </w:p>
        </w:tc>
        <w:tc>
          <w:tcPr>
            <w:tcW w:w="3525" w:type="dxa"/>
            <w:vAlign w:val="center"/>
          </w:tcPr>
          <w:p w14:paraId="7F268D63" w14:textId="296E52C9" w:rsidR="00841429" w:rsidRPr="00187C7D" w:rsidRDefault="00B702D2" w:rsidP="00841429">
            <w:pPr>
              <w:spacing w:before="40" w:after="40"/>
              <w:jc w:val="center"/>
              <w:rPr>
                <w:sz w:val="22"/>
                <w:szCs w:val="22"/>
              </w:rPr>
            </w:pPr>
            <w:hyperlink r:id="rId107" w:history="1">
              <w:r w:rsidR="0056047F">
                <w:rPr>
                  <w:rStyle w:val="Hyperlink"/>
                  <w:sz w:val="22"/>
                  <w:szCs w:val="22"/>
                </w:rPr>
                <w:t>SG2-TD243R1/PLEN</w:t>
              </w:r>
            </w:hyperlink>
          </w:p>
          <w:p w14:paraId="7C9092AC" w14:textId="7B39DD99" w:rsidR="00841429" w:rsidRPr="00A20D69" w:rsidRDefault="00841429" w:rsidP="00841429">
            <w:pPr>
              <w:spacing w:before="40" w:after="40"/>
              <w:jc w:val="center"/>
              <w:rPr>
                <w:sz w:val="22"/>
                <w:szCs w:val="22"/>
              </w:rPr>
            </w:pPr>
          </w:p>
        </w:tc>
      </w:tr>
    </w:tbl>
    <w:p w14:paraId="2E10C297" w14:textId="77777777" w:rsidR="00A04D48" w:rsidRPr="00A20D69" w:rsidRDefault="00A04D48" w:rsidP="00A04D48">
      <w:pPr>
        <w:keepNext/>
        <w:keepLines/>
        <w:spacing w:before="240"/>
        <w:ind w:left="794" w:hanging="794"/>
        <w:outlineLvl w:val="1"/>
        <w:rPr>
          <w:b/>
        </w:rPr>
      </w:pPr>
      <w:bookmarkStart w:id="82" w:name="_Toc254160444"/>
      <w:bookmarkStart w:id="83" w:name="_Toc405212991"/>
      <w:bookmarkStart w:id="84" w:name="_Toc3832682"/>
      <w:bookmarkStart w:id="85" w:name="_Toc130539975"/>
      <w:r w:rsidRPr="00A20D69">
        <w:rPr>
          <w:b/>
        </w:rPr>
        <w:t>2.4</w:t>
      </w:r>
      <w:r w:rsidRPr="00A20D69">
        <w:rPr>
          <w:b/>
        </w:rPr>
        <w:tab/>
        <w:t>Determination of Recommendations under TAP</w:t>
      </w:r>
      <w:bookmarkEnd w:id="82"/>
      <w:bookmarkEnd w:id="83"/>
      <w:bookmarkEnd w:id="84"/>
      <w:bookmarkEnd w:id="85"/>
    </w:p>
    <w:p w14:paraId="5405DCF1" w14:textId="77777777" w:rsidR="00A04D48" w:rsidRPr="00A20D69" w:rsidRDefault="00A04D48" w:rsidP="00A04D48">
      <w:r w:rsidRPr="00A20D69">
        <w:t xml:space="preserve">The content of the following Recommendations was considered </w:t>
      </w:r>
      <w:proofErr w:type="gramStart"/>
      <w:r w:rsidRPr="00A20D69">
        <w:t>stable</w:t>
      </w:r>
      <w:proofErr w:type="gramEnd"/>
      <w:r w:rsidRPr="00A20D69">
        <w:t xml:space="preserve"> and they were therefore Determined by the Study Group under the Traditional Approval Procedure.</w:t>
      </w:r>
    </w:p>
    <w:p w14:paraId="7FF9EB54" w14:textId="77777777" w:rsidR="00A04D48" w:rsidRPr="00A20D69" w:rsidRDefault="00A04D48" w:rsidP="00A04D48">
      <w:pPr>
        <w:keepNext/>
        <w:keepLines/>
        <w:spacing w:before="360" w:after="120"/>
        <w:jc w:val="center"/>
        <w:rPr>
          <w:b/>
        </w:rPr>
      </w:pPr>
      <w:r w:rsidRPr="00A20D69">
        <w:rPr>
          <w:b/>
        </w:rPr>
        <w:t xml:space="preserve">Table </w:t>
      </w:r>
      <w:r w:rsidRPr="00A20D69">
        <w:rPr>
          <w:b/>
        </w:rPr>
        <w:fldChar w:fldCharType="begin"/>
      </w:r>
      <w:r w:rsidRPr="00A20D69">
        <w:rPr>
          <w:b/>
        </w:rPr>
        <w:instrText xml:space="preserve"> SEQ TablesClause1 </w:instrText>
      </w:r>
      <w:r w:rsidRPr="00A20D69">
        <w:rPr>
          <w:b/>
        </w:rPr>
        <w:fldChar w:fldCharType="separate"/>
      </w:r>
      <w:r w:rsidRPr="00A20D69">
        <w:rPr>
          <w:b/>
          <w:noProof/>
        </w:rPr>
        <w:t>2</w:t>
      </w:r>
      <w:r w:rsidRPr="00A20D69">
        <w:rPr>
          <w:b/>
          <w:noProof/>
        </w:rPr>
        <w:fldChar w:fldCharType="end"/>
      </w:r>
      <w:r w:rsidRPr="00A20D69">
        <w:rPr>
          <w:b/>
        </w:rPr>
        <w:t xml:space="preserve"> – Recommendations Determined under TAP</w:t>
      </w:r>
    </w:p>
    <w:tbl>
      <w:tblPr>
        <w:tblStyle w:val="TableGrid"/>
        <w:tblW w:w="9639" w:type="dxa"/>
        <w:tblLayout w:type="fixed"/>
        <w:tblLook w:val="0000" w:firstRow="0" w:lastRow="0" w:firstColumn="0" w:lastColumn="0" w:noHBand="0" w:noVBand="0"/>
      </w:tblPr>
      <w:tblGrid>
        <w:gridCol w:w="2405"/>
        <w:gridCol w:w="4253"/>
        <w:gridCol w:w="2981"/>
      </w:tblGrid>
      <w:tr w:rsidR="00A04D48" w:rsidRPr="00A20D69" w14:paraId="62ED5C73" w14:textId="77777777" w:rsidTr="00815349">
        <w:tc>
          <w:tcPr>
            <w:tcW w:w="2405" w:type="dxa"/>
            <w:vAlign w:val="center"/>
          </w:tcPr>
          <w:p w14:paraId="31C5F74B"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w:t>
            </w:r>
          </w:p>
        </w:tc>
        <w:tc>
          <w:tcPr>
            <w:tcW w:w="4253" w:type="dxa"/>
            <w:vAlign w:val="center"/>
          </w:tcPr>
          <w:p w14:paraId="12ACC2CE"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title</w:t>
            </w:r>
          </w:p>
        </w:tc>
        <w:tc>
          <w:tcPr>
            <w:tcW w:w="2981" w:type="dxa"/>
            <w:vAlign w:val="center"/>
          </w:tcPr>
          <w:p w14:paraId="08BA020D"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Document(s)</w:t>
            </w:r>
          </w:p>
        </w:tc>
      </w:tr>
      <w:tr w:rsidR="00841429" w:rsidRPr="00A20D69" w14:paraId="024A4D0A" w14:textId="77777777" w:rsidTr="00815349">
        <w:tc>
          <w:tcPr>
            <w:tcW w:w="2405" w:type="dxa"/>
            <w:vAlign w:val="center"/>
          </w:tcPr>
          <w:p w14:paraId="47009CAA" w14:textId="0F17E675" w:rsidR="00841429" w:rsidRPr="00CB0D5B" w:rsidRDefault="00841429" w:rsidP="00841429">
            <w:pPr>
              <w:spacing w:before="40" w:after="40"/>
              <w:jc w:val="center"/>
              <w:rPr>
                <w:sz w:val="22"/>
                <w:szCs w:val="22"/>
                <w:highlight w:val="yellow"/>
              </w:rPr>
            </w:pPr>
            <w:r>
              <w:rPr>
                <w:sz w:val="22"/>
              </w:rPr>
              <w:t>E.1120</w:t>
            </w:r>
            <w:r>
              <w:rPr>
                <w:sz w:val="22"/>
              </w:rPr>
              <w:br/>
              <w:t>(</w:t>
            </w:r>
            <w:r>
              <w:rPr>
                <w:lang w:val="fr-CH"/>
              </w:rPr>
              <w:t xml:space="preserve">ex. </w:t>
            </w:r>
            <w:proofErr w:type="spellStart"/>
            <w:r>
              <w:rPr>
                <w:sz w:val="22"/>
              </w:rPr>
              <w:t>E.gap</w:t>
            </w:r>
            <w:proofErr w:type="spellEnd"/>
            <w:r>
              <w:rPr>
                <w:sz w:val="22"/>
              </w:rPr>
              <w:t>)</w:t>
            </w:r>
          </w:p>
        </w:tc>
        <w:tc>
          <w:tcPr>
            <w:tcW w:w="4253" w:type="dxa"/>
            <w:vAlign w:val="center"/>
          </w:tcPr>
          <w:p w14:paraId="7D870D61" w14:textId="22F0DD17" w:rsidR="00841429" w:rsidRPr="00CB0D5B" w:rsidRDefault="00841429" w:rsidP="00841429">
            <w:pPr>
              <w:spacing w:before="40" w:after="40"/>
              <w:rPr>
                <w:sz w:val="22"/>
                <w:szCs w:val="22"/>
                <w:highlight w:val="yellow"/>
              </w:rPr>
            </w:pPr>
            <w:bookmarkStart w:id="86" w:name="_Hlk129189106"/>
            <w:r w:rsidRPr="00DE3991">
              <w:rPr>
                <w:bCs/>
                <w:sz w:val="22"/>
                <w:szCs w:val="22"/>
              </w:rPr>
              <w:t>Global ITU-T Naming, Numbering, Addressing and Identification assignment processes</w:t>
            </w:r>
            <w:bookmarkEnd w:id="86"/>
          </w:p>
        </w:tc>
        <w:tc>
          <w:tcPr>
            <w:tcW w:w="2981" w:type="dxa"/>
            <w:vAlign w:val="center"/>
          </w:tcPr>
          <w:p w14:paraId="41194A75" w14:textId="6E4965D3" w:rsidR="00841429" w:rsidRPr="00CB0D5B" w:rsidRDefault="00B702D2" w:rsidP="00841429">
            <w:pPr>
              <w:spacing w:before="40" w:after="40"/>
              <w:jc w:val="center"/>
              <w:rPr>
                <w:sz w:val="22"/>
                <w:szCs w:val="22"/>
                <w:highlight w:val="yellow"/>
              </w:rPr>
            </w:pPr>
            <w:hyperlink r:id="rId108" w:history="1">
              <w:r w:rsidR="0056047F">
                <w:rPr>
                  <w:rStyle w:val="Hyperlink"/>
                  <w:bCs/>
                  <w:sz w:val="22"/>
                  <w:szCs w:val="22"/>
                  <w:lang w:val="en-US"/>
                </w:rPr>
                <w:t>SG2-TD202R1/PLEN</w:t>
              </w:r>
            </w:hyperlink>
          </w:p>
        </w:tc>
      </w:tr>
    </w:tbl>
    <w:p w14:paraId="777A26A3" w14:textId="77777777" w:rsidR="00A04D48" w:rsidRPr="00A20D69" w:rsidRDefault="00A04D48" w:rsidP="00A04D48">
      <w:pPr>
        <w:keepNext/>
        <w:keepLines/>
        <w:spacing w:before="240"/>
        <w:ind w:left="794" w:hanging="794"/>
        <w:outlineLvl w:val="1"/>
        <w:rPr>
          <w:b/>
        </w:rPr>
      </w:pPr>
      <w:bookmarkStart w:id="87" w:name="_Toc405212992"/>
      <w:bookmarkStart w:id="88" w:name="_Toc3832683"/>
      <w:bookmarkStart w:id="89" w:name="_Toc130539976"/>
      <w:bookmarkStart w:id="90" w:name="_Toc118800175"/>
      <w:r w:rsidRPr="00A20D69">
        <w:rPr>
          <w:b/>
        </w:rPr>
        <w:lastRenderedPageBreak/>
        <w:t>2.5</w:t>
      </w:r>
      <w:r w:rsidRPr="00A20D69">
        <w:rPr>
          <w:b/>
        </w:rPr>
        <w:tab/>
        <w:t>Recommendations Consented under AAP</w:t>
      </w:r>
      <w:bookmarkEnd w:id="87"/>
      <w:bookmarkEnd w:id="88"/>
      <w:bookmarkEnd w:id="89"/>
    </w:p>
    <w:p w14:paraId="2429294A" w14:textId="77777777" w:rsidR="00A04D48" w:rsidRPr="00A20D69" w:rsidRDefault="00A04D48" w:rsidP="00A04D48">
      <w:r w:rsidRPr="00A20D69">
        <w:t xml:space="preserve">The content of the following Recommendations was considered </w:t>
      </w:r>
      <w:proofErr w:type="gramStart"/>
      <w:r w:rsidRPr="00A20D69">
        <w:t>stable</w:t>
      </w:r>
      <w:proofErr w:type="gramEnd"/>
      <w:r w:rsidRPr="00A20D69">
        <w:t xml:space="preserve"> and they were therefore proposed and accepted for consent by the Study Group under the Alternative Approval Procedure.</w:t>
      </w:r>
    </w:p>
    <w:p w14:paraId="5A21BFD7" w14:textId="77777777" w:rsidR="00A04D48" w:rsidRPr="00A20D69" w:rsidRDefault="00A04D48" w:rsidP="00A04D48">
      <w:pPr>
        <w:keepNext/>
        <w:keepLines/>
        <w:spacing w:before="360" w:after="120"/>
        <w:jc w:val="center"/>
        <w:rPr>
          <w:b/>
        </w:rPr>
      </w:pPr>
      <w:r w:rsidRPr="00A20D69">
        <w:rPr>
          <w:b/>
        </w:rPr>
        <w:t xml:space="preserve">Table 3 – Recommendations consented under </w:t>
      </w:r>
      <w:proofErr w:type="gramStart"/>
      <w:r w:rsidRPr="00A20D69">
        <w:rPr>
          <w:b/>
        </w:rPr>
        <w:t>AAP</w:t>
      </w:r>
      <w:proofErr w:type="gramEnd"/>
    </w:p>
    <w:tbl>
      <w:tblPr>
        <w:tblStyle w:val="TableGrid"/>
        <w:tblW w:w="9639" w:type="dxa"/>
        <w:tblLayout w:type="fixed"/>
        <w:tblLook w:val="0000" w:firstRow="0" w:lastRow="0" w:firstColumn="0" w:lastColumn="0" w:noHBand="0" w:noVBand="0"/>
      </w:tblPr>
      <w:tblGrid>
        <w:gridCol w:w="1980"/>
        <w:gridCol w:w="4678"/>
        <w:gridCol w:w="2981"/>
      </w:tblGrid>
      <w:tr w:rsidR="00A04D48" w:rsidRPr="00A20D69" w14:paraId="2F1B91FD" w14:textId="77777777" w:rsidTr="003A0270">
        <w:tc>
          <w:tcPr>
            <w:tcW w:w="1980" w:type="dxa"/>
            <w:vAlign w:val="center"/>
          </w:tcPr>
          <w:p w14:paraId="5BC991A4"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w:t>
            </w:r>
          </w:p>
        </w:tc>
        <w:tc>
          <w:tcPr>
            <w:tcW w:w="4678" w:type="dxa"/>
            <w:vAlign w:val="center"/>
          </w:tcPr>
          <w:p w14:paraId="5EE5280D"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title</w:t>
            </w:r>
          </w:p>
        </w:tc>
        <w:tc>
          <w:tcPr>
            <w:tcW w:w="2981" w:type="dxa"/>
            <w:vAlign w:val="center"/>
          </w:tcPr>
          <w:p w14:paraId="183E7502"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Documents</w:t>
            </w:r>
          </w:p>
        </w:tc>
      </w:tr>
      <w:tr w:rsidR="00841429" w:rsidRPr="00A20D69" w14:paraId="140128CF" w14:textId="77777777" w:rsidTr="003A0270">
        <w:tc>
          <w:tcPr>
            <w:tcW w:w="1980" w:type="dxa"/>
            <w:shd w:val="clear" w:color="auto" w:fill="auto"/>
            <w:vAlign w:val="center"/>
          </w:tcPr>
          <w:p w14:paraId="4FBC5C98" w14:textId="50E3F9CC" w:rsidR="00841429" w:rsidRPr="00CB0D5B" w:rsidRDefault="00841429" w:rsidP="00841429">
            <w:pPr>
              <w:spacing w:before="40" w:after="40"/>
              <w:jc w:val="center"/>
              <w:rPr>
                <w:sz w:val="22"/>
                <w:szCs w:val="22"/>
                <w:highlight w:val="yellow"/>
                <w:lang w:val="fr-CH" w:eastAsia="zh-CN"/>
              </w:rPr>
            </w:pPr>
            <w:bookmarkStart w:id="91" w:name="_Hlk74478189"/>
            <w:r w:rsidRPr="00B73569">
              <w:rPr>
                <w:rFonts w:asciiTheme="majorBidi" w:hAnsiTheme="majorBidi" w:cstheme="majorBidi"/>
                <w:sz w:val="22"/>
                <w:szCs w:val="22"/>
              </w:rPr>
              <w:t>M.3020</w:t>
            </w:r>
            <w:r>
              <w:rPr>
                <w:rFonts w:asciiTheme="majorBidi" w:hAnsiTheme="majorBidi" w:cstheme="majorBidi"/>
                <w:sz w:val="22"/>
                <w:szCs w:val="22"/>
              </w:rPr>
              <w:t xml:space="preserve"> (</w:t>
            </w:r>
            <w:r w:rsidRPr="00B73569">
              <w:rPr>
                <w:rFonts w:asciiTheme="majorBidi" w:hAnsiTheme="majorBidi" w:cstheme="majorBidi"/>
                <w:sz w:val="22"/>
                <w:szCs w:val="22"/>
              </w:rPr>
              <w:t>Rev</w:t>
            </w:r>
            <w:r>
              <w:rPr>
                <w:rFonts w:asciiTheme="majorBidi" w:hAnsiTheme="majorBidi" w:cstheme="majorBidi"/>
                <w:sz w:val="22"/>
                <w:szCs w:val="22"/>
              </w:rPr>
              <w:t>.)</w:t>
            </w:r>
          </w:p>
        </w:tc>
        <w:tc>
          <w:tcPr>
            <w:tcW w:w="4678" w:type="dxa"/>
            <w:shd w:val="clear" w:color="auto" w:fill="auto"/>
            <w:vAlign w:val="center"/>
          </w:tcPr>
          <w:p w14:paraId="08390A37" w14:textId="54F2E764" w:rsidR="00841429" w:rsidRPr="00CB0D5B" w:rsidRDefault="00841429" w:rsidP="00841429">
            <w:pPr>
              <w:spacing w:before="40" w:after="40"/>
              <w:rPr>
                <w:sz w:val="22"/>
                <w:szCs w:val="22"/>
                <w:highlight w:val="yellow"/>
              </w:rPr>
            </w:pPr>
            <w:bookmarkStart w:id="92" w:name="_Hlk129189230"/>
            <w:r w:rsidRPr="00B73569">
              <w:rPr>
                <w:rFonts w:asciiTheme="majorBidi" w:hAnsiTheme="majorBidi" w:cstheme="majorBidi"/>
                <w:sz w:val="22"/>
                <w:szCs w:val="22"/>
              </w:rPr>
              <w:t>Management interface specification methodology</w:t>
            </w:r>
            <w:bookmarkEnd w:id="92"/>
          </w:p>
        </w:tc>
        <w:tc>
          <w:tcPr>
            <w:tcW w:w="2981" w:type="dxa"/>
            <w:shd w:val="clear" w:color="auto" w:fill="auto"/>
            <w:vAlign w:val="center"/>
          </w:tcPr>
          <w:p w14:paraId="0F498F0A" w14:textId="3D1A2B27" w:rsidR="00841429" w:rsidRPr="00CB0D5B" w:rsidRDefault="00B702D2" w:rsidP="00841429">
            <w:pPr>
              <w:spacing w:before="40" w:after="40"/>
              <w:jc w:val="center"/>
              <w:rPr>
                <w:bCs/>
                <w:sz w:val="22"/>
                <w:szCs w:val="22"/>
                <w:highlight w:val="yellow"/>
                <w:lang w:eastAsia="zh-CN"/>
              </w:rPr>
            </w:pPr>
            <w:hyperlink r:id="rId109" w:history="1">
              <w:r w:rsidR="0056047F">
                <w:rPr>
                  <w:rStyle w:val="Hyperlink"/>
                  <w:rFonts w:cstheme="majorBidi"/>
                  <w:bCs/>
                  <w:sz w:val="22"/>
                  <w:szCs w:val="22"/>
                  <w:lang w:eastAsia="zh-CN"/>
                </w:rPr>
                <w:t>SG2-TD201R2/PLEN</w:t>
              </w:r>
            </w:hyperlink>
          </w:p>
        </w:tc>
      </w:tr>
      <w:tr w:rsidR="00841429" w:rsidRPr="00A20D69" w14:paraId="635E407D" w14:textId="77777777" w:rsidTr="003A0270">
        <w:tc>
          <w:tcPr>
            <w:tcW w:w="1980" w:type="dxa"/>
            <w:shd w:val="clear" w:color="auto" w:fill="auto"/>
            <w:vAlign w:val="center"/>
          </w:tcPr>
          <w:p w14:paraId="4ED30960" w14:textId="179C31CE" w:rsidR="00841429" w:rsidRPr="00F350C0" w:rsidRDefault="00841429" w:rsidP="00841429">
            <w:pPr>
              <w:spacing w:before="40" w:after="40"/>
              <w:jc w:val="center"/>
              <w:rPr>
                <w:sz w:val="22"/>
                <w:szCs w:val="22"/>
                <w:highlight w:val="cyan"/>
                <w:lang w:val="fr-CH"/>
              </w:rPr>
            </w:pPr>
            <w:r w:rsidRPr="00412EC4">
              <w:rPr>
                <w:rFonts w:asciiTheme="majorBidi" w:hAnsiTheme="majorBidi" w:cstheme="majorBidi"/>
                <w:sz w:val="22"/>
                <w:szCs w:val="22"/>
                <w:lang w:val="fr-CH"/>
              </w:rPr>
              <w:t>M.3384</w:t>
            </w:r>
            <w:r w:rsidR="0056047F">
              <w:rPr>
                <w:rFonts w:asciiTheme="majorBidi" w:hAnsiTheme="majorBidi" w:cstheme="majorBidi"/>
                <w:sz w:val="22"/>
                <w:szCs w:val="22"/>
                <w:lang w:val="fr-CH"/>
              </w:rPr>
              <w:br/>
            </w:r>
            <w:r w:rsidRPr="00412EC4">
              <w:rPr>
                <w:rFonts w:asciiTheme="majorBidi" w:hAnsiTheme="majorBidi" w:cstheme="majorBidi"/>
                <w:sz w:val="22"/>
                <w:szCs w:val="22"/>
                <w:lang w:val="fr-CH"/>
              </w:rPr>
              <w:t>(</w:t>
            </w:r>
            <w:proofErr w:type="gramStart"/>
            <w:r>
              <w:rPr>
                <w:lang w:val="fr-CH"/>
              </w:rPr>
              <w:t xml:space="preserve">ex </w:t>
            </w:r>
            <w:proofErr w:type="spellStart"/>
            <w:r w:rsidRPr="00412EC4">
              <w:rPr>
                <w:rFonts w:asciiTheme="majorBidi" w:hAnsiTheme="majorBidi" w:cstheme="majorBidi"/>
                <w:sz w:val="22"/>
                <w:szCs w:val="22"/>
                <w:lang w:val="fr-CH"/>
              </w:rPr>
              <w:t>M</w:t>
            </w:r>
            <w:proofErr w:type="gramEnd"/>
            <w:r w:rsidRPr="00412EC4">
              <w:rPr>
                <w:rFonts w:asciiTheme="majorBidi" w:hAnsiTheme="majorBidi" w:cstheme="majorBidi"/>
                <w:sz w:val="22"/>
                <w:szCs w:val="22"/>
                <w:lang w:val="fr-CH"/>
              </w:rPr>
              <w:t>.il-AITOM</w:t>
            </w:r>
            <w:proofErr w:type="spellEnd"/>
            <w:r w:rsidRPr="00412EC4">
              <w:rPr>
                <w:rFonts w:asciiTheme="majorBidi" w:hAnsiTheme="majorBidi" w:cstheme="majorBidi"/>
                <w:sz w:val="22"/>
                <w:szCs w:val="22"/>
                <w:lang w:val="fr-CH"/>
              </w:rPr>
              <w:t>)</w:t>
            </w:r>
          </w:p>
        </w:tc>
        <w:tc>
          <w:tcPr>
            <w:tcW w:w="4678" w:type="dxa"/>
            <w:shd w:val="clear" w:color="auto" w:fill="auto"/>
            <w:vAlign w:val="center"/>
          </w:tcPr>
          <w:p w14:paraId="111B9653" w14:textId="269569C9" w:rsidR="00841429" w:rsidRPr="00CB0D5B" w:rsidRDefault="00841429" w:rsidP="00841429">
            <w:pPr>
              <w:spacing w:before="40" w:after="40"/>
              <w:rPr>
                <w:sz w:val="22"/>
                <w:szCs w:val="22"/>
                <w:highlight w:val="yellow"/>
              </w:rPr>
            </w:pPr>
            <w:r w:rsidRPr="00EC63FE">
              <w:rPr>
                <w:rFonts w:asciiTheme="majorBidi" w:hAnsiTheme="majorBidi" w:cstheme="majorBidi"/>
                <w:sz w:val="22"/>
                <w:szCs w:val="22"/>
              </w:rPr>
              <w:t>Intelligence Levels of AI enhanced Telecom Operation and Management</w:t>
            </w:r>
            <w:r>
              <w:rPr>
                <w:rFonts w:asciiTheme="majorBidi" w:hAnsiTheme="majorBidi" w:cstheme="majorBidi"/>
                <w:sz w:val="22"/>
                <w:szCs w:val="22"/>
              </w:rPr>
              <w:t xml:space="preserve"> </w:t>
            </w:r>
            <w:r w:rsidRPr="0066267C">
              <w:rPr>
                <w:rFonts w:asciiTheme="majorBidi" w:hAnsiTheme="majorBidi" w:cstheme="majorBidi"/>
                <w:sz w:val="22"/>
                <w:szCs w:val="22"/>
              </w:rPr>
              <w:t>(IL-AITOM)</w:t>
            </w:r>
          </w:p>
        </w:tc>
        <w:tc>
          <w:tcPr>
            <w:tcW w:w="2981" w:type="dxa"/>
            <w:shd w:val="clear" w:color="auto" w:fill="auto"/>
            <w:vAlign w:val="center"/>
          </w:tcPr>
          <w:p w14:paraId="6A629796" w14:textId="1C606F2A" w:rsidR="00841429" w:rsidRPr="00CB0D5B" w:rsidRDefault="00B702D2" w:rsidP="00841429">
            <w:pPr>
              <w:spacing w:before="40" w:after="40"/>
              <w:jc w:val="center"/>
              <w:rPr>
                <w:bCs/>
                <w:sz w:val="22"/>
                <w:szCs w:val="22"/>
                <w:highlight w:val="yellow"/>
                <w:lang w:eastAsia="zh-CN"/>
              </w:rPr>
            </w:pPr>
            <w:hyperlink r:id="rId110" w:history="1">
              <w:r w:rsidR="0056047F">
                <w:rPr>
                  <w:rStyle w:val="Hyperlink"/>
                  <w:sz w:val="22"/>
                  <w:szCs w:val="22"/>
                </w:rPr>
                <w:t>SG2-TD206R2/PLEN</w:t>
              </w:r>
            </w:hyperlink>
            <w:r w:rsidR="00841429" w:rsidRPr="00476D0B" w:rsidDel="00BC74DD">
              <w:rPr>
                <w:rStyle w:val="Hyperlink"/>
                <w:sz w:val="22"/>
                <w:szCs w:val="22"/>
              </w:rPr>
              <w:t xml:space="preserve"> </w:t>
            </w:r>
          </w:p>
        </w:tc>
      </w:tr>
      <w:tr w:rsidR="00841429" w:rsidRPr="00A20D69" w14:paraId="3C3BF634" w14:textId="77777777" w:rsidTr="003A0270">
        <w:tc>
          <w:tcPr>
            <w:tcW w:w="1980" w:type="dxa"/>
            <w:shd w:val="clear" w:color="auto" w:fill="auto"/>
            <w:vAlign w:val="center"/>
          </w:tcPr>
          <w:p w14:paraId="2044CD99" w14:textId="5E2F68E7" w:rsidR="00841429" w:rsidRPr="00F350C0" w:rsidRDefault="00841429" w:rsidP="00841429">
            <w:pPr>
              <w:spacing w:before="40" w:after="40"/>
              <w:jc w:val="center"/>
              <w:rPr>
                <w:sz w:val="22"/>
                <w:szCs w:val="22"/>
                <w:highlight w:val="cyan"/>
                <w:lang w:val="fr-CH"/>
              </w:rPr>
            </w:pPr>
            <w:r w:rsidRPr="00412EC4">
              <w:rPr>
                <w:rFonts w:asciiTheme="majorBidi" w:hAnsiTheme="majorBidi" w:cstheme="majorBidi"/>
                <w:sz w:val="22"/>
                <w:szCs w:val="22"/>
                <w:lang w:val="fr-CH"/>
              </w:rPr>
              <w:t>M.3385</w:t>
            </w:r>
            <w:r w:rsidR="0056047F">
              <w:rPr>
                <w:rFonts w:asciiTheme="majorBidi" w:hAnsiTheme="majorBidi" w:cstheme="majorBidi"/>
                <w:sz w:val="22"/>
                <w:szCs w:val="22"/>
                <w:lang w:val="fr-CH"/>
              </w:rPr>
              <w:br/>
            </w:r>
            <w:r w:rsidRPr="00412EC4">
              <w:rPr>
                <w:rFonts w:asciiTheme="majorBidi" w:hAnsiTheme="majorBidi" w:cstheme="majorBidi"/>
                <w:sz w:val="22"/>
                <w:szCs w:val="22"/>
                <w:lang w:val="fr-CH"/>
              </w:rPr>
              <w:t>(</w:t>
            </w:r>
            <w:r>
              <w:rPr>
                <w:lang w:val="fr-CH"/>
              </w:rPr>
              <w:t xml:space="preserve">ex </w:t>
            </w:r>
            <w:proofErr w:type="spellStart"/>
            <w:proofErr w:type="gramStart"/>
            <w:r w:rsidRPr="00412EC4">
              <w:rPr>
                <w:rFonts w:asciiTheme="majorBidi" w:hAnsiTheme="majorBidi" w:cstheme="majorBidi"/>
                <w:sz w:val="22"/>
                <w:szCs w:val="22"/>
                <w:lang w:val="fr-CH"/>
              </w:rPr>
              <w:t>M.ilef</w:t>
            </w:r>
            <w:proofErr w:type="spellEnd"/>
            <w:proofErr w:type="gramEnd"/>
            <w:r w:rsidRPr="00412EC4">
              <w:rPr>
                <w:rFonts w:asciiTheme="majorBidi" w:hAnsiTheme="majorBidi" w:cstheme="majorBidi"/>
                <w:sz w:val="22"/>
                <w:szCs w:val="22"/>
                <w:lang w:val="fr-CH"/>
              </w:rPr>
              <w:t>-AITOM)</w:t>
            </w:r>
          </w:p>
        </w:tc>
        <w:tc>
          <w:tcPr>
            <w:tcW w:w="4678" w:type="dxa"/>
            <w:shd w:val="clear" w:color="auto" w:fill="auto"/>
            <w:vAlign w:val="center"/>
          </w:tcPr>
          <w:p w14:paraId="0A902347" w14:textId="0614D10B" w:rsidR="00841429" w:rsidRPr="00CB0D5B" w:rsidRDefault="00841429" w:rsidP="00841429">
            <w:pPr>
              <w:spacing w:before="40" w:after="40"/>
              <w:rPr>
                <w:sz w:val="22"/>
                <w:szCs w:val="22"/>
                <w:highlight w:val="yellow"/>
              </w:rPr>
            </w:pPr>
            <w:r w:rsidRPr="00EC63FE">
              <w:rPr>
                <w:rFonts w:asciiTheme="majorBidi" w:hAnsiTheme="majorBidi" w:cstheme="majorBidi"/>
                <w:sz w:val="22"/>
                <w:szCs w:val="22"/>
              </w:rPr>
              <w:t xml:space="preserve">Intelligence </w:t>
            </w:r>
            <w:r>
              <w:rPr>
                <w:rFonts w:asciiTheme="majorBidi" w:hAnsiTheme="majorBidi" w:cstheme="majorBidi"/>
                <w:sz w:val="22"/>
                <w:szCs w:val="22"/>
              </w:rPr>
              <w:t>L</w:t>
            </w:r>
            <w:r w:rsidRPr="00EC63FE">
              <w:rPr>
                <w:rFonts w:asciiTheme="majorBidi" w:hAnsiTheme="majorBidi" w:cstheme="majorBidi"/>
                <w:sz w:val="22"/>
                <w:szCs w:val="22"/>
              </w:rPr>
              <w:t xml:space="preserve">evels </w:t>
            </w:r>
            <w:r>
              <w:rPr>
                <w:rFonts w:asciiTheme="majorBidi" w:hAnsiTheme="majorBidi" w:cstheme="majorBidi"/>
                <w:sz w:val="22"/>
                <w:szCs w:val="22"/>
              </w:rPr>
              <w:t>E</w:t>
            </w:r>
            <w:r w:rsidRPr="00EC63FE">
              <w:rPr>
                <w:rFonts w:asciiTheme="majorBidi" w:hAnsiTheme="majorBidi" w:cstheme="majorBidi"/>
                <w:sz w:val="22"/>
                <w:szCs w:val="22"/>
              </w:rPr>
              <w:t xml:space="preserve">valuation </w:t>
            </w:r>
            <w:r>
              <w:rPr>
                <w:rFonts w:asciiTheme="majorBidi" w:hAnsiTheme="majorBidi" w:cstheme="majorBidi"/>
                <w:sz w:val="22"/>
                <w:szCs w:val="22"/>
              </w:rPr>
              <w:t>F</w:t>
            </w:r>
            <w:r w:rsidRPr="00EC63FE">
              <w:rPr>
                <w:rFonts w:asciiTheme="majorBidi" w:hAnsiTheme="majorBidi" w:cstheme="majorBidi"/>
                <w:sz w:val="22"/>
                <w:szCs w:val="22"/>
              </w:rPr>
              <w:t>ramework of AI enhanced Telecom Operation and Management</w:t>
            </w:r>
          </w:p>
        </w:tc>
        <w:tc>
          <w:tcPr>
            <w:tcW w:w="2981" w:type="dxa"/>
            <w:shd w:val="clear" w:color="auto" w:fill="auto"/>
            <w:vAlign w:val="center"/>
          </w:tcPr>
          <w:p w14:paraId="56A61337" w14:textId="30DB1734" w:rsidR="00841429" w:rsidRPr="00CB0D5B" w:rsidRDefault="00B702D2" w:rsidP="00841429">
            <w:pPr>
              <w:spacing w:before="40" w:after="40"/>
              <w:jc w:val="center"/>
              <w:rPr>
                <w:bCs/>
                <w:sz w:val="22"/>
                <w:szCs w:val="22"/>
                <w:highlight w:val="yellow"/>
                <w:lang w:eastAsia="zh-CN"/>
              </w:rPr>
            </w:pPr>
            <w:hyperlink r:id="rId111" w:history="1">
              <w:r w:rsidR="0056047F">
                <w:rPr>
                  <w:rStyle w:val="Hyperlink"/>
                  <w:sz w:val="22"/>
                  <w:szCs w:val="22"/>
                </w:rPr>
                <w:t>SG2-TD207R2/PLEN</w:t>
              </w:r>
            </w:hyperlink>
            <w:hyperlink r:id="rId112" w:history="1"/>
            <w:r w:rsidR="00841429" w:rsidDel="00BC74DD">
              <w:rPr>
                <w:rStyle w:val="Hyperlink"/>
                <w:sz w:val="22"/>
                <w:szCs w:val="22"/>
              </w:rPr>
              <w:t xml:space="preserve"> </w:t>
            </w:r>
          </w:p>
        </w:tc>
      </w:tr>
      <w:tr w:rsidR="00841429" w:rsidRPr="00A20D69" w14:paraId="2174347A" w14:textId="77777777" w:rsidTr="003A0270">
        <w:tc>
          <w:tcPr>
            <w:tcW w:w="1980" w:type="dxa"/>
            <w:shd w:val="clear" w:color="auto" w:fill="auto"/>
            <w:vAlign w:val="center"/>
          </w:tcPr>
          <w:p w14:paraId="69D516B5" w14:textId="5BD8412E" w:rsidR="00841429" w:rsidRPr="00193146" w:rsidRDefault="00841429" w:rsidP="00841429">
            <w:pPr>
              <w:spacing w:before="40" w:after="40"/>
              <w:jc w:val="center"/>
              <w:rPr>
                <w:sz w:val="22"/>
                <w:szCs w:val="22"/>
                <w:highlight w:val="cyan"/>
              </w:rPr>
            </w:pPr>
            <w:r w:rsidRPr="00B73569">
              <w:rPr>
                <w:rFonts w:asciiTheme="majorBidi" w:hAnsiTheme="majorBidi" w:cstheme="majorBidi"/>
                <w:sz w:val="22"/>
                <w:szCs w:val="22"/>
              </w:rPr>
              <w:t>M.</w:t>
            </w:r>
            <w:r>
              <w:rPr>
                <w:rFonts w:asciiTheme="majorBidi" w:hAnsiTheme="majorBidi" w:cstheme="majorBidi"/>
                <w:sz w:val="22"/>
                <w:szCs w:val="22"/>
              </w:rPr>
              <w:t>3383</w:t>
            </w:r>
            <w:r w:rsidR="0056047F">
              <w:rPr>
                <w:rFonts w:asciiTheme="majorBidi" w:hAnsiTheme="majorBidi" w:cstheme="majorBidi"/>
                <w:sz w:val="22"/>
                <w:szCs w:val="22"/>
              </w:rPr>
              <w:br/>
            </w:r>
            <w:r>
              <w:rPr>
                <w:rFonts w:asciiTheme="majorBidi" w:hAnsiTheme="majorBidi" w:cstheme="majorBidi"/>
                <w:sz w:val="22"/>
                <w:szCs w:val="22"/>
              </w:rPr>
              <w:t>(</w:t>
            </w:r>
            <w:r>
              <w:rPr>
                <w:lang w:val="fr-CH"/>
              </w:rPr>
              <w:t xml:space="preserve">ex </w:t>
            </w:r>
            <w:proofErr w:type="spellStart"/>
            <w:r>
              <w:rPr>
                <w:rFonts w:asciiTheme="majorBidi" w:hAnsiTheme="majorBidi" w:cstheme="majorBidi"/>
                <w:sz w:val="22"/>
                <w:szCs w:val="22"/>
              </w:rPr>
              <w:t>M.</w:t>
            </w:r>
            <w:r w:rsidRPr="00B73569">
              <w:rPr>
                <w:rFonts w:asciiTheme="majorBidi" w:hAnsiTheme="majorBidi" w:cstheme="majorBidi"/>
                <w:sz w:val="22"/>
                <w:szCs w:val="22"/>
              </w:rPr>
              <w:t>rla</w:t>
            </w:r>
            <w:proofErr w:type="spellEnd"/>
            <w:r w:rsidRPr="00B73569">
              <w:rPr>
                <w:rFonts w:asciiTheme="majorBidi" w:hAnsiTheme="majorBidi" w:cstheme="majorBidi"/>
                <w:sz w:val="22"/>
                <w:szCs w:val="22"/>
              </w:rPr>
              <w:t>-AI</w:t>
            </w:r>
            <w:r>
              <w:rPr>
                <w:rFonts w:asciiTheme="majorBidi" w:hAnsiTheme="majorBidi" w:cstheme="majorBidi"/>
                <w:sz w:val="22"/>
                <w:szCs w:val="22"/>
              </w:rPr>
              <w:t>)</w:t>
            </w:r>
          </w:p>
        </w:tc>
        <w:tc>
          <w:tcPr>
            <w:tcW w:w="4678" w:type="dxa"/>
            <w:shd w:val="clear" w:color="auto" w:fill="auto"/>
            <w:vAlign w:val="center"/>
          </w:tcPr>
          <w:p w14:paraId="2ED5072E" w14:textId="769AAA06" w:rsidR="00841429" w:rsidRPr="00CB0D5B" w:rsidRDefault="00841429" w:rsidP="00841429">
            <w:pPr>
              <w:spacing w:before="40" w:after="40"/>
              <w:rPr>
                <w:sz w:val="22"/>
                <w:szCs w:val="22"/>
                <w:highlight w:val="yellow"/>
              </w:rPr>
            </w:pPr>
            <w:r w:rsidRPr="00B73569">
              <w:rPr>
                <w:rFonts w:asciiTheme="majorBidi" w:hAnsiTheme="majorBidi" w:cstheme="majorBidi"/>
                <w:sz w:val="22"/>
                <w:szCs w:val="22"/>
              </w:rPr>
              <w:t xml:space="preserve">Requirements for Log Analysis </w:t>
            </w:r>
            <w:r w:rsidRPr="003B57FF">
              <w:rPr>
                <w:rFonts w:asciiTheme="majorBidi" w:hAnsiTheme="majorBidi" w:cstheme="majorBidi"/>
                <w:bCs/>
                <w:sz w:val="22"/>
                <w:szCs w:val="22"/>
                <w:lang w:val="en-US"/>
              </w:rPr>
              <w:t>in telecom management with AI</w:t>
            </w:r>
          </w:p>
        </w:tc>
        <w:tc>
          <w:tcPr>
            <w:tcW w:w="2981" w:type="dxa"/>
            <w:shd w:val="clear" w:color="auto" w:fill="auto"/>
            <w:vAlign w:val="center"/>
          </w:tcPr>
          <w:p w14:paraId="3D8138FE" w14:textId="72855629" w:rsidR="00841429" w:rsidRPr="00CB0D5B" w:rsidRDefault="00B702D2" w:rsidP="00841429">
            <w:pPr>
              <w:spacing w:before="40" w:after="40"/>
              <w:jc w:val="center"/>
              <w:rPr>
                <w:bCs/>
                <w:sz w:val="22"/>
                <w:szCs w:val="22"/>
                <w:highlight w:val="yellow"/>
                <w:lang w:eastAsia="zh-CN"/>
              </w:rPr>
            </w:pPr>
            <w:hyperlink r:id="rId113" w:history="1">
              <w:r w:rsidR="0056047F">
                <w:rPr>
                  <w:rStyle w:val="Hyperlink"/>
                  <w:sz w:val="22"/>
                  <w:szCs w:val="22"/>
                </w:rPr>
                <w:t>SG2-TD219/PLEN</w:t>
              </w:r>
            </w:hyperlink>
            <w:r w:rsidR="00841429" w:rsidRPr="00476D0B" w:rsidDel="00BC74DD">
              <w:rPr>
                <w:rStyle w:val="Hyperlink"/>
                <w:sz w:val="22"/>
                <w:szCs w:val="22"/>
              </w:rPr>
              <w:t xml:space="preserve"> </w:t>
            </w:r>
          </w:p>
        </w:tc>
      </w:tr>
      <w:tr w:rsidR="00841429" w:rsidRPr="00A20D69" w14:paraId="470C1B3B" w14:textId="77777777" w:rsidTr="003A0270">
        <w:tc>
          <w:tcPr>
            <w:tcW w:w="1980" w:type="dxa"/>
            <w:shd w:val="clear" w:color="auto" w:fill="auto"/>
            <w:vAlign w:val="center"/>
          </w:tcPr>
          <w:p w14:paraId="0A9EED4C" w14:textId="124964B2" w:rsidR="00841429" w:rsidRPr="00193146" w:rsidRDefault="00841429" w:rsidP="00841429">
            <w:pPr>
              <w:spacing w:before="40" w:after="40"/>
              <w:jc w:val="center"/>
              <w:rPr>
                <w:sz w:val="22"/>
                <w:szCs w:val="22"/>
                <w:highlight w:val="cyan"/>
              </w:rPr>
            </w:pPr>
            <w:r w:rsidRPr="00B73569">
              <w:rPr>
                <w:rFonts w:asciiTheme="majorBidi" w:hAnsiTheme="majorBidi" w:cstheme="majorBidi"/>
                <w:sz w:val="22"/>
                <w:szCs w:val="22"/>
              </w:rPr>
              <w:t>M.</w:t>
            </w:r>
            <w:r>
              <w:rPr>
                <w:rFonts w:asciiTheme="majorBidi" w:hAnsiTheme="majorBidi" w:cstheme="majorBidi"/>
                <w:sz w:val="22"/>
                <w:szCs w:val="22"/>
              </w:rPr>
              <w:t>3367</w:t>
            </w:r>
            <w:r w:rsidR="0056047F">
              <w:rPr>
                <w:rFonts w:asciiTheme="majorBidi" w:hAnsiTheme="majorBidi" w:cstheme="majorBidi"/>
                <w:sz w:val="22"/>
                <w:szCs w:val="22"/>
              </w:rPr>
              <w:br/>
            </w:r>
            <w:r>
              <w:rPr>
                <w:rFonts w:asciiTheme="majorBidi" w:hAnsiTheme="majorBidi" w:cstheme="majorBidi"/>
                <w:sz w:val="22"/>
                <w:szCs w:val="22"/>
              </w:rPr>
              <w:t>(</w:t>
            </w:r>
            <w:r>
              <w:rPr>
                <w:lang w:val="fr-CH"/>
              </w:rPr>
              <w:t xml:space="preserve">ex </w:t>
            </w:r>
            <w:proofErr w:type="spellStart"/>
            <w:proofErr w:type="gramStart"/>
            <w:r>
              <w:rPr>
                <w:rFonts w:asciiTheme="majorBidi" w:hAnsiTheme="majorBidi" w:cstheme="majorBidi"/>
                <w:sz w:val="22"/>
                <w:szCs w:val="22"/>
              </w:rPr>
              <w:t>M.</w:t>
            </w:r>
            <w:r w:rsidRPr="00B73569">
              <w:rPr>
                <w:rFonts w:asciiTheme="majorBidi" w:hAnsiTheme="majorBidi" w:cstheme="majorBidi"/>
                <w:sz w:val="22"/>
                <w:szCs w:val="22"/>
              </w:rPr>
              <w:t>rrsp</w:t>
            </w:r>
            <w:proofErr w:type="spellEnd"/>
            <w:proofErr w:type="gramEnd"/>
            <w:r>
              <w:rPr>
                <w:rFonts w:asciiTheme="majorBidi" w:hAnsiTheme="majorBidi" w:cstheme="majorBidi"/>
                <w:sz w:val="22"/>
                <w:szCs w:val="22"/>
              </w:rPr>
              <w:t>)</w:t>
            </w:r>
          </w:p>
        </w:tc>
        <w:tc>
          <w:tcPr>
            <w:tcW w:w="4678" w:type="dxa"/>
            <w:shd w:val="clear" w:color="auto" w:fill="auto"/>
            <w:vAlign w:val="center"/>
          </w:tcPr>
          <w:p w14:paraId="0E023D0D" w14:textId="2EEF8E58" w:rsidR="00841429" w:rsidRPr="00CB0D5B" w:rsidRDefault="00841429" w:rsidP="00841429">
            <w:pPr>
              <w:spacing w:before="40" w:after="40"/>
              <w:rPr>
                <w:sz w:val="22"/>
                <w:szCs w:val="22"/>
                <w:highlight w:val="yellow"/>
              </w:rPr>
            </w:pPr>
            <w:r w:rsidRPr="00B73569">
              <w:rPr>
                <w:rFonts w:asciiTheme="majorBidi" w:hAnsiTheme="majorBidi" w:cstheme="majorBidi"/>
                <w:sz w:val="22"/>
                <w:szCs w:val="22"/>
              </w:rPr>
              <w:t>Requirements for robot-based on-site smart patrol of telecommunication network</w:t>
            </w:r>
          </w:p>
        </w:tc>
        <w:tc>
          <w:tcPr>
            <w:tcW w:w="2981" w:type="dxa"/>
            <w:shd w:val="clear" w:color="auto" w:fill="auto"/>
            <w:vAlign w:val="center"/>
          </w:tcPr>
          <w:p w14:paraId="06ECD74B" w14:textId="26B53E4C" w:rsidR="00841429" w:rsidRPr="00CB0D5B" w:rsidRDefault="00B702D2" w:rsidP="00841429">
            <w:pPr>
              <w:spacing w:before="40" w:after="40"/>
              <w:jc w:val="center"/>
              <w:rPr>
                <w:bCs/>
                <w:sz w:val="22"/>
                <w:szCs w:val="22"/>
                <w:highlight w:val="yellow"/>
                <w:lang w:eastAsia="zh-CN"/>
              </w:rPr>
            </w:pPr>
            <w:hyperlink r:id="rId114" w:history="1">
              <w:r w:rsidR="0056047F">
                <w:rPr>
                  <w:rStyle w:val="Hyperlink"/>
                  <w:sz w:val="22"/>
                  <w:szCs w:val="22"/>
                </w:rPr>
                <w:t>SG2-TD220/PLEN</w:t>
              </w:r>
            </w:hyperlink>
            <w:r w:rsidR="00841429" w:rsidRPr="00476D0B" w:rsidDel="00BC74DD">
              <w:rPr>
                <w:rStyle w:val="Hyperlink"/>
                <w:sz w:val="22"/>
                <w:szCs w:val="22"/>
              </w:rPr>
              <w:t xml:space="preserve"> </w:t>
            </w:r>
          </w:p>
        </w:tc>
      </w:tr>
      <w:tr w:rsidR="00841429" w:rsidRPr="00A20D69" w14:paraId="14B81935" w14:textId="77777777" w:rsidTr="003A0270">
        <w:tc>
          <w:tcPr>
            <w:tcW w:w="1980" w:type="dxa"/>
            <w:shd w:val="clear" w:color="auto" w:fill="auto"/>
            <w:vAlign w:val="center"/>
          </w:tcPr>
          <w:p w14:paraId="018F751F" w14:textId="24A8B21E" w:rsidR="00841429" w:rsidRPr="00193146" w:rsidRDefault="00841429" w:rsidP="00841429">
            <w:pPr>
              <w:spacing w:before="40" w:after="40"/>
              <w:jc w:val="center"/>
              <w:rPr>
                <w:sz w:val="22"/>
                <w:szCs w:val="22"/>
                <w:highlight w:val="cyan"/>
              </w:rPr>
            </w:pPr>
            <w:r w:rsidRPr="00B73569">
              <w:rPr>
                <w:rFonts w:asciiTheme="majorBidi" w:hAnsiTheme="majorBidi" w:cstheme="majorBidi"/>
                <w:sz w:val="22"/>
                <w:szCs w:val="22"/>
              </w:rPr>
              <w:t>M</w:t>
            </w:r>
            <w:r>
              <w:rPr>
                <w:rFonts w:asciiTheme="majorBidi" w:hAnsiTheme="majorBidi" w:cstheme="majorBidi"/>
                <w:sz w:val="22"/>
                <w:szCs w:val="22"/>
              </w:rPr>
              <w:t>.3366</w:t>
            </w:r>
            <w:r w:rsidR="0056047F">
              <w:rPr>
                <w:rFonts w:asciiTheme="majorBidi" w:hAnsiTheme="majorBidi" w:cstheme="majorBidi"/>
                <w:sz w:val="22"/>
                <w:szCs w:val="22"/>
              </w:rPr>
              <w:br/>
            </w:r>
            <w:r>
              <w:rPr>
                <w:rFonts w:asciiTheme="majorBidi" w:hAnsiTheme="majorBidi" w:cstheme="majorBidi"/>
                <w:sz w:val="22"/>
                <w:szCs w:val="22"/>
              </w:rPr>
              <w:t>(</w:t>
            </w:r>
            <w:r>
              <w:rPr>
                <w:lang w:val="fr-CH"/>
              </w:rPr>
              <w:t xml:space="preserve">ex </w:t>
            </w:r>
            <w:proofErr w:type="spellStart"/>
            <w:proofErr w:type="gramStart"/>
            <w:r>
              <w:rPr>
                <w:rFonts w:asciiTheme="majorBidi" w:hAnsiTheme="majorBidi" w:cstheme="majorBidi"/>
                <w:sz w:val="22"/>
                <w:szCs w:val="22"/>
              </w:rPr>
              <w:t>M.</w:t>
            </w:r>
            <w:r w:rsidRPr="00B73569">
              <w:rPr>
                <w:rFonts w:asciiTheme="majorBidi" w:hAnsiTheme="majorBidi" w:cstheme="majorBidi"/>
                <w:sz w:val="22"/>
                <w:szCs w:val="22"/>
              </w:rPr>
              <w:t>rmbs</w:t>
            </w:r>
            <w:proofErr w:type="spellEnd"/>
            <w:proofErr w:type="gramEnd"/>
            <w:r>
              <w:rPr>
                <w:rFonts w:asciiTheme="majorBidi" w:hAnsiTheme="majorBidi" w:cstheme="majorBidi"/>
                <w:sz w:val="22"/>
                <w:szCs w:val="22"/>
              </w:rPr>
              <w:t>)</w:t>
            </w:r>
          </w:p>
        </w:tc>
        <w:tc>
          <w:tcPr>
            <w:tcW w:w="4678" w:type="dxa"/>
            <w:shd w:val="clear" w:color="auto" w:fill="auto"/>
            <w:vAlign w:val="center"/>
          </w:tcPr>
          <w:p w14:paraId="778CC4E8" w14:textId="495AA1A3" w:rsidR="00841429" w:rsidRPr="00CB0D5B" w:rsidRDefault="00841429" w:rsidP="00841429">
            <w:pPr>
              <w:spacing w:before="40" w:after="40"/>
              <w:rPr>
                <w:sz w:val="22"/>
                <w:szCs w:val="22"/>
                <w:highlight w:val="yellow"/>
              </w:rPr>
            </w:pPr>
            <w:r w:rsidRPr="00B73569">
              <w:rPr>
                <w:rFonts w:asciiTheme="majorBidi" w:hAnsiTheme="majorBidi" w:cstheme="majorBidi"/>
                <w:sz w:val="22"/>
                <w:szCs w:val="22"/>
              </w:rPr>
              <w:t>Requirements for management of blockchain system</w:t>
            </w:r>
          </w:p>
        </w:tc>
        <w:tc>
          <w:tcPr>
            <w:tcW w:w="2981" w:type="dxa"/>
            <w:shd w:val="clear" w:color="auto" w:fill="auto"/>
            <w:vAlign w:val="center"/>
          </w:tcPr>
          <w:p w14:paraId="6E6ADD49" w14:textId="374D6FDD" w:rsidR="00841429" w:rsidRPr="00CB0D5B" w:rsidRDefault="00B702D2" w:rsidP="00841429">
            <w:pPr>
              <w:spacing w:before="40" w:after="40"/>
              <w:jc w:val="center"/>
              <w:rPr>
                <w:bCs/>
                <w:sz w:val="22"/>
                <w:szCs w:val="22"/>
                <w:highlight w:val="yellow"/>
                <w:lang w:eastAsia="zh-CN"/>
              </w:rPr>
            </w:pPr>
            <w:hyperlink r:id="rId115" w:history="1">
              <w:r w:rsidR="0056047F">
                <w:rPr>
                  <w:rStyle w:val="Hyperlink"/>
                  <w:sz w:val="22"/>
                  <w:szCs w:val="22"/>
                </w:rPr>
                <w:t>SG2-TD218/PLEN</w:t>
              </w:r>
            </w:hyperlink>
            <w:r w:rsidR="00841429" w:rsidRPr="00476D0B" w:rsidDel="00BC74DD">
              <w:rPr>
                <w:rStyle w:val="Hyperlink"/>
                <w:sz w:val="22"/>
                <w:szCs w:val="22"/>
              </w:rPr>
              <w:t xml:space="preserve"> </w:t>
            </w:r>
          </w:p>
        </w:tc>
      </w:tr>
    </w:tbl>
    <w:p w14:paraId="78C97606" w14:textId="77777777" w:rsidR="00A04D48" w:rsidRPr="00A20D69" w:rsidRDefault="00A04D48" w:rsidP="00A04D48">
      <w:pPr>
        <w:keepNext/>
        <w:keepLines/>
        <w:spacing w:before="240"/>
        <w:ind w:left="794" w:hanging="794"/>
        <w:outlineLvl w:val="1"/>
        <w:rPr>
          <w:b/>
        </w:rPr>
      </w:pPr>
      <w:bookmarkStart w:id="93" w:name="_Toc254160445"/>
      <w:bookmarkStart w:id="94" w:name="_Toc405212993"/>
      <w:bookmarkStart w:id="95" w:name="_Toc3832684"/>
      <w:bookmarkStart w:id="96" w:name="_Toc130539977"/>
      <w:bookmarkEnd w:id="90"/>
      <w:bookmarkEnd w:id="91"/>
      <w:r w:rsidRPr="00A20D69">
        <w:rPr>
          <w:b/>
        </w:rPr>
        <w:t>2.6</w:t>
      </w:r>
      <w:r w:rsidRPr="00A20D69">
        <w:rPr>
          <w:b/>
        </w:rPr>
        <w:tab/>
        <w:t xml:space="preserve">Deletion or renumbering of </w:t>
      </w:r>
      <w:proofErr w:type="gramStart"/>
      <w:r w:rsidRPr="00A20D69">
        <w:rPr>
          <w:b/>
        </w:rPr>
        <w:t>Recommendations</w:t>
      </w:r>
      <w:bookmarkEnd w:id="93"/>
      <w:bookmarkEnd w:id="94"/>
      <w:bookmarkEnd w:id="95"/>
      <w:bookmarkEnd w:id="96"/>
      <w:proofErr w:type="gramEnd"/>
    </w:p>
    <w:p w14:paraId="63C1AF66" w14:textId="5EA82893" w:rsidR="00A04D48" w:rsidRPr="00A20D69" w:rsidRDefault="00A04D48" w:rsidP="00A04D48">
      <w:r w:rsidRPr="00A20D69">
        <w:t xml:space="preserve">The following Recommendations </w:t>
      </w:r>
      <w:r w:rsidR="00565D58" w:rsidRPr="00A20D69">
        <w:t xml:space="preserve">were proposed for deletion </w:t>
      </w:r>
      <w:r w:rsidRPr="00A20D69">
        <w:t xml:space="preserve">by the Study Group in accordance with the procedures described in WTSA Resolution 1 (Rev. </w:t>
      </w:r>
      <w:proofErr w:type="spellStart"/>
      <w:r w:rsidRPr="00A20D69">
        <w:t>Hammamet</w:t>
      </w:r>
      <w:proofErr w:type="spellEnd"/>
      <w:r w:rsidRPr="00A20D69">
        <w:t xml:space="preserve">, </w:t>
      </w:r>
      <w:r w:rsidR="00815349" w:rsidRPr="00A20D69">
        <w:t>2022</w:t>
      </w:r>
      <w:r w:rsidRPr="00A20D69">
        <w:t xml:space="preserve">). In accordance with 9.8.2 of Resolution 1, the Director of TSB was to issue a TSB Circular concerning these deletions. If no objections to the proposed deletions were received within three months of the issuance of the TSB Circular, the deletions were to come into force. If objections were received, the matter was to be </w:t>
      </w:r>
      <w:proofErr w:type="gramStart"/>
      <w:r w:rsidRPr="00A20D69">
        <w:t>referred back</w:t>
      </w:r>
      <w:proofErr w:type="gramEnd"/>
      <w:r w:rsidRPr="00A20D69">
        <w:t xml:space="preserve"> to the next meeting of Study Group 2 for further consideration.</w:t>
      </w:r>
    </w:p>
    <w:p w14:paraId="1872D990" w14:textId="23A6264A" w:rsidR="00A04D48" w:rsidRPr="00A20D69" w:rsidRDefault="00A04D48" w:rsidP="00A04D48">
      <w:pPr>
        <w:keepNext/>
        <w:keepLines/>
        <w:spacing w:before="360" w:after="120"/>
        <w:jc w:val="center"/>
        <w:rPr>
          <w:b/>
        </w:rPr>
      </w:pPr>
      <w:r w:rsidRPr="00A20D69">
        <w:rPr>
          <w:b/>
        </w:rPr>
        <w:t xml:space="preserve">Table 4 – Recommendations to be </w:t>
      </w:r>
      <w:proofErr w:type="gramStart"/>
      <w:r w:rsidRPr="00A20D69">
        <w:rPr>
          <w:b/>
        </w:rPr>
        <w:t>deleted</w:t>
      </w:r>
      <w:proofErr w:type="gramEnd"/>
    </w:p>
    <w:tbl>
      <w:tblPr>
        <w:tblStyle w:val="TableGrid"/>
        <w:tblW w:w="0" w:type="auto"/>
        <w:tblLayout w:type="fixed"/>
        <w:tblLook w:val="0000" w:firstRow="0" w:lastRow="0" w:firstColumn="0" w:lastColumn="0" w:noHBand="0" w:noVBand="0"/>
      </w:tblPr>
      <w:tblGrid>
        <w:gridCol w:w="1555"/>
        <w:gridCol w:w="5670"/>
        <w:gridCol w:w="2306"/>
      </w:tblGrid>
      <w:tr w:rsidR="009519A8" w:rsidRPr="00A20D69" w14:paraId="3178DABF" w14:textId="77777777" w:rsidTr="002B2E5E">
        <w:tc>
          <w:tcPr>
            <w:tcW w:w="1555" w:type="dxa"/>
          </w:tcPr>
          <w:p w14:paraId="7A8C6F5E" w14:textId="77777777" w:rsidR="009519A8" w:rsidRPr="00A20D69" w:rsidRDefault="009519A8" w:rsidP="002F6F99">
            <w:pPr>
              <w:pStyle w:val="Tablehead"/>
              <w:rPr>
                <w:szCs w:val="22"/>
              </w:rPr>
            </w:pPr>
            <w:r w:rsidRPr="00A20D69">
              <w:rPr>
                <w:szCs w:val="22"/>
              </w:rPr>
              <w:t>Rec. #</w:t>
            </w:r>
          </w:p>
        </w:tc>
        <w:tc>
          <w:tcPr>
            <w:tcW w:w="5670" w:type="dxa"/>
          </w:tcPr>
          <w:p w14:paraId="78995771" w14:textId="77777777" w:rsidR="009519A8" w:rsidRPr="00A20D69" w:rsidRDefault="009519A8" w:rsidP="002F6F99">
            <w:pPr>
              <w:pStyle w:val="Tablehead"/>
              <w:rPr>
                <w:szCs w:val="22"/>
              </w:rPr>
            </w:pPr>
            <w:r w:rsidRPr="00A20D69">
              <w:rPr>
                <w:szCs w:val="22"/>
              </w:rPr>
              <w:t>Rec. title</w:t>
            </w:r>
          </w:p>
        </w:tc>
        <w:tc>
          <w:tcPr>
            <w:tcW w:w="2306" w:type="dxa"/>
          </w:tcPr>
          <w:p w14:paraId="2DBC7247" w14:textId="668056BF" w:rsidR="009519A8" w:rsidRPr="00A20D69" w:rsidRDefault="009519A8" w:rsidP="002F6F99">
            <w:pPr>
              <w:pStyle w:val="Tablehead"/>
              <w:rPr>
                <w:szCs w:val="22"/>
              </w:rPr>
            </w:pPr>
            <w:r w:rsidRPr="00A20D69">
              <w:rPr>
                <w:szCs w:val="22"/>
              </w:rPr>
              <w:t>Document</w:t>
            </w:r>
          </w:p>
        </w:tc>
      </w:tr>
      <w:tr w:rsidR="000F7905" w:rsidRPr="00A20D69" w14:paraId="146F3BBE" w14:textId="77777777" w:rsidTr="002B2E5E">
        <w:tc>
          <w:tcPr>
            <w:tcW w:w="1555" w:type="dxa"/>
            <w:vAlign w:val="center"/>
          </w:tcPr>
          <w:p w14:paraId="7D9C9E8F" w14:textId="50B1D967" w:rsidR="000F7905" w:rsidRPr="00A20D69" w:rsidRDefault="00A20D69"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r w:rsidRPr="00A20D69">
              <w:rPr>
                <w:szCs w:val="22"/>
              </w:rPr>
              <w:t>None.</w:t>
            </w:r>
          </w:p>
        </w:tc>
        <w:tc>
          <w:tcPr>
            <w:tcW w:w="5670" w:type="dxa"/>
            <w:vAlign w:val="center"/>
          </w:tcPr>
          <w:p w14:paraId="7C7BDCC4" w14:textId="388C528D" w:rsidR="000F7905" w:rsidRPr="00A20D69" w:rsidRDefault="000F7905" w:rsidP="002B2E5E">
            <w:pPr>
              <w:pStyle w:val="Tabletext"/>
              <w:rPr>
                <w:szCs w:val="22"/>
              </w:rPr>
            </w:pPr>
          </w:p>
        </w:tc>
        <w:tc>
          <w:tcPr>
            <w:tcW w:w="2306" w:type="dxa"/>
            <w:vAlign w:val="center"/>
          </w:tcPr>
          <w:p w14:paraId="36D13F1E" w14:textId="074D38E5" w:rsidR="000F7905" w:rsidRPr="00A20D69" w:rsidRDefault="000F7905" w:rsidP="002B2E5E">
            <w:pPr>
              <w:pStyle w:val="Tabletext"/>
              <w:jc w:val="center"/>
              <w:rPr>
                <w:szCs w:val="22"/>
              </w:rPr>
            </w:pPr>
          </w:p>
        </w:tc>
      </w:tr>
    </w:tbl>
    <w:p w14:paraId="72204B96" w14:textId="4775770F" w:rsidR="00A04D48" w:rsidRPr="00A20D69" w:rsidRDefault="00A04D48" w:rsidP="00A04D48">
      <w:r w:rsidRPr="00A20D69">
        <w:t>The following Recommendations were renumbered by the Study Group.</w:t>
      </w:r>
    </w:p>
    <w:p w14:paraId="5C00A935" w14:textId="77777777" w:rsidR="00A04D48" w:rsidRPr="00A20D69" w:rsidRDefault="00A04D48" w:rsidP="0027627A">
      <w:pPr>
        <w:spacing w:before="360" w:after="120"/>
        <w:jc w:val="center"/>
        <w:rPr>
          <w:b/>
        </w:rPr>
      </w:pPr>
      <w:r w:rsidRPr="00A20D69">
        <w:rPr>
          <w:b/>
        </w:rPr>
        <w:t xml:space="preserve">Table 5 – Recommendations </w:t>
      </w:r>
      <w:proofErr w:type="gramStart"/>
      <w:r w:rsidRPr="00A20D69">
        <w:rPr>
          <w:b/>
        </w:rPr>
        <w:t>renumbered</w:t>
      </w:r>
      <w:proofErr w:type="gramEnd"/>
    </w:p>
    <w:tbl>
      <w:tblPr>
        <w:tblStyle w:val="TableGrid"/>
        <w:tblW w:w="0" w:type="auto"/>
        <w:tblLayout w:type="fixed"/>
        <w:tblLook w:val="0000" w:firstRow="0" w:lastRow="0" w:firstColumn="0" w:lastColumn="0" w:noHBand="0" w:noVBand="0"/>
      </w:tblPr>
      <w:tblGrid>
        <w:gridCol w:w="1418"/>
        <w:gridCol w:w="6412"/>
        <w:gridCol w:w="1701"/>
      </w:tblGrid>
      <w:tr w:rsidR="00A04D48" w:rsidRPr="00A20D69" w14:paraId="17F5C20B" w14:textId="77777777" w:rsidTr="00592568">
        <w:tc>
          <w:tcPr>
            <w:tcW w:w="1418" w:type="dxa"/>
          </w:tcPr>
          <w:p w14:paraId="20684FDD"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412" w:type="dxa"/>
          </w:tcPr>
          <w:p w14:paraId="5CCCA38E"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title</w:t>
            </w:r>
          </w:p>
        </w:tc>
        <w:tc>
          <w:tcPr>
            <w:tcW w:w="1701" w:type="dxa"/>
          </w:tcPr>
          <w:p w14:paraId="31AB695C"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New number</w:t>
            </w:r>
          </w:p>
        </w:tc>
      </w:tr>
      <w:tr w:rsidR="00A04D48" w:rsidRPr="00A20D69" w14:paraId="5F49EEC5" w14:textId="77777777" w:rsidTr="00592568">
        <w:tc>
          <w:tcPr>
            <w:tcW w:w="1418" w:type="dxa"/>
          </w:tcPr>
          <w:p w14:paraId="4A21EEBF" w14:textId="2EE79FC6" w:rsidR="00A04D48" w:rsidRPr="00A20D69" w:rsidRDefault="009519A8" w:rsidP="0027627A">
            <w:pPr>
              <w:tabs>
                <w:tab w:val="clear" w:pos="1191"/>
                <w:tab w:val="clear" w:pos="1588"/>
                <w:tab w:val="left" w:pos="1418"/>
              </w:tabs>
              <w:spacing w:before="40" w:after="40"/>
              <w:jc w:val="center"/>
              <w:rPr>
                <w:sz w:val="22"/>
              </w:rPr>
            </w:pPr>
            <w:r w:rsidRPr="00A20D69">
              <w:rPr>
                <w:sz w:val="22"/>
                <w:szCs w:val="22"/>
              </w:rPr>
              <w:t>None.</w:t>
            </w:r>
          </w:p>
        </w:tc>
        <w:tc>
          <w:tcPr>
            <w:tcW w:w="6412" w:type="dxa"/>
          </w:tcPr>
          <w:p w14:paraId="12D0EB8F"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c>
          <w:tcPr>
            <w:tcW w:w="1701" w:type="dxa"/>
          </w:tcPr>
          <w:p w14:paraId="73E97C14"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r>
    </w:tbl>
    <w:p w14:paraId="3259DDCC" w14:textId="77777777" w:rsidR="00A04D48" w:rsidRPr="00A20D69" w:rsidRDefault="00A04D48" w:rsidP="0027627A">
      <w:pPr>
        <w:spacing w:before="240"/>
        <w:ind w:left="794" w:hanging="794"/>
        <w:outlineLvl w:val="1"/>
        <w:rPr>
          <w:b/>
        </w:rPr>
      </w:pPr>
      <w:bookmarkStart w:id="97" w:name="_Toc3832685"/>
      <w:bookmarkStart w:id="98" w:name="_Toc130539978"/>
      <w:bookmarkStart w:id="99" w:name="_Toc254160446"/>
      <w:bookmarkStart w:id="100" w:name="_Toc405212994"/>
      <w:bookmarkStart w:id="101" w:name="_Toc118800176"/>
      <w:r w:rsidRPr="00A20D69">
        <w:rPr>
          <w:b/>
        </w:rPr>
        <w:t>2.7</w:t>
      </w:r>
      <w:r w:rsidRPr="00A20D69">
        <w:rPr>
          <w:b/>
        </w:rPr>
        <w:tab/>
        <w:t xml:space="preserve">Supplements and other non-normative texts </w:t>
      </w:r>
      <w:proofErr w:type="gramStart"/>
      <w:r w:rsidRPr="00A20D69">
        <w:rPr>
          <w:b/>
        </w:rPr>
        <w:t>agreed</w:t>
      </w:r>
      <w:bookmarkEnd w:id="97"/>
      <w:bookmarkEnd w:id="98"/>
      <w:proofErr w:type="gramEnd"/>
    </w:p>
    <w:p w14:paraId="3C9EB9F8" w14:textId="77777777" w:rsidR="00A04D48" w:rsidRPr="00A20D69" w:rsidRDefault="00A04D48" w:rsidP="0027627A">
      <w:r w:rsidRPr="00A20D69">
        <w:t>The meeting agreed the following Supplements/non-normative texts:</w:t>
      </w:r>
    </w:p>
    <w:p w14:paraId="30513749" w14:textId="77777777" w:rsidR="00A04D48" w:rsidRPr="00A20D69" w:rsidRDefault="00A04D48" w:rsidP="0027627A">
      <w:pPr>
        <w:spacing w:before="360" w:after="120"/>
        <w:jc w:val="center"/>
        <w:rPr>
          <w:b/>
        </w:rPr>
      </w:pPr>
      <w:r w:rsidRPr="00A20D69">
        <w:rPr>
          <w:b/>
        </w:rPr>
        <w:t xml:space="preserve">Table 6 – Supplements/non-normative texts </w:t>
      </w:r>
      <w:proofErr w:type="gramStart"/>
      <w:r w:rsidRPr="00A20D69">
        <w:rPr>
          <w:b/>
        </w:rPr>
        <w:t>agreed</w:t>
      </w:r>
      <w:proofErr w:type="gramEnd"/>
    </w:p>
    <w:tbl>
      <w:tblPr>
        <w:tblStyle w:val="TableGrid"/>
        <w:tblW w:w="9583" w:type="dxa"/>
        <w:tblLayout w:type="fixed"/>
        <w:tblLook w:val="0000" w:firstRow="0" w:lastRow="0" w:firstColumn="0" w:lastColumn="0" w:noHBand="0" w:noVBand="0"/>
      </w:tblPr>
      <w:tblGrid>
        <w:gridCol w:w="1418"/>
        <w:gridCol w:w="6024"/>
        <w:gridCol w:w="2141"/>
      </w:tblGrid>
      <w:tr w:rsidR="00A04D48" w:rsidRPr="00A20D69" w14:paraId="2C1970B4" w14:textId="77777777" w:rsidTr="00592568">
        <w:tc>
          <w:tcPr>
            <w:tcW w:w="1418" w:type="dxa"/>
            <w:vAlign w:val="center"/>
          </w:tcPr>
          <w:p w14:paraId="36C2BD58"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024" w:type="dxa"/>
            <w:vAlign w:val="center"/>
          </w:tcPr>
          <w:p w14:paraId="67E699EE"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 title</w:t>
            </w:r>
          </w:p>
        </w:tc>
        <w:tc>
          <w:tcPr>
            <w:tcW w:w="2141" w:type="dxa"/>
            <w:vAlign w:val="center"/>
          </w:tcPr>
          <w:p w14:paraId="14AC2BCF"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Documents</w:t>
            </w:r>
          </w:p>
        </w:tc>
      </w:tr>
      <w:tr w:rsidR="00A20D69" w:rsidRPr="00A20D69" w14:paraId="7D447B2D" w14:textId="77777777" w:rsidTr="00592568">
        <w:trPr>
          <w:trHeight w:val="280"/>
        </w:trPr>
        <w:tc>
          <w:tcPr>
            <w:tcW w:w="1418" w:type="dxa"/>
            <w:vAlign w:val="center"/>
          </w:tcPr>
          <w:p w14:paraId="67056E53" w14:textId="18BC5F55" w:rsidR="00A20D69" w:rsidRPr="00A20D69" w:rsidRDefault="00A20D69" w:rsidP="00A20D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r>
              <w:rPr>
                <w:sz w:val="22"/>
              </w:rPr>
              <w:t>None.</w:t>
            </w:r>
          </w:p>
        </w:tc>
        <w:tc>
          <w:tcPr>
            <w:tcW w:w="6024" w:type="dxa"/>
            <w:vAlign w:val="center"/>
          </w:tcPr>
          <w:p w14:paraId="56664430" w14:textId="6B603651" w:rsidR="00A20D69" w:rsidRPr="00A20D69" w:rsidRDefault="00A20D69" w:rsidP="00A20D69">
            <w:pPr>
              <w:tabs>
                <w:tab w:val="clear" w:pos="1191"/>
                <w:tab w:val="clear" w:pos="1588"/>
                <w:tab w:val="left" w:pos="1418"/>
              </w:tabs>
              <w:spacing w:before="40" w:after="40"/>
              <w:rPr>
                <w:sz w:val="22"/>
              </w:rPr>
            </w:pPr>
          </w:p>
        </w:tc>
        <w:tc>
          <w:tcPr>
            <w:tcW w:w="2141" w:type="dxa"/>
            <w:vAlign w:val="center"/>
          </w:tcPr>
          <w:p w14:paraId="2C52BDB4" w14:textId="285371CF" w:rsidR="00A20D69" w:rsidRPr="00A20D69" w:rsidRDefault="00A20D69" w:rsidP="00A20D69">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473676EA" w14:textId="77777777" w:rsidR="00A04D48" w:rsidRPr="00A20D69" w:rsidRDefault="00A04D48" w:rsidP="0027627A">
      <w:pPr>
        <w:keepNext/>
        <w:keepLines/>
        <w:spacing w:before="240"/>
        <w:ind w:left="794" w:hanging="794"/>
        <w:outlineLvl w:val="1"/>
        <w:rPr>
          <w:b/>
        </w:rPr>
      </w:pPr>
      <w:bookmarkStart w:id="102" w:name="_Toc3832686"/>
      <w:bookmarkStart w:id="103" w:name="_Toc130539979"/>
      <w:r w:rsidRPr="00A20D69">
        <w:rPr>
          <w:b/>
        </w:rPr>
        <w:lastRenderedPageBreak/>
        <w:t>2.8</w:t>
      </w:r>
      <w:r w:rsidRPr="00A20D69">
        <w:rPr>
          <w:b/>
        </w:rPr>
        <w:tab/>
      </w:r>
      <w:bookmarkEnd w:id="99"/>
      <w:bookmarkEnd w:id="100"/>
      <w:r w:rsidRPr="00A20D69">
        <w:rPr>
          <w:b/>
        </w:rPr>
        <w:t xml:space="preserve">Technical reports </w:t>
      </w:r>
      <w:proofErr w:type="gramStart"/>
      <w:r w:rsidRPr="00A20D69">
        <w:rPr>
          <w:b/>
        </w:rPr>
        <w:t>agreed</w:t>
      </w:r>
      <w:bookmarkEnd w:id="102"/>
      <w:bookmarkEnd w:id="103"/>
      <w:proofErr w:type="gramEnd"/>
    </w:p>
    <w:bookmarkEnd w:id="101"/>
    <w:p w14:paraId="0F7CDBBB" w14:textId="77777777" w:rsidR="00A04D48" w:rsidRPr="00A20D69" w:rsidRDefault="00A04D48" w:rsidP="0027627A">
      <w:pPr>
        <w:keepNext/>
        <w:keepLines/>
      </w:pPr>
      <w:r w:rsidRPr="00A20D69">
        <w:t>The meeting agreed the following Technical Reports:</w:t>
      </w:r>
    </w:p>
    <w:p w14:paraId="44065DEA" w14:textId="77777777" w:rsidR="00A04D48" w:rsidRPr="00A20D69" w:rsidRDefault="00A04D48" w:rsidP="0027627A">
      <w:pPr>
        <w:spacing w:before="360" w:after="120"/>
        <w:jc w:val="center"/>
        <w:rPr>
          <w:b/>
        </w:rPr>
      </w:pPr>
      <w:r w:rsidRPr="00A20D69">
        <w:rPr>
          <w:b/>
        </w:rPr>
        <w:t xml:space="preserve">Table 7 – Technical reports </w:t>
      </w:r>
      <w:proofErr w:type="gramStart"/>
      <w:r w:rsidRPr="00A20D69">
        <w:rPr>
          <w:b/>
        </w:rPr>
        <w:t>agreed</w:t>
      </w:r>
      <w:proofErr w:type="gramEnd"/>
    </w:p>
    <w:tbl>
      <w:tblPr>
        <w:tblStyle w:val="TableGrid"/>
        <w:tblW w:w="9639" w:type="dxa"/>
        <w:tblLayout w:type="fixed"/>
        <w:tblLook w:val="0000" w:firstRow="0" w:lastRow="0" w:firstColumn="0" w:lastColumn="0" w:noHBand="0" w:noVBand="0"/>
      </w:tblPr>
      <w:tblGrid>
        <w:gridCol w:w="1418"/>
        <w:gridCol w:w="6038"/>
        <w:gridCol w:w="2183"/>
      </w:tblGrid>
      <w:tr w:rsidR="00A04D48" w:rsidRPr="00A20D69" w14:paraId="38891E53" w14:textId="77777777" w:rsidTr="00592568">
        <w:tc>
          <w:tcPr>
            <w:tcW w:w="1418" w:type="dxa"/>
            <w:vAlign w:val="center"/>
          </w:tcPr>
          <w:p w14:paraId="434DB0B3"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038" w:type="dxa"/>
            <w:vAlign w:val="center"/>
          </w:tcPr>
          <w:p w14:paraId="1680A2F0"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Technical report title</w:t>
            </w:r>
          </w:p>
        </w:tc>
        <w:tc>
          <w:tcPr>
            <w:tcW w:w="2183" w:type="dxa"/>
            <w:vAlign w:val="center"/>
          </w:tcPr>
          <w:p w14:paraId="5FF797D8"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Documents</w:t>
            </w:r>
          </w:p>
        </w:tc>
      </w:tr>
      <w:tr w:rsidR="00A20D69" w:rsidRPr="001468FA" w14:paraId="36BD8670" w14:textId="77777777" w:rsidTr="00592568">
        <w:trPr>
          <w:trHeight w:val="330"/>
        </w:trPr>
        <w:tc>
          <w:tcPr>
            <w:tcW w:w="1418" w:type="dxa"/>
            <w:vAlign w:val="center"/>
          </w:tcPr>
          <w:p w14:paraId="7F5D1C5B" w14:textId="0947CB9F" w:rsidR="00A20D69" w:rsidRPr="003F64C5" w:rsidRDefault="003F64C5" w:rsidP="00A20D69">
            <w:pPr>
              <w:tabs>
                <w:tab w:val="clear" w:pos="1191"/>
                <w:tab w:val="clear" w:pos="1588"/>
                <w:tab w:val="left" w:pos="1418"/>
              </w:tabs>
              <w:spacing w:before="40" w:after="40"/>
              <w:jc w:val="center"/>
              <w:rPr>
                <w:sz w:val="22"/>
              </w:rPr>
            </w:pPr>
            <w:r w:rsidRPr="003F64C5">
              <w:rPr>
                <w:sz w:val="22"/>
              </w:rPr>
              <w:t>None.</w:t>
            </w:r>
          </w:p>
        </w:tc>
        <w:tc>
          <w:tcPr>
            <w:tcW w:w="6038" w:type="dxa"/>
            <w:vAlign w:val="center"/>
          </w:tcPr>
          <w:p w14:paraId="3215D6D4" w14:textId="781CE0CF" w:rsidR="00A20D69" w:rsidRPr="003F64C5" w:rsidRDefault="00A20D69" w:rsidP="00A20D69">
            <w:pPr>
              <w:tabs>
                <w:tab w:val="clear" w:pos="1191"/>
                <w:tab w:val="clear" w:pos="1588"/>
                <w:tab w:val="left" w:pos="1418"/>
              </w:tabs>
              <w:spacing w:before="40" w:after="40"/>
              <w:rPr>
                <w:sz w:val="22"/>
              </w:rPr>
            </w:pPr>
          </w:p>
        </w:tc>
        <w:tc>
          <w:tcPr>
            <w:tcW w:w="2183" w:type="dxa"/>
            <w:vAlign w:val="center"/>
          </w:tcPr>
          <w:p w14:paraId="0ADF61F4" w14:textId="317BDEBE" w:rsidR="00A20D69" w:rsidRPr="003F64C5" w:rsidRDefault="00A20D69" w:rsidP="00A20D69">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2A5F1423" w14:textId="77777777" w:rsidR="00A04D48" w:rsidRPr="00CB0D5B" w:rsidRDefault="00A04D48" w:rsidP="00A04D48">
      <w:pPr>
        <w:keepNext/>
        <w:keepLines/>
        <w:spacing w:before="240"/>
        <w:ind w:left="794" w:hanging="794"/>
        <w:outlineLvl w:val="1"/>
        <w:rPr>
          <w:b/>
        </w:rPr>
      </w:pPr>
      <w:bookmarkStart w:id="104" w:name="_Toc254160447"/>
      <w:bookmarkStart w:id="105" w:name="_Toc405212995"/>
      <w:bookmarkStart w:id="106" w:name="_Toc3832687"/>
      <w:bookmarkStart w:id="107" w:name="_Toc130539980"/>
      <w:bookmarkStart w:id="108" w:name="_Toc118800177"/>
      <w:r w:rsidRPr="00CB0D5B">
        <w:rPr>
          <w:b/>
        </w:rPr>
        <w:t>2.9</w:t>
      </w:r>
      <w:r w:rsidRPr="00CB0D5B">
        <w:rPr>
          <w:b/>
        </w:rPr>
        <w:tab/>
        <w:t>Liaison statements</w:t>
      </w:r>
      <w:bookmarkEnd w:id="104"/>
      <w:bookmarkEnd w:id="105"/>
      <w:bookmarkEnd w:id="106"/>
      <w:bookmarkEnd w:id="107"/>
    </w:p>
    <w:p w14:paraId="79443CE3" w14:textId="6C8364BE" w:rsidR="00C47D99" w:rsidRPr="00CB0D5B" w:rsidRDefault="00A04D48" w:rsidP="007129E8">
      <w:pPr>
        <w:spacing w:after="120"/>
      </w:pPr>
      <w:bookmarkStart w:id="109" w:name="_Toc254160448"/>
      <w:bookmarkStart w:id="110" w:name="_Toc405212996"/>
      <w:bookmarkStart w:id="111" w:name="_Toc3832688"/>
      <w:bookmarkStart w:id="112" w:name="_Toc118800179"/>
      <w:bookmarkEnd w:id="108"/>
      <w:r w:rsidRPr="00045C9E">
        <w:t xml:space="preserve">The Chairman introduced the following </w:t>
      </w:r>
      <w:r w:rsidR="004C0E03" w:rsidRPr="00045C9E">
        <w:t xml:space="preserve">outgoing </w:t>
      </w:r>
      <w:r w:rsidRPr="00045C9E">
        <w:t>Liaison Statements</w:t>
      </w:r>
      <w:r w:rsidR="00126EE5" w:rsidRPr="00045C9E">
        <w:t xml:space="preserve"> (</w:t>
      </w:r>
      <w:hyperlink r:id="rId116" w:history="1">
        <w:r w:rsidR="00126EE5" w:rsidRPr="00045C9E">
          <w:rPr>
            <w:rStyle w:val="Hyperlink"/>
          </w:rPr>
          <w:t>SG2-TD</w:t>
        </w:r>
        <w:r w:rsidR="00CB0D5B" w:rsidRPr="00045C9E">
          <w:rPr>
            <w:rStyle w:val="Hyperlink"/>
          </w:rPr>
          <w:t>181</w:t>
        </w:r>
        <w:r w:rsidR="00193146" w:rsidRPr="00045C9E">
          <w:rPr>
            <w:rStyle w:val="Hyperlink"/>
          </w:rPr>
          <w:t>R</w:t>
        </w:r>
        <w:r w:rsidR="00841429" w:rsidRPr="00045C9E">
          <w:rPr>
            <w:rStyle w:val="Hyperlink"/>
          </w:rPr>
          <w:t>2</w:t>
        </w:r>
        <w:r w:rsidR="00126EE5" w:rsidRPr="00045C9E">
          <w:rPr>
            <w:rStyle w:val="Hyperlink"/>
          </w:rPr>
          <w:t>/P</w:t>
        </w:r>
        <w:r w:rsidR="00C5410A" w:rsidRPr="00045C9E">
          <w:rPr>
            <w:rStyle w:val="Hyperlink"/>
          </w:rPr>
          <w:t>LEN</w:t>
        </w:r>
      </w:hyperlink>
      <w:r w:rsidR="00126EE5" w:rsidRPr="00045C9E">
        <w:t>)</w:t>
      </w:r>
      <w:r w:rsidRPr="00045C9E">
        <w:t>, which were agreed by the meeting:</w:t>
      </w:r>
    </w:p>
    <w:tbl>
      <w:tblPr>
        <w:tblStyle w:val="TableGrid"/>
        <w:tblW w:w="5082"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29"/>
        <w:gridCol w:w="2128"/>
        <w:gridCol w:w="2124"/>
      </w:tblGrid>
      <w:tr w:rsidR="007129E8" w:rsidRPr="00203968" w14:paraId="37502190" w14:textId="77777777" w:rsidTr="000F7905">
        <w:trPr>
          <w:tblHeader/>
        </w:trPr>
        <w:tc>
          <w:tcPr>
            <w:tcW w:w="2826" w:type="pct"/>
            <w:vAlign w:val="center"/>
          </w:tcPr>
          <w:p w14:paraId="0AFE54BC" w14:textId="168FC198" w:rsidR="007129E8" w:rsidRPr="00203968" w:rsidRDefault="00C47D99" w:rsidP="000F7905">
            <w:pPr>
              <w:spacing w:before="0"/>
              <w:jc w:val="center"/>
              <w:rPr>
                <w:sz w:val="22"/>
                <w:szCs w:val="22"/>
              </w:rPr>
            </w:pPr>
            <w:r w:rsidRPr="00203968">
              <w:rPr>
                <w:b/>
                <w:bCs/>
                <w:sz w:val="22"/>
                <w:szCs w:val="22"/>
              </w:rPr>
              <w:t>T</w:t>
            </w:r>
            <w:r w:rsidR="007129E8" w:rsidRPr="00203968">
              <w:rPr>
                <w:b/>
                <w:bCs/>
                <w:sz w:val="22"/>
                <w:szCs w:val="22"/>
              </w:rPr>
              <w:t>itle</w:t>
            </w:r>
          </w:p>
        </w:tc>
        <w:tc>
          <w:tcPr>
            <w:tcW w:w="1088" w:type="pct"/>
            <w:vAlign w:val="center"/>
          </w:tcPr>
          <w:p w14:paraId="5A0576CE" w14:textId="77777777" w:rsidR="007129E8" w:rsidRPr="00203968" w:rsidRDefault="007129E8" w:rsidP="000F7905">
            <w:pPr>
              <w:spacing w:before="0"/>
              <w:jc w:val="center"/>
              <w:rPr>
                <w:b/>
                <w:bCs/>
                <w:sz w:val="22"/>
                <w:szCs w:val="22"/>
              </w:rPr>
            </w:pPr>
            <w:r w:rsidRPr="00203968">
              <w:rPr>
                <w:b/>
                <w:bCs/>
                <w:sz w:val="22"/>
                <w:szCs w:val="22"/>
              </w:rPr>
              <w:t>To</w:t>
            </w:r>
          </w:p>
        </w:tc>
        <w:tc>
          <w:tcPr>
            <w:tcW w:w="1086" w:type="pct"/>
            <w:vAlign w:val="center"/>
          </w:tcPr>
          <w:p w14:paraId="1EAB93C1" w14:textId="0D49778A" w:rsidR="007129E8" w:rsidRPr="00203968" w:rsidRDefault="007129E8" w:rsidP="000F7905">
            <w:pPr>
              <w:spacing w:before="0"/>
              <w:jc w:val="center"/>
              <w:rPr>
                <w:b/>
                <w:bCs/>
                <w:sz w:val="22"/>
                <w:szCs w:val="22"/>
              </w:rPr>
            </w:pPr>
            <w:r w:rsidRPr="00203968">
              <w:rPr>
                <w:b/>
                <w:bCs/>
                <w:sz w:val="22"/>
                <w:szCs w:val="22"/>
              </w:rPr>
              <w:t>Document</w:t>
            </w:r>
          </w:p>
        </w:tc>
      </w:tr>
      <w:tr w:rsidR="00203968" w:rsidRPr="00203968" w14:paraId="5A615691" w14:textId="77777777" w:rsidTr="000F7905">
        <w:tc>
          <w:tcPr>
            <w:tcW w:w="2826" w:type="pct"/>
            <w:vAlign w:val="center"/>
          </w:tcPr>
          <w:p w14:paraId="5C4576AF" w14:textId="68602239" w:rsidR="00203968" w:rsidRPr="00203968" w:rsidRDefault="00203968" w:rsidP="00203968">
            <w:pPr>
              <w:spacing w:before="0"/>
              <w:rPr>
                <w:sz w:val="22"/>
                <w:szCs w:val="22"/>
              </w:rPr>
            </w:pPr>
            <w:r w:rsidRPr="00203968">
              <w:rPr>
                <w:rFonts w:asciiTheme="majorBidi" w:hAnsiTheme="majorBidi" w:cstheme="majorBidi"/>
                <w:color w:val="000000"/>
                <w:sz w:val="20"/>
                <w:shd w:val="clear" w:color="auto" w:fill="FFFFFF"/>
              </w:rPr>
              <w:t xml:space="preserve">LS/r on progress of draft Recommendation ITU-T </w:t>
            </w:r>
            <w:proofErr w:type="spellStart"/>
            <w:proofErr w:type="gramStart"/>
            <w:r w:rsidRPr="00203968">
              <w:rPr>
                <w:rFonts w:asciiTheme="majorBidi" w:hAnsiTheme="majorBidi" w:cstheme="majorBidi"/>
                <w:color w:val="000000"/>
                <w:sz w:val="20"/>
                <w:shd w:val="clear" w:color="auto" w:fill="FFFFFF"/>
              </w:rPr>
              <w:t>M.fcnhe</w:t>
            </w:r>
            <w:proofErr w:type="spellEnd"/>
            <w:proofErr w:type="gramEnd"/>
            <w:r w:rsidRPr="00203968">
              <w:rPr>
                <w:rFonts w:asciiTheme="majorBidi" w:hAnsiTheme="majorBidi" w:cstheme="majorBidi"/>
                <w:color w:val="000000"/>
                <w:sz w:val="20"/>
                <w:shd w:val="clear" w:color="auto" w:fill="FFFFFF"/>
              </w:rPr>
              <w:t xml:space="preserve"> "Framework of communication network health evaluation"(reply to SG17-LS12)</w:t>
            </w:r>
          </w:p>
        </w:tc>
        <w:tc>
          <w:tcPr>
            <w:tcW w:w="1088" w:type="pct"/>
            <w:vAlign w:val="center"/>
          </w:tcPr>
          <w:p w14:paraId="6FE6FA1A" w14:textId="4B0DCB22" w:rsidR="00203968" w:rsidRPr="00203968" w:rsidRDefault="00203968" w:rsidP="00203968">
            <w:pPr>
              <w:spacing w:before="0"/>
              <w:jc w:val="center"/>
              <w:rPr>
                <w:sz w:val="22"/>
                <w:szCs w:val="22"/>
              </w:rPr>
            </w:pPr>
            <w:r w:rsidRPr="00203968">
              <w:rPr>
                <w:rFonts w:asciiTheme="majorBidi" w:hAnsiTheme="majorBidi" w:cstheme="majorBidi"/>
                <w:color w:val="000000"/>
                <w:sz w:val="20"/>
                <w:shd w:val="clear" w:color="auto" w:fill="FFFFFF"/>
              </w:rPr>
              <w:t>ITU-T SG1</w:t>
            </w:r>
            <w:r w:rsidRPr="00203968">
              <w:rPr>
                <w:color w:val="000000"/>
                <w:sz w:val="20"/>
                <w:shd w:val="clear" w:color="auto" w:fill="FFFFFF"/>
              </w:rPr>
              <w:t>7</w:t>
            </w:r>
          </w:p>
        </w:tc>
        <w:tc>
          <w:tcPr>
            <w:tcW w:w="1086" w:type="pct"/>
            <w:vAlign w:val="center"/>
          </w:tcPr>
          <w:p w14:paraId="0B15B22E" w14:textId="4CDD0342" w:rsidR="00203968" w:rsidRPr="00203968" w:rsidRDefault="00B702D2" w:rsidP="00203968">
            <w:pPr>
              <w:spacing w:before="0"/>
              <w:jc w:val="center"/>
              <w:rPr>
                <w:sz w:val="22"/>
                <w:szCs w:val="22"/>
              </w:rPr>
            </w:pPr>
            <w:hyperlink r:id="rId117" w:history="1">
              <w:r w:rsidR="00203968">
                <w:rPr>
                  <w:rStyle w:val="Hyperlink"/>
                  <w:rFonts w:asciiTheme="majorBidi" w:eastAsia="Times New Roman" w:hAnsiTheme="majorBidi" w:cstheme="majorBidi"/>
                  <w:sz w:val="20"/>
                </w:rPr>
                <w:t>SG2-TD145R</w:t>
              </w:r>
              <w:r w:rsidR="005F68B7">
                <w:rPr>
                  <w:rStyle w:val="Hyperlink"/>
                  <w:rFonts w:asciiTheme="majorBidi" w:eastAsia="Times New Roman" w:hAnsiTheme="majorBidi" w:cstheme="majorBidi"/>
                  <w:sz w:val="20"/>
                </w:rPr>
                <w:t>3</w:t>
              </w:r>
              <w:r w:rsidR="00203968">
                <w:rPr>
                  <w:rStyle w:val="Hyperlink"/>
                  <w:rFonts w:asciiTheme="majorBidi" w:eastAsia="Times New Roman" w:hAnsiTheme="majorBidi" w:cstheme="majorBidi"/>
                  <w:sz w:val="20"/>
                </w:rPr>
                <w:t>/GEN</w:t>
              </w:r>
            </w:hyperlink>
          </w:p>
        </w:tc>
      </w:tr>
      <w:tr w:rsidR="00203968" w:rsidRPr="00203968" w14:paraId="20C8152E" w14:textId="77777777" w:rsidTr="000F7905">
        <w:tc>
          <w:tcPr>
            <w:tcW w:w="2826" w:type="pct"/>
            <w:vAlign w:val="center"/>
          </w:tcPr>
          <w:p w14:paraId="718E7EC9" w14:textId="36E14028" w:rsidR="00203968" w:rsidRPr="00203968" w:rsidRDefault="00203968" w:rsidP="00203968">
            <w:pPr>
              <w:spacing w:before="0"/>
              <w:rPr>
                <w:rFonts w:asciiTheme="majorBidi" w:hAnsiTheme="majorBidi" w:cstheme="majorBidi"/>
                <w:color w:val="000000"/>
                <w:sz w:val="20"/>
                <w:shd w:val="clear" w:color="auto" w:fill="FFFFFF"/>
              </w:rPr>
            </w:pPr>
            <w:r w:rsidRPr="00203968">
              <w:rPr>
                <w:rFonts w:asciiTheme="majorBidi" w:eastAsia="Times New Roman" w:hAnsiTheme="majorBidi" w:cstheme="majorBidi"/>
                <w:sz w:val="20"/>
              </w:rPr>
              <w:t xml:space="preserve">LS/r on progress of draft Recommendation ITU-T </w:t>
            </w:r>
            <w:proofErr w:type="spellStart"/>
            <w:proofErr w:type="gramStart"/>
            <w:r w:rsidRPr="00203968">
              <w:rPr>
                <w:rFonts w:asciiTheme="majorBidi" w:eastAsia="Times New Roman" w:hAnsiTheme="majorBidi" w:cstheme="majorBidi"/>
                <w:sz w:val="20"/>
              </w:rPr>
              <w:t>M.fcnhe</w:t>
            </w:r>
            <w:proofErr w:type="spellEnd"/>
            <w:proofErr w:type="gramEnd"/>
            <w:r w:rsidRPr="00203968">
              <w:rPr>
                <w:rFonts w:asciiTheme="majorBidi" w:eastAsia="Times New Roman" w:hAnsiTheme="majorBidi" w:cstheme="majorBidi"/>
                <w:sz w:val="20"/>
              </w:rPr>
              <w:t xml:space="preserve"> "Framework of communication network health evaluation"(reply to SG12-LS10)</w:t>
            </w:r>
          </w:p>
        </w:tc>
        <w:tc>
          <w:tcPr>
            <w:tcW w:w="1088" w:type="pct"/>
            <w:vAlign w:val="center"/>
          </w:tcPr>
          <w:p w14:paraId="02A2CE26" w14:textId="7A670C14" w:rsidR="00203968" w:rsidRPr="00203968" w:rsidRDefault="00203968" w:rsidP="00203968">
            <w:pPr>
              <w:spacing w:before="0"/>
              <w:jc w:val="center"/>
              <w:rPr>
                <w:rFonts w:asciiTheme="majorBidi" w:hAnsiTheme="majorBidi" w:cstheme="majorBidi"/>
                <w:color w:val="000000"/>
                <w:sz w:val="20"/>
                <w:shd w:val="clear" w:color="auto" w:fill="FFFFFF"/>
              </w:rPr>
            </w:pPr>
            <w:r w:rsidRPr="00203968">
              <w:rPr>
                <w:rFonts w:asciiTheme="majorBidi" w:hAnsiTheme="majorBidi" w:cstheme="majorBidi"/>
                <w:color w:val="000000"/>
                <w:sz w:val="20"/>
                <w:shd w:val="clear" w:color="auto" w:fill="FFFFFF"/>
              </w:rPr>
              <w:t>ITU-T SG1</w:t>
            </w:r>
            <w:r w:rsidRPr="00203968">
              <w:rPr>
                <w:color w:val="000000"/>
                <w:sz w:val="20"/>
                <w:shd w:val="clear" w:color="auto" w:fill="FFFFFF"/>
              </w:rPr>
              <w:t>2</w:t>
            </w:r>
          </w:p>
        </w:tc>
        <w:tc>
          <w:tcPr>
            <w:tcW w:w="1086" w:type="pct"/>
            <w:vAlign w:val="center"/>
          </w:tcPr>
          <w:p w14:paraId="3ACB3549" w14:textId="2DD199CD" w:rsidR="00203968" w:rsidRPr="00203968" w:rsidRDefault="00B702D2" w:rsidP="00203968">
            <w:pPr>
              <w:spacing w:before="0"/>
              <w:jc w:val="center"/>
            </w:pPr>
            <w:hyperlink r:id="rId118" w:history="1">
              <w:r w:rsidR="00203968">
                <w:rPr>
                  <w:rStyle w:val="Hyperlink"/>
                  <w:rFonts w:asciiTheme="majorBidi" w:eastAsia="Times New Roman" w:hAnsiTheme="majorBidi" w:cstheme="majorBidi"/>
                  <w:sz w:val="20"/>
                </w:rPr>
                <w:t>SG2-TD146R1/GEN</w:t>
              </w:r>
            </w:hyperlink>
          </w:p>
        </w:tc>
      </w:tr>
      <w:tr w:rsidR="00203968" w:rsidRPr="00203968" w14:paraId="47603860" w14:textId="77777777" w:rsidTr="000F7905">
        <w:tc>
          <w:tcPr>
            <w:tcW w:w="2826" w:type="pct"/>
            <w:vAlign w:val="center"/>
          </w:tcPr>
          <w:p w14:paraId="3960CC72" w14:textId="515F84C1"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LS/r on disaster risk reduction and management (reply to ITU-D Q3/1-1/106)</w:t>
            </w:r>
          </w:p>
        </w:tc>
        <w:tc>
          <w:tcPr>
            <w:tcW w:w="1088" w:type="pct"/>
            <w:vAlign w:val="center"/>
          </w:tcPr>
          <w:p w14:paraId="519002B6" w14:textId="5874BDB3" w:rsidR="00203968" w:rsidRPr="00203968" w:rsidRDefault="00203968" w:rsidP="00203968">
            <w:pPr>
              <w:spacing w:before="0"/>
              <w:jc w:val="center"/>
              <w:rPr>
                <w:rFonts w:asciiTheme="majorBidi" w:hAnsiTheme="majorBidi" w:cstheme="majorBidi"/>
                <w:color w:val="000000"/>
                <w:sz w:val="20"/>
                <w:shd w:val="clear" w:color="auto" w:fill="FFFFFF"/>
              </w:rPr>
            </w:pPr>
            <w:r w:rsidRPr="00203968">
              <w:rPr>
                <w:rFonts w:asciiTheme="majorBidi" w:hAnsiTheme="majorBidi" w:cstheme="majorBidi"/>
                <w:color w:val="000000"/>
                <w:sz w:val="20"/>
                <w:shd w:val="clear" w:color="auto" w:fill="FFFFFF"/>
              </w:rPr>
              <w:t>ITU-D Q3/1</w:t>
            </w:r>
          </w:p>
        </w:tc>
        <w:tc>
          <w:tcPr>
            <w:tcW w:w="1086" w:type="pct"/>
            <w:vAlign w:val="center"/>
          </w:tcPr>
          <w:p w14:paraId="1CC4DD08" w14:textId="75763EDB" w:rsidR="00203968" w:rsidRPr="00203968" w:rsidRDefault="00B702D2" w:rsidP="00203968">
            <w:pPr>
              <w:spacing w:before="0"/>
              <w:jc w:val="center"/>
              <w:rPr>
                <w:rFonts w:asciiTheme="majorBidi" w:hAnsiTheme="majorBidi" w:cstheme="majorBidi"/>
                <w:color w:val="0000FF"/>
                <w:sz w:val="20"/>
                <w:u w:val="single"/>
              </w:rPr>
            </w:pPr>
            <w:hyperlink r:id="rId119" w:history="1">
              <w:r w:rsidR="00203968">
                <w:rPr>
                  <w:rStyle w:val="Hyperlink"/>
                  <w:rFonts w:asciiTheme="majorBidi" w:hAnsiTheme="majorBidi" w:cstheme="majorBidi"/>
                  <w:sz w:val="20"/>
                </w:rPr>
                <w:t>SG2-TD201R1/GEN</w:t>
              </w:r>
            </w:hyperlink>
          </w:p>
        </w:tc>
      </w:tr>
      <w:tr w:rsidR="00203968" w:rsidRPr="00203968" w14:paraId="3A98DFB3" w14:textId="77777777" w:rsidTr="00D8114C">
        <w:tc>
          <w:tcPr>
            <w:tcW w:w="2826" w:type="pct"/>
            <w:vAlign w:val="center"/>
          </w:tcPr>
          <w:p w14:paraId="75CC68B7" w14:textId="15CAB291"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LS on impact of possible increase of the field issuer identifier number in Recommendation ITU-T E.118</w:t>
            </w:r>
          </w:p>
        </w:tc>
        <w:tc>
          <w:tcPr>
            <w:tcW w:w="1088" w:type="pct"/>
            <w:vAlign w:val="center"/>
          </w:tcPr>
          <w:p w14:paraId="3DDA34F2" w14:textId="1C3124AB" w:rsidR="00203968" w:rsidRPr="00203968" w:rsidRDefault="00203968" w:rsidP="00203968">
            <w:pPr>
              <w:spacing w:before="0"/>
              <w:jc w:val="center"/>
              <w:rPr>
                <w:rFonts w:asciiTheme="majorBidi" w:hAnsiTheme="majorBidi" w:cstheme="majorBidi"/>
                <w:color w:val="000000"/>
                <w:sz w:val="20"/>
                <w:shd w:val="clear" w:color="auto" w:fill="FFFFFF"/>
              </w:rPr>
            </w:pPr>
            <w:r w:rsidRPr="00203968">
              <w:rPr>
                <w:rFonts w:asciiTheme="majorBidi" w:eastAsia="Times New Roman" w:hAnsiTheme="majorBidi" w:cstheme="majorBidi"/>
                <w:sz w:val="20"/>
              </w:rPr>
              <w:t>G</w:t>
            </w:r>
            <w:r w:rsidRPr="00203968">
              <w:rPr>
                <w:sz w:val="20"/>
              </w:rPr>
              <w:t>SMA</w:t>
            </w:r>
          </w:p>
        </w:tc>
        <w:tc>
          <w:tcPr>
            <w:tcW w:w="1086" w:type="pct"/>
          </w:tcPr>
          <w:p w14:paraId="772DFEE7" w14:textId="55D2EA05" w:rsidR="00203968" w:rsidRPr="00203968" w:rsidRDefault="00B702D2" w:rsidP="00203968">
            <w:pPr>
              <w:spacing w:before="0"/>
              <w:jc w:val="center"/>
            </w:pPr>
            <w:hyperlink r:id="rId120" w:history="1">
              <w:r w:rsidR="00203968">
                <w:rPr>
                  <w:rStyle w:val="Hyperlink"/>
                  <w:rFonts w:asciiTheme="majorBidi" w:hAnsiTheme="majorBidi" w:cstheme="majorBidi"/>
                  <w:sz w:val="20"/>
                </w:rPr>
                <w:t>SG2-TD202R</w:t>
              </w:r>
              <w:r w:rsidR="005F68B7">
                <w:rPr>
                  <w:rStyle w:val="Hyperlink"/>
                  <w:rFonts w:asciiTheme="majorBidi" w:hAnsiTheme="majorBidi" w:cstheme="majorBidi"/>
                  <w:sz w:val="20"/>
                </w:rPr>
                <w:t>1</w:t>
              </w:r>
              <w:r w:rsidR="00203968">
                <w:rPr>
                  <w:rStyle w:val="Hyperlink"/>
                  <w:rFonts w:asciiTheme="majorBidi" w:hAnsiTheme="majorBidi" w:cstheme="majorBidi"/>
                  <w:sz w:val="20"/>
                </w:rPr>
                <w:t>/GEN</w:t>
              </w:r>
            </w:hyperlink>
          </w:p>
        </w:tc>
      </w:tr>
      <w:tr w:rsidR="00203968" w:rsidRPr="00203968" w14:paraId="7BA27056" w14:textId="77777777" w:rsidTr="00D8114C">
        <w:tc>
          <w:tcPr>
            <w:tcW w:w="2826" w:type="pct"/>
            <w:vAlign w:val="center"/>
          </w:tcPr>
          <w:p w14:paraId="10C67A5C" w14:textId="21BC8E6D"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continued cooperation between ITU-T Study Group 2 (SG2) and ITU-T Study Group 20 (SG20) (reply to </w:t>
            </w:r>
            <w:hyperlink r:id="rId121" w:history="1">
              <w:r w:rsidRPr="00203968">
                <w:rPr>
                  <w:rStyle w:val="Hyperlink"/>
                  <w:rFonts w:asciiTheme="majorBidi" w:eastAsia="Times New Roman" w:hAnsiTheme="majorBidi" w:cstheme="majorBidi"/>
                  <w:sz w:val="20"/>
                </w:rPr>
                <w:t>SG20-LS18</w:t>
              </w:r>
            </w:hyperlink>
            <w:r w:rsidRPr="00203968">
              <w:rPr>
                <w:rFonts w:asciiTheme="majorBidi" w:eastAsia="Times New Roman" w:hAnsiTheme="majorBidi" w:cstheme="majorBidi"/>
                <w:sz w:val="20"/>
              </w:rPr>
              <w:t xml:space="preserve">, </w:t>
            </w:r>
            <w:hyperlink r:id="rId122" w:history="1">
              <w:r w:rsidRPr="00203968">
                <w:rPr>
                  <w:rStyle w:val="Hyperlink"/>
                  <w:rFonts w:asciiTheme="majorBidi" w:eastAsia="Times New Roman" w:hAnsiTheme="majorBidi" w:cstheme="majorBidi"/>
                  <w:sz w:val="20"/>
                </w:rPr>
                <w:t>SG20-LS19</w:t>
              </w:r>
            </w:hyperlink>
            <w:r w:rsidRPr="00203968">
              <w:rPr>
                <w:rFonts w:asciiTheme="majorBidi" w:eastAsia="Times New Roman" w:hAnsiTheme="majorBidi" w:cstheme="majorBidi"/>
                <w:sz w:val="20"/>
              </w:rPr>
              <w:t xml:space="preserve">, and </w:t>
            </w:r>
            <w:hyperlink r:id="rId123" w:history="1">
              <w:r w:rsidRPr="00203968">
                <w:rPr>
                  <w:rStyle w:val="Hyperlink"/>
                  <w:rFonts w:asciiTheme="majorBidi" w:eastAsia="Times New Roman" w:hAnsiTheme="majorBidi" w:cstheme="majorBidi"/>
                  <w:sz w:val="20"/>
                </w:rPr>
                <w:t>SG20-LS22</w:t>
              </w:r>
            </w:hyperlink>
            <w:r w:rsidRPr="00203968">
              <w:rPr>
                <w:rFonts w:asciiTheme="majorBidi" w:eastAsia="Times New Roman" w:hAnsiTheme="majorBidi" w:cstheme="majorBidi"/>
                <w:sz w:val="20"/>
              </w:rPr>
              <w:t>)</w:t>
            </w:r>
          </w:p>
        </w:tc>
        <w:tc>
          <w:tcPr>
            <w:tcW w:w="1088" w:type="pct"/>
            <w:vAlign w:val="center"/>
          </w:tcPr>
          <w:p w14:paraId="2950D7E4" w14:textId="59B0B6C0" w:rsidR="00203968" w:rsidRPr="00DD3825" w:rsidRDefault="00203968" w:rsidP="00203968">
            <w:pPr>
              <w:spacing w:before="0"/>
              <w:jc w:val="center"/>
              <w:rPr>
                <w:rFonts w:asciiTheme="majorBidi" w:eastAsia="Times New Roman" w:hAnsiTheme="majorBidi" w:cstheme="majorBidi"/>
                <w:sz w:val="20"/>
                <w:lang w:val="fr-CH"/>
              </w:rPr>
            </w:pPr>
            <w:r w:rsidRPr="00203968">
              <w:rPr>
                <w:rFonts w:asciiTheme="majorBidi" w:hAnsiTheme="majorBidi" w:cstheme="majorBidi"/>
                <w:color w:val="000000"/>
                <w:sz w:val="20"/>
                <w:shd w:val="clear" w:color="auto" w:fill="FFFFFF"/>
                <w:lang w:val="fr-CH"/>
              </w:rPr>
              <w:t>ITU-T SG20, SG16 (Q26/16), JCA-AHF</w:t>
            </w:r>
          </w:p>
        </w:tc>
        <w:tc>
          <w:tcPr>
            <w:tcW w:w="1086" w:type="pct"/>
            <w:vAlign w:val="center"/>
          </w:tcPr>
          <w:p w14:paraId="1D770FB6" w14:textId="73D4668A" w:rsidR="00203968" w:rsidRPr="00203968" w:rsidRDefault="00B702D2" w:rsidP="00203968">
            <w:pPr>
              <w:spacing w:before="0"/>
              <w:jc w:val="center"/>
            </w:pPr>
            <w:hyperlink r:id="rId124" w:history="1">
              <w:r w:rsidR="00203968">
                <w:rPr>
                  <w:rStyle w:val="Hyperlink"/>
                  <w:rFonts w:asciiTheme="majorBidi" w:hAnsiTheme="majorBidi" w:cstheme="majorBidi"/>
                  <w:sz w:val="20"/>
                </w:rPr>
                <w:t>SG2-TD203R1/GEN</w:t>
              </w:r>
            </w:hyperlink>
          </w:p>
        </w:tc>
      </w:tr>
      <w:tr w:rsidR="00203968" w:rsidRPr="00203968" w14:paraId="5203C265" w14:textId="77777777" w:rsidTr="00D8114C">
        <w:tc>
          <w:tcPr>
            <w:tcW w:w="2826" w:type="pct"/>
            <w:vAlign w:val="center"/>
          </w:tcPr>
          <w:p w14:paraId="591C2DEB" w14:textId="75456F56"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work progress of </w:t>
            </w:r>
            <w:proofErr w:type="spellStart"/>
            <w:proofErr w:type="gramStart"/>
            <w:r w:rsidRPr="00203968">
              <w:rPr>
                <w:rFonts w:asciiTheme="majorBidi" w:eastAsia="Times New Roman" w:hAnsiTheme="majorBidi" w:cstheme="majorBidi"/>
                <w:sz w:val="20"/>
              </w:rPr>
              <w:t>M.fidtom</w:t>
            </w:r>
            <w:proofErr w:type="spellEnd"/>
            <w:proofErr w:type="gramEnd"/>
            <w:r w:rsidRPr="00203968">
              <w:rPr>
                <w:rFonts w:asciiTheme="majorBidi" w:eastAsia="Times New Roman" w:hAnsiTheme="majorBidi" w:cstheme="majorBidi"/>
                <w:sz w:val="20"/>
              </w:rPr>
              <w:t xml:space="preserve">: Framework of intent driven telecom operation and management (reply to 3GPP TSG SA5-S5-225599) </w:t>
            </w:r>
          </w:p>
        </w:tc>
        <w:tc>
          <w:tcPr>
            <w:tcW w:w="1088" w:type="pct"/>
            <w:vAlign w:val="center"/>
          </w:tcPr>
          <w:p w14:paraId="291A821D" w14:textId="03CD1D7F" w:rsidR="00203968" w:rsidRPr="00203968" w:rsidRDefault="00203968" w:rsidP="00203968">
            <w:pPr>
              <w:spacing w:before="0"/>
              <w:jc w:val="center"/>
              <w:rPr>
                <w:rFonts w:asciiTheme="majorBidi" w:hAnsiTheme="majorBidi" w:cstheme="majorBidi"/>
                <w:color w:val="000000"/>
                <w:sz w:val="20"/>
                <w:shd w:val="clear" w:color="auto" w:fill="FFFFFF"/>
                <w:lang w:val="fr-CH"/>
              </w:rPr>
            </w:pPr>
            <w:r w:rsidRPr="00203968">
              <w:rPr>
                <w:rFonts w:asciiTheme="majorBidi" w:eastAsia="Times New Roman" w:hAnsiTheme="majorBidi" w:cstheme="majorBidi"/>
                <w:sz w:val="20"/>
              </w:rPr>
              <w:t xml:space="preserve">3GPP TSG SA5 </w:t>
            </w:r>
          </w:p>
        </w:tc>
        <w:tc>
          <w:tcPr>
            <w:tcW w:w="1086" w:type="pct"/>
            <w:vAlign w:val="center"/>
          </w:tcPr>
          <w:p w14:paraId="78FE6208" w14:textId="443B808C" w:rsidR="00203968" w:rsidRPr="00203968" w:rsidRDefault="00B702D2" w:rsidP="00203968">
            <w:pPr>
              <w:spacing w:before="0"/>
              <w:jc w:val="center"/>
            </w:pPr>
            <w:hyperlink r:id="rId125" w:history="1">
              <w:r w:rsidR="00203968" w:rsidRPr="00203968">
                <w:rPr>
                  <w:rStyle w:val="Hyperlink"/>
                  <w:rFonts w:asciiTheme="majorBidi" w:eastAsia="Times New Roman" w:hAnsiTheme="majorBidi" w:cstheme="majorBidi"/>
                  <w:sz w:val="20"/>
                </w:rPr>
                <w:t>SG2-TD204/GEN</w:t>
              </w:r>
            </w:hyperlink>
          </w:p>
        </w:tc>
      </w:tr>
      <w:tr w:rsidR="00203968" w:rsidRPr="00203968" w14:paraId="29C1271A" w14:textId="77777777" w:rsidTr="00D8114C">
        <w:tc>
          <w:tcPr>
            <w:tcW w:w="2826" w:type="pct"/>
            <w:vAlign w:val="center"/>
          </w:tcPr>
          <w:p w14:paraId="46988F38" w14:textId="7205EBEE"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new work item </w:t>
            </w:r>
            <w:proofErr w:type="spellStart"/>
            <w:proofErr w:type="gramStart"/>
            <w:r w:rsidRPr="00203968">
              <w:rPr>
                <w:rFonts w:asciiTheme="majorBidi" w:eastAsia="Times New Roman" w:hAnsiTheme="majorBidi" w:cstheme="majorBidi"/>
                <w:sz w:val="20"/>
              </w:rPr>
              <w:t>M.tpmto</w:t>
            </w:r>
            <w:proofErr w:type="spellEnd"/>
            <w:proofErr w:type="gramEnd"/>
            <w:r w:rsidRPr="00203968">
              <w:rPr>
                <w:rFonts w:asciiTheme="majorBidi" w:eastAsia="Times New Roman" w:hAnsiTheme="majorBidi" w:cstheme="majorBidi"/>
                <w:sz w:val="20"/>
              </w:rPr>
              <w:t xml:space="preserve">: "Telecommunication preventive maintenance task - Overview" </w:t>
            </w:r>
          </w:p>
        </w:tc>
        <w:tc>
          <w:tcPr>
            <w:tcW w:w="1088" w:type="pct"/>
            <w:vAlign w:val="center"/>
          </w:tcPr>
          <w:p w14:paraId="65BB2C29" w14:textId="68390158"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 xml:space="preserve">ITU-T SG13 </w:t>
            </w:r>
          </w:p>
        </w:tc>
        <w:tc>
          <w:tcPr>
            <w:tcW w:w="1086" w:type="pct"/>
            <w:vAlign w:val="center"/>
          </w:tcPr>
          <w:p w14:paraId="589A1269" w14:textId="7CB6A34F" w:rsidR="00203968" w:rsidRPr="00203968" w:rsidRDefault="00B702D2" w:rsidP="00203968">
            <w:pPr>
              <w:spacing w:before="0"/>
              <w:jc w:val="center"/>
              <w:rPr>
                <w:rFonts w:asciiTheme="majorBidi" w:eastAsia="Times New Roman" w:hAnsiTheme="majorBidi" w:cstheme="majorBidi"/>
                <w:sz w:val="20"/>
              </w:rPr>
            </w:pPr>
            <w:hyperlink r:id="rId126" w:history="1">
              <w:r w:rsidR="00203968">
                <w:rPr>
                  <w:rStyle w:val="Hyperlink"/>
                  <w:rFonts w:asciiTheme="majorBidi" w:eastAsia="Times New Roman" w:hAnsiTheme="majorBidi" w:cstheme="majorBidi"/>
                  <w:sz w:val="20"/>
                </w:rPr>
                <w:t>SG2-TD205/GEN</w:t>
              </w:r>
            </w:hyperlink>
          </w:p>
        </w:tc>
      </w:tr>
      <w:tr w:rsidR="00203968" w:rsidRPr="00203968" w14:paraId="16A311E9" w14:textId="77777777" w:rsidTr="00D8114C">
        <w:tc>
          <w:tcPr>
            <w:tcW w:w="2826" w:type="pct"/>
            <w:vAlign w:val="center"/>
          </w:tcPr>
          <w:p w14:paraId="7107707F" w14:textId="08F2C249"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new work item </w:t>
            </w:r>
            <w:proofErr w:type="spellStart"/>
            <w:proofErr w:type="gramStart"/>
            <w:r w:rsidRPr="00203968">
              <w:rPr>
                <w:rFonts w:asciiTheme="majorBidi" w:eastAsia="Times New Roman" w:hAnsiTheme="majorBidi" w:cstheme="majorBidi"/>
                <w:sz w:val="20"/>
              </w:rPr>
              <w:t>M.xr</w:t>
            </w:r>
            <w:proofErr w:type="gramEnd"/>
            <w:r w:rsidRPr="00203968">
              <w:rPr>
                <w:rFonts w:asciiTheme="majorBidi" w:eastAsia="Times New Roman" w:hAnsiTheme="majorBidi" w:cstheme="majorBidi"/>
                <w:sz w:val="20"/>
              </w:rPr>
              <w:t>-tosiep</w:t>
            </w:r>
            <w:proofErr w:type="spellEnd"/>
            <w:r w:rsidRPr="00203968">
              <w:rPr>
                <w:rFonts w:asciiTheme="majorBidi" w:eastAsia="Times New Roman" w:hAnsiTheme="majorBidi" w:cstheme="majorBidi"/>
                <w:sz w:val="20"/>
              </w:rPr>
              <w:t>: "Proposed new work item on X interface requirement for telecom operation system and internet e-commerce platform"</w:t>
            </w:r>
          </w:p>
        </w:tc>
        <w:tc>
          <w:tcPr>
            <w:tcW w:w="1088" w:type="pct"/>
            <w:vAlign w:val="center"/>
          </w:tcPr>
          <w:p w14:paraId="4573B2DF" w14:textId="64141C32"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SG3, TMF</w:t>
            </w:r>
          </w:p>
        </w:tc>
        <w:tc>
          <w:tcPr>
            <w:tcW w:w="1086" w:type="pct"/>
            <w:vAlign w:val="center"/>
          </w:tcPr>
          <w:p w14:paraId="02A1DCDF" w14:textId="780B8554" w:rsidR="00203968" w:rsidRPr="00203968" w:rsidRDefault="00B702D2" w:rsidP="00203968">
            <w:pPr>
              <w:spacing w:before="0"/>
              <w:jc w:val="center"/>
            </w:pPr>
            <w:hyperlink r:id="rId127" w:history="1">
              <w:r w:rsidR="00203968">
                <w:rPr>
                  <w:rStyle w:val="Hyperlink"/>
                  <w:rFonts w:asciiTheme="majorBidi" w:eastAsia="Times New Roman" w:hAnsiTheme="majorBidi" w:cstheme="majorBidi"/>
                  <w:sz w:val="20"/>
                </w:rPr>
                <w:t>SG2-TD206/GEN</w:t>
              </w:r>
            </w:hyperlink>
          </w:p>
        </w:tc>
      </w:tr>
      <w:tr w:rsidR="00203968" w:rsidRPr="00203968" w14:paraId="149EEB73" w14:textId="77777777" w:rsidTr="00D8114C">
        <w:tc>
          <w:tcPr>
            <w:tcW w:w="2826" w:type="pct"/>
            <w:vAlign w:val="center"/>
          </w:tcPr>
          <w:p w14:paraId="11052238" w14:textId="2FBB4723"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TR new work item </w:t>
            </w:r>
            <w:proofErr w:type="spellStart"/>
            <w:r w:rsidRPr="00203968">
              <w:rPr>
                <w:rFonts w:asciiTheme="majorBidi" w:eastAsia="Times New Roman" w:hAnsiTheme="majorBidi" w:cstheme="majorBidi"/>
                <w:sz w:val="20"/>
              </w:rPr>
              <w:t>TR.</w:t>
            </w:r>
            <w:proofErr w:type="gramStart"/>
            <w:r w:rsidRPr="00203968">
              <w:rPr>
                <w:rFonts w:asciiTheme="majorBidi" w:eastAsia="Times New Roman" w:hAnsiTheme="majorBidi" w:cstheme="majorBidi"/>
                <w:sz w:val="20"/>
              </w:rPr>
              <w:t>M.mriin</w:t>
            </w:r>
            <w:proofErr w:type="spellEnd"/>
            <w:proofErr w:type="gramEnd"/>
            <w:r w:rsidRPr="00203968">
              <w:rPr>
                <w:rFonts w:asciiTheme="majorBidi" w:eastAsia="Times New Roman" w:hAnsiTheme="majorBidi" w:cstheme="majorBidi"/>
                <w:sz w:val="20"/>
              </w:rPr>
              <w:t xml:space="preserve">: "TR about Management Requirements for industrial Internet network" as a TR </w:t>
            </w:r>
          </w:p>
        </w:tc>
        <w:tc>
          <w:tcPr>
            <w:tcW w:w="1088" w:type="pct"/>
            <w:vAlign w:val="center"/>
          </w:tcPr>
          <w:p w14:paraId="0CFE72B9" w14:textId="3EA4D192"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SG13</w:t>
            </w:r>
          </w:p>
        </w:tc>
        <w:tc>
          <w:tcPr>
            <w:tcW w:w="1086" w:type="pct"/>
            <w:vAlign w:val="center"/>
          </w:tcPr>
          <w:p w14:paraId="1883D569" w14:textId="701F7659" w:rsidR="00203968" w:rsidRPr="00203968" w:rsidRDefault="00B702D2" w:rsidP="00203968">
            <w:pPr>
              <w:spacing w:before="0"/>
              <w:jc w:val="center"/>
            </w:pPr>
            <w:hyperlink r:id="rId128" w:history="1">
              <w:r w:rsidR="00203968">
                <w:rPr>
                  <w:rStyle w:val="Hyperlink"/>
                  <w:rFonts w:asciiTheme="majorBidi" w:eastAsia="Times New Roman" w:hAnsiTheme="majorBidi" w:cstheme="majorBidi"/>
                  <w:sz w:val="20"/>
                </w:rPr>
                <w:t>SG2-TD207R1/GEN</w:t>
              </w:r>
            </w:hyperlink>
          </w:p>
        </w:tc>
      </w:tr>
      <w:tr w:rsidR="00203968" w:rsidRPr="00203968" w14:paraId="5C96FB58" w14:textId="77777777" w:rsidTr="00D8114C">
        <w:tc>
          <w:tcPr>
            <w:tcW w:w="2826" w:type="pct"/>
            <w:vAlign w:val="center"/>
          </w:tcPr>
          <w:p w14:paraId="4BC42DFF" w14:textId="27353690"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work item </w:t>
            </w:r>
            <w:proofErr w:type="spellStart"/>
            <w:proofErr w:type="gramStart"/>
            <w:r w:rsidRPr="00203968">
              <w:rPr>
                <w:rFonts w:asciiTheme="majorBidi" w:eastAsia="Times New Roman" w:hAnsiTheme="majorBidi" w:cstheme="majorBidi"/>
                <w:sz w:val="20"/>
              </w:rPr>
              <w:t>M.rsmca</w:t>
            </w:r>
            <w:proofErr w:type="spellEnd"/>
            <w:proofErr w:type="gramEnd"/>
            <w:r w:rsidRPr="00203968">
              <w:rPr>
                <w:rFonts w:asciiTheme="majorBidi" w:eastAsia="Times New Roman" w:hAnsiTheme="majorBidi" w:cstheme="majorBidi"/>
                <w:sz w:val="20"/>
              </w:rPr>
              <w:t xml:space="preserve">: "Requirements for smart maintenance of cell antenna" </w:t>
            </w:r>
          </w:p>
        </w:tc>
        <w:tc>
          <w:tcPr>
            <w:tcW w:w="1088" w:type="pct"/>
            <w:vAlign w:val="center"/>
          </w:tcPr>
          <w:p w14:paraId="40255BFD" w14:textId="3F7AF2C0"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JCA-IMT</w:t>
            </w:r>
            <w:proofErr w:type="gramStart"/>
            <w:r w:rsidRPr="00203968">
              <w:rPr>
                <w:rFonts w:asciiTheme="majorBidi" w:eastAsia="Times New Roman" w:hAnsiTheme="majorBidi" w:cstheme="majorBidi"/>
                <w:sz w:val="20"/>
              </w:rPr>
              <w:t>2020</w:t>
            </w:r>
            <w:r w:rsidRPr="00203968">
              <w:t xml:space="preserve"> </w:t>
            </w:r>
            <w:r w:rsidRPr="00203968">
              <w:rPr>
                <w:rFonts w:asciiTheme="majorBidi" w:eastAsia="Times New Roman" w:hAnsiTheme="majorBidi" w:cstheme="majorBidi"/>
                <w:sz w:val="20"/>
              </w:rPr>
              <w:t>,</w:t>
            </w:r>
            <w:proofErr w:type="gramEnd"/>
            <w:r w:rsidRPr="00203968">
              <w:rPr>
                <w:rFonts w:asciiTheme="majorBidi" w:eastAsia="Times New Roman" w:hAnsiTheme="majorBidi" w:cstheme="majorBidi"/>
                <w:sz w:val="20"/>
              </w:rPr>
              <w:t xml:space="preserve"> SG5 ITU-R</w:t>
            </w:r>
          </w:p>
        </w:tc>
        <w:tc>
          <w:tcPr>
            <w:tcW w:w="1086" w:type="pct"/>
            <w:vAlign w:val="center"/>
          </w:tcPr>
          <w:p w14:paraId="7446D645" w14:textId="4F325A98" w:rsidR="00203968" w:rsidRPr="00203968" w:rsidRDefault="00B702D2" w:rsidP="00203968">
            <w:pPr>
              <w:spacing w:before="0"/>
              <w:jc w:val="center"/>
            </w:pPr>
            <w:hyperlink r:id="rId129" w:history="1">
              <w:r w:rsidR="00203968">
                <w:rPr>
                  <w:rStyle w:val="Hyperlink"/>
                  <w:rFonts w:asciiTheme="majorBidi" w:eastAsia="Times New Roman" w:hAnsiTheme="majorBidi" w:cstheme="majorBidi"/>
                  <w:sz w:val="20"/>
                </w:rPr>
                <w:t>SG2-TD208R1/GEN</w:t>
              </w:r>
            </w:hyperlink>
          </w:p>
        </w:tc>
      </w:tr>
      <w:tr w:rsidR="00203968" w:rsidRPr="00203968" w14:paraId="4A7F6D61" w14:textId="77777777" w:rsidTr="00D8114C">
        <w:tc>
          <w:tcPr>
            <w:tcW w:w="2826" w:type="pct"/>
            <w:vAlign w:val="center"/>
          </w:tcPr>
          <w:p w14:paraId="494A3FD4" w14:textId="1593F6D6"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TR new work item </w:t>
            </w:r>
            <w:r w:rsidRPr="00203968">
              <w:rPr>
                <w:rFonts w:asciiTheme="majorBidi" w:eastAsia="Times New Roman" w:hAnsiTheme="majorBidi" w:cstheme="majorBidi" w:hint="eastAsia"/>
                <w:sz w:val="20"/>
                <w:lang w:val="en-US"/>
              </w:rPr>
              <w:t>TR</w:t>
            </w:r>
            <w:r w:rsidRPr="00203968">
              <w:rPr>
                <w:rFonts w:asciiTheme="majorBidi" w:eastAsia="Times New Roman" w:hAnsiTheme="majorBidi" w:cstheme="majorBidi"/>
                <w:sz w:val="20"/>
              </w:rPr>
              <w:t>-M.</w:t>
            </w:r>
            <w:proofErr w:type="spellStart"/>
            <w:r w:rsidRPr="00203968">
              <w:rPr>
                <w:rFonts w:asciiTheme="majorBidi" w:eastAsia="Times New Roman" w:hAnsiTheme="majorBidi" w:cstheme="majorBidi" w:hint="eastAsia"/>
                <w:sz w:val="20"/>
                <w:lang w:val="en-US"/>
              </w:rPr>
              <w:t>omr</w:t>
            </w:r>
            <w:proofErr w:type="spellEnd"/>
            <w:r w:rsidRPr="00203968">
              <w:rPr>
                <w:rFonts w:asciiTheme="majorBidi" w:eastAsia="Times New Roman" w:hAnsiTheme="majorBidi" w:cstheme="majorBidi" w:hint="eastAsia"/>
                <w:sz w:val="20"/>
              </w:rPr>
              <w:t>-</w:t>
            </w:r>
            <w:proofErr w:type="spellStart"/>
            <w:r w:rsidRPr="00203968">
              <w:rPr>
                <w:rFonts w:asciiTheme="majorBidi" w:eastAsia="Times New Roman" w:hAnsiTheme="majorBidi" w:cstheme="majorBidi"/>
                <w:sz w:val="20"/>
                <w:lang w:val="en-US"/>
              </w:rPr>
              <w:t>fmls</w:t>
            </w:r>
            <w:proofErr w:type="spellEnd"/>
            <w:r w:rsidRPr="00203968">
              <w:rPr>
                <w:rFonts w:asciiTheme="majorBidi" w:eastAsia="Times New Roman" w:hAnsiTheme="majorBidi" w:cstheme="majorBidi"/>
                <w:sz w:val="20"/>
              </w:rPr>
              <w:t xml:space="preserve"> "</w:t>
            </w:r>
            <w:r w:rsidRPr="00203968">
              <w:rPr>
                <w:rFonts w:asciiTheme="majorBidi" w:eastAsia="Times New Roman" w:hAnsiTheme="majorBidi" w:cstheme="majorBidi" w:hint="eastAsia"/>
                <w:sz w:val="20"/>
              </w:rPr>
              <w:t>TR abou</w:t>
            </w:r>
            <w:r w:rsidRPr="00203968">
              <w:rPr>
                <w:rFonts w:asciiTheme="majorBidi" w:eastAsia="Times New Roman" w:hAnsiTheme="majorBidi" w:cstheme="majorBidi"/>
                <w:sz w:val="20"/>
              </w:rPr>
              <w:t xml:space="preserve">t </w:t>
            </w:r>
            <w:r w:rsidRPr="00203968">
              <w:rPr>
                <w:rFonts w:asciiTheme="majorBidi" w:eastAsia="Times New Roman" w:hAnsiTheme="majorBidi" w:cstheme="majorBidi" w:hint="eastAsia"/>
                <w:sz w:val="20"/>
              </w:rPr>
              <w:t xml:space="preserve">Operational Management Requirements for Federated Machine Learning </w:t>
            </w:r>
            <w:r w:rsidRPr="00203968">
              <w:rPr>
                <w:rFonts w:asciiTheme="majorBidi" w:eastAsia="Times New Roman" w:hAnsiTheme="majorBidi" w:cstheme="majorBidi"/>
                <w:sz w:val="20"/>
              </w:rPr>
              <w:t xml:space="preserve">based </w:t>
            </w:r>
            <w:r w:rsidRPr="00203968">
              <w:rPr>
                <w:rFonts w:asciiTheme="majorBidi" w:eastAsia="Times New Roman" w:hAnsiTheme="majorBidi" w:cstheme="majorBidi" w:hint="eastAsia"/>
                <w:sz w:val="20"/>
              </w:rPr>
              <w:t>Service</w:t>
            </w:r>
            <w:r w:rsidRPr="00203968">
              <w:rPr>
                <w:rFonts w:asciiTheme="majorBidi" w:eastAsia="Times New Roman" w:hAnsiTheme="majorBidi" w:cstheme="majorBidi" w:hint="eastAsia"/>
                <w:sz w:val="20"/>
                <w:lang w:val="en-US"/>
              </w:rPr>
              <w:t>s</w:t>
            </w:r>
            <w:r w:rsidRPr="00203968">
              <w:rPr>
                <w:rFonts w:asciiTheme="majorBidi" w:eastAsia="Times New Roman" w:hAnsiTheme="majorBidi" w:cstheme="majorBidi"/>
                <w:sz w:val="20"/>
              </w:rPr>
              <w:t>"</w:t>
            </w:r>
          </w:p>
        </w:tc>
        <w:tc>
          <w:tcPr>
            <w:tcW w:w="1088" w:type="pct"/>
            <w:vAlign w:val="center"/>
          </w:tcPr>
          <w:p w14:paraId="407F73C5" w14:textId="687125FD"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 xml:space="preserve">ITU-T SG16 </w:t>
            </w:r>
          </w:p>
        </w:tc>
        <w:tc>
          <w:tcPr>
            <w:tcW w:w="1086" w:type="pct"/>
            <w:vAlign w:val="center"/>
          </w:tcPr>
          <w:p w14:paraId="7489188A" w14:textId="508DEF3D" w:rsidR="00203968" w:rsidRPr="00203968" w:rsidRDefault="00B702D2" w:rsidP="00203968">
            <w:pPr>
              <w:spacing w:before="0"/>
              <w:jc w:val="center"/>
            </w:pPr>
            <w:hyperlink r:id="rId130" w:history="1">
              <w:r w:rsidR="00203968">
                <w:rPr>
                  <w:rStyle w:val="Hyperlink"/>
                  <w:rFonts w:asciiTheme="majorBidi" w:eastAsia="Times New Roman" w:hAnsiTheme="majorBidi" w:cstheme="majorBidi"/>
                  <w:sz w:val="20"/>
                </w:rPr>
                <w:t>SG2-TD209R1/GEN</w:t>
              </w:r>
            </w:hyperlink>
          </w:p>
        </w:tc>
      </w:tr>
      <w:tr w:rsidR="00203968" w:rsidRPr="00203968" w14:paraId="1ECE612B" w14:textId="77777777" w:rsidTr="00D8114C">
        <w:tc>
          <w:tcPr>
            <w:tcW w:w="2826" w:type="pct"/>
            <w:vAlign w:val="center"/>
          </w:tcPr>
          <w:p w14:paraId="42CE5B63" w14:textId="6E726012"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progress of M.3366 (ex </w:t>
            </w:r>
            <w:proofErr w:type="spellStart"/>
            <w:proofErr w:type="gramStart"/>
            <w:r w:rsidRPr="00203968">
              <w:rPr>
                <w:rFonts w:asciiTheme="majorBidi" w:eastAsia="Times New Roman" w:hAnsiTheme="majorBidi" w:cstheme="majorBidi"/>
                <w:sz w:val="20"/>
              </w:rPr>
              <w:t>M.rmbs</w:t>
            </w:r>
            <w:proofErr w:type="spellEnd"/>
            <w:proofErr w:type="gramEnd"/>
            <w:r w:rsidRPr="00203968">
              <w:rPr>
                <w:rFonts w:asciiTheme="majorBidi" w:eastAsia="Times New Roman" w:hAnsiTheme="majorBidi" w:cstheme="majorBidi"/>
                <w:sz w:val="20"/>
              </w:rPr>
              <w:t xml:space="preserve">): of requirements for management of blockchain system </w:t>
            </w:r>
          </w:p>
        </w:tc>
        <w:tc>
          <w:tcPr>
            <w:tcW w:w="1088" w:type="pct"/>
            <w:vAlign w:val="center"/>
          </w:tcPr>
          <w:p w14:paraId="0194BE6F" w14:textId="34DC8E3F"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SG16</w:t>
            </w:r>
          </w:p>
        </w:tc>
        <w:tc>
          <w:tcPr>
            <w:tcW w:w="1086" w:type="pct"/>
            <w:vAlign w:val="center"/>
          </w:tcPr>
          <w:p w14:paraId="425A5728" w14:textId="16609333" w:rsidR="00203968" w:rsidRPr="00203968" w:rsidRDefault="00B702D2" w:rsidP="00203968">
            <w:pPr>
              <w:spacing w:before="0"/>
              <w:jc w:val="center"/>
            </w:pPr>
            <w:hyperlink r:id="rId131" w:history="1">
              <w:r w:rsidR="00203968">
                <w:rPr>
                  <w:rStyle w:val="Hyperlink"/>
                  <w:rFonts w:asciiTheme="majorBidi" w:eastAsia="Times New Roman" w:hAnsiTheme="majorBidi" w:cstheme="majorBidi"/>
                  <w:sz w:val="20"/>
                </w:rPr>
                <w:t>SG2-TD210R1/GEN</w:t>
              </w:r>
            </w:hyperlink>
          </w:p>
        </w:tc>
      </w:tr>
      <w:tr w:rsidR="00203968" w:rsidRPr="00203968" w14:paraId="63EB2EF8" w14:textId="77777777" w:rsidTr="00D8114C">
        <w:tc>
          <w:tcPr>
            <w:tcW w:w="2826" w:type="pct"/>
            <w:vAlign w:val="center"/>
          </w:tcPr>
          <w:p w14:paraId="53207FE3" w14:textId="5075C4B9"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new work item - Technical Report: Security consideration of collaboration of multiple computing power networks (reply to SG17-LS1) </w:t>
            </w:r>
          </w:p>
        </w:tc>
        <w:tc>
          <w:tcPr>
            <w:tcW w:w="1088" w:type="pct"/>
            <w:vAlign w:val="center"/>
          </w:tcPr>
          <w:p w14:paraId="20D6F671" w14:textId="5108C4DF"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 xml:space="preserve">ITU-T SG17 </w:t>
            </w:r>
          </w:p>
        </w:tc>
        <w:tc>
          <w:tcPr>
            <w:tcW w:w="1086" w:type="pct"/>
            <w:vAlign w:val="center"/>
          </w:tcPr>
          <w:p w14:paraId="71B911C2" w14:textId="7086D068" w:rsidR="00203968" w:rsidRPr="00203968" w:rsidRDefault="00B702D2" w:rsidP="00203968">
            <w:pPr>
              <w:spacing w:before="0"/>
              <w:jc w:val="center"/>
            </w:pPr>
            <w:hyperlink r:id="rId132" w:history="1">
              <w:r w:rsidR="00203968">
                <w:rPr>
                  <w:rStyle w:val="Hyperlink"/>
                  <w:rFonts w:asciiTheme="majorBidi" w:eastAsia="Times New Roman" w:hAnsiTheme="majorBidi" w:cstheme="majorBidi"/>
                  <w:sz w:val="20"/>
                </w:rPr>
                <w:t>SG2-TD211R1/GEN</w:t>
              </w:r>
            </w:hyperlink>
          </w:p>
        </w:tc>
      </w:tr>
      <w:tr w:rsidR="00203968" w:rsidRPr="00203968" w14:paraId="31280AD6" w14:textId="77777777" w:rsidTr="00D8114C">
        <w:tc>
          <w:tcPr>
            <w:tcW w:w="2826" w:type="pct"/>
            <w:vAlign w:val="center"/>
          </w:tcPr>
          <w:p w14:paraId="773B76D3" w14:textId="68347BBF"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progress of CPN and CNC, and on the status of the ITU-T SG13 work on Computing and Network Convergence (CNC) matters (reply to SG13-LS19, SG13-LS38) </w:t>
            </w:r>
          </w:p>
        </w:tc>
        <w:tc>
          <w:tcPr>
            <w:tcW w:w="1088" w:type="pct"/>
            <w:vAlign w:val="center"/>
          </w:tcPr>
          <w:p w14:paraId="3F4A73F0" w14:textId="407C3D95"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SG13</w:t>
            </w:r>
          </w:p>
        </w:tc>
        <w:tc>
          <w:tcPr>
            <w:tcW w:w="1086" w:type="pct"/>
            <w:vAlign w:val="center"/>
          </w:tcPr>
          <w:p w14:paraId="264E9E9F" w14:textId="0D687FF0" w:rsidR="00203968" w:rsidRPr="00203968" w:rsidRDefault="00B702D2" w:rsidP="00203968">
            <w:pPr>
              <w:spacing w:before="0"/>
              <w:jc w:val="center"/>
            </w:pPr>
            <w:hyperlink r:id="rId133" w:history="1">
              <w:r w:rsidR="00203968">
                <w:rPr>
                  <w:rStyle w:val="Hyperlink"/>
                  <w:rFonts w:asciiTheme="majorBidi" w:eastAsia="Times New Roman" w:hAnsiTheme="majorBidi" w:cstheme="majorBidi"/>
                  <w:sz w:val="20"/>
                </w:rPr>
                <w:t>SG2-TD212/GEN</w:t>
              </w:r>
            </w:hyperlink>
          </w:p>
        </w:tc>
      </w:tr>
      <w:tr w:rsidR="00203968" w:rsidRPr="00203968" w14:paraId="70735B18" w14:textId="77777777" w:rsidTr="00D8114C">
        <w:tc>
          <w:tcPr>
            <w:tcW w:w="2826" w:type="pct"/>
            <w:vAlign w:val="center"/>
          </w:tcPr>
          <w:p w14:paraId="45A91AD1" w14:textId="147A8CF3"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the creation of a new work item </w:t>
            </w:r>
            <w:proofErr w:type="gramStart"/>
            <w:r w:rsidRPr="00203968">
              <w:rPr>
                <w:rFonts w:asciiTheme="majorBidi" w:eastAsia="Times New Roman" w:hAnsiTheme="majorBidi" w:cstheme="majorBidi"/>
                <w:sz w:val="20"/>
              </w:rPr>
              <w:t>Q.CNCP</w:t>
            </w:r>
            <w:proofErr w:type="gramEnd"/>
            <w:r w:rsidRPr="00203968">
              <w:rPr>
                <w:rFonts w:asciiTheme="majorBidi" w:eastAsia="Times New Roman" w:hAnsiTheme="majorBidi" w:cstheme="majorBidi"/>
                <w:sz w:val="20"/>
              </w:rPr>
              <w:t xml:space="preserve"> "Set of parameters for monitoring computing and network convergence" (reply to SG11-LS36) </w:t>
            </w:r>
          </w:p>
        </w:tc>
        <w:tc>
          <w:tcPr>
            <w:tcW w:w="1088" w:type="pct"/>
            <w:vAlign w:val="center"/>
          </w:tcPr>
          <w:p w14:paraId="0376A257" w14:textId="3C7E090A"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 xml:space="preserve">ITU-T SG11 </w:t>
            </w:r>
          </w:p>
        </w:tc>
        <w:tc>
          <w:tcPr>
            <w:tcW w:w="1086" w:type="pct"/>
            <w:vAlign w:val="center"/>
          </w:tcPr>
          <w:p w14:paraId="793E91FC" w14:textId="50A93629" w:rsidR="00203968" w:rsidRPr="00203968" w:rsidRDefault="00B702D2" w:rsidP="00203968">
            <w:pPr>
              <w:spacing w:before="0"/>
              <w:jc w:val="center"/>
            </w:pPr>
            <w:hyperlink r:id="rId134" w:history="1">
              <w:r w:rsidR="00203968">
                <w:rPr>
                  <w:rStyle w:val="Hyperlink"/>
                  <w:rFonts w:asciiTheme="majorBidi" w:eastAsia="Times New Roman" w:hAnsiTheme="majorBidi" w:cstheme="majorBidi"/>
                  <w:sz w:val="20"/>
                </w:rPr>
                <w:t>SG2-TD213/GEN</w:t>
              </w:r>
            </w:hyperlink>
          </w:p>
        </w:tc>
      </w:tr>
      <w:tr w:rsidR="00203968" w:rsidRPr="00203968" w14:paraId="646C1DC3" w14:textId="77777777" w:rsidTr="00D8114C">
        <w:tc>
          <w:tcPr>
            <w:tcW w:w="2826" w:type="pct"/>
            <w:vAlign w:val="center"/>
          </w:tcPr>
          <w:p w14:paraId="551139AB" w14:textId="22BEA845"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LS/r on consent of revised M.3020: Management Interface Specification Methodology (reply to 3GPP TSG SA5-S5-225615) </w:t>
            </w:r>
          </w:p>
        </w:tc>
        <w:tc>
          <w:tcPr>
            <w:tcW w:w="1088" w:type="pct"/>
            <w:vAlign w:val="center"/>
          </w:tcPr>
          <w:p w14:paraId="10DE3B7A" w14:textId="074A1E29" w:rsidR="00203968" w:rsidRPr="00DD3825"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3GPP TSG SA5, ITU-T SG15</w:t>
            </w:r>
          </w:p>
        </w:tc>
        <w:tc>
          <w:tcPr>
            <w:tcW w:w="1086" w:type="pct"/>
            <w:vAlign w:val="center"/>
          </w:tcPr>
          <w:p w14:paraId="389C6F71" w14:textId="0F04ED72" w:rsidR="00203968" w:rsidRPr="00203968" w:rsidRDefault="00B702D2" w:rsidP="005F68B7">
            <w:pPr>
              <w:spacing w:before="0"/>
              <w:jc w:val="center"/>
            </w:pPr>
            <w:hyperlink r:id="rId135" w:history="1">
              <w:r w:rsidR="00203968">
                <w:rPr>
                  <w:rStyle w:val="Hyperlink"/>
                  <w:rFonts w:asciiTheme="majorBidi" w:eastAsia="Times New Roman" w:hAnsiTheme="majorBidi" w:cstheme="majorBidi"/>
                  <w:sz w:val="20"/>
                </w:rPr>
                <w:t>SG2-TD214/GEN</w:t>
              </w:r>
            </w:hyperlink>
          </w:p>
        </w:tc>
      </w:tr>
      <w:tr w:rsidR="00203968" w:rsidRPr="00203968" w14:paraId="0AD7D896" w14:textId="77777777" w:rsidTr="00D8114C">
        <w:tc>
          <w:tcPr>
            <w:tcW w:w="2826" w:type="pct"/>
            <w:vAlign w:val="center"/>
          </w:tcPr>
          <w:p w14:paraId="3DF1B630" w14:textId="159C981C"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lastRenderedPageBreak/>
              <w:t xml:space="preserve">LS on initialization of </w:t>
            </w:r>
            <w:r w:rsidRPr="00203968">
              <w:rPr>
                <w:rFonts w:asciiTheme="majorBidi" w:eastAsia="Times New Roman" w:hAnsiTheme="majorBidi" w:cstheme="majorBidi" w:hint="eastAsia"/>
                <w:sz w:val="20"/>
                <w:lang w:val="en-US"/>
              </w:rPr>
              <w:t xml:space="preserve">a </w:t>
            </w:r>
            <w:r w:rsidRPr="00203968">
              <w:rPr>
                <w:rFonts w:asciiTheme="majorBidi" w:eastAsia="Times New Roman" w:hAnsiTheme="majorBidi" w:cstheme="majorBidi"/>
                <w:sz w:val="20"/>
              </w:rPr>
              <w:t xml:space="preserve">new work item </w:t>
            </w:r>
            <w:proofErr w:type="spellStart"/>
            <w:proofErr w:type="gramStart"/>
            <w:r w:rsidRPr="00203968">
              <w:rPr>
                <w:rFonts w:asciiTheme="majorBidi" w:eastAsia="Times New Roman" w:hAnsiTheme="majorBidi" w:cstheme="majorBidi"/>
                <w:sz w:val="20"/>
              </w:rPr>
              <w:t>M.fmlsm</w:t>
            </w:r>
            <w:proofErr w:type="gramEnd"/>
            <w:r w:rsidRPr="00203968">
              <w:rPr>
                <w:rFonts w:asciiTheme="majorBidi" w:eastAsia="Times New Roman" w:hAnsiTheme="majorBidi" w:cstheme="majorBidi"/>
                <w:sz w:val="20"/>
              </w:rPr>
              <w:t>-ir</w:t>
            </w:r>
            <w:proofErr w:type="spellEnd"/>
            <w:r w:rsidRPr="00203968">
              <w:rPr>
                <w:rFonts w:asciiTheme="majorBidi" w:eastAsia="Times New Roman" w:hAnsiTheme="majorBidi" w:cstheme="majorBidi"/>
                <w:sz w:val="20"/>
              </w:rPr>
              <w:t xml:space="preserve">: "Federated Machine Learning Systems Management Interface - Protocol Neutral Requirements" </w:t>
            </w:r>
          </w:p>
        </w:tc>
        <w:tc>
          <w:tcPr>
            <w:tcW w:w="1088" w:type="pct"/>
            <w:vAlign w:val="center"/>
          </w:tcPr>
          <w:p w14:paraId="7CE71FC2" w14:textId="338424B1"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ITU-T SG13, SG16, SG20, IEEE LTSC</w:t>
            </w:r>
          </w:p>
        </w:tc>
        <w:tc>
          <w:tcPr>
            <w:tcW w:w="1086" w:type="pct"/>
            <w:vAlign w:val="center"/>
          </w:tcPr>
          <w:p w14:paraId="49BA4AE4" w14:textId="5CC61BC6" w:rsidR="00203968" w:rsidRPr="00203968" w:rsidRDefault="00B702D2" w:rsidP="005F68B7">
            <w:pPr>
              <w:spacing w:before="0"/>
              <w:jc w:val="center"/>
            </w:pPr>
            <w:hyperlink r:id="rId136" w:history="1">
              <w:r w:rsidR="00203968">
                <w:rPr>
                  <w:rStyle w:val="Hyperlink"/>
                  <w:rFonts w:asciiTheme="majorBidi" w:eastAsia="Times New Roman" w:hAnsiTheme="majorBidi" w:cstheme="majorBidi"/>
                  <w:sz w:val="20"/>
                </w:rPr>
                <w:t>SG2-TD215/GEN</w:t>
              </w:r>
            </w:hyperlink>
          </w:p>
        </w:tc>
      </w:tr>
      <w:tr w:rsidR="00203968" w:rsidRPr="00203968" w14:paraId="76F6BE34" w14:textId="77777777" w:rsidTr="00D8114C">
        <w:tc>
          <w:tcPr>
            <w:tcW w:w="2826" w:type="pct"/>
            <w:vAlign w:val="center"/>
          </w:tcPr>
          <w:p w14:paraId="65184AEE" w14:textId="72EBC22E"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the Consent of M.3384 (ex. M.il-AITOM) and M.3385 (ex. </w:t>
            </w:r>
            <w:proofErr w:type="spellStart"/>
            <w:proofErr w:type="gramStart"/>
            <w:r w:rsidRPr="00203968">
              <w:rPr>
                <w:rFonts w:asciiTheme="majorBidi" w:eastAsia="Times New Roman" w:hAnsiTheme="majorBidi" w:cstheme="majorBidi"/>
                <w:sz w:val="20"/>
              </w:rPr>
              <w:t>M.ilef</w:t>
            </w:r>
            <w:proofErr w:type="spellEnd"/>
            <w:proofErr w:type="gramEnd"/>
            <w:r w:rsidRPr="00203968">
              <w:rPr>
                <w:rFonts w:asciiTheme="majorBidi" w:eastAsia="Times New Roman" w:hAnsiTheme="majorBidi" w:cstheme="majorBidi"/>
                <w:sz w:val="20"/>
              </w:rPr>
              <w:t>-AITOM) in Q6/2</w:t>
            </w:r>
          </w:p>
        </w:tc>
        <w:tc>
          <w:tcPr>
            <w:tcW w:w="1088" w:type="pct"/>
            <w:vAlign w:val="center"/>
          </w:tcPr>
          <w:p w14:paraId="6FFF6BEB" w14:textId="59855120"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rPr>
              <w:t>ITU-T SG13 Q20 &amp; FG-AN, TM Forum AN, ETSI ISG ENI, 3GPP SA5</w:t>
            </w:r>
          </w:p>
        </w:tc>
        <w:tc>
          <w:tcPr>
            <w:tcW w:w="1086" w:type="pct"/>
            <w:vAlign w:val="center"/>
          </w:tcPr>
          <w:p w14:paraId="34DBFFF2" w14:textId="7D79E739" w:rsidR="00203968" w:rsidRPr="00203968" w:rsidRDefault="00B702D2" w:rsidP="00203968">
            <w:pPr>
              <w:spacing w:before="0"/>
              <w:jc w:val="center"/>
            </w:pPr>
            <w:hyperlink r:id="rId137" w:history="1">
              <w:r w:rsidR="00203968">
                <w:rPr>
                  <w:rStyle w:val="Hyperlink"/>
                  <w:rFonts w:asciiTheme="majorBidi" w:eastAsia="Times New Roman" w:hAnsiTheme="majorBidi" w:cstheme="majorBidi"/>
                  <w:sz w:val="20"/>
                </w:rPr>
                <w:t>SG2-TD216/GEN</w:t>
              </w:r>
            </w:hyperlink>
          </w:p>
        </w:tc>
      </w:tr>
      <w:tr w:rsidR="00203968" w:rsidRPr="00203968" w14:paraId="60A567B6" w14:textId="77777777" w:rsidTr="00D8114C">
        <w:tc>
          <w:tcPr>
            <w:tcW w:w="2826" w:type="pct"/>
            <w:vAlign w:val="center"/>
          </w:tcPr>
          <w:p w14:paraId="19B56C39" w14:textId="44888B42"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w:t>
            </w:r>
            <w:r w:rsidRPr="00203968">
              <w:rPr>
                <w:rFonts w:asciiTheme="majorBidi" w:eastAsia="Times New Roman" w:hAnsiTheme="majorBidi" w:cstheme="majorBidi" w:hint="eastAsia"/>
                <w:sz w:val="20"/>
              </w:rPr>
              <w:t>i</w:t>
            </w:r>
            <w:r w:rsidRPr="00203968">
              <w:rPr>
                <w:rFonts w:asciiTheme="majorBidi" w:eastAsia="Times New Roman" w:hAnsiTheme="majorBidi" w:cstheme="majorBidi"/>
                <w:sz w:val="20"/>
              </w:rPr>
              <w:t>nitiation of a new work item</w:t>
            </w:r>
            <w:r w:rsidRPr="00203968">
              <w:rPr>
                <w:rFonts w:asciiTheme="majorBidi" w:eastAsia="Times New Roman" w:hAnsiTheme="majorBidi" w:cstheme="majorBidi" w:hint="eastAsia"/>
                <w:sz w:val="20"/>
              </w:rPr>
              <w:t xml:space="preserve"> a </w:t>
            </w:r>
            <w:proofErr w:type="spellStart"/>
            <w:proofErr w:type="gramStart"/>
            <w:r w:rsidRPr="00203968">
              <w:rPr>
                <w:rFonts w:asciiTheme="majorBidi" w:eastAsia="Times New Roman" w:hAnsiTheme="majorBidi" w:cstheme="majorBidi"/>
                <w:sz w:val="20"/>
              </w:rPr>
              <w:t>M.eiil</w:t>
            </w:r>
            <w:proofErr w:type="spellEnd"/>
            <w:proofErr w:type="gramEnd"/>
            <w:r w:rsidRPr="00203968">
              <w:rPr>
                <w:rFonts w:asciiTheme="majorBidi" w:eastAsia="Times New Roman" w:hAnsiTheme="majorBidi" w:cstheme="majorBidi"/>
                <w:sz w:val="20"/>
              </w:rPr>
              <w:t xml:space="preserve">-AITOM: Effectiveness indicators of intelligence level for AI enhanced telecom operation and management in Q6/2 </w:t>
            </w:r>
          </w:p>
        </w:tc>
        <w:tc>
          <w:tcPr>
            <w:tcW w:w="1088" w:type="pct"/>
            <w:vAlign w:val="center"/>
          </w:tcPr>
          <w:p w14:paraId="60059395" w14:textId="45532A29"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SG12, ITU-T SG13 Q20 &amp; FG-AN, TM Forum AN, 3GPP SA5 and ETSI ENI</w:t>
            </w:r>
          </w:p>
        </w:tc>
        <w:tc>
          <w:tcPr>
            <w:tcW w:w="1086" w:type="pct"/>
            <w:vAlign w:val="center"/>
          </w:tcPr>
          <w:p w14:paraId="50FBA2E7" w14:textId="2911D3F9" w:rsidR="00203968" w:rsidRPr="00203968" w:rsidRDefault="00B702D2" w:rsidP="00203968">
            <w:pPr>
              <w:spacing w:before="0"/>
              <w:jc w:val="center"/>
            </w:pPr>
            <w:hyperlink r:id="rId138" w:history="1">
              <w:r w:rsidR="00203968">
                <w:rPr>
                  <w:rStyle w:val="Hyperlink"/>
                  <w:rFonts w:asciiTheme="majorBidi" w:eastAsia="Times New Roman" w:hAnsiTheme="majorBidi" w:cstheme="majorBidi"/>
                  <w:sz w:val="20"/>
                </w:rPr>
                <w:t>SG2-TD217R1/GEN</w:t>
              </w:r>
            </w:hyperlink>
          </w:p>
        </w:tc>
      </w:tr>
      <w:tr w:rsidR="00203968" w:rsidRPr="00203968" w14:paraId="0A9A78B1" w14:textId="77777777" w:rsidTr="00D8114C">
        <w:tc>
          <w:tcPr>
            <w:tcW w:w="2826" w:type="pct"/>
            <w:vAlign w:val="center"/>
          </w:tcPr>
          <w:p w14:paraId="27ABAAF1" w14:textId="6314CB08"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LS on a proposed new work item on</w:t>
            </w:r>
            <w:r w:rsidRPr="00203968">
              <w:rPr>
                <w:rFonts w:asciiTheme="majorBidi" w:eastAsia="Times New Roman" w:hAnsiTheme="majorBidi" w:cstheme="majorBidi" w:hint="eastAsia"/>
                <w:sz w:val="20"/>
              </w:rPr>
              <w:t xml:space="preserve"> </w:t>
            </w:r>
            <w:proofErr w:type="spellStart"/>
            <w:proofErr w:type="gramStart"/>
            <w:r w:rsidRPr="00203968">
              <w:rPr>
                <w:rFonts w:asciiTheme="majorBidi" w:eastAsia="Times New Roman" w:hAnsiTheme="majorBidi" w:cstheme="majorBidi"/>
                <w:sz w:val="20"/>
              </w:rPr>
              <w:t>M.fkmtom</w:t>
            </w:r>
            <w:proofErr w:type="spellEnd"/>
            <w:proofErr w:type="gramEnd"/>
            <w:r w:rsidRPr="00203968">
              <w:rPr>
                <w:rFonts w:asciiTheme="majorBidi" w:eastAsia="Times New Roman" w:hAnsiTheme="majorBidi" w:cstheme="majorBidi"/>
                <w:sz w:val="20"/>
              </w:rPr>
              <w:t xml:space="preserve"> “Framework of knowledge management for telecom operation and management” in Q6/2 </w:t>
            </w:r>
          </w:p>
        </w:tc>
        <w:tc>
          <w:tcPr>
            <w:tcW w:w="1088" w:type="pct"/>
            <w:vAlign w:val="center"/>
          </w:tcPr>
          <w:p w14:paraId="7FC9A1EF" w14:textId="2FBDDC9B" w:rsidR="00203968" w:rsidRPr="00DD3825"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 xml:space="preserve">ITU-T SG13, TM Forum </w:t>
            </w:r>
            <w:proofErr w:type="spellStart"/>
            <w:r w:rsidRPr="00203968">
              <w:rPr>
                <w:rFonts w:asciiTheme="majorBidi" w:eastAsia="Times New Roman" w:hAnsiTheme="majorBidi" w:cstheme="majorBidi"/>
                <w:sz w:val="20"/>
                <w:lang w:val="fr-CH"/>
              </w:rPr>
              <w:t>AIOps</w:t>
            </w:r>
            <w:proofErr w:type="spellEnd"/>
            <w:r w:rsidRPr="00203968">
              <w:rPr>
                <w:rFonts w:asciiTheme="majorBidi" w:eastAsia="Times New Roman" w:hAnsiTheme="majorBidi" w:cstheme="majorBidi"/>
                <w:sz w:val="20"/>
                <w:lang w:val="fr-CH"/>
              </w:rPr>
              <w:t>, ETSI ENI</w:t>
            </w:r>
          </w:p>
        </w:tc>
        <w:tc>
          <w:tcPr>
            <w:tcW w:w="1086" w:type="pct"/>
            <w:vAlign w:val="center"/>
          </w:tcPr>
          <w:p w14:paraId="75564B7A" w14:textId="7E343053" w:rsidR="00203968" w:rsidRPr="00203968" w:rsidRDefault="00B702D2" w:rsidP="00203968">
            <w:pPr>
              <w:spacing w:before="0"/>
              <w:jc w:val="center"/>
            </w:pPr>
            <w:hyperlink r:id="rId139" w:history="1">
              <w:r w:rsidR="00203968">
                <w:rPr>
                  <w:rStyle w:val="Hyperlink"/>
                  <w:rFonts w:asciiTheme="majorBidi" w:eastAsia="Times New Roman" w:hAnsiTheme="majorBidi" w:cstheme="majorBidi"/>
                  <w:sz w:val="20"/>
                </w:rPr>
                <w:t>SG2-TD218/GEN</w:t>
              </w:r>
            </w:hyperlink>
          </w:p>
        </w:tc>
      </w:tr>
      <w:tr w:rsidR="00203968" w:rsidRPr="00203968" w14:paraId="785E080E" w14:textId="77777777" w:rsidTr="00D8114C">
        <w:tc>
          <w:tcPr>
            <w:tcW w:w="2826" w:type="pct"/>
            <w:vAlign w:val="center"/>
          </w:tcPr>
          <w:p w14:paraId="0E64A6C8" w14:textId="4A67EFE8"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progress of draft Recommendation ITU-T </w:t>
            </w:r>
            <w:proofErr w:type="spellStart"/>
            <w:proofErr w:type="gramStart"/>
            <w:r w:rsidRPr="00203968">
              <w:rPr>
                <w:rFonts w:asciiTheme="majorBidi" w:eastAsia="Times New Roman" w:hAnsiTheme="majorBidi" w:cstheme="majorBidi"/>
                <w:sz w:val="20"/>
              </w:rPr>
              <w:t>M.cefno</w:t>
            </w:r>
            <w:proofErr w:type="spellEnd"/>
            <w:proofErr w:type="gramEnd"/>
            <w:r w:rsidRPr="00203968">
              <w:rPr>
                <w:rFonts w:asciiTheme="majorBidi" w:eastAsia="Times New Roman" w:hAnsiTheme="majorBidi" w:cstheme="majorBidi"/>
                <w:sz w:val="20"/>
              </w:rPr>
              <w:t xml:space="preserve"> "Cost-effectiveness evaluation framework for network operation"</w:t>
            </w:r>
          </w:p>
        </w:tc>
        <w:tc>
          <w:tcPr>
            <w:tcW w:w="1088" w:type="pct"/>
            <w:vAlign w:val="center"/>
          </w:tcPr>
          <w:p w14:paraId="465F00A7" w14:textId="106B63A3"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ITU-T SG3, TM Forum</w:t>
            </w:r>
          </w:p>
        </w:tc>
        <w:tc>
          <w:tcPr>
            <w:tcW w:w="1086" w:type="pct"/>
            <w:vAlign w:val="center"/>
          </w:tcPr>
          <w:p w14:paraId="45A8D0C6" w14:textId="41BD4F06" w:rsidR="00203968" w:rsidRPr="00203968" w:rsidRDefault="00B702D2" w:rsidP="00203968">
            <w:pPr>
              <w:spacing w:before="0"/>
              <w:jc w:val="center"/>
            </w:pPr>
            <w:hyperlink r:id="rId140" w:history="1">
              <w:r w:rsidR="005F68B7">
                <w:rPr>
                  <w:rStyle w:val="Hyperlink"/>
                  <w:rFonts w:asciiTheme="majorBidi" w:eastAsia="Times New Roman" w:hAnsiTheme="majorBidi" w:cstheme="majorBidi"/>
                  <w:sz w:val="20"/>
                </w:rPr>
                <w:t>SG2-TD219/GEN</w:t>
              </w:r>
            </w:hyperlink>
          </w:p>
        </w:tc>
      </w:tr>
      <w:tr w:rsidR="00203968" w:rsidRPr="00203968" w14:paraId="03EEAB01" w14:textId="77777777" w:rsidTr="00D8114C">
        <w:tc>
          <w:tcPr>
            <w:tcW w:w="2826" w:type="pct"/>
            <w:vAlign w:val="center"/>
          </w:tcPr>
          <w:p w14:paraId="558383FA" w14:textId="76230520"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progress of </w:t>
            </w:r>
            <w:proofErr w:type="gramStart"/>
            <w:r w:rsidRPr="00203968">
              <w:rPr>
                <w:rFonts w:asciiTheme="majorBidi" w:eastAsia="Times New Roman" w:hAnsiTheme="majorBidi" w:cstheme="majorBidi"/>
                <w:sz w:val="20"/>
              </w:rPr>
              <w:t>TR.MMWF</w:t>
            </w:r>
            <w:proofErr w:type="gramEnd"/>
            <w:r w:rsidRPr="00203968">
              <w:rPr>
                <w:rFonts w:asciiTheme="majorBidi" w:eastAsia="Times New Roman" w:hAnsiTheme="majorBidi" w:cstheme="majorBidi"/>
                <w:sz w:val="20"/>
              </w:rPr>
              <w:t xml:space="preserve">: Methodologies to mitigate </w:t>
            </w:r>
            <w:proofErr w:type="spellStart"/>
            <w:r w:rsidRPr="00203968">
              <w:rPr>
                <w:rFonts w:asciiTheme="majorBidi" w:eastAsia="Times New Roman" w:hAnsiTheme="majorBidi" w:cstheme="majorBidi"/>
                <w:sz w:val="20"/>
              </w:rPr>
              <w:t>Wangiri</w:t>
            </w:r>
            <w:proofErr w:type="spellEnd"/>
            <w:r w:rsidRPr="00203968">
              <w:rPr>
                <w:rFonts w:asciiTheme="majorBidi" w:eastAsia="Times New Roman" w:hAnsiTheme="majorBidi" w:cstheme="majorBidi"/>
                <w:sz w:val="20"/>
              </w:rPr>
              <w:t xml:space="preserve"> Fraud</w:t>
            </w:r>
          </w:p>
        </w:tc>
        <w:tc>
          <w:tcPr>
            <w:tcW w:w="1088" w:type="pct"/>
            <w:vAlign w:val="center"/>
          </w:tcPr>
          <w:p w14:paraId="316B0375" w14:textId="38888C92"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JCA</w:t>
            </w:r>
            <w:r w:rsidRPr="00203968">
              <w:rPr>
                <w:rFonts w:asciiTheme="majorBidi" w:eastAsia="Times New Roman" w:hAnsiTheme="majorBidi" w:cstheme="majorBidi"/>
                <w:sz w:val="20"/>
                <w:lang w:val="fr-CH"/>
              </w:rPr>
              <w:noBreakHyphen/>
              <w:t>AHF, ITU-T SG16 (Q26/16), IRG AVA, ITU-D SG1 (Q7/1)</w:t>
            </w:r>
          </w:p>
        </w:tc>
        <w:tc>
          <w:tcPr>
            <w:tcW w:w="1086" w:type="pct"/>
            <w:vAlign w:val="center"/>
          </w:tcPr>
          <w:p w14:paraId="71708015" w14:textId="05B48862" w:rsidR="00203968" w:rsidRPr="00203968" w:rsidRDefault="00B702D2" w:rsidP="00203968">
            <w:pPr>
              <w:spacing w:before="0"/>
              <w:jc w:val="center"/>
            </w:pPr>
            <w:hyperlink r:id="rId141" w:history="1">
              <w:r w:rsidR="005F68B7">
                <w:rPr>
                  <w:rStyle w:val="Hyperlink"/>
                  <w:rFonts w:asciiTheme="majorBidi" w:eastAsia="Times New Roman" w:hAnsiTheme="majorBidi" w:cstheme="majorBidi"/>
                  <w:sz w:val="20"/>
                </w:rPr>
                <w:t>SG2-TD220R1/GEN</w:t>
              </w:r>
            </w:hyperlink>
          </w:p>
        </w:tc>
      </w:tr>
      <w:tr w:rsidR="00203968" w:rsidRPr="00203968" w14:paraId="615CD578" w14:textId="77777777" w:rsidTr="00D8114C">
        <w:tc>
          <w:tcPr>
            <w:tcW w:w="2826" w:type="pct"/>
            <w:vAlign w:val="center"/>
          </w:tcPr>
          <w:p w14:paraId="21ABCD50" w14:textId="417640A0"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new work item </w:t>
            </w:r>
            <w:proofErr w:type="spellStart"/>
            <w:proofErr w:type="gramStart"/>
            <w:r w:rsidRPr="00203968">
              <w:rPr>
                <w:rFonts w:asciiTheme="majorBidi" w:eastAsia="Times New Roman" w:hAnsiTheme="majorBidi" w:cstheme="majorBidi"/>
                <w:sz w:val="20"/>
              </w:rPr>
              <w:t>M.rcem</w:t>
            </w:r>
            <w:proofErr w:type="spellEnd"/>
            <w:proofErr w:type="gramEnd"/>
            <w:r w:rsidRPr="00203968">
              <w:rPr>
                <w:rFonts w:asciiTheme="majorBidi" w:eastAsia="Times New Roman" w:hAnsiTheme="majorBidi" w:cstheme="majorBidi"/>
                <w:sz w:val="20"/>
              </w:rPr>
              <w:t xml:space="preserve">-AI: Requirements for AI-based customer experience management of telecom services </w:t>
            </w:r>
          </w:p>
        </w:tc>
        <w:tc>
          <w:tcPr>
            <w:tcW w:w="1088" w:type="pct"/>
            <w:vAlign w:val="center"/>
          </w:tcPr>
          <w:p w14:paraId="56F03D3E" w14:textId="709A0068"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lang w:val="fr-CH"/>
              </w:rPr>
              <w:t xml:space="preserve">ITU-T SG12, TMF CEM </w:t>
            </w:r>
          </w:p>
        </w:tc>
        <w:tc>
          <w:tcPr>
            <w:tcW w:w="1086" w:type="pct"/>
            <w:vAlign w:val="center"/>
          </w:tcPr>
          <w:p w14:paraId="596A62CA" w14:textId="2A957B2F" w:rsidR="00203968" w:rsidRPr="00203968" w:rsidRDefault="00B702D2" w:rsidP="00203968">
            <w:pPr>
              <w:spacing w:before="0"/>
              <w:jc w:val="center"/>
            </w:pPr>
            <w:hyperlink r:id="rId142" w:history="1">
              <w:r w:rsidR="005F68B7">
                <w:rPr>
                  <w:rStyle w:val="Hyperlink"/>
                  <w:rFonts w:asciiTheme="majorBidi" w:eastAsia="Times New Roman" w:hAnsiTheme="majorBidi" w:cstheme="majorBidi"/>
                  <w:sz w:val="20"/>
                </w:rPr>
                <w:t>SG2-TD221R1/GEN</w:t>
              </w:r>
            </w:hyperlink>
          </w:p>
        </w:tc>
      </w:tr>
      <w:tr w:rsidR="00203968" w:rsidRPr="00203968" w14:paraId="3E0731B0" w14:textId="77777777" w:rsidTr="00D8114C">
        <w:tc>
          <w:tcPr>
            <w:tcW w:w="2826" w:type="pct"/>
            <w:vAlign w:val="center"/>
          </w:tcPr>
          <w:p w14:paraId="3E95EE4B" w14:textId="3509F133"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new work item </w:t>
            </w:r>
            <w:proofErr w:type="spellStart"/>
            <w:r w:rsidRPr="00203968">
              <w:rPr>
                <w:rFonts w:asciiTheme="majorBidi" w:eastAsia="Times New Roman" w:hAnsiTheme="majorBidi" w:cstheme="majorBidi"/>
                <w:sz w:val="20"/>
              </w:rPr>
              <w:t>M.rcm</w:t>
            </w:r>
            <w:proofErr w:type="spellEnd"/>
            <w:r w:rsidRPr="00203968">
              <w:rPr>
                <w:rFonts w:asciiTheme="majorBidi" w:eastAsia="Times New Roman" w:hAnsiTheme="majorBidi" w:cstheme="majorBidi"/>
                <w:sz w:val="20"/>
              </w:rPr>
              <w:t xml:space="preserve">-AI "Requirements for AI capability management within AITOM" </w:t>
            </w:r>
          </w:p>
        </w:tc>
        <w:tc>
          <w:tcPr>
            <w:tcW w:w="1088" w:type="pct"/>
            <w:vAlign w:val="center"/>
          </w:tcPr>
          <w:p w14:paraId="18E39A6D" w14:textId="5976F736" w:rsidR="00203968" w:rsidRPr="00203968" w:rsidRDefault="00203968" w:rsidP="00203968">
            <w:pPr>
              <w:spacing w:before="0"/>
              <w:jc w:val="center"/>
              <w:rPr>
                <w:rFonts w:asciiTheme="majorBidi" w:eastAsia="Times New Roman" w:hAnsiTheme="majorBidi" w:cstheme="majorBidi"/>
                <w:sz w:val="20"/>
                <w:lang w:val="fr-CH"/>
              </w:rPr>
            </w:pPr>
            <w:r w:rsidRPr="00203968">
              <w:rPr>
                <w:rFonts w:asciiTheme="majorBidi" w:eastAsia="Times New Roman" w:hAnsiTheme="majorBidi" w:cstheme="majorBidi"/>
                <w:sz w:val="20"/>
              </w:rPr>
              <w:t>ITU-T SG13</w:t>
            </w:r>
          </w:p>
        </w:tc>
        <w:tc>
          <w:tcPr>
            <w:tcW w:w="1086" w:type="pct"/>
            <w:vAlign w:val="center"/>
          </w:tcPr>
          <w:p w14:paraId="6EA7FFA4" w14:textId="57B8D49D" w:rsidR="00203968" w:rsidRPr="00203968" w:rsidRDefault="00B702D2" w:rsidP="00203968">
            <w:pPr>
              <w:spacing w:before="0"/>
              <w:jc w:val="center"/>
            </w:pPr>
            <w:hyperlink r:id="rId143" w:history="1">
              <w:r w:rsidR="005F68B7">
                <w:rPr>
                  <w:rStyle w:val="Hyperlink"/>
                  <w:rFonts w:asciiTheme="majorBidi" w:eastAsia="Times New Roman" w:hAnsiTheme="majorBidi" w:cstheme="majorBidi"/>
                  <w:sz w:val="20"/>
                </w:rPr>
                <w:t>SG2-TD223R1/GEN</w:t>
              </w:r>
            </w:hyperlink>
          </w:p>
        </w:tc>
      </w:tr>
      <w:tr w:rsidR="00203968" w:rsidRPr="00203968" w14:paraId="5F90C2ED" w14:textId="77777777" w:rsidTr="00D8114C">
        <w:tc>
          <w:tcPr>
            <w:tcW w:w="2826" w:type="pct"/>
            <w:vAlign w:val="center"/>
          </w:tcPr>
          <w:p w14:paraId="215A3533" w14:textId="4F92D5B0"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initialization of new work item </w:t>
            </w:r>
            <w:proofErr w:type="spellStart"/>
            <w:r w:rsidRPr="00203968">
              <w:rPr>
                <w:rFonts w:asciiTheme="majorBidi" w:eastAsia="Times New Roman" w:hAnsiTheme="majorBidi" w:cstheme="majorBidi"/>
                <w:sz w:val="20"/>
              </w:rPr>
              <w:t>M.rsds</w:t>
            </w:r>
            <w:proofErr w:type="spellEnd"/>
            <w:r w:rsidRPr="00203968">
              <w:rPr>
                <w:rFonts w:asciiTheme="majorBidi" w:eastAsia="Times New Roman" w:hAnsiTheme="majorBidi" w:cstheme="majorBidi"/>
                <w:sz w:val="20"/>
              </w:rPr>
              <w:t xml:space="preserve"> "Requirements for telecommunications service design within SOMM"</w:t>
            </w:r>
          </w:p>
        </w:tc>
        <w:tc>
          <w:tcPr>
            <w:tcW w:w="1088" w:type="pct"/>
            <w:vAlign w:val="center"/>
          </w:tcPr>
          <w:p w14:paraId="1CB79AE1" w14:textId="4F1CA7BD"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SG13</w:t>
            </w:r>
          </w:p>
        </w:tc>
        <w:tc>
          <w:tcPr>
            <w:tcW w:w="1086" w:type="pct"/>
            <w:vAlign w:val="center"/>
          </w:tcPr>
          <w:p w14:paraId="4ABD69CD" w14:textId="0935FF0E" w:rsidR="00203968" w:rsidRPr="00203968" w:rsidRDefault="00B702D2" w:rsidP="00203968">
            <w:pPr>
              <w:spacing w:before="0"/>
              <w:jc w:val="center"/>
            </w:pPr>
            <w:hyperlink r:id="rId144" w:history="1">
              <w:r w:rsidR="005F68B7">
                <w:rPr>
                  <w:rStyle w:val="Hyperlink"/>
                  <w:rFonts w:asciiTheme="majorBidi" w:eastAsia="Times New Roman" w:hAnsiTheme="majorBidi" w:cstheme="majorBidi"/>
                  <w:sz w:val="20"/>
                </w:rPr>
                <w:t>SG2-TD224/GEN</w:t>
              </w:r>
            </w:hyperlink>
          </w:p>
        </w:tc>
      </w:tr>
      <w:tr w:rsidR="00203968" w:rsidRPr="00203968" w14:paraId="373725F9" w14:textId="77777777" w:rsidTr="00D8114C">
        <w:tc>
          <w:tcPr>
            <w:tcW w:w="2826" w:type="pct"/>
            <w:vAlign w:val="center"/>
          </w:tcPr>
          <w:p w14:paraId="43E179EC" w14:textId="59B880FF"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Consultation on the permission of copying the "federated machine learning" related term definitions in the draft Recommendation ITU-T </w:t>
            </w:r>
            <w:proofErr w:type="spellStart"/>
            <w:proofErr w:type="gramStart"/>
            <w:r w:rsidRPr="00203968">
              <w:rPr>
                <w:rFonts w:asciiTheme="majorBidi" w:eastAsia="Times New Roman" w:hAnsiTheme="majorBidi" w:cstheme="majorBidi"/>
                <w:sz w:val="20"/>
              </w:rPr>
              <w:t>M.rfmls</w:t>
            </w:r>
            <w:proofErr w:type="spellEnd"/>
            <w:proofErr w:type="gramEnd"/>
            <w:r w:rsidRPr="00203968">
              <w:rPr>
                <w:rFonts w:asciiTheme="majorBidi" w:eastAsia="Times New Roman" w:hAnsiTheme="majorBidi" w:cstheme="majorBidi"/>
                <w:sz w:val="20"/>
              </w:rPr>
              <w:t xml:space="preserve"> and </w:t>
            </w:r>
            <w:proofErr w:type="spellStart"/>
            <w:r w:rsidRPr="00203968">
              <w:rPr>
                <w:rFonts w:asciiTheme="majorBidi" w:eastAsia="Times New Roman" w:hAnsiTheme="majorBidi" w:cstheme="majorBidi"/>
                <w:sz w:val="20"/>
              </w:rPr>
              <w:t>M.fmlsm-ir</w:t>
            </w:r>
            <w:proofErr w:type="spellEnd"/>
            <w:r w:rsidRPr="00203968">
              <w:rPr>
                <w:rFonts w:asciiTheme="majorBidi" w:eastAsia="Times New Roman" w:hAnsiTheme="majorBidi" w:cstheme="majorBidi"/>
                <w:sz w:val="20"/>
              </w:rPr>
              <w:t xml:space="preserve"> </w:t>
            </w:r>
          </w:p>
        </w:tc>
        <w:tc>
          <w:tcPr>
            <w:tcW w:w="1088" w:type="pct"/>
            <w:vAlign w:val="center"/>
          </w:tcPr>
          <w:p w14:paraId="3C0F1A4B" w14:textId="163991AD"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IEEE LTSC</w:t>
            </w:r>
          </w:p>
        </w:tc>
        <w:tc>
          <w:tcPr>
            <w:tcW w:w="1086" w:type="pct"/>
            <w:vAlign w:val="center"/>
          </w:tcPr>
          <w:p w14:paraId="2A7074A2" w14:textId="3CFBF931" w:rsidR="00203968" w:rsidRPr="00203968" w:rsidRDefault="00B702D2" w:rsidP="00203968">
            <w:pPr>
              <w:spacing w:before="0"/>
              <w:jc w:val="center"/>
            </w:pPr>
            <w:hyperlink r:id="rId145" w:history="1">
              <w:r w:rsidR="005F68B7">
                <w:rPr>
                  <w:rStyle w:val="Hyperlink"/>
                  <w:rFonts w:asciiTheme="majorBidi" w:eastAsia="Times New Roman" w:hAnsiTheme="majorBidi" w:cstheme="majorBidi"/>
                  <w:sz w:val="20"/>
                </w:rPr>
                <w:t>SG2-TD225/GEN</w:t>
              </w:r>
            </w:hyperlink>
          </w:p>
        </w:tc>
      </w:tr>
      <w:tr w:rsidR="00203968" w:rsidRPr="00203968" w14:paraId="005DEDEC" w14:textId="77777777" w:rsidTr="00D8114C">
        <w:tc>
          <w:tcPr>
            <w:tcW w:w="2826" w:type="pct"/>
            <w:vAlign w:val="center"/>
          </w:tcPr>
          <w:p w14:paraId="6A107C73" w14:textId="2E7D17DB"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LS on SCV activity in SG2</w:t>
            </w:r>
          </w:p>
        </w:tc>
        <w:tc>
          <w:tcPr>
            <w:tcW w:w="1088" w:type="pct"/>
            <w:vAlign w:val="center"/>
          </w:tcPr>
          <w:p w14:paraId="158346A2" w14:textId="1008EAFB"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SCV/CCV/CCT, TSAG, ITU-T SG3, SG5, SG9, SG11, SG12, SG13, SG15, SG16, SG17, SG20, FG-AI4EE</w:t>
            </w:r>
          </w:p>
        </w:tc>
        <w:tc>
          <w:tcPr>
            <w:tcW w:w="1086" w:type="pct"/>
            <w:vAlign w:val="center"/>
          </w:tcPr>
          <w:p w14:paraId="68397C2E" w14:textId="04A65A02" w:rsidR="00203968" w:rsidRPr="00203968" w:rsidRDefault="00B702D2" w:rsidP="00203968">
            <w:pPr>
              <w:spacing w:before="0"/>
              <w:jc w:val="center"/>
            </w:pPr>
            <w:hyperlink r:id="rId146" w:history="1">
              <w:r w:rsidR="005F68B7">
                <w:rPr>
                  <w:rStyle w:val="Hyperlink"/>
                  <w:rFonts w:asciiTheme="majorBidi" w:eastAsia="Times New Roman" w:hAnsiTheme="majorBidi" w:cstheme="majorBidi"/>
                  <w:sz w:val="20"/>
                </w:rPr>
                <w:t>SG2-TD226/GEN</w:t>
              </w:r>
            </w:hyperlink>
          </w:p>
        </w:tc>
      </w:tr>
      <w:tr w:rsidR="00203968" w:rsidRPr="00203968" w14:paraId="2B8501CF" w14:textId="77777777" w:rsidTr="00D8114C">
        <w:tc>
          <w:tcPr>
            <w:tcW w:w="2826" w:type="pct"/>
            <w:vAlign w:val="center"/>
          </w:tcPr>
          <w:p w14:paraId="0C2BA887" w14:textId="28A31EAB"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rPr>
              <w:t xml:space="preserve">LS on Telecommunication Management and OAM Project Plan </w:t>
            </w:r>
          </w:p>
        </w:tc>
        <w:tc>
          <w:tcPr>
            <w:tcW w:w="1088" w:type="pct"/>
            <w:vAlign w:val="center"/>
          </w:tcPr>
          <w:p w14:paraId="01ECFDB7" w14:textId="14DC5001"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All ITU-T SGs and TSAG</w:t>
            </w:r>
          </w:p>
        </w:tc>
        <w:tc>
          <w:tcPr>
            <w:tcW w:w="1086" w:type="pct"/>
            <w:vAlign w:val="center"/>
          </w:tcPr>
          <w:p w14:paraId="7BCE1192" w14:textId="52C35DDD" w:rsidR="00203968" w:rsidRPr="00203968" w:rsidRDefault="00B702D2" w:rsidP="00203968">
            <w:pPr>
              <w:spacing w:before="0"/>
              <w:jc w:val="center"/>
            </w:pPr>
            <w:hyperlink r:id="rId147" w:history="1">
              <w:r w:rsidR="005F68B7">
                <w:rPr>
                  <w:rStyle w:val="Hyperlink"/>
                  <w:rFonts w:asciiTheme="majorBidi" w:eastAsia="Times New Roman" w:hAnsiTheme="majorBidi" w:cstheme="majorBidi"/>
                  <w:sz w:val="20"/>
                </w:rPr>
                <w:t>SG2-TD227</w:t>
              </w:r>
              <w:r w:rsidR="004B339E">
                <w:rPr>
                  <w:rStyle w:val="Hyperlink"/>
                  <w:rFonts w:asciiTheme="majorBidi" w:eastAsia="Times New Roman" w:hAnsiTheme="majorBidi" w:cstheme="majorBidi"/>
                  <w:sz w:val="20"/>
                </w:rPr>
                <w:t>R1</w:t>
              </w:r>
              <w:r w:rsidR="005F68B7">
                <w:rPr>
                  <w:rStyle w:val="Hyperlink"/>
                  <w:rFonts w:asciiTheme="majorBidi" w:eastAsia="Times New Roman" w:hAnsiTheme="majorBidi" w:cstheme="majorBidi"/>
                  <w:sz w:val="20"/>
                </w:rPr>
                <w:t>/GEN</w:t>
              </w:r>
            </w:hyperlink>
          </w:p>
        </w:tc>
      </w:tr>
      <w:tr w:rsidR="00203968" w:rsidRPr="00203968" w14:paraId="5ED57B32" w14:textId="77777777" w:rsidTr="00D8114C">
        <w:tc>
          <w:tcPr>
            <w:tcW w:w="2826" w:type="pct"/>
            <w:vAlign w:val="center"/>
          </w:tcPr>
          <w:p w14:paraId="75F7C8AC" w14:textId="3EE41EAE" w:rsidR="00203968" w:rsidRPr="00203968" w:rsidRDefault="00203968" w:rsidP="00203968">
            <w:pPr>
              <w:spacing w:before="0"/>
              <w:rPr>
                <w:rFonts w:asciiTheme="majorBidi" w:eastAsia="Times New Roman" w:hAnsiTheme="majorBidi" w:cstheme="majorBidi"/>
                <w:sz w:val="20"/>
              </w:rPr>
            </w:pPr>
            <w:r w:rsidRPr="00203968">
              <w:rPr>
                <w:rFonts w:asciiTheme="majorBidi" w:eastAsia="Times New Roman" w:hAnsiTheme="majorBidi" w:cstheme="majorBidi"/>
                <w:sz w:val="20"/>
                <w:lang w:val="en-US"/>
              </w:rPr>
              <w:t>LS/r on request to update security contacts and to provide information on security-related Recommendations or other texts under development (reply to SG17-LS2 and SG17-LS33)</w:t>
            </w:r>
          </w:p>
        </w:tc>
        <w:tc>
          <w:tcPr>
            <w:tcW w:w="1088" w:type="pct"/>
            <w:vAlign w:val="center"/>
          </w:tcPr>
          <w:p w14:paraId="3DDA665F" w14:textId="5079DA2B"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Study Group 17</w:t>
            </w:r>
          </w:p>
        </w:tc>
        <w:tc>
          <w:tcPr>
            <w:tcW w:w="1086" w:type="pct"/>
            <w:vAlign w:val="center"/>
          </w:tcPr>
          <w:p w14:paraId="7E9615F6" w14:textId="5275FF3D" w:rsidR="00203968" w:rsidRPr="00203968" w:rsidRDefault="00B702D2" w:rsidP="00203968">
            <w:pPr>
              <w:spacing w:before="0"/>
              <w:jc w:val="center"/>
            </w:pPr>
            <w:hyperlink r:id="rId148" w:history="1">
              <w:r w:rsidR="005F68B7">
                <w:rPr>
                  <w:rStyle w:val="Hyperlink"/>
                  <w:rFonts w:asciiTheme="majorBidi" w:eastAsia="Times New Roman" w:hAnsiTheme="majorBidi" w:cstheme="majorBidi"/>
                  <w:sz w:val="20"/>
                </w:rPr>
                <w:t>SG2-TD229</w:t>
              </w:r>
              <w:r w:rsidR="00AC2044">
                <w:rPr>
                  <w:rStyle w:val="Hyperlink"/>
                  <w:rFonts w:asciiTheme="majorBidi" w:eastAsia="Times New Roman" w:hAnsiTheme="majorBidi" w:cstheme="majorBidi"/>
                  <w:sz w:val="20"/>
                </w:rPr>
                <w:t>R</w:t>
              </w:r>
              <w:r w:rsidR="00AC2044" w:rsidRPr="00DD3825">
                <w:rPr>
                  <w:rStyle w:val="Hyperlink"/>
                  <w:rFonts w:asciiTheme="majorBidi" w:eastAsia="Times New Roman" w:hAnsiTheme="majorBidi" w:cstheme="majorBidi"/>
                  <w:sz w:val="20"/>
                </w:rPr>
                <w:t>1</w:t>
              </w:r>
              <w:r w:rsidR="005F68B7">
                <w:rPr>
                  <w:rStyle w:val="Hyperlink"/>
                  <w:rFonts w:asciiTheme="majorBidi" w:eastAsia="Times New Roman" w:hAnsiTheme="majorBidi" w:cstheme="majorBidi"/>
                  <w:sz w:val="20"/>
                </w:rPr>
                <w:t>/GEN</w:t>
              </w:r>
            </w:hyperlink>
          </w:p>
        </w:tc>
      </w:tr>
      <w:tr w:rsidR="00203968" w:rsidRPr="00203968" w14:paraId="40030828" w14:textId="77777777" w:rsidTr="00D8114C">
        <w:tc>
          <w:tcPr>
            <w:tcW w:w="2826" w:type="pct"/>
            <w:vAlign w:val="center"/>
          </w:tcPr>
          <w:p w14:paraId="72EAB826" w14:textId="4F5CB548" w:rsidR="00203968" w:rsidRPr="00203968" w:rsidRDefault="00203968" w:rsidP="00203968">
            <w:pPr>
              <w:spacing w:before="0"/>
              <w:rPr>
                <w:rFonts w:asciiTheme="majorBidi" w:eastAsia="Times New Roman" w:hAnsiTheme="majorBidi" w:cstheme="majorBidi"/>
                <w:sz w:val="20"/>
                <w:lang w:val="en-US"/>
              </w:rPr>
            </w:pPr>
            <w:r w:rsidRPr="00203968">
              <w:rPr>
                <w:rFonts w:asciiTheme="majorBidi" w:eastAsia="Times New Roman" w:hAnsiTheme="majorBidi" w:cstheme="majorBidi"/>
                <w:sz w:val="20"/>
                <w:lang w:val="en-US"/>
              </w:rPr>
              <w:t xml:space="preserve">LS/r on initiation of new work item ITU-T </w:t>
            </w:r>
            <w:proofErr w:type="gramStart"/>
            <w:r w:rsidRPr="00203968">
              <w:rPr>
                <w:rFonts w:asciiTheme="majorBidi" w:eastAsia="Times New Roman" w:hAnsiTheme="majorBidi" w:cstheme="majorBidi"/>
                <w:sz w:val="20"/>
                <w:lang w:val="en-US"/>
              </w:rPr>
              <w:t>Y.DTNMO</w:t>
            </w:r>
            <w:proofErr w:type="gramEnd"/>
            <w:r w:rsidRPr="00203968">
              <w:rPr>
                <w:rFonts w:asciiTheme="majorBidi" w:eastAsia="Times New Roman" w:hAnsiTheme="majorBidi" w:cstheme="majorBidi"/>
                <w:sz w:val="20"/>
                <w:lang w:val="en-US"/>
              </w:rPr>
              <w:t xml:space="preserve"> "Digital twin network - Management and Orchestration" (reply to SG13-LS55)</w:t>
            </w:r>
          </w:p>
        </w:tc>
        <w:tc>
          <w:tcPr>
            <w:tcW w:w="1088" w:type="pct"/>
            <w:vAlign w:val="center"/>
          </w:tcPr>
          <w:p w14:paraId="31A78344" w14:textId="32A37854"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ITU-T Study Group 13</w:t>
            </w:r>
          </w:p>
        </w:tc>
        <w:tc>
          <w:tcPr>
            <w:tcW w:w="1086" w:type="pct"/>
            <w:vAlign w:val="center"/>
          </w:tcPr>
          <w:p w14:paraId="02638C1E" w14:textId="7FD8BB8E" w:rsidR="00203968" w:rsidRPr="00203968" w:rsidRDefault="00B702D2" w:rsidP="00203968">
            <w:pPr>
              <w:spacing w:before="0"/>
              <w:jc w:val="center"/>
            </w:pPr>
            <w:hyperlink r:id="rId149" w:history="1">
              <w:r w:rsidR="005F68B7">
                <w:rPr>
                  <w:rStyle w:val="Hyperlink"/>
                  <w:rFonts w:asciiTheme="majorBidi" w:eastAsia="Times New Roman" w:hAnsiTheme="majorBidi" w:cstheme="majorBidi"/>
                  <w:sz w:val="20"/>
                </w:rPr>
                <w:t>SG2-TD230R1/GEN</w:t>
              </w:r>
            </w:hyperlink>
          </w:p>
        </w:tc>
      </w:tr>
      <w:tr w:rsidR="00203968" w:rsidRPr="001468FA" w14:paraId="20DDC2BB" w14:textId="77777777" w:rsidTr="00D8114C">
        <w:tc>
          <w:tcPr>
            <w:tcW w:w="2826" w:type="pct"/>
            <w:vAlign w:val="center"/>
          </w:tcPr>
          <w:p w14:paraId="182D2705" w14:textId="7684476A" w:rsidR="00203968" w:rsidRPr="00203968" w:rsidRDefault="00203968" w:rsidP="00203968">
            <w:pPr>
              <w:spacing w:before="0"/>
              <w:rPr>
                <w:rFonts w:asciiTheme="majorBidi" w:eastAsia="Times New Roman" w:hAnsiTheme="majorBidi" w:cstheme="majorBidi"/>
                <w:sz w:val="20"/>
                <w:lang w:val="en-US"/>
              </w:rPr>
            </w:pPr>
            <w:r w:rsidRPr="00203968">
              <w:rPr>
                <w:rFonts w:asciiTheme="majorBidi" w:eastAsia="Times New Roman" w:hAnsiTheme="majorBidi" w:cstheme="majorBidi"/>
                <w:sz w:val="20"/>
                <w:lang w:val="en-US"/>
              </w:rPr>
              <w:t>LS/r on invitation to join the activities and nominate the representative to the ITU-T JCA-ML (reply to JCA-ML-LS1)</w:t>
            </w:r>
          </w:p>
        </w:tc>
        <w:tc>
          <w:tcPr>
            <w:tcW w:w="1088" w:type="pct"/>
            <w:vAlign w:val="center"/>
          </w:tcPr>
          <w:p w14:paraId="173E9CF2" w14:textId="4BB49249" w:rsidR="00203968" w:rsidRPr="00203968" w:rsidRDefault="00203968" w:rsidP="00203968">
            <w:pPr>
              <w:spacing w:before="0"/>
              <w:jc w:val="center"/>
              <w:rPr>
                <w:rFonts w:asciiTheme="majorBidi" w:eastAsia="Times New Roman" w:hAnsiTheme="majorBidi" w:cstheme="majorBidi"/>
                <w:sz w:val="20"/>
              </w:rPr>
            </w:pPr>
            <w:r w:rsidRPr="00203968">
              <w:rPr>
                <w:rFonts w:asciiTheme="majorBidi" w:eastAsia="Times New Roman" w:hAnsiTheme="majorBidi" w:cstheme="majorBidi"/>
                <w:sz w:val="20"/>
              </w:rPr>
              <w:t>JCA-ML</w:t>
            </w:r>
          </w:p>
        </w:tc>
        <w:tc>
          <w:tcPr>
            <w:tcW w:w="1086" w:type="pct"/>
            <w:vAlign w:val="center"/>
          </w:tcPr>
          <w:p w14:paraId="5817B73F" w14:textId="424B1013" w:rsidR="00203968" w:rsidRPr="00B66FA4" w:rsidRDefault="00B702D2" w:rsidP="00203968">
            <w:pPr>
              <w:spacing w:before="0"/>
              <w:jc w:val="center"/>
              <w:rPr>
                <w:rFonts w:asciiTheme="majorBidi" w:eastAsia="Times New Roman" w:hAnsiTheme="majorBidi" w:cstheme="majorBidi"/>
                <w:sz w:val="20"/>
                <w:u w:val="single"/>
              </w:rPr>
            </w:pPr>
            <w:hyperlink r:id="rId150" w:history="1">
              <w:r w:rsidR="005F68B7">
                <w:rPr>
                  <w:rStyle w:val="Hyperlink"/>
                  <w:rFonts w:asciiTheme="majorBidi" w:eastAsia="Times New Roman" w:hAnsiTheme="majorBidi" w:cstheme="majorBidi"/>
                  <w:sz w:val="20"/>
                </w:rPr>
                <w:t>SG2-TD231R2/GEN</w:t>
              </w:r>
            </w:hyperlink>
          </w:p>
        </w:tc>
      </w:tr>
    </w:tbl>
    <w:p w14:paraId="1AA6F846" w14:textId="3768D4B7" w:rsidR="00A04D48" w:rsidRPr="00045C9E" w:rsidRDefault="00A04D48" w:rsidP="00E46AB4">
      <w:pPr>
        <w:rPr>
          <w:szCs w:val="24"/>
          <w:lang w:eastAsia="zh-CN"/>
        </w:rPr>
      </w:pPr>
      <w:r w:rsidRPr="00045C9E">
        <w:t>It was agreed to authorize</w:t>
      </w:r>
      <w:r w:rsidR="00E46AB4" w:rsidRPr="00045C9E">
        <w:t xml:space="preserve"> </w:t>
      </w:r>
      <w:r w:rsidRPr="00045C9E">
        <w:rPr>
          <w:szCs w:val="24"/>
          <w:lang w:eastAsia="zh-CN"/>
        </w:rPr>
        <w:t>the SG2 Chairman to prepare the liaison to TSAG on lead study group activities, which would be circulated to the t</w:t>
      </w:r>
      <w:r w:rsidR="004C0E03" w:rsidRPr="00045C9E">
        <w:rPr>
          <w:szCs w:val="24"/>
          <w:lang w:eastAsia="zh-CN"/>
        </w:rPr>
        <w:t>22</w:t>
      </w:r>
      <w:r w:rsidRPr="00045C9E">
        <w:rPr>
          <w:szCs w:val="24"/>
          <w:lang w:eastAsia="zh-CN"/>
        </w:rPr>
        <w:t>sg2all mailing list for comments and approved via correspondence before the next TSAG meeting</w:t>
      </w:r>
      <w:r w:rsidR="00CB0D5B" w:rsidRPr="00045C9E">
        <w:rPr>
          <w:szCs w:val="24"/>
          <w:lang w:eastAsia="zh-CN"/>
        </w:rPr>
        <w:t xml:space="preserve">, </w:t>
      </w:r>
      <w:r w:rsidR="00CB0D5B" w:rsidRPr="00045C9E">
        <w:t>and in response to incoming liaisons that had a deadline for a response prior to the start of the next meeting of ITU-T SG2.</w:t>
      </w:r>
      <w:r w:rsidR="00D162CB" w:rsidRPr="00045C9E">
        <w:t xml:space="preserve"> This would include a response to </w:t>
      </w:r>
      <w:hyperlink r:id="rId151" w:history="1">
        <w:r w:rsidR="00D162CB" w:rsidRPr="00045C9E">
          <w:rPr>
            <w:rStyle w:val="Hyperlink"/>
          </w:rPr>
          <w:t>SG2-TD228/GEN</w:t>
        </w:r>
      </w:hyperlink>
      <w:r w:rsidR="00D162CB" w:rsidRPr="00045C9E">
        <w:t>, “LS/</w:t>
      </w:r>
      <w:proofErr w:type="spellStart"/>
      <w:r w:rsidR="00D162CB" w:rsidRPr="00045C9E">
        <w:t>i</w:t>
      </w:r>
      <w:proofErr w:type="spellEnd"/>
      <w:r w:rsidR="00D162CB" w:rsidRPr="00045C9E">
        <w:t xml:space="preserve"> on requesting collaboration on metaverse standardization work [from FG-MV]”, which was received immediately before the SG2 closing plenary session.</w:t>
      </w:r>
    </w:p>
    <w:p w14:paraId="4AD956C0" w14:textId="77777777" w:rsidR="00A04D48" w:rsidRPr="00045C9E" w:rsidRDefault="00A04D48" w:rsidP="00A04D48">
      <w:pPr>
        <w:keepNext/>
        <w:keepLines/>
        <w:spacing w:before="240"/>
        <w:ind w:left="794" w:hanging="794"/>
        <w:outlineLvl w:val="1"/>
        <w:rPr>
          <w:b/>
        </w:rPr>
      </w:pPr>
      <w:bookmarkStart w:id="113" w:name="_Toc130539981"/>
      <w:r w:rsidRPr="00045C9E">
        <w:rPr>
          <w:b/>
        </w:rPr>
        <w:t>2.10</w:t>
      </w:r>
      <w:r w:rsidRPr="00045C9E">
        <w:rPr>
          <w:b/>
        </w:rPr>
        <w:tab/>
        <w:t>Recommendation status and work plan</w:t>
      </w:r>
      <w:bookmarkEnd w:id="109"/>
      <w:bookmarkEnd w:id="110"/>
      <w:bookmarkEnd w:id="111"/>
      <w:bookmarkEnd w:id="113"/>
    </w:p>
    <w:p w14:paraId="509F9574" w14:textId="54C15F38" w:rsidR="00772D89" w:rsidRPr="00CB0D5B" w:rsidRDefault="00A04D48" w:rsidP="00A04D48">
      <w:pPr>
        <w:tabs>
          <w:tab w:val="left" w:pos="3686"/>
        </w:tabs>
      </w:pPr>
      <w:bookmarkStart w:id="114" w:name="_Toc254160449"/>
      <w:bookmarkEnd w:id="112"/>
      <w:r w:rsidRPr="00045C9E">
        <w:t xml:space="preserve">The status and work plan for Recommendations are summarized in </w:t>
      </w:r>
      <w:hyperlink r:id="rId152" w:history="1">
        <w:r w:rsidR="00A16AE4" w:rsidRPr="00045C9E">
          <w:rPr>
            <w:rStyle w:val="Hyperlink"/>
          </w:rPr>
          <w:t>SG2-TD</w:t>
        </w:r>
        <w:r w:rsidR="00CB0D5B" w:rsidRPr="00045C9E">
          <w:rPr>
            <w:rStyle w:val="Hyperlink"/>
          </w:rPr>
          <w:t>127R</w:t>
        </w:r>
        <w:r w:rsidR="00045C9E" w:rsidRPr="00045C9E">
          <w:rPr>
            <w:rStyle w:val="Hyperlink"/>
          </w:rPr>
          <w:t>2</w:t>
        </w:r>
        <w:r w:rsidR="00A16AE4" w:rsidRPr="00045C9E">
          <w:rPr>
            <w:rStyle w:val="Hyperlink"/>
          </w:rPr>
          <w:t>/P</w:t>
        </w:r>
        <w:r w:rsidR="00C5410A" w:rsidRPr="00045C9E">
          <w:rPr>
            <w:rStyle w:val="Hyperlink"/>
          </w:rPr>
          <w:t>LEN</w:t>
        </w:r>
      </w:hyperlink>
      <w:r w:rsidR="00A16AE4" w:rsidRPr="00045C9E">
        <w:t xml:space="preserve"> and in </w:t>
      </w:r>
      <w:r w:rsidRPr="00045C9E">
        <w:t>the reports of the working parties referenced</w:t>
      </w:r>
      <w:r w:rsidR="00772D89" w:rsidRPr="00045C9E">
        <w:t xml:space="preserve"> above. </w:t>
      </w:r>
      <w:r w:rsidR="00F46470" w:rsidRPr="00045C9E">
        <w:t>The Chairman</w:t>
      </w:r>
      <w:r w:rsidR="00772D89" w:rsidRPr="00045C9E">
        <w:t xml:space="preserve"> </w:t>
      </w:r>
      <w:r w:rsidR="009D23B0" w:rsidRPr="00045C9E">
        <w:t xml:space="preserve">informed </w:t>
      </w:r>
      <w:r w:rsidR="00772D89" w:rsidRPr="00045C9E">
        <w:t xml:space="preserve">the meeting that a review of stale work item was </w:t>
      </w:r>
      <w:r w:rsidR="00F46470" w:rsidRPr="00045C9E">
        <w:t>planned</w:t>
      </w:r>
      <w:r w:rsidR="00772D89" w:rsidRPr="00045C9E">
        <w:t xml:space="preserve"> </w:t>
      </w:r>
      <w:r w:rsidR="009D23B0" w:rsidRPr="00045C9E">
        <w:t xml:space="preserve">to be continued </w:t>
      </w:r>
      <w:r w:rsidR="00772D89" w:rsidRPr="00045C9E">
        <w:t xml:space="preserve">at </w:t>
      </w:r>
      <w:r w:rsidR="004C0E03" w:rsidRPr="00045C9E">
        <w:t>each</w:t>
      </w:r>
      <w:r w:rsidR="00772D89" w:rsidRPr="00045C9E">
        <w:t xml:space="preserve"> meeting of ITU-T SG2, and that any work </w:t>
      </w:r>
      <w:r w:rsidR="00772D89" w:rsidRPr="00045C9E">
        <w:lastRenderedPageBreak/>
        <w:t>items that had not received Contributions for two meetings would be considered</w:t>
      </w:r>
      <w:r w:rsidR="00F46470" w:rsidRPr="00045C9E">
        <w:t xml:space="preserve"> as candidates</w:t>
      </w:r>
      <w:r w:rsidR="00772D89" w:rsidRPr="00045C9E">
        <w:t xml:space="preserve"> for discontinuation.</w:t>
      </w:r>
      <w:r w:rsidR="00772D89" w:rsidRPr="00CB0D5B">
        <w:t xml:space="preserve"> </w:t>
      </w:r>
    </w:p>
    <w:p w14:paraId="44AEACF6" w14:textId="07AD7A13" w:rsidR="00446686" w:rsidRPr="001468FA" w:rsidRDefault="00446686" w:rsidP="003A0270">
      <w:pPr>
        <w:keepNext/>
        <w:keepLines/>
        <w:tabs>
          <w:tab w:val="left" w:pos="3686"/>
        </w:tabs>
        <w:rPr>
          <w:highlight w:val="yellow"/>
        </w:rPr>
      </w:pPr>
      <w:r w:rsidRPr="00CB0D5B">
        <w:t>The following new work items were initiated at this meeting:</w:t>
      </w:r>
    </w:p>
    <w:tbl>
      <w:tblPr>
        <w:tblStyle w:val="TableGrid"/>
        <w:tblW w:w="9640" w:type="dxa"/>
        <w:tblLayout w:type="fixed"/>
        <w:tblLook w:val="0000" w:firstRow="0" w:lastRow="0" w:firstColumn="0" w:lastColumn="0" w:noHBand="0" w:noVBand="0"/>
      </w:tblPr>
      <w:tblGrid>
        <w:gridCol w:w="1838"/>
        <w:gridCol w:w="709"/>
        <w:gridCol w:w="4819"/>
        <w:gridCol w:w="2274"/>
      </w:tblGrid>
      <w:tr w:rsidR="00446686" w:rsidRPr="00045C9E" w14:paraId="3A49358E" w14:textId="77777777" w:rsidTr="0035149D">
        <w:trPr>
          <w:tblHeader/>
        </w:trPr>
        <w:tc>
          <w:tcPr>
            <w:tcW w:w="1838" w:type="dxa"/>
            <w:vAlign w:val="center"/>
          </w:tcPr>
          <w:p w14:paraId="21F84780" w14:textId="681BDF5D" w:rsidR="00446686" w:rsidRPr="00146C25" w:rsidRDefault="00446686" w:rsidP="0035149D">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Identifier</w:t>
            </w:r>
          </w:p>
        </w:tc>
        <w:tc>
          <w:tcPr>
            <w:tcW w:w="709" w:type="dxa"/>
            <w:vAlign w:val="center"/>
          </w:tcPr>
          <w:p w14:paraId="646190C1" w14:textId="1D0CC848" w:rsidR="00446686" w:rsidRPr="00146C25" w:rsidRDefault="0035149D"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Pr>
                <w:b/>
                <w:sz w:val="22"/>
                <w:szCs w:val="22"/>
              </w:rPr>
              <w:t>Q.</w:t>
            </w:r>
          </w:p>
        </w:tc>
        <w:tc>
          <w:tcPr>
            <w:tcW w:w="4819" w:type="dxa"/>
            <w:vAlign w:val="center"/>
          </w:tcPr>
          <w:p w14:paraId="0DFB2398" w14:textId="6D9616C1" w:rsidR="00446686" w:rsidRPr="00146C25"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Title</w:t>
            </w:r>
          </w:p>
        </w:tc>
        <w:tc>
          <w:tcPr>
            <w:tcW w:w="2274" w:type="dxa"/>
            <w:vAlign w:val="center"/>
          </w:tcPr>
          <w:p w14:paraId="76912BC6" w14:textId="7A8AF61B" w:rsidR="00446686" w:rsidRPr="00146C25"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Document</w:t>
            </w:r>
          </w:p>
        </w:tc>
      </w:tr>
      <w:tr w:rsidR="00E46AB4" w:rsidRPr="001468FA" w14:paraId="7EB5B909" w14:textId="77777777" w:rsidTr="0035149D">
        <w:tc>
          <w:tcPr>
            <w:tcW w:w="1838" w:type="dxa"/>
            <w:vAlign w:val="center"/>
          </w:tcPr>
          <w:p w14:paraId="75DF4FC1" w14:textId="7662892B" w:rsidR="00E46AB4" w:rsidRPr="0035149D" w:rsidRDefault="00146C25" w:rsidP="0035149D">
            <w:pPr>
              <w:spacing w:before="40" w:after="40"/>
              <w:jc w:val="center"/>
              <w:rPr>
                <w:sz w:val="22"/>
                <w:szCs w:val="22"/>
              </w:rPr>
            </w:pPr>
            <w:proofErr w:type="spellStart"/>
            <w:proofErr w:type="gramStart"/>
            <w:r w:rsidRPr="0035149D">
              <w:rPr>
                <w:sz w:val="22"/>
                <w:szCs w:val="22"/>
              </w:rPr>
              <w:t>E.audit</w:t>
            </w:r>
            <w:proofErr w:type="spellEnd"/>
            <w:proofErr w:type="gramEnd"/>
          </w:p>
        </w:tc>
        <w:tc>
          <w:tcPr>
            <w:tcW w:w="709" w:type="dxa"/>
            <w:shd w:val="clear" w:color="auto" w:fill="auto"/>
            <w:vAlign w:val="center"/>
          </w:tcPr>
          <w:p w14:paraId="13039906" w14:textId="144D483E" w:rsidR="00E46AB4" w:rsidRPr="0035149D" w:rsidRDefault="00146C25" w:rsidP="00E46AB4">
            <w:pPr>
              <w:spacing w:before="40" w:after="40"/>
              <w:jc w:val="center"/>
              <w:rPr>
                <w:sz w:val="22"/>
                <w:szCs w:val="22"/>
              </w:rPr>
            </w:pPr>
            <w:r w:rsidRPr="0035149D">
              <w:rPr>
                <w:sz w:val="22"/>
                <w:szCs w:val="22"/>
              </w:rPr>
              <w:t>Q1/2</w:t>
            </w:r>
          </w:p>
        </w:tc>
        <w:tc>
          <w:tcPr>
            <w:tcW w:w="4819" w:type="dxa"/>
            <w:shd w:val="clear" w:color="auto" w:fill="auto"/>
            <w:vAlign w:val="center"/>
          </w:tcPr>
          <w:p w14:paraId="0C12430A" w14:textId="55ABB1FF" w:rsidR="00E46AB4" w:rsidRPr="0035149D" w:rsidRDefault="00146C25" w:rsidP="00E46AB4">
            <w:pPr>
              <w:spacing w:before="40" w:after="40"/>
              <w:rPr>
                <w:sz w:val="22"/>
                <w:szCs w:val="22"/>
              </w:rPr>
            </w:pPr>
            <w:r w:rsidRPr="0035149D">
              <w:rPr>
                <w:sz w:val="22"/>
                <w:szCs w:val="22"/>
              </w:rPr>
              <w:t>Mechanisms and processes for audits of the assignment of global naming, numbering, addressing and identification processes</w:t>
            </w:r>
          </w:p>
        </w:tc>
        <w:tc>
          <w:tcPr>
            <w:tcW w:w="2274" w:type="dxa"/>
            <w:shd w:val="clear" w:color="auto" w:fill="auto"/>
            <w:vAlign w:val="center"/>
          </w:tcPr>
          <w:p w14:paraId="33A29187" w14:textId="11C1E312" w:rsidR="00E46AB4" w:rsidRPr="0035149D" w:rsidRDefault="00B702D2" w:rsidP="00E46AB4">
            <w:pPr>
              <w:spacing w:before="40" w:after="40"/>
              <w:jc w:val="center"/>
              <w:rPr>
                <w:bCs/>
                <w:sz w:val="22"/>
                <w:szCs w:val="22"/>
                <w:lang w:eastAsia="zh-CN"/>
              </w:rPr>
            </w:pPr>
            <w:hyperlink r:id="rId153" w:history="1">
              <w:r w:rsidR="00146C25" w:rsidRPr="0035149D">
                <w:rPr>
                  <w:rStyle w:val="Hyperlink"/>
                  <w:bCs/>
                  <w:sz w:val="22"/>
                  <w:szCs w:val="22"/>
                  <w:lang w:eastAsia="zh-CN"/>
                </w:rPr>
                <w:t>SG2-TD209/PLEN</w:t>
              </w:r>
            </w:hyperlink>
          </w:p>
        </w:tc>
      </w:tr>
      <w:tr w:rsidR="00146C25" w:rsidRPr="001468FA" w14:paraId="2DCF92D3" w14:textId="77777777" w:rsidTr="0035149D">
        <w:tc>
          <w:tcPr>
            <w:tcW w:w="1838" w:type="dxa"/>
            <w:vAlign w:val="center"/>
          </w:tcPr>
          <w:p w14:paraId="0DF39061" w14:textId="2903AEF0" w:rsidR="00146C25" w:rsidRPr="0035149D" w:rsidRDefault="00146C25" w:rsidP="0035149D">
            <w:pPr>
              <w:spacing w:before="40" w:after="40"/>
              <w:jc w:val="center"/>
              <w:rPr>
                <w:sz w:val="22"/>
                <w:szCs w:val="22"/>
              </w:rPr>
            </w:pPr>
            <w:proofErr w:type="spellStart"/>
            <w:r w:rsidRPr="0035149D">
              <w:rPr>
                <w:sz w:val="22"/>
                <w:szCs w:val="22"/>
              </w:rPr>
              <w:t>M.rsmti-uav</w:t>
            </w:r>
            <w:proofErr w:type="spellEnd"/>
          </w:p>
        </w:tc>
        <w:tc>
          <w:tcPr>
            <w:tcW w:w="709" w:type="dxa"/>
            <w:shd w:val="clear" w:color="auto" w:fill="auto"/>
            <w:vAlign w:val="center"/>
          </w:tcPr>
          <w:p w14:paraId="53F69E52" w14:textId="0D5AF57F"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37249BC3" w14:textId="7588C779" w:rsidR="00146C25" w:rsidRPr="0035149D" w:rsidRDefault="00146C25" w:rsidP="00146C25">
            <w:pPr>
              <w:spacing w:before="40" w:after="40"/>
              <w:rPr>
                <w:sz w:val="22"/>
                <w:szCs w:val="22"/>
              </w:rPr>
            </w:pPr>
            <w:r w:rsidRPr="0035149D">
              <w:rPr>
                <w:sz w:val="22"/>
                <w:szCs w:val="22"/>
              </w:rPr>
              <w:t>Requirements for smart maintenance of telecommunications infrastructure based on unmanned aerial vehicles</w:t>
            </w:r>
          </w:p>
        </w:tc>
        <w:tc>
          <w:tcPr>
            <w:tcW w:w="2274" w:type="dxa"/>
            <w:shd w:val="clear" w:color="auto" w:fill="auto"/>
            <w:vAlign w:val="center"/>
          </w:tcPr>
          <w:p w14:paraId="127857DE" w14:textId="4132303B" w:rsidR="00146C25" w:rsidRPr="0035149D" w:rsidRDefault="00B702D2" w:rsidP="00146C25">
            <w:pPr>
              <w:spacing w:before="40" w:after="40"/>
              <w:jc w:val="center"/>
              <w:rPr>
                <w:bCs/>
                <w:sz w:val="22"/>
                <w:szCs w:val="22"/>
                <w:lang w:eastAsia="zh-CN"/>
              </w:rPr>
            </w:pPr>
            <w:hyperlink r:id="rId154" w:history="1">
              <w:r w:rsidR="00146C25" w:rsidRPr="0035149D">
                <w:rPr>
                  <w:rStyle w:val="Hyperlink"/>
                  <w:bCs/>
                  <w:sz w:val="22"/>
                  <w:szCs w:val="22"/>
                  <w:lang w:eastAsia="zh-CN"/>
                </w:rPr>
                <w:t>SG2-TD208R1/PLEN</w:t>
              </w:r>
            </w:hyperlink>
          </w:p>
        </w:tc>
      </w:tr>
      <w:tr w:rsidR="00146C25" w:rsidRPr="001468FA" w14:paraId="06C4F967" w14:textId="77777777" w:rsidTr="0035149D">
        <w:tc>
          <w:tcPr>
            <w:tcW w:w="1838" w:type="dxa"/>
            <w:vAlign w:val="center"/>
          </w:tcPr>
          <w:p w14:paraId="34B99E01" w14:textId="5175875D" w:rsidR="00146C25" w:rsidRPr="0035149D" w:rsidRDefault="00146C25" w:rsidP="0035149D">
            <w:pPr>
              <w:spacing w:before="40" w:after="40"/>
              <w:jc w:val="center"/>
              <w:rPr>
                <w:sz w:val="22"/>
                <w:szCs w:val="22"/>
              </w:rPr>
            </w:pPr>
            <w:proofErr w:type="spellStart"/>
            <w:r w:rsidRPr="0035149D">
              <w:rPr>
                <w:sz w:val="22"/>
                <w:szCs w:val="22"/>
              </w:rPr>
              <w:t>M.rcm</w:t>
            </w:r>
            <w:proofErr w:type="spellEnd"/>
            <w:r w:rsidRPr="0035149D">
              <w:rPr>
                <w:sz w:val="22"/>
                <w:szCs w:val="22"/>
              </w:rPr>
              <w:t>-AI</w:t>
            </w:r>
          </w:p>
        </w:tc>
        <w:tc>
          <w:tcPr>
            <w:tcW w:w="709" w:type="dxa"/>
            <w:shd w:val="clear" w:color="auto" w:fill="auto"/>
            <w:vAlign w:val="center"/>
          </w:tcPr>
          <w:p w14:paraId="4FEF65C1" w14:textId="24D6DFF1"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2E1F6B57" w14:textId="6259DC44" w:rsidR="00146C25" w:rsidRPr="0035149D" w:rsidRDefault="00146C25" w:rsidP="00146C25">
            <w:pPr>
              <w:spacing w:before="40" w:after="40"/>
              <w:rPr>
                <w:sz w:val="22"/>
                <w:szCs w:val="22"/>
              </w:rPr>
            </w:pPr>
            <w:r w:rsidRPr="0035149D">
              <w:rPr>
                <w:sz w:val="22"/>
                <w:szCs w:val="22"/>
              </w:rPr>
              <w:t>Requirements for AI capability management within AITOM  </w:t>
            </w:r>
          </w:p>
        </w:tc>
        <w:tc>
          <w:tcPr>
            <w:tcW w:w="2274" w:type="dxa"/>
            <w:shd w:val="clear" w:color="auto" w:fill="auto"/>
            <w:vAlign w:val="center"/>
          </w:tcPr>
          <w:p w14:paraId="0665B45D" w14:textId="45EDFAEF" w:rsidR="00146C25" w:rsidRPr="0035149D" w:rsidRDefault="00B702D2" w:rsidP="00146C25">
            <w:pPr>
              <w:jc w:val="center"/>
              <w:rPr>
                <w:bCs/>
                <w:sz w:val="22"/>
                <w:szCs w:val="22"/>
                <w:lang w:eastAsia="zh-CN"/>
              </w:rPr>
            </w:pPr>
            <w:hyperlink r:id="rId155" w:history="1">
              <w:r w:rsidR="00146C25" w:rsidRPr="0035149D">
                <w:rPr>
                  <w:rStyle w:val="Hyperlink"/>
                  <w:sz w:val="22"/>
                  <w:szCs w:val="22"/>
                </w:rPr>
                <w:t>SG2-TD212/PLEN</w:t>
              </w:r>
            </w:hyperlink>
          </w:p>
        </w:tc>
      </w:tr>
      <w:tr w:rsidR="00146C25" w:rsidRPr="001468FA" w14:paraId="2D7F9E89" w14:textId="77777777" w:rsidTr="0035149D">
        <w:tc>
          <w:tcPr>
            <w:tcW w:w="1838" w:type="dxa"/>
            <w:vAlign w:val="center"/>
          </w:tcPr>
          <w:p w14:paraId="73BC8856" w14:textId="165FB159" w:rsidR="00146C25" w:rsidRPr="0035149D" w:rsidRDefault="00146C25" w:rsidP="0035149D">
            <w:pPr>
              <w:spacing w:before="40" w:after="40"/>
              <w:jc w:val="center"/>
              <w:rPr>
                <w:sz w:val="22"/>
                <w:szCs w:val="22"/>
              </w:rPr>
            </w:pPr>
            <w:proofErr w:type="spellStart"/>
            <w:r w:rsidRPr="0035149D">
              <w:rPr>
                <w:sz w:val="22"/>
                <w:szCs w:val="22"/>
              </w:rPr>
              <w:t>M.rsds</w:t>
            </w:r>
            <w:proofErr w:type="spellEnd"/>
          </w:p>
        </w:tc>
        <w:tc>
          <w:tcPr>
            <w:tcW w:w="709" w:type="dxa"/>
            <w:shd w:val="clear" w:color="auto" w:fill="auto"/>
            <w:vAlign w:val="center"/>
          </w:tcPr>
          <w:p w14:paraId="22C7514A" w14:textId="70234E0A"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53865C13" w14:textId="1575C401" w:rsidR="00146C25" w:rsidRPr="0035149D" w:rsidRDefault="00146C25" w:rsidP="00146C25">
            <w:pPr>
              <w:spacing w:before="40" w:after="40"/>
              <w:rPr>
                <w:sz w:val="22"/>
                <w:szCs w:val="22"/>
              </w:rPr>
            </w:pPr>
            <w:r w:rsidRPr="0035149D">
              <w:rPr>
                <w:sz w:val="22"/>
                <w:szCs w:val="22"/>
              </w:rPr>
              <w:t>Requirement for service design within SOMM </w:t>
            </w:r>
          </w:p>
        </w:tc>
        <w:tc>
          <w:tcPr>
            <w:tcW w:w="2274" w:type="dxa"/>
            <w:shd w:val="clear" w:color="auto" w:fill="auto"/>
            <w:vAlign w:val="center"/>
          </w:tcPr>
          <w:p w14:paraId="2A7361F8" w14:textId="23B58AEB" w:rsidR="00146C25" w:rsidRPr="0035149D" w:rsidRDefault="00B702D2" w:rsidP="00146C25">
            <w:pPr>
              <w:spacing w:before="40" w:after="40"/>
              <w:jc w:val="center"/>
              <w:rPr>
                <w:rStyle w:val="Hyperlink"/>
                <w:rFonts w:eastAsia="Times New Roman"/>
                <w:sz w:val="22"/>
                <w:szCs w:val="22"/>
              </w:rPr>
            </w:pPr>
            <w:hyperlink r:id="rId156" w:history="1">
              <w:r w:rsidR="00146C25" w:rsidRPr="0035149D">
                <w:rPr>
                  <w:rStyle w:val="Hyperlink"/>
                  <w:sz w:val="22"/>
                  <w:szCs w:val="22"/>
                </w:rPr>
                <w:t>SG2-TD214</w:t>
              </w:r>
              <w:r w:rsidR="00AC2044">
                <w:rPr>
                  <w:rStyle w:val="Hyperlink"/>
                  <w:sz w:val="22"/>
                  <w:szCs w:val="22"/>
                </w:rPr>
                <w:t>R1</w:t>
              </w:r>
              <w:r w:rsidR="00146C25" w:rsidRPr="0035149D">
                <w:rPr>
                  <w:rStyle w:val="Hyperlink"/>
                  <w:sz w:val="22"/>
                  <w:szCs w:val="22"/>
                </w:rPr>
                <w:t>/PLEN</w:t>
              </w:r>
            </w:hyperlink>
          </w:p>
          <w:p w14:paraId="648716B9" w14:textId="57EC65A1" w:rsidR="00146C25" w:rsidRPr="0035149D" w:rsidRDefault="00146C25" w:rsidP="00146C25">
            <w:pPr>
              <w:spacing w:before="40" w:after="40"/>
              <w:jc w:val="center"/>
              <w:rPr>
                <w:bCs/>
                <w:sz w:val="22"/>
                <w:szCs w:val="22"/>
                <w:lang w:eastAsia="zh-CN"/>
              </w:rPr>
            </w:pPr>
            <w:r w:rsidRPr="0035149D">
              <w:rPr>
                <w:rStyle w:val="Hyperlink"/>
                <w:rFonts w:eastAsia="Times New Roman"/>
                <w:sz w:val="22"/>
                <w:szCs w:val="22"/>
              </w:rPr>
              <w:t xml:space="preserve"> </w:t>
            </w:r>
          </w:p>
        </w:tc>
      </w:tr>
      <w:tr w:rsidR="00146C25" w:rsidRPr="001468FA" w14:paraId="0A970D1D" w14:textId="77777777" w:rsidTr="0035149D">
        <w:tc>
          <w:tcPr>
            <w:tcW w:w="1838" w:type="dxa"/>
            <w:vAlign w:val="center"/>
          </w:tcPr>
          <w:p w14:paraId="35091846" w14:textId="616EDDCA" w:rsidR="00146C25" w:rsidRPr="0035149D" w:rsidRDefault="00146C25" w:rsidP="0035149D">
            <w:pPr>
              <w:spacing w:before="40" w:after="40"/>
              <w:jc w:val="center"/>
              <w:rPr>
                <w:sz w:val="22"/>
                <w:szCs w:val="22"/>
              </w:rPr>
            </w:pPr>
            <w:proofErr w:type="spellStart"/>
            <w:r w:rsidRPr="0035149D">
              <w:rPr>
                <w:sz w:val="22"/>
                <w:szCs w:val="22"/>
              </w:rPr>
              <w:t>M.tpmto</w:t>
            </w:r>
            <w:proofErr w:type="spellEnd"/>
          </w:p>
        </w:tc>
        <w:tc>
          <w:tcPr>
            <w:tcW w:w="709" w:type="dxa"/>
            <w:shd w:val="clear" w:color="auto" w:fill="auto"/>
            <w:vAlign w:val="center"/>
          </w:tcPr>
          <w:p w14:paraId="38F50E38" w14:textId="753F7269"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2C2F5D8D" w14:textId="1E1512CB" w:rsidR="00146C25" w:rsidRPr="0035149D" w:rsidRDefault="00146C25" w:rsidP="00146C25">
            <w:pPr>
              <w:spacing w:before="40" w:after="40"/>
              <w:rPr>
                <w:sz w:val="22"/>
                <w:szCs w:val="22"/>
              </w:rPr>
            </w:pPr>
            <w:r w:rsidRPr="0035149D">
              <w:rPr>
                <w:sz w:val="22"/>
                <w:szCs w:val="22"/>
              </w:rPr>
              <w:t>Telecommunication preventive maintenance task – Overview  </w:t>
            </w:r>
          </w:p>
        </w:tc>
        <w:tc>
          <w:tcPr>
            <w:tcW w:w="2274" w:type="dxa"/>
            <w:shd w:val="clear" w:color="auto" w:fill="auto"/>
            <w:vAlign w:val="center"/>
          </w:tcPr>
          <w:p w14:paraId="203FF1BA" w14:textId="173F77A4" w:rsidR="00146C25" w:rsidRPr="0035149D" w:rsidRDefault="00B702D2" w:rsidP="00146C25">
            <w:pPr>
              <w:spacing w:before="40" w:after="40"/>
              <w:jc w:val="center"/>
              <w:rPr>
                <w:bCs/>
                <w:sz w:val="22"/>
                <w:szCs w:val="22"/>
                <w:lang w:eastAsia="zh-CN"/>
              </w:rPr>
            </w:pPr>
            <w:hyperlink r:id="rId157" w:history="1">
              <w:r w:rsidR="00146C25" w:rsidRPr="0035149D">
                <w:rPr>
                  <w:rStyle w:val="Hyperlink"/>
                  <w:sz w:val="22"/>
                  <w:szCs w:val="22"/>
                </w:rPr>
                <w:t>SG2-TD215</w:t>
              </w:r>
              <w:r w:rsidR="00AC2044">
                <w:rPr>
                  <w:rStyle w:val="Hyperlink"/>
                  <w:sz w:val="22"/>
                  <w:szCs w:val="22"/>
                </w:rPr>
                <w:t>R1</w:t>
              </w:r>
              <w:r w:rsidR="00146C25" w:rsidRPr="0035149D">
                <w:rPr>
                  <w:rStyle w:val="Hyperlink"/>
                  <w:sz w:val="22"/>
                  <w:szCs w:val="22"/>
                </w:rPr>
                <w:t>/PLEN</w:t>
              </w:r>
            </w:hyperlink>
          </w:p>
          <w:p w14:paraId="3024B095" w14:textId="681D594C" w:rsidR="00146C25" w:rsidRPr="0035149D" w:rsidRDefault="00146C25" w:rsidP="00146C25">
            <w:pPr>
              <w:spacing w:before="40" w:after="40"/>
              <w:jc w:val="center"/>
              <w:rPr>
                <w:bCs/>
                <w:sz w:val="22"/>
                <w:szCs w:val="22"/>
                <w:lang w:eastAsia="zh-CN"/>
              </w:rPr>
            </w:pPr>
          </w:p>
        </w:tc>
      </w:tr>
      <w:tr w:rsidR="00146C25" w:rsidRPr="001468FA" w14:paraId="5392C2B5" w14:textId="77777777" w:rsidTr="0035149D">
        <w:tc>
          <w:tcPr>
            <w:tcW w:w="1838" w:type="dxa"/>
            <w:vAlign w:val="center"/>
          </w:tcPr>
          <w:p w14:paraId="59F6E585" w14:textId="7D622807" w:rsidR="00146C25" w:rsidRPr="0035149D" w:rsidRDefault="00146C25" w:rsidP="0035149D">
            <w:pPr>
              <w:spacing w:before="40" w:after="40"/>
              <w:jc w:val="center"/>
              <w:rPr>
                <w:sz w:val="22"/>
                <w:szCs w:val="22"/>
              </w:rPr>
            </w:pPr>
            <w:proofErr w:type="spellStart"/>
            <w:r w:rsidRPr="0035149D">
              <w:rPr>
                <w:sz w:val="22"/>
                <w:szCs w:val="22"/>
              </w:rPr>
              <w:t>M.xr-tosiep</w:t>
            </w:r>
            <w:proofErr w:type="spellEnd"/>
          </w:p>
        </w:tc>
        <w:tc>
          <w:tcPr>
            <w:tcW w:w="709" w:type="dxa"/>
            <w:shd w:val="clear" w:color="auto" w:fill="auto"/>
            <w:vAlign w:val="center"/>
          </w:tcPr>
          <w:p w14:paraId="6FCFFC99" w14:textId="39A69233"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191A7F42" w14:textId="46437988" w:rsidR="00146C25" w:rsidRPr="0035149D" w:rsidRDefault="00146C25" w:rsidP="00146C25">
            <w:pPr>
              <w:spacing w:before="40" w:after="40"/>
              <w:rPr>
                <w:sz w:val="22"/>
                <w:szCs w:val="22"/>
              </w:rPr>
            </w:pPr>
            <w:r w:rsidRPr="0035149D">
              <w:rPr>
                <w:sz w:val="22"/>
                <w:szCs w:val="22"/>
              </w:rPr>
              <w:t>X interface requirement for telecom operation system and internet e-commerce platform   </w:t>
            </w:r>
          </w:p>
        </w:tc>
        <w:tc>
          <w:tcPr>
            <w:tcW w:w="2274" w:type="dxa"/>
            <w:shd w:val="clear" w:color="auto" w:fill="auto"/>
            <w:vAlign w:val="center"/>
          </w:tcPr>
          <w:p w14:paraId="28B08DB3" w14:textId="3133B171" w:rsidR="00146C25" w:rsidRPr="0035149D" w:rsidRDefault="00B702D2" w:rsidP="00146C25">
            <w:pPr>
              <w:spacing w:before="40" w:after="40"/>
              <w:jc w:val="center"/>
              <w:rPr>
                <w:bCs/>
                <w:sz w:val="22"/>
                <w:szCs w:val="22"/>
                <w:lang w:eastAsia="zh-CN"/>
              </w:rPr>
            </w:pPr>
            <w:hyperlink r:id="rId158" w:history="1">
              <w:r w:rsidR="00146C25" w:rsidRPr="0035149D">
                <w:rPr>
                  <w:rStyle w:val="Hyperlink"/>
                  <w:sz w:val="22"/>
                  <w:szCs w:val="22"/>
                </w:rPr>
                <w:t>SG2-TD217</w:t>
              </w:r>
              <w:r w:rsidR="00AC2044">
                <w:rPr>
                  <w:rStyle w:val="Hyperlink"/>
                  <w:sz w:val="22"/>
                  <w:szCs w:val="22"/>
                </w:rPr>
                <w:t>R1</w:t>
              </w:r>
              <w:r w:rsidR="00146C25" w:rsidRPr="0035149D">
                <w:rPr>
                  <w:rStyle w:val="Hyperlink"/>
                  <w:sz w:val="22"/>
                  <w:szCs w:val="22"/>
                </w:rPr>
                <w:t>/PLEN</w:t>
              </w:r>
            </w:hyperlink>
          </w:p>
          <w:p w14:paraId="2890BC41" w14:textId="14DDBCA0" w:rsidR="00146C25" w:rsidRPr="0035149D" w:rsidRDefault="00146C25" w:rsidP="00146C25">
            <w:pPr>
              <w:spacing w:before="40" w:after="40"/>
              <w:jc w:val="center"/>
              <w:rPr>
                <w:bCs/>
                <w:sz w:val="22"/>
                <w:szCs w:val="22"/>
                <w:lang w:eastAsia="zh-CN"/>
              </w:rPr>
            </w:pPr>
          </w:p>
        </w:tc>
      </w:tr>
      <w:tr w:rsidR="00146C25" w:rsidRPr="001468FA" w14:paraId="68EE4FA6" w14:textId="77777777" w:rsidTr="0035149D">
        <w:tc>
          <w:tcPr>
            <w:tcW w:w="1838" w:type="dxa"/>
            <w:vAlign w:val="center"/>
          </w:tcPr>
          <w:p w14:paraId="11A98149" w14:textId="26341E54" w:rsidR="00146C25" w:rsidRPr="0035149D" w:rsidRDefault="00146C25" w:rsidP="0035149D">
            <w:pPr>
              <w:spacing w:before="40" w:after="40"/>
              <w:jc w:val="center"/>
              <w:rPr>
                <w:sz w:val="22"/>
                <w:szCs w:val="22"/>
              </w:rPr>
            </w:pPr>
            <w:proofErr w:type="spellStart"/>
            <w:r w:rsidRPr="0035149D">
              <w:rPr>
                <w:sz w:val="22"/>
                <w:szCs w:val="22"/>
              </w:rPr>
              <w:t>M.rcem</w:t>
            </w:r>
            <w:proofErr w:type="spellEnd"/>
            <w:r w:rsidRPr="0035149D">
              <w:rPr>
                <w:sz w:val="22"/>
                <w:szCs w:val="22"/>
              </w:rPr>
              <w:t>-AI</w:t>
            </w:r>
          </w:p>
        </w:tc>
        <w:tc>
          <w:tcPr>
            <w:tcW w:w="709" w:type="dxa"/>
            <w:shd w:val="clear" w:color="auto" w:fill="auto"/>
            <w:vAlign w:val="center"/>
          </w:tcPr>
          <w:p w14:paraId="2ED18694" w14:textId="387C4D4A"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3724AEAD" w14:textId="13ADE262" w:rsidR="00146C25" w:rsidRPr="0035149D" w:rsidRDefault="00146C25" w:rsidP="00146C25">
            <w:pPr>
              <w:spacing w:before="40" w:after="40"/>
              <w:rPr>
                <w:sz w:val="22"/>
                <w:szCs w:val="22"/>
              </w:rPr>
            </w:pPr>
            <w:r w:rsidRPr="0035149D">
              <w:rPr>
                <w:sz w:val="22"/>
                <w:szCs w:val="22"/>
              </w:rPr>
              <w:t>Requirements for AI-based customer experience management of telecom services  </w:t>
            </w:r>
          </w:p>
        </w:tc>
        <w:tc>
          <w:tcPr>
            <w:tcW w:w="2274" w:type="dxa"/>
            <w:shd w:val="clear" w:color="auto" w:fill="auto"/>
            <w:vAlign w:val="center"/>
          </w:tcPr>
          <w:p w14:paraId="076D508D" w14:textId="718E4C03" w:rsidR="00146C25" w:rsidRPr="0035149D" w:rsidRDefault="00B702D2" w:rsidP="00146C25">
            <w:pPr>
              <w:spacing w:before="40" w:after="40"/>
              <w:jc w:val="center"/>
              <w:rPr>
                <w:bCs/>
                <w:sz w:val="22"/>
                <w:szCs w:val="22"/>
                <w:lang w:eastAsia="zh-CN"/>
              </w:rPr>
            </w:pPr>
            <w:hyperlink r:id="rId159" w:history="1">
              <w:r w:rsidR="00146C25" w:rsidRPr="0035149D">
                <w:rPr>
                  <w:rStyle w:val="Hyperlink"/>
                  <w:sz w:val="22"/>
                  <w:szCs w:val="22"/>
                </w:rPr>
                <w:t>SG2-TD213</w:t>
              </w:r>
              <w:r w:rsidR="00AC2044">
                <w:rPr>
                  <w:rStyle w:val="Hyperlink"/>
                  <w:sz w:val="22"/>
                  <w:szCs w:val="22"/>
                </w:rPr>
                <w:t>R1</w:t>
              </w:r>
              <w:r w:rsidR="00146C25" w:rsidRPr="0035149D">
                <w:rPr>
                  <w:rStyle w:val="Hyperlink"/>
                  <w:sz w:val="22"/>
                  <w:szCs w:val="22"/>
                </w:rPr>
                <w:t>/PLEN</w:t>
              </w:r>
            </w:hyperlink>
          </w:p>
          <w:p w14:paraId="154DE8F2" w14:textId="0D3B2916" w:rsidR="00146C25" w:rsidRPr="0035149D" w:rsidRDefault="00146C25" w:rsidP="00146C25">
            <w:pPr>
              <w:spacing w:before="40" w:after="40"/>
              <w:jc w:val="center"/>
              <w:rPr>
                <w:bCs/>
                <w:sz w:val="22"/>
                <w:szCs w:val="22"/>
                <w:lang w:eastAsia="zh-CN"/>
              </w:rPr>
            </w:pPr>
          </w:p>
        </w:tc>
      </w:tr>
      <w:tr w:rsidR="00146C25" w:rsidRPr="001468FA" w14:paraId="4DB5DB8A" w14:textId="77777777" w:rsidTr="0035149D">
        <w:tc>
          <w:tcPr>
            <w:tcW w:w="1838" w:type="dxa"/>
            <w:vAlign w:val="center"/>
          </w:tcPr>
          <w:p w14:paraId="5120CB48" w14:textId="76011AD7" w:rsidR="00146C25" w:rsidRPr="0035149D" w:rsidRDefault="00146C25" w:rsidP="0035149D">
            <w:pPr>
              <w:spacing w:before="40" w:after="40"/>
              <w:jc w:val="center"/>
              <w:rPr>
                <w:sz w:val="22"/>
                <w:szCs w:val="22"/>
              </w:rPr>
            </w:pPr>
            <w:r w:rsidRPr="0035149D">
              <w:rPr>
                <w:sz w:val="22"/>
                <w:szCs w:val="22"/>
              </w:rPr>
              <w:t>TR-</w:t>
            </w:r>
            <w:proofErr w:type="spellStart"/>
            <w:r w:rsidRPr="0035149D">
              <w:rPr>
                <w:sz w:val="22"/>
                <w:szCs w:val="22"/>
              </w:rPr>
              <w:t>M.omr</w:t>
            </w:r>
            <w:proofErr w:type="spellEnd"/>
            <w:r w:rsidRPr="0035149D">
              <w:rPr>
                <w:sz w:val="22"/>
                <w:szCs w:val="22"/>
              </w:rPr>
              <w:t>-</w:t>
            </w:r>
            <w:proofErr w:type="spellStart"/>
            <w:r w:rsidRPr="0035149D">
              <w:rPr>
                <w:sz w:val="22"/>
                <w:szCs w:val="22"/>
              </w:rPr>
              <w:t>fmls</w:t>
            </w:r>
            <w:proofErr w:type="spellEnd"/>
          </w:p>
        </w:tc>
        <w:tc>
          <w:tcPr>
            <w:tcW w:w="709" w:type="dxa"/>
            <w:shd w:val="clear" w:color="auto" w:fill="auto"/>
            <w:vAlign w:val="center"/>
          </w:tcPr>
          <w:p w14:paraId="72235A87" w14:textId="236FA058"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5154D0EC" w14:textId="0C671BBA" w:rsidR="00146C25" w:rsidRPr="0035149D" w:rsidRDefault="00146C25" w:rsidP="00146C25">
            <w:pPr>
              <w:spacing w:before="40" w:after="40"/>
              <w:rPr>
                <w:sz w:val="22"/>
                <w:szCs w:val="22"/>
              </w:rPr>
            </w:pPr>
            <w:r w:rsidRPr="0035149D">
              <w:rPr>
                <w:sz w:val="22"/>
                <w:szCs w:val="22"/>
              </w:rPr>
              <w:t>TR on Operational Management Requirements for Federated Machine Learning based Services </w:t>
            </w:r>
          </w:p>
        </w:tc>
        <w:tc>
          <w:tcPr>
            <w:tcW w:w="2274" w:type="dxa"/>
            <w:shd w:val="clear" w:color="auto" w:fill="auto"/>
            <w:vAlign w:val="center"/>
          </w:tcPr>
          <w:p w14:paraId="3DDFCC85" w14:textId="367BEED7" w:rsidR="00146C25" w:rsidRPr="0035149D" w:rsidRDefault="00B702D2" w:rsidP="00146C25">
            <w:pPr>
              <w:spacing w:before="40" w:after="40"/>
              <w:jc w:val="center"/>
              <w:rPr>
                <w:bCs/>
                <w:sz w:val="22"/>
                <w:szCs w:val="22"/>
                <w:lang w:eastAsia="zh-CN"/>
              </w:rPr>
            </w:pPr>
            <w:hyperlink r:id="rId160" w:history="1">
              <w:r w:rsidR="00146C25" w:rsidRPr="0035149D">
                <w:rPr>
                  <w:rStyle w:val="Hyperlink"/>
                  <w:sz w:val="22"/>
                  <w:szCs w:val="22"/>
                </w:rPr>
                <w:t>SG2-TD211</w:t>
              </w:r>
              <w:r w:rsidR="00AC2044">
                <w:rPr>
                  <w:rStyle w:val="Hyperlink"/>
                  <w:sz w:val="22"/>
                  <w:szCs w:val="22"/>
                </w:rPr>
                <w:t>R1</w:t>
              </w:r>
              <w:r w:rsidR="00146C25" w:rsidRPr="0035149D">
                <w:rPr>
                  <w:rStyle w:val="Hyperlink"/>
                  <w:sz w:val="22"/>
                  <w:szCs w:val="22"/>
                </w:rPr>
                <w:t>/PLEN</w:t>
              </w:r>
            </w:hyperlink>
          </w:p>
        </w:tc>
      </w:tr>
      <w:tr w:rsidR="00146C25" w:rsidRPr="001468FA" w14:paraId="5761A189" w14:textId="77777777" w:rsidTr="0035149D">
        <w:tc>
          <w:tcPr>
            <w:tcW w:w="1838" w:type="dxa"/>
            <w:vAlign w:val="center"/>
          </w:tcPr>
          <w:p w14:paraId="178D7FCC" w14:textId="7D6D6FF4" w:rsidR="00146C25" w:rsidRPr="0035149D" w:rsidRDefault="00146C25" w:rsidP="0035149D">
            <w:pPr>
              <w:spacing w:before="40" w:after="40"/>
              <w:jc w:val="center"/>
              <w:rPr>
                <w:sz w:val="22"/>
                <w:szCs w:val="22"/>
              </w:rPr>
            </w:pPr>
            <w:r w:rsidRPr="0035149D">
              <w:rPr>
                <w:sz w:val="22"/>
                <w:szCs w:val="22"/>
              </w:rPr>
              <w:t>TR-</w:t>
            </w:r>
            <w:proofErr w:type="spellStart"/>
            <w:proofErr w:type="gramStart"/>
            <w:r w:rsidRPr="0035149D">
              <w:rPr>
                <w:sz w:val="22"/>
                <w:szCs w:val="22"/>
              </w:rPr>
              <w:t>M.mriin</w:t>
            </w:r>
            <w:proofErr w:type="spellEnd"/>
            <w:proofErr w:type="gramEnd"/>
          </w:p>
        </w:tc>
        <w:tc>
          <w:tcPr>
            <w:tcW w:w="709" w:type="dxa"/>
            <w:shd w:val="clear" w:color="auto" w:fill="auto"/>
            <w:vAlign w:val="center"/>
          </w:tcPr>
          <w:p w14:paraId="2A6C7E64" w14:textId="6A6CDE85" w:rsidR="00146C25" w:rsidRPr="0035149D" w:rsidRDefault="00146C25" w:rsidP="00146C25">
            <w:pPr>
              <w:spacing w:before="40" w:after="40"/>
              <w:rPr>
                <w:sz w:val="22"/>
                <w:szCs w:val="22"/>
              </w:rPr>
            </w:pPr>
            <w:r w:rsidRPr="0035149D">
              <w:rPr>
                <w:sz w:val="22"/>
                <w:szCs w:val="22"/>
              </w:rPr>
              <w:t>Q5/2</w:t>
            </w:r>
          </w:p>
        </w:tc>
        <w:tc>
          <w:tcPr>
            <w:tcW w:w="4819" w:type="dxa"/>
            <w:shd w:val="clear" w:color="auto" w:fill="auto"/>
            <w:vAlign w:val="center"/>
          </w:tcPr>
          <w:p w14:paraId="1F398E88" w14:textId="6DA19052" w:rsidR="00146C25" w:rsidRPr="0035149D" w:rsidRDefault="00146C25" w:rsidP="00146C25">
            <w:pPr>
              <w:spacing w:before="40" w:after="40"/>
              <w:rPr>
                <w:sz w:val="22"/>
                <w:szCs w:val="22"/>
              </w:rPr>
            </w:pPr>
            <w:r w:rsidRPr="0035149D">
              <w:rPr>
                <w:sz w:val="22"/>
                <w:szCs w:val="22"/>
              </w:rPr>
              <w:t>TR on Management Requirements for industrial Internet network  </w:t>
            </w:r>
          </w:p>
        </w:tc>
        <w:tc>
          <w:tcPr>
            <w:tcW w:w="2274" w:type="dxa"/>
            <w:shd w:val="clear" w:color="auto" w:fill="auto"/>
            <w:vAlign w:val="center"/>
          </w:tcPr>
          <w:p w14:paraId="7E1DC6D4" w14:textId="4166733B" w:rsidR="00146C25" w:rsidRPr="0035149D" w:rsidRDefault="00B702D2" w:rsidP="00146C25">
            <w:pPr>
              <w:spacing w:before="40" w:after="40"/>
              <w:jc w:val="center"/>
              <w:rPr>
                <w:bCs/>
                <w:sz w:val="22"/>
                <w:szCs w:val="22"/>
                <w:lang w:eastAsia="zh-CN"/>
              </w:rPr>
            </w:pPr>
            <w:hyperlink r:id="rId161" w:history="1">
              <w:r w:rsidR="00146C25" w:rsidRPr="0035149D">
                <w:rPr>
                  <w:rStyle w:val="Hyperlink"/>
                  <w:sz w:val="22"/>
                  <w:szCs w:val="22"/>
                </w:rPr>
                <w:t>SG2-TD216</w:t>
              </w:r>
              <w:r w:rsidR="0035149D" w:rsidRPr="0035149D">
                <w:rPr>
                  <w:rStyle w:val="Hyperlink"/>
                  <w:sz w:val="22"/>
                  <w:szCs w:val="22"/>
                </w:rPr>
                <w:t>R2</w:t>
              </w:r>
              <w:r w:rsidR="00146C25" w:rsidRPr="0035149D">
                <w:rPr>
                  <w:rStyle w:val="Hyperlink"/>
                  <w:sz w:val="22"/>
                  <w:szCs w:val="22"/>
                </w:rPr>
                <w:t>/PLEN</w:t>
              </w:r>
            </w:hyperlink>
          </w:p>
        </w:tc>
      </w:tr>
      <w:tr w:rsidR="00146C25" w:rsidRPr="001468FA" w14:paraId="7DACCCD2" w14:textId="77777777" w:rsidTr="0035149D">
        <w:tc>
          <w:tcPr>
            <w:tcW w:w="1838" w:type="dxa"/>
            <w:vAlign w:val="center"/>
          </w:tcPr>
          <w:p w14:paraId="52D7294C" w14:textId="7D2C3092" w:rsidR="00146C25" w:rsidRPr="0035149D" w:rsidRDefault="00146C25" w:rsidP="0035149D">
            <w:pPr>
              <w:spacing w:before="40" w:after="40"/>
              <w:jc w:val="center"/>
              <w:rPr>
                <w:sz w:val="22"/>
                <w:szCs w:val="22"/>
              </w:rPr>
            </w:pPr>
            <w:proofErr w:type="spellStart"/>
            <w:r w:rsidRPr="0035149D">
              <w:rPr>
                <w:sz w:val="22"/>
                <w:szCs w:val="22"/>
              </w:rPr>
              <w:t>M.eiil</w:t>
            </w:r>
            <w:proofErr w:type="spellEnd"/>
            <w:r w:rsidRPr="0035149D">
              <w:rPr>
                <w:sz w:val="22"/>
                <w:szCs w:val="22"/>
              </w:rPr>
              <w:t>-AITOM</w:t>
            </w:r>
          </w:p>
        </w:tc>
        <w:tc>
          <w:tcPr>
            <w:tcW w:w="709" w:type="dxa"/>
            <w:shd w:val="clear" w:color="auto" w:fill="auto"/>
            <w:vAlign w:val="center"/>
          </w:tcPr>
          <w:p w14:paraId="2358273F" w14:textId="23503E96" w:rsidR="00146C25" w:rsidRPr="0035149D" w:rsidRDefault="00146C25" w:rsidP="00146C25">
            <w:pPr>
              <w:spacing w:before="40" w:after="40"/>
              <w:rPr>
                <w:sz w:val="22"/>
                <w:szCs w:val="22"/>
              </w:rPr>
            </w:pPr>
            <w:r w:rsidRPr="0035149D">
              <w:rPr>
                <w:sz w:val="22"/>
                <w:szCs w:val="22"/>
              </w:rPr>
              <w:t>Q6/2</w:t>
            </w:r>
          </w:p>
        </w:tc>
        <w:tc>
          <w:tcPr>
            <w:tcW w:w="4819" w:type="dxa"/>
            <w:shd w:val="clear" w:color="auto" w:fill="auto"/>
          </w:tcPr>
          <w:p w14:paraId="07E65F2D" w14:textId="587DC98C" w:rsidR="00146C25" w:rsidRPr="0035149D" w:rsidRDefault="00146C25" w:rsidP="00146C25">
            <w:pPr>
              <w:spacing w:before="40" w:after="40"/>
              <w:rPr>
                <w:sz w:val="22"/>
                <w:szCs w:val="22"/>
              </w:rPr>
            </w:pPr>
            <w:r w:rsidRPr="0035149D">
              <w:rPr>
                <w:sz w:val="22"/>
                <w:szCs w:val="22"/>
              </w:rPr>
              <w:t>Effectiveness indicators of intelligence level for AI enhanced telecom operation and management</w:t>
            </w:r>
          </w:p>
        </w:tc>
        <w:tc>
          <w:tcPr>
            <w:tcW w:w="2274" w:type="dxa"/>
            <w:shd w:val="clear" w:color="auto" w:fill="auto"/>
            <w:vAlign w:val="center"/>
          </w:tcPr>
          <w:p w14:paraId="2BDDF92C" w14:textId="70D886A8" w:rsidR="00146C25" w:rsidRPr="0035149D" w:rsidRDefault="00B702D2" w:rsidP="00146C25">
            <w:pPr>
              <w:spacing w:before="40" w:after="40"/>
              <w:jc w:val="center"/>
              <w:rPr>
                <w:bCs/>
                <w:sz w:val="22"/>
                <w:szCs w:val="22"/>
                <w:lang w:eastAsia="zh-CN"/>
              </w:rPr>
            </w:pPr>
            <w:hyperlink r:id="rId162" w:history="1">
              <w:r w:rsidR="00146C25" w:rsidRPr="0035149D">
                <w:rPr>
                  <w:rStyle w:val="Hyperlink"/>
                  <w:sz w:val="22"/>
                  <w:szCs w:val="22"/>
                </w:rPr>
                <w:t>SG2-TD236</w:t>
              </w:r>
              <w:r w:rsidR="0035149D" w:rsidRPr="0035149D">
                <w:rPr>
                  <w:rStyle w:val="Hyperlink"/>
                  <w:sz w:val="22"/>
                  <w:szCs w:val="22"/>
                </w:rPr>
                <w:t>R3</w:t>
              </w:r>
              <w:r w:rsidR="00146C25" w:rsidRPr="0035149D">
                <w:rPr>
                  <w:rStyle w:val="Hyperlink"/>
                  <w:sz w:val="22"/>
                  <w:szCs w:val="22"/>
                </w:rPr>
                <w:t>/PLEN</w:t>
              </w:r>
            </w:hyperlink>
          </w:p>
        </w:tc>
      </w:tr>
      <w:tr w:rsidR="00146C25" w:rsidRPr="001468FA" w14:paraId="690AD5A8" w14:textId="77777777" w:rsidTr="0035149D">
        <w:tc>
          <w:tcPr>
            <w:tcW w:w="1838" w:type="dxa"/>
            <w:vAlign w:val="center"/>
          </w:tcPr>
          <w:p w14:paraId="070A3A04" w14:textId="4BA4131A" w:rsidR="00146C25" w:rsidRPr="0035149D" w:rsidRDefault="00146C25" w:rsidP="0035149D">
            <w:pPr>
              <w:spacing w:before="40" w:after="40"/>
              <w:jc w:val="center"/>
              <w:rPr>
                <w:sz w:val="22"/>
                <w:szCs w:val="22"/>
              </w:rPr>
            </w:pPr>
            <w:proofErr w:type="spellStart"/>
            <w:r w:rsidRPr="0035149D">
              <w:rPr>
                <w:sz w:val="22"/>
                <w:szCs w:val="22"/>
              </w:rPr>
              <w:t>M.fkmtom</w:t>
            </w:r>
            <w:proofErr w:type="spellEnd"/>
          </w:p>
        </w:tc>
        <w:tc>
          <w:tcPr>
            <w:tcW w:w="709" w:type="dxa"/>
            <w:shd w:val="clear" w:color="auto" w:fill="auto"/>
            <w:vAlign w:val="center"/>
          </w:tcPr>
          <w:p w14:paraId="2E6064A0" w14:textId="707DB9EA" w:rsidR="00146C25" w:rsidRPr="0035149D" w:rsidRDefault="00146C25" w:rsidP="00146C25">
            <w:pPr>
              <w:spacing w:before="40" w:after="40"/>
              <w:rPr>
                <w:sz w:val="22"/>
                <w:szCs w:val="22"/>
              </w:rPr>
            </w:pPr>
            <w:r w:rsidRPr="0035149D">
              <w:rPr>
                <w:sz w:val="22"/>
                <w:szCs w:val="22"/>
              </w:rPr>
              <w:t>Q6/2</w:t>
            </w:r>
          </w:p>
        </w:tc>
        <w:tc>
          <w:tcPr>
            <w:tcW w:w="4819" w:type="dxa"/>
            <w:shd w:val="clear" w:color="auto" w:fill="auto"/>
          </w:tcPr>
          <w:p w14:paraId="4301184E" w14:textId="22522E4F" w:rsidR="00146C25" w:rsidRPr="0035149D" w:rsidRDefault="00146C25" w:rsidP="00146C25">
            <w:pPr>
              <w:spacing w:before="40" w:after="40"/>
              <w:rPr>
                <w:sz w:val="22"/>
                <w:szCs w:val="22"/>
              </w:rPr>
            </w:pPr>
            <w:r w:rsidRPr="0035149D">
              <w:rPr>
                <w:sz w:val="22"/>
                <w:szCs w:val="22"/>
              </w:rPr>
              <w:t>Framework of knowledge management for telecom operation and management</w:t>
            </w:r>
          </w:p>
        </w:tc>
        <w:tc>
          <w:tcPr>
            <w:tcW w:w="2274" w:type="dxa"/>
            <w:shd w:val="clear" w:color="auto" w:fill="auto"/>
          </w:tcPr>
          <w:p w14:paraId="37E0071F" w14:textId="0CF6D392" w:rsidR="00146C25" w:rsidRPr="0035149D" w:rsidRDefault="00B702D2" w:rsidP="00146C25">
            <w:pPr>
              <w:spacing w:before="40" w:after="40"/>
              <w:jc w:val="center"/>
              <w:rPr>
                <w:bCs/>
                <w:sz w:val="22"/>
                <w:szCs w:val="22"/>
                <w:lang w:eastAsia="zh-CN"/>
              </w:rPr>
            </w:pPr>
            <w:hyperlink r:id="rId163" w:history="1">
              <w:r w:rsidR="00146C25" w:rsidRPr="0035149D">
                <w:rPr>
                  <w:rStyle w:val="Hyperlink"/>
                  <w:sz w:val="22"/>
                  <w:szCs w:val="22"/>
                </w:rPr>
                <w:t>SG2-TD237</w:t>
              </w:r>
              <w:r w:rsidR="0035149D" w:rsidRPr="0035149D">
                <w:rPr>
                  <w:rStyle w:val="Hyperlink"/>
                  <w:sz w:val="22"/>
                  <w:szCs w:val="22"/>
                </w:rPr>
                <w:t>R2</w:t>
              </w:r>
              <w:r w:rsidR="00146C25" w:rsidRPr="0035149D">
                <w:rPr>
                  <w:rStyle w:val="Hyperlink"/>
                  <w:sz w:val="22"/>
                  <w:szCs w:val="22"/>
                </w:rPr>
                <w:t>/PLEN</w:t>
              </w:r>
            </w:hyperlink>
          </w:p>
          <w:p w14:paraId="1C0E3B6F" w14:textId="22C05566" w:rsidR="00146C25" w:rsidRPr="0035149D" w:rsidRDefault="00146C25" w:rsidP="00146C25">
            <w:pPr>
              <w:spacing w:before="40" w:after="40"/>
              <w:jc w:val="center"/>
              <w:rPr>
                <w:bCs/>
                <w:sz w:val="22"/>
                <w:szCs w:val="22"/>
                <w:lang w:eastAsia="zh-CN"/>
              </w:rPr>
            </w:pPr>
          </w:p>
        </w:tc>
      </w:tr>
      <w:tr w:rsidR="00146C25" w:rsidRPr="001468FA" w14:paraId="71878F77" w14:textId="77777777" w:rsidTr="0035149D">
        <w:tc>
          <w:tcPr>
            <w:tcW w:w="1838" w:type="dxa"/>
            <w:vAlign w:val="center"/>
          </w:tcPr>
          <w:p w14:paraId="771180BC" w14:textId="0CCF9827" w:rsidR="00146C25" w:rsidRPr="0035149D" w:rsidRDefault="00146C25" w:rsidP="0035149D">
            <w:pPr>
              <w:spacing w:before="40" w:after="40"/>
              <w:jc w:val="center"/>
              <w:rPr>
                <w:sz w:val="22"/>
                <w:szCs w:val="22"/>
              </w:rPr>
            </w:pPr>
            <w:proofErr w:type="spellStart"/>
            <w:r w:rsidRPr="0035149D">
              <w:rPr>
                <w:sz w:val="22"/>
                <w:szCs w:val="22"/>
              </w:rPr>
              <w:t>M.fmlsm-ir</w:t>
            </w:r>
            <w:proofErr w:type="spellEnd"/>
          </w:p>
        </w:tc>
        <w:tc>
          <w:tcPr>
            <w:tcW w:w="709" w:type="dxa"/>
            <w:shd w:val="clear" w:color="auto" w:fill="auto"/>
            <w:vAlign w:val="center"/>
          </w:tcPr>
          <w:p w14:paraId="7584B304" w14:textId="130CD9FA" w:rsidR="00146C25" w:rsidRPr="0035149D" w:rsidRDefault="00146C25" w:rsidP="00146C25">
            <w:pPr>
              <w:spacing w:before="40" w:after="40"/>
              <w:rPr>
                <w:sz w:val="22"/>
                <w:szCs w:val="22"/>
              </w:rPr>
            </w:pPr>
            <w:r w:rsidRPr="0035149D">
              <w:rPr>
                <w:sz w:val="22"/>
                <w:szCs w:val="22"/>
              </w:rPr>
              <w:t>Q7/2</w:t>
            </w:r>
          </w:p>
        </w:tc>
        <w:tc>
          <w:tcPr>
            <w:tcW w:w="4819" w:type="dxa"/>
            <w:shd w:val="clear" w:color="auto" w:fill="auto"/>
            <w:vAlign w:val="center"/>
          </w:tcPr>
          <w:p w14:paraId="7ED49111" w14:textId="6F12FC12" w:rsidR="00146C25" w:rsidRPr="0035149D" w:rsidRDefault="00146C25" w:rsidP="00146C25">
            <w:pPr>
              <w:spacing w:before="40" w:after="40"/>
              <w:rPr>
                <w:sz w:val="22"/>
                <w:szCs w:val="22"/>
              </w:rPr>
            </w:pPr>
            <w:r w:rsidRPr="0035149D">
              <w:rPr>
                <w:sz w:val="22"/>
                <w:szCs w:val="22"/>
              </w:rPr>
              <w:t>Federated Machine Learning Systems Management Interface - Protocol Neutral Requirements</w:t>
            </w:r>
          </w:p>
        </w:tc>
        <w:tc>
          <w:tcPr>
            <w:tcW w:w="2274" w:type="dxa"/>
            <w:shd w:val="clear" w:color="auto" w:fill="auto"/>
            <w:vAlign w:val="center"/>
          </w:tcPr>
          <w:p w14:paraId="54CE393E" w14:textId="5B7D1333" w:rsidR="00146C25" w:rsidRPr="0035149D" w:rsidRDefault="00B702D2" w:rsidP="00146C25">
            <w:pPr>
              <w:spacing w:before="40" w:after="40"/>
              <w:jc w:val="center"/>
              <w:rPr>
                <w:bCs/>
                <w:sz w:val="22"/>
                <w:szCs w:val="22"/>
                <w:lang w:eastAsia="zh-CN"/>
              </w:rPr>
            </w:pPr>
            <w:hyperlink r:id="rId164" w:history="1">
              <w:r w:rsidR="00146C25" w:rsidRPr="0035149D">
                <w:rPr>
                  <w:rStyle w:val="Hyperlink"/>
                  <w:sz w:val="22"/>
                  <w:szCs w:val="22"/>
                </w:rPr>
                <w:t>SG2-TD241/PLEN</w:t>
              </w:r>
            </w:hyperlink>
          </w:p>
          <w:p w14:paraId="3BCE39AE" w14:textId="26B03FFF" w:rsidR="00146C25" w:rsidRPr="0035149D" w:rsidRDefault="00146C25" w:rsidP="00146C25">
            <w:pPr>
              <w:spacing w:before="40" w:after="40"/>
              <w:jc w:val="center"/>
              <w:rPr>
                <w:bCs/>
                <w:sz w:val="22"/>
                <w:szCs w:val="22"/>
                <w:lang w:eastAsia="zh-CN"/>
              </w:rPr>
            </w:pPr>
          </w:p>
        </w:tc>
      </w:tr>
    </w:tbl>
    <w:p w14:paraId="0EE1E3A9" w14:textId="7F1D39F9" w:rsidR="00A04D48" w:rsidRPr="00CB0D5B" w:rsidRDefault="00772D89" w:rsidP="00A04D48">
      <w:pPr>
        <w:tabs>
          <w:tab w:val="left" w:pos="3686"/>
        </w:tabs>
      </w:pPr>
      <w:r w:rsidRPr="00CB0D5B">
        <w:t>An up-to-date record of the ITU-T SG2 Work Programme is available on the</w:t>
      </w:r>
      <w:r w:rsidR="00A04D48" w:rsidRPr="00CB0D5B">
        <w:t xml:space="preserve"> searchable database at:</w:t>
      </w:r>
      <w:r w:rsidR="00F46470" w:rsidRPr="00CB0D5B">
        <w:t xml:space="preserve"> </w:t>
      </w:r>
      <w:hyperlink r:id="rId165" w:history="1">
        <w:r w:rsidR="00A04D48" w:rsidRPr="00CB0D5B">
          <w:rPr>
            <w:color w:val="0000FF"/>
            <w:u w:val="single"/>
          </w:rPr>
          <w:t>http://www.itu.int/itu-t/workprog/wp_search.aspx?sg=2</w:t>
        </w:r>
      </w:hyperlink>
      <w:r w:rsidR="00A04D48" w:rsidRPr="00CB0D5B">
        <w:t xml:space="preserve"> </w:t>
      </w:r>
    </w:p>
    <w:p w14:paraId="0AE7910E" w14:textId="5559FBF3" w:rsidR="00A04D48" w:rsidRPr="001468FA" w:rsidRDefault="00A04D48" w:rsidP="00A04D48">
      <w:pPr>
        <w:tabs>
          <w:tab w:val="left" w:pos="3686"/>
        </w:tabs>
        <w:rPr>
          <w:highlight w:val="yellow"/>
        </w:rPr>
      </w:pPr>
      <w:r w:rsidRPr="00CB0D5B">
        <w:t>Documents considered at the meeting are available and listed on the Study Group 2 web site at:</w:t>
      </w:r>
      <w:r w:rsidRPr="00CB0D5B">
        <w:br/>
      </w:r>
      <w:hyperlink r:id="rId166" w:history="1">
        <w:r w:rsidR="00CB0D5B" w:rsidRPr="00711634">
          <w:rPr>
            <w:rStyle w:val="Hyperlink"/>
          </w:rPr>
          <w:t>https://www.itu.int/md/T22-SG02-230313/sum/en</w:t>
        </w:r>
      </w:hyperlink>
      <w:r w:rsidR="00CB0D5B">
        <w:t xml:space="preserve">. </w:t>
      </w:r>
    </w:p>
    <w:p w14:paraId="70B48493" w14:textId="77777777" w:rsidR="00A04D48" w:rsidRPr="00CB0D5B" w:rsidRDefault="00A04D48" w:rsidP="00A04D48">
      <w:pPr>
        <w:keepNext/>
        <w:keepLines/>
        <w:spacing w:before="240"/>
        <w:ind w:left="794" w:hanging="794"/>
        <w:outlineLvl w:val="1"/>
        <w:rPr>
          <w:b/>
        </w:rPr>
      </w:pPr>
      <w:bookmarkStart w:id="115" w:name="_Toc405212997"/>
      <w:bookmarkStart w:id="116" w:name="_Toc3832689"/>
      <w:bookmarkStart w:id="117" w:name="_Toc130539982"/>
      <w:r w:rsidRPr="00CB0D5B">
        <w:rPr>
          <w:b/>
        </w:rPr>
        <w:t>2.11</w:t>
      </w:r>
      <w:r w:rsidRPr="00CB0D5B">
        <w:rPr>
          <w:b/>
        </w:rPr>
        <w:tab/>
        <w:t>Date and place of future meetings</w:t>
      </w:r>
      <w:bookmarkEnd w:id="114"/>
      <w:bookmarkEnd w:id="115"/>
      <w:bookmarkEnd w:id="116"/>
      <w:bookmarkEnd w:id="117"/>
    </w:p>
    <w:p w14:paraId="20CC040A" w14:textId="0A0F57D1" w:rsidR="00C61233" w:rsidRPr="00045C9E" w:rsidRDefault="003B4517" w:rsidP="003A0270">
      <w:r w:rsidRPr="00045C9E">
        <w:t xml:space="preserve">The </w:t>
      </w:r>
      <w:r w:rsidR="00EF1D8D" w:rsidRPr="00045C9E">
        <w:t>Chairman's p</w:t>
      </w:r>
      <w:r w:rsidRPr="00045C9E">
        <w:t xml:space="preserve">roposal for future SG2 working schedule and associated decisions can be found in </w:t>
      </w:r>
      <w:hyperlink r:id="rId167" w:history="1">
        <w:r w:rsidRPr="00045C9E">
          <w:rPr>
            <w:rStyle w:val="Hyperlink"/>
          </w:rPr>
          <w:t>SG2</w:t>
        </w:r>
        <w:r w:rsidRPr="00045C9E">
          <w:rPr>
            <w:rStyle w:val="Hyperlink"/>
          </w:rPr>
          <w:noBreakHyphen/>
          <w:t>TD</w:t>
        </w:r>
        <w:r w:rsidR="00CB0D5B" w:rsidRPr="00045C9E">
          <w:rPr>
            <w:rStyle w:val="Hyperlink"/>
          </w:rPr>
          <w:t>188</w:t>
        </w:r>
        <w:r w:rsidRPr="00045C9E">
          <w:rPr>
            <w:rStyle w:val="Hyperlink"/>
          </w:rPr>
          <w:t>/P</w:t>
        </w:r>
        <w:r w:rsidR="00C5410A" w:rsidRPr="00045C9E">
          <w:rPr>
            <w:rStyle w:val="Hyperlink"/>
          </w:rPr>
          <w:t>LEN</w:t>
        </w:r>
      </w:hyperlink>
      <w:r w:rsidRPr="00045C9E">
        <w:t xml:space="preserve">. </w:t>
      </w:r>
      <w:r w:rsidR="00D74E57" w:rsidRPr="00045C9E">
        <w:t xml:space="preserve">The meeting agreed </w:t>
      </w:r>
      <w:r w:rsidR="00316BA0" w:rsidRPr="00045C9E">
        <w:t>to the proposal.</w:t>
      </w:r>
    </w:p>
    <w:p w14:paraId="586FAA87" w14:textId="016CC418" w:rsidR="00D74E57" w:rsidRPr="00045C9E" w:rsidRDefault="00D74E57" w:rsidP="003A0270">
      <w:r w:rsidRPr="00045C9E">
        <w:t>The meeting noted that the TSB Director shall fix, by agreement with study group chairmen, the dates and programs of study group and working party meetings and would group these meetings in time according to the nature of the work and the availability of TSB and other ITU resources, as per clause 5.2 of WTSA Resolution 1 (Rev. Geneva, 2022).</w:t>
      </w:r>
    </w:p>
    <w:p w14:paraId="584EE7F9" w14:textId="2A3C605C" w:rsidR="0027627A" w:rsidRPr="001468FA" w:rsidRDefault="003B4517" w:rsidP="003A0270">
      <w:pPr>
        <w:keepNext/>
        <w:keepLines/>
        <w:rPr>
          <w:highlight w:val="yellow"/>
        </w:rPr>
      </w:pPr>
      <w:r w:rsidRPr="00045C9E">
        <w:t xml:space="preserve">The </w:t>
      </w:r>
      <w:r w:rsidR="00A04D48" w:rsidRPr="00045C9E">
        <w:t>following interim activities were planned</w:t>
      </w:r>
      <w:r w:rsidRPr="00045C9E">
        <w:t xml:space="preserve"> prior to </w:t>
      </w:r>
      <w:r w:rsidR="00F46470" w:rsidRPr="00045C9E">
        <w:t xml:space="preserve">the </w:t>
      </w:r>
      <w:r w:rsidR="00D74E57" w:rsidRPr="00045C9E">
        <w:t>next meeting of ITU-T SG2</w:t>
      </w:r>
      <w:r w:rsidR="00A04D48" w:rsidRPr="00045C9E">
        <w:t>:</w:t>
      </w:r>
    </w:p>
    <w:p w14:paraId="69497ADE" w14:textId="77777777" w:rsidR="0027627A" w:rsidRPr="001468FA" w:rsidRDefault="0027627A">
      <w:pPr>
        <w:tabs>
          <w:tab w:val="clear" w:pos="794"/>
          <w:tab w:val="clear" w:pos="1191"/>
          <w:tab w:val="clear" w:pos="1588"/>
          <w:tab w:val="clear" w:pos="1985"/>
        </w:tabs>
        <w:overflowPunct/>
        <w:autoSpaceDE/>
        <w:autoSpaceDN/>
        <w:adjustRightInd/>
        <w:spacing w:before="0"/>
        <w:textAlignment w:val="auto"/>
        <w:rPr>
          <w:highlight w:val="yellow"/>
        </w:rPr>
      </w:pPr>
      <w:r w:rsidRPr="001468FA">
        <w:rPr>
          <w:highlight w:val="yellow"/>
        </w:rPr>
        <w:br w:type="page"/>
      </w:r>
    </w:p>
    <w:p w14:paraId="66261CF0" w14:textId="25412B17" w:rsidR="00A04D48" w:rsidRPr="00CB0D5B" w:rsidRDefault="00A04D48">
      <w:pPr>
        <w:keepNext/>
        <w:keepLines/>
        <w:spacing w:before="360" w:after="120"/>
        <w:jc w:val="center"/>
        <w:rPr>
          <w:b/>
        </w:rPr>
      </w:pPr>
      <w:r w:rsidRPr="00CB0D5B">
        <w:rPr>
          <w:b/>
        </w:rPr>
        <w:lastRenderedPageBreak/>
        <w:t xml:space="preserve">Table </w:t>
      </w:r>
      <w:r w:rsidR="00002D4F" w:rsidRPr="00CB0D5B">
        <w:rPr>
          <w:b/>
        </w:rPr>
        <w:t>8</w:t>
      </w:r>
      <w:r w:rsidRPr="00CB0D5B">
        <w:rPr>
          <w:b/>
        </w:rPr>
        <w:t xml:space="preserve"> – Interim activities planned by Study Group 2</w:t>
      </w:r>
    </w:p>
    <w:tbl>
      <w:tblPr>
        <w:tblStyle w:val="TableGrid"/>
        <w:tblW w:w="9766" w:type="dxa"/>
        <w:tblLayout w:type="fixed"/>
        <w:tblLook w:val="0000" w:firstRow="0" w:lastRow="0" w:firstColumn="0" w:lastColumn="0" w:noHBand="0" w:noVBand="0"/>
      </w:tblPr>
      <w:tblGrid>
        <w:gridCol w:w="1129"/>
        <w:gridCol w:w="4111"/>
        <w:gridCol w:w="2977"/>
        <w:gridCol w:w="1549"/>
      </w:tblGrid>
      <w:tr w:rsidR="00A04D48" w:rsidRPr="00930B0F" w14:paraId="04ADE491" w14:textId="77777777" w:rsidTr="00930B0F">
        <w:trPr>
          <w:tblHeader/>
        </w:trPr>
        <w:tc>
          <w:tcPr>
            <w:tcW w:w="1129" w:type="dxa"/>
            <w:vAlign w:val="center"/>
          </w:tcPr>
          <w:p w14:paraId="5F310917" w14:textId="1CD3BD8C" w:rsidR="00A04D48" w:rsidRPr="00930B0F" w:rsidRDefault="00A04D48" w:rsidP="00930B0F">
            <w:pPr>
              <w:spacing w:before="0"/>
              <w:jc w:val="center"/>
              <w:rPr>
                <w:rFonts w:eastAsiaTheme="minorEastAsia"/>
                <w:bCs/>
                <w:sz w:val="22"/>
                <w:szCs w:val="22"/>
                <w:lang w:eastAsia="ja-JP"/>
              </w:rPr>
            </w:pPr>
            <w:bookmarkStart w:id="118" w:name="_Hlk42439281"/>
            <w:r w:rsidRPr="00930B0F">
              <w:rPr>
                <w:rFonts w:eastAsiaTheme="minorEastAsia"/>
                <w:b/>
                <w:bCs/>
                <w:sz w:val="22"/>
                <w:szCs w:val="22"/>
                <w:lang w:eastAsia="ja-JP"/>
              </w:rPr>
              <w:t>Question</w:t>
            </w:r>
          </w:p>
        </w:tc>
        <w:tc>
          <w:tcPr>
            <w:tcW w:w="4111" w:type="dxa"/>
            <w:vAlign w:val="center"/>
          </w:tcPr>
          <w:p w14:paraId="77369264" w14:textId="77777777" w:rsidR="00A04D48" w:rsidRPr="00930B0F" w:rsidRDefault="00A04D48" w:rsidP="00930B0F">
            <w:pPr>
              <w:spacing w:before="0"/>
              <w:jc w:val="center"/>
              <w:rPr>
                <w:rFonts w:eastAsiaTheme="minorEastAsia"/>
                <w:bCs/>
                <w:sz w:val="22"/>
                <w:szCs w:val="22"/>
                <w:lang w:eastAsia="ja-JP"/>
              </w:rPr>
            </w:pPr>
            <w:r w:rsidRPr="00930B0F">
              <w:rPr>
                <w:rFonts w:eastAsiaTheme="minorEastAsia"/>
                <w:b/>
                <w:bCs/>
                <w:sz w:val="22"/>
                <w:szCs w:val="22"/>
                <w:lang w:eastAsia="ja-JP"/>
              </w:rPr>
              <w:t>Meeting objectives</w:t>
            </w:r>
          </w:p>
        </w:tc>
        <w:tc>
          <w:tcPr>
            <w:tcW w:w="2977" w:type="dxa"/>
            <w:vAlign w:val="center"/>
          </w:tcPr>
          <w:p w14:paraId="039AFAC5" w14:textId="77777777" w:rsidR="00A04D48" w:rsidRPr="00930B0F" w:rsidRDefault="00A04D48" w:rsidP="00930B0F">
            <w:pPr>
              <w:spacing w:before="0"/>
              <w:jc w:val="center"/>
              <w:rPr>
                <w:rFonts w:eastAsiaTheme="minorEastAsia"/>
                <w:bCs/>
                <w:sz w:val="22"/>
                <w:szCs w:val="22"/>
                <w:lang w:eastAsia="ja-JP"/>
              </w:rPr>
            </w:pPr>
            <w:r w:rsidRPr="00930B0F">
              <w:rPr>
                <w:rFonts w:eastAsiaTheme="minorEastAsia"/>
                <w:b/>
                <w:bCs/>
                <w:sz w:val="22"/>
                <w:szCs w:val="22"/>
                <w:lang w:eastAsia="ja-JP"/>
              </w:rPr>
              <w:t>Meeting date(s)</w:t>
            </w:r>
          </w:p>
        </w:tc>
        <w:tc>
          <w:tcPr>
            <w:tcW w:w="1549" w:type="dxa"/>
            <w:vAlign w:val="center"/>
          </w:tcPr>
          <w:p w14:paraId="6B931588" w14:textId="25619A7F" w:rsidR="00A04D48" w:rsidRPr="00930B0F" w:rsidRDefault="00930B0F" w:rsidP="00930B0F">
            <w:pPr>
              <w:spacing w:before="0"/>
              <w:jc w:val="center"/>
              <w:rPr>
                <w:rFonts w:eastAsiaTheme="minorEastAsia"/>
                <w:bCs/>
                <w:sz w:val="22"/>
                <w:szCs w:val="22"/>
                <w:lang w:eastAsia="ja-JP"/>
              </w:rPr>
            </w:pPr>
            <w:r>
              <w:rPr>
                <w:rFonts w:eastAsiaTheme="minorEastAsia"/>
                <w:b/>
                <w:bCs/>
                <w:sz w:val="22"/>
                <w:szCs w:val="22"/>
                <w:lang w:eastAsia="ja-JP"/>
              </w:rPr>
              <w:t>Location</w:t>
            </w:r>
          </w:p>
        </w:tc>
      </w:tr>
      <w:tr w:rsidR="00930B0F" w:rsidRPr="00930B0F" w14:paraId="6E419745" w14:textId="77777777" w:rsidTr="00930B0F">
        <w:tc>
          <w:tcPr>
            <w:tcW w:w="1129" w:type="dxa"/>
            <w:vAlign w:val="center"/>
          </w:tcPr>
          <w:p w14:paraId="3E750F83"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eastAsia="zh-CN"/>
              </w:rPr>
              <w:t>7/2</w:t>
            </w:r>
          </w:p>
        </w:tc>
        <w:tc>
          <w:tcPr>
            <w:tcW w:w="4111" w:type="dxa"/>
            <w:vAlign w:val="center"/>
          </w:tcPr>
          <w:p w14:paraId="2BE0F8FF" w14:textId="77777777" w:rsidR="00930B0F" w:rsidRPr="00930B0F" w:rsidRDefault="00930B0F" w:rsidP="00930B0F">
            <w:pPr>
              <w:spacing w:before="0"/>
              <w:rPr>
                <w:sz w:val="22"/>
                <w:szCs w:val="22"/>
                <w:lang w:val="en-US"/>
              </w:rPr>
            </w:pPr>
            <w:r w:rsidRPr="00930B0F">
              <w:rPr>
                <w:sz w:val="22"/>
                <w:szCs w:val="22"/>
                <w:lang w:val="en-US"/>
              </w:rPr>
              <w:t>Progression on Methodology harmonization with 3GPP (M.3020)</w:t>
            </w:r>
          </w:p>
        </w:tc>
        <w:tc>
          <w:tcPr>
            <w:tcW w:w="2977" w:type="dxa"/>
            <w:vAlign w:val="center"/>
          </w:tcPr>
          <w:p w14:paraId="70BD1165" w14:textId="497E83E8" w:rsidR="00930B0F" w:rsidRPr="00930B0F" w:rsidRDefault="00930B0F" w:rsidP="00930B0F">
            <w:pPr>
              <w:spacing w:before="0"/>
              <w:jc w:val="center"/>
              <w:rPr>
                <w:sz w:val="22"/>
                <w:szCs w:val="22"/>
                <w:lang w:val="en-US"/>
              </w:rPr>
            </w:pPr>
            <w:r w:rsidRPr="00930B0F">
              <w:rPr>
                <w:sz w:val="22"/>
                <w:szCs w:val="22"/>
                <w:lang w:val="en-US"/>
              </w:rPr>
              <w:t>Series starting from</w:t>
            </w:r>
          </w:p>
          <w:p w14:paraId="205149D4" w14:textId="0EB02740" w:rsidR="00930B0F" w:rsidRPr="00930B0F" w:rsidRDefault="00930B0F" w:rsidP="00930B0F">
            <w:pPr>
              <w:spacing w:before="0"/>
              <w:jc w:val="center"/>
              <w:rPr>
                <w:sz w:val="22"/>
                <w:szCs w:val="22"/>
                <w:lang w:val="en-US"/>
              </w:rPr>
            </w:pPr>
            <w:r w:rsidRPr="00930B0F">
              <w:rPr>
                <w:sz w:val="22"/>
                <w:szCs w:val="22"/>
                <w:lang w:val="en-US"/>
              </w:rPr>
              <w:t>30 March 2023</w:t>
            </w:r>
            <w:r w:rsidRPr="00930B0F">
              <w:rPr>
                <w:sz w:val="22"/>
                <w:szCs w:val="22"/>
                <w:lang w:val="en-US"/>
              </w:rPr>
              <w:br/>
              <w:t>(13h30-15h00, Geneva time)</w:t>
            </w:r>
          </w:p>
        </w:tc>
        <w:tc>
          <w:tcPr>
            <w:tcW w:w="1549" w:type="dxa"/>
            <w:vAlign w:val="center"/>
          </w:tcPr>
          <w:p w14:paraId="698A007C" w14:textId="77777777" w:rsidR="00930B0F" w:rsidRPr="00930B0F" w:rsidRDefault="00930B0F" w:rsidP="00930B0F">
            <w:pPr>
              <w:spacing w:before="0"/>
              <w:jc w:val="center"/>
              <w:rPr>
                <w:rFonts w:eastAsiaTheme="minorEastAsia"/>
                <w:sz w:val="22"/>
                <w:szCs w:val="22"/>
                <w:lang w:eastAsia="ja-JP"/>
              </w:rPr>
            </w:pPr>
            <w:proofErr w:type="spellStart"/>
            <w:r w:rsidRPr="00930B0F">
              <w:rPr>
                <w:rFonts w:eastAsiaTheme="minorEastAsia"/>
                <w:sz w:val="22"/>
                <w:szCs w:val="22"/>
                <w:lang w:val="en-US" w:eastAsia="zh-CN"/>
              </w:rPr>
              <w:t>E-meetings</w:t>
            </w:r>
            <w:proofErr w:type="spellEnd"/>
          </w:p>
        </w:tc>
      </w:tr>
      <w:tr w:rsidR="00930B0F" w:rsidRPr="00930B0F" w14:paraId="21BA61B8" w14:textId="77777777" w:rsidTr="00930B0F">
        <w:tc>
          <w:tcPr>
            <w:tcW w:w="1129" w:type="dxa"/>
            <w:vAlign w:val="center"/>
          </w:tcPr>
          <w:p w14:paraId="5064DD78"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489119F0"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019CE1C2" w14:textId="77777777" w:rsidR="00930B0F" w:rsidRPr="00930B0F" w:rsidRDefault="00930B0F" w:rsidP="00930B0F">
            <w:pPr>
              <w:spacing w:before="0" w:line="259" w:lineRule="auto"/>
              <w:jc w:val="center"/>
              <w:rPr>
                <w:sz w:val="22"/>
                <w:szCs w:val="22"/>
              </w:rPr>
            </w:pPr>
            <w:r w:rsidRPr="00930B0F">
              <w:rPr>
                <w:sz w:val="22"/>
                <w:szCs w:val="22"/>
              </w:rPr>
              <w:t>6 April 2023</w:t>
            </w:r>
          </w:p>
          <w:p w14:paraId="7A8D9395" w14:textId="77777777"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2463BF9B"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930B0F" w:rsidRPr="00930B0F" w14:paraId="03FF9BFB" w14:textId="77777777" w:rsidTr="00930B0F">
        <w:tc>
          <w:tcPr>
            <w:tcW w:w="1129" w:type="dxa"/>
            <w:vAlign w:val="center"/>
          </w:tcPr>
          <w:p w14:paraId="2394216A"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04D2B7DA"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22E3DF98" w14:textId="77777777" w:rsidR="00930B0F" w:rsidRPr="00930B0F" w:rsidRDefault="00930B0F" w:rsidP="00930B0F">
            <w:pPr>
              <w:spacing w:before="0" w:line="259" w:lineRule="auto"/>
              <w:jc w:val="center"/>
              <w:rPr>
                <w:sz w:val="22"/>
                <w:szCs w:val="22"/>
              </w:rPr>
            </w:pPr>
            <w:r w:rsidRPr="00930B0F">
              <w:rPr>
                <w:sz w:val="22"/>
                <w:szCs w:val="22"/>
              </w:rPr>
              <w:t>4 May 2023</w:t>
            </w:r>
          </w:p>
          <w:p w14:paraId="1B0582F1" w14:textId="77777777" w:rsidR="00930B0F" w:rsidRPr="00930B0F" w:rsidRDefault="00930B0F" w:rsidP="00930B0F">
            <w:pPr>
              <w:spacing w:before="0"/>
              <w:jc w:val="center"/>
              <w:rPr>
                <w:rFonts w:eastAsiaTheme="minorEastAsia"/>
                <w:sz w:val="22"/>
                <w:szCs w:val="22"/>
                <w:lang w:eastAsia="ja-JP"/>
              </w:rPr>
            </w:pPr>
            <w:r w:rsidRPr="00930B0F">
              <w:rPr>
                <w:sz w:val="22"/>
                <w:szCs w:val="22"/>
              </w:rPr>
              <w:t>(12h00-13h00, Geneva time)</w:t>
            </w:r>
            <w:r w:rsidRPr="00930B0F">
              <w:rPr>
                <w:sz w:val="22"/>
                <w:szCs w:val="22"/>
              </w:rPr>
              <w:br/>
              <w:t>(this earlier time is intended to deconflict with TSAG RG</w:t>
            </w:r>
            <w:r w:rsidRPr="00930B0F">
              <w:rPr>
                <w:sz w:val="22"/>
                <w:szCs w:val="22"/>
              </w:rPr>
              <w:noBreakHyphen/>
              <w:t>WTSA)</w:t>
            </w:r>
          </w:p>
        </w:tc>
        <w:tc>
          <w:tcPr>
            <w:tcW w:w="1549" w:type="dxa"/>
            <w:vAlign w:val="center"/>
          </w:tcPr>
          <w:p w14:paraId="3D7D1E49"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930B0F" w:rsidRPr="00930B0F" w14:paraId="0D9E6162" w14:textId="77777777" w:rsidTr="00930B0F">
        <w:tc>
          <w:tcPr>
            <w:tcW w:w="1129" w:type="dxa"/>
            <w:vAlign w:val="center"/>
          </w:tcPr>
          <w:p w14:paraId="3581CCE4"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4F9E277C"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015DA607" w14:textId="77777777" w:rsidR="00930B0F" w:rsidRPr="00930B0F" w:rsidRDefault="00930B0F" w:rsidP="00930B0F">
            <w:pPr>
              <w:spacing w:before="0" w:line="259" w:lineRule="auto"/>
              <w:jc w:val="center"/>
              <w:rPr>
                <w:sz w:val="22"/>
                <w:szCs w:val="22"/>
              </w:rPr>
            </w:pPr>
            <w:r w:rsidRPr="00930B0F">
              <w:rPr>
                <w:sz w:val="22"/>
                <w:szCs w:val="22"/>
              </w:rPr>
              <w:t>1 June 2023</w:t>
            </w:r>
          </w:p>
          <w:p w14:paraId="00B71631" w14:textId="77777777"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0ADAF965"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930B0F" w:rsidRPr="00930B0F" w14:paraId="7C5B5BC5" w14:textId="77777777" w:rsidTr="00930B0F">
        <w:tc>
          <w:tcPr>
            <w:tcW w:w="1129" w:type="dxa"/>
            <w:vAlign w:val="center"/>
          </w:tcPr>
          <w:p w14:paraId="7973AC05"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eastAsia="zh-CN"/>
              </w:rPr>
              <w:t>5/2</w:t>
            </w:r>
          </w:p>
        </w:tc>
        <w:tc>
          <w:tcPr>
            <w:tcW w:w="4111" w:type="dxa"/>
            <w:vAlign w:val="center"/>
          </w:tcPr>
          <w:p w14:paraId="659B22EA" w14:textId="77777777" w:rsidR="00930B0F" w:rsidRPr="00930B0F" w:rsidRDefault="00930B0F" w:rsidP="00930B0F">
            <w:pPr>
              <w:spacing w:before="0"/>
              <w:rPr>
                <w:sz w:val="22"/>
                <w:szCs w:val="22"/>
                <w:lang w:val="en-US"/>
              </w:rPr>
            </w:pPr>
            <w:r w:rsidRPr="00930B0F">
              <w:rPr>
                <w:sz w:val="22"/>
                <w:szCs w:val="22"/>
                <w:lang w:val="en-US"/>
              </w:rPr>
              <w:t>Processing current work items under Q5</w:t>
            </w:r>
          </w:p>
        </w:tc>
        <w:tc>
          <w:tcPr>
            <w:tcW w:w="2977" w:type="dxa"/>
            <w:vAlign w:val="center"/>
          </w:tcPr>
          <w:p w14:paraId="0B9768D1" w14:textId="77777777" w:rsidR="00930B0F" w:rsidRPr="00930B0F" w:rsidRDefault="00930B0F" w:rsidP="00930B0F">
            <w:pPr>
              <w:spacing w:before="0"/>
              <w:jc w:val="center"/>
              <w:rPr>
                <w:sz w:val="22"/>
                <w:szCs w:val="22"/>
                <w:lang w:val="en-US"/>
              </w:rPr>
            </w:pPr>
            <w:r w:rsidRPr="00930B0F">
              <w:rPr>
                <w:sz w:val="22"/>
                <w:szCs w:val="22"/>
                <w:lang w:val="en-US"/>
              </w:rPr>
              <w:t>8 June 2023</w:t>
            </w:r>
            <w:r w:rsidRPr="00930B0F">
              <w:rPr>
                <w:sz w:val="22"/>
                <w:szCs w:val="22"/>
                <w:lang w:val="en-US"/>
              </w:rPr>
              <w:br/>
              <w:t>(09h00-12h00, Geneva time)</w:t>
            </w:r>
          </w:p>
        </w:tc>
        <w:tc>
          <w:tcPr>
            <w:tcW w:w="1549" w:type="dxa"/>
            <w:vAlign w:val="center"/>
          </w:tcPr>
          <w:p w14:paraId="4A9CCC6D" w14:textId="77777777" w:rsidR="00930B0F" w:rsidRPr="00930B0F" w:rsidRDefault="00930B0F" w:rsidP="00930B0F">
            <w:pPr>
              <w:spacing w:before="0"/>
              <w:jc w:val="center"/>
              <w:rPr>
                <w:rFonts w:eastAsiaTheme="minorEastAsia"/>
                <w:sz w:val="22"/>
                <w:szCs w:val="22"/>
                <w:lang w:eastAsia="ja-JP"/>
              </w:rPr>
            </w:pPr>
            <w:r w:rsidRPr="00930B0F">
              <w:rPr>
                <w:rFonts w:eastAsia="Times New Roman"/>
                <w:sz w:val="22"/>
                <w:szCs w:val="22"/>
                <w:lang w:val="en-US" w:eastAsia="zh-CN"/>
              </w:rPr>
              <w:t>E-meeting</w:t>
            </w:r>
          </w:p>
        </w:tc>
      </w:tr>
      <w:tr w:rsidR="00930B0F" w:rsidRPr="00930B0F" w14:paraId="667C054B" w14:textId="77777777" w:rsidTr="00930B0F">
        <w:tc>
          <w:tcPr>
            <w:tcW w:w="1129" w:type="dxa"/>
            <w:vAlign w:val="center"/>
          </w:tcPr>
          <w:p w14:paraId="57DC7D2A"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eastAsia="zh-CN"/>
              </w:rPr>
              <w:t>6/2</w:t>
            </w:r>
          </w:p>
        </w:tc>
        <w:tc>
          <w:tcPr>
            <w:tcW w:w="4111" w:type="dxa"/>
            <w:vAlign w:val="center"/>
          </w:tcPr>
          <w:p w14:paraId="40BAA3FA" w14:textId="77777777" w:rsidR="00930B0F" w:rsidRPr="00930B0F" w:rsidRDefault="00930B0F" w:rsidP="00930B0F">
            <w:pPr>
              <w:spacing w:before="0"/>
              <w:rPr>
                <w:sz w:val="22"/>
                <w:szCs w:val="22"/>
                <w:lang w:val="en-US"/>
              </w:rPr>
            </w:pPr>
            <w:r w:rsidRPr="00930B0F">
              <w:rPr>
                <w:sz w:val="22"/>
                <w:szCs w:val="22"/>
                <w:lang w:val="en-US"/>
              </w:rPr>
              <w:t>Processing current work items under Q6</w:t>
            </w:r>
          </w:p>
        </w:tc>
        <w:tc>
          <w:tcPr>
            <w:tcW w:w="2977" w:type="dxa"/>
            <w:vAlign w:val="center"/>
          </w:tcPr>
          <w:p w14:paraId="533180FD" w14:textId="77777777" w:rsidR="00930B0F" w:rsidRPr="00930B0F" w:rsidRDefault="00930B0F" w:rsidP="00930B0F">
            <w:pPr>
              <w:spacing w:before="0"/>
              <w:jc w:val="center"/>
              <w:rPr>
                <w:sz w:val="22"/>
                <w:szCs w:val="22"/>
                <w:lang w:val="en-US"/>
              </w:rPr>
            </w:pPr>
            <w:r w:rsidRPr="00930B0F">
              <w:rPr>
                <w:sz w:val="22"/>
                <w:szCs w:val="22"/>
                <w:lang w:val="en-US"/>
              </w:rPr>
              <w:t>15 June 2023</w:t>
            </w:r>
            <w:r w:rsidRPr="00930B0F">
              <w:rPr>
                <w:sz w:val="22"/>
                <w:szCs w:val="22"/>
                <w:lang w:val="en-US"/>
              </w:rPr>
              <w:br/>
              <w:t>(09h00-12h00, Geneva time)</w:t>
            </w:r>
          </w:p>
        </w:tc>
        <w:tc>
          <w:tcPr>
            <w:tcW w:w="1549" w:type="dxa"/>
            <w:vAlign w:val="center"/>
          </w:tcPr>
          <w:p w14:paraId="2D2E5B94" w14:textId="77777777" w:rsidR="00930B0F" w:rsidRPr="00930B0F" w:rsidRDefault="00930B0F" w:rsidP="00930B0F">
            <w:pPr>
              <w:spacing w:before="0"/>
              <w:jc w:val="center"/>
              <w:rPr>
                <w:rFonts w:eastAsiaTheme="minorEastAsia"/>
                <w:sz w:val="22"/>
                <w:szCs w:val="22"/>
                <w:lang w:eastAsia="ja-JP"/>
              </w:rPr>
            </w:pPr>
            <w:r w:rsidRPr="00930B0F">
              <w:rPr>
                <w:rFonts w:eastAsia="Times New Roman"/>
                <w:sz w:val="22"/>
                <w:szCs w:val="22"/>
                <w:lang w:val="en-US" w:eastAsia="zh-CN"/>
              </w:rPr>
              <w:t>E-meeting</w:t>
            </w:r>
          </w:p>
        </w:tc>
      </w:tr>
      <w:tr w:rsidR="00932D30" w:rsidRPr="00930B0F" w14:paraId="6894DBF1" w14:textId="77777777" w:rsidTr="00930B0F">
        <w:tc>
          <w:tcPr>
            <w:tcW w:w="1129" w:type="dxa"/>
            <w:vAlign w:val="center"/>
          </w:tcPr>
          <w:p w14:paraId="4617FACC" w14:textId="27598E19" w:rsidR="00932D30" w:rsidRPr="00930B0F" w:rsidRDefault="00932D30" w:rsidP="00930B0F">
            <w:pPr>
              <w:spacing w:before="0"/>
              <w:jc w:val="center"/>
              <w:rPr>
                <w:rFonts w:eastAsiaTheme="minorEastAsia"/>
                <w:sz w:val="22"/>
                <w:szCs w:val="22"/>
                <w:lang w:eastAsia="ja-JP"/>
              </w:rPr>
            </w:pPr>
            <w:r w:rsidRPr="00930B0F">
              <w:rPr>
                <w:sz w:val="22"/>
                <w:szCs w:val="22"/>
                <w:lang w:val="en-US"/>
              </w:rPr>
              <w:t>1/2</w:t>
            </w:r>
          </w:p>
        </w:tc>
        <w:tc>
          <w:tcPr>
            <w:tcW w:w="4111" w:type="dxa"/>
            <w:vAlign w:val="center"/>
          </w:tcPr>
          <w:p w14:paraId="20FD3316" w14:textId="285D8D94" w:rsidR="00932D30" w:rsidRPr="00930B0F" w:rsidRDefault="00932D30" w:rsidP="00930B0F">
            <w:pPr>
              <w:spacing w:before="0"/>
              <w:rPr>
                <w:rFonts w:eastAsiaTheme="minorEastAsia"/>
                <w:sz w:val="22"/>
                <w:szCs w:val="22"/>
                <w:lang w:eastAsia="ja-JP"/>
              </w:rPr>
            </w:pPr>
            <w:r w:rsidRPr="00930B0F">
              <w:rPr>
                <w:sz w:val="22"/>
                <w:szCs w:val="22"/>
                <w:lang w:val="en-US"/>
              </w:rPr>
              <w:t>Continue ongoing Q1/2 work, with priority focus on the calls for contribution highlighted in the Q1 meeting report.</w:t>
            </w:r>
          </w:p>
        </w:tc>
        <w:tc>
          <w:tcPr>
            <w:tcW w:w="2977" w:type="dxa"/>
            <w:vAlign w:val="center"/>
          </w:tcPr>
          <w:p w14:paraId="2C9D97B4" w14:textId="61901602" w:rsidR="00932D30" w:rsidRPr="00930B0F" w:rsidRDefault="00932D30" w:rsidP="00930B0F">
            <w:pPr>
              <w:spacing w:before="0"/>
              <w:jc w:val="center"/>
              <w:rPr>
                <w:rFonts w:eastAsiaTheme="minorEastAsia"/>
                <w:sz w:val="22"/>
                <w:szCs w:val="22"/>
                <w:lang w:eastAsia="ja-JP"/>
              </w:rPr>
            </w:pPr>
            <w:r w:rsidRPr="00930B0F">
              <w:rPr>
                <w:sz w:val="22"/>
                <w:szCs w:val="22"/>
                <w:lang w:val="en-US"/>
              </w:rPr>
              <w:t>5-7 July 2023</w:t>
            </w:r>
          </w:p>
        </w:tc>
        <w:tc>
          <w:tcPr>
            <w:tcW w:w="1549" w:type="dxa"/>
            <w:vAlign w:val="center"/>
          </w:tcPr>
          <w:p w14:paraId="34D19D86" w14:textId="1D3565D9" w:rsidR="00932D30" w:rsidRPr="00930B0F" w:rsidRDefault="00932D30" w:rsidP="00930B0F">
            <w:pPr>
              <w:spacing w:before="0"/>
              <w:jc w:val="center"/>
              <w:rPr>
                <w:rFonts w:eastAsiaTheme="minorEastAsia"/>
                <w:sz w:val="22"/>
                <w:szCs w:val="22"/>
                <w:lang w:eastAsia="ja-JP"/>
              </w:rPr>
            </w:pPr>
            <w:r w:rsidRPr="00930B0F">
              <w:rPr>
                <w:sz w:val="22"/>
                <w:szCs w:val="22"/>
                <w:lang w:val="en-US"/>
              </w:rPr>
              <w:t>E-meeting</w:t>
            </w:r>
          </w:p>
        </w:tc>
      </w:tr>
      <w:tr w:rsidR="00932D30" w:rsidRPr="00930B0F" w14:paraId="095339AB" w14:textId="77777777" w:rsidTr="00930B0F">
        <w:tc>
          <w:tcPr>
            <w:tcW w:w="1129" w:type="dxa"/>
            <w:vAlign w:val="center"/>
          </w:tcPr>
          <w:p w14:paraId="03709991" w14:textId="31AD2050" w:rsidR="00932D30" w:rsidRPr="00930B0F" w:rsidRDefault="00932D30" w:rsidP="00930B0F">
            <w:pPr>
              <w:spacing w:before="0"/>
              <w:jc w:val="center"/>
              <w:rPr>
                <w:rFonts w:eastAsiaTheme="minorEastAsia"/>
                <w:sz w:val="22"/>
                <w:szCs w:val="22"/>
                <w:lang w:eastAsia="ja-JP"/>
              </w:rPr>
            </w:pPr>
            <w:r w:rsidRPr="00930B0F">
              <w:rPr>
                <w:sz w:val="22"/>
                <w:szCs w:val="22"/>
                <w:lang w:val="en-US"/>
              </w:rPr>
              <w:t>2/2</w:t>
            </w:r>
          </w:p>
        </w:tc>
        <w:tc>
          <w:tcPr>
            <w:tcW w:w="4111" w:type="dxa"/>
            <w:vAlign w:val="center"/>
          </w:tcPr>
          <w:p w14:paraId="11C00B66" w14:textId="64172CD0" w:rsidR="00932D30" w:rsidRPr="00930B0F" w:rsidRDefault="00932D30" w:rsidP="00930B0F">
            <w:pPr>
              <w:spacing w:before="0"/>
              <w:rPr>
                <w:rFonts w:eastAsiaTheme="minorEastAsia"/>
                <w:sz w:val="22"/>
                <w:szCs w:val="22"/>
                <w:lang w:eastAsia="ja-JP"/>
              </w:rPr>
            </w:pPr>
            <w:r w:rsidRPr="00930B0F">
              <w:rPr>
                <w:sz w:val="22"/>
                <w:szCs w:val="22"/>
                <w:lang w:val="en-US"/>
              </w:rPr>
              <w:t>Progress Q2/2 work items based on contributions.</w:t>
            </w:r>
          </w:p>
        </w:tc>
        <w:tc>
          <w:tcPr>
            <w:tcW w:w="2977" w:type="dxa"/>
            <w:vAlign w:val="center"/>
          </w:tcPr>
          <w:p w14:paraId="0F81F29E" w14:textId="2CBEDEF0" w:rsidR="00932D30" w:rsidRPr="00930B0F" w:rsidRDefault="00932D30" w:rsidP="00930B0F">
            <w:pPr>
              <w:spacing w:before="0"/>
              <w:jc w:val="center"/>
              <w:rPr>
                <w:rFonts w:eastAsiaTheme="minorEastAsia"/>
                <w:sz w:val="22"/>
                <w:szCs w:val="22"/>
                <w:lang w:eastAsia="ja-JP"/>
              </w:rPr>
            </w:pPr>
            <w:r w:rsidRPr="00930B0F">
              <w:rPr>
                <w:sz w:val="22"/>
                <w:szCs w:val="22"/>
                <w:lang w:val="en-US"/>
              </w:rPr>
              <w:t>5-7 July 2023 (with Q1/2)</w:t>
            </w:r>
          </w:p>
        </w:tc>
        <w:tc>
          <w:tcPr>
            <w:tcW w:w="1549" w:type="dxa"/>
            <w:vAlign w:val="center"/>
          </w:tcPr>
          <w:p w14:paraId="07455179" w14:textId="61885336" w:rsidR="00932D30" w:rsidRPr="00930B0F" w:rsidRDefault="00932D30" w:rsidP="00930B0F">
            <w:pPr>
              <w:spacing w:before="0"/>
              <w:jc w:val="center"/>
              <w:rPr>
                <w:rFonts w:eastAsiaTheme="minorEastAsia"/>
                <w:sz w:val="22"/>
                <w:szCs w:val="22"/>
                <w:lang w:eastAsia="ja-JP"/>
              </w:rPr>
            </w:pPr>
            <w:r w:rsidRPr="00930B0F">
              <w:rPr>
                <w:sz w:val="22"/>
                <w:szCs w:val="22"/>
                <w:lang w:val="en-US"/>
              </w:rPr>
              <w:t>E-meeting</w:t>
            </w:r>
          </w:p>
        </w:tc>
      </w:tr>
      <w:tr w:rsidR="00930B0F" w:rsidRPr="00930B0F" w14:paraId="3B826EED" w14:textId="77777777" w:rsidTr="00930B0F">
        <w:tc>
          <w:tcPr>
            <w:tcW w:w="1129" w:type="dxa"/>
            <w:vAlign w:val="center"/>
          </w:tcPr>
          <w:p w14:paraId="77CAFCDC"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41536A46"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3820DE11" w14:textId="77777777" w:rsidR="00930B0F" w:rsidRPr="00930B0F" w:rsidRDefault="00930B0F" w:rsidP="00930B0F">
            <w:pPr>
              <w:spacing w:before="0" w:line="259" w:lineRule="auto"/>
              <w:jc w:val="center"/>
              <w:rPr>
                <w:sz w:val="22"/>
                <w:szCs w:val="22"/>
              </w:rPr>
            </w:pPr>
            <w:r w:rsidRPr="00930B0F">
              <w:rPr>
                <w:sz w:val="22"/>
                <w:szCs w:val="22"/>
              </w:rPr>
              <w:t>6 July 2023 (TBC)</w:t>
            </w:r>
          </w:p>
          <w:p w14:paraId="5FF3F576" w14:textId="77777777"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2D1C8E0E"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930B0F" w:rsidRPr="00930B0F" w14:paraId="2645F87E" w14:textId="77777777" w:rsidTr="00930B0F">
        <w:tc>
          <w:tcPr>
            <w:tcW w:w="1129" w:type="dxa"/>
            <w:vAlign w:val="center"/>
          </w:tcPr>
          <w:p w14:paraId="2E2FC038"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rPr>
              <w:t>3/2</w:t>
            </w:r>
          </w:p>
        </w:tc>
        <w:tc>
          <w:tcPr>
            <w:tcW w:w="4111" w:type="dxa"/>
            <w:vAlign w:val="center"/>
          </w:tcPr>
          <w:p w14:paraId="78EDE5D4" w14:textId="77777777" w:rsidR="00930B0F" w:rsidRPr="00930B0F" w:rsidRDefault="00930B0F" w:rsidP="00930B0F">
            <w:pPr>
              <w:spacing w:before="0"/>
              <w:rPr>
                <w:rFonts w:eastAsiaTheme="minorEastAsia"/>
                <w:sz w:val="22"/>
                <w:szCs w:val="22"/>
                <w:lang w:eastAsia="ja-JP"/>
              </w:rPr>
            </w:pPr>
            <w:r w:rsidRPr="00930B0F">
              <w:rPr>
                <w:sz w:val="22"/>
                <w:szCs w:val="22"/>
                <w:lang w:val="en-US"/>
              </w:rPr>
              <w:t>Progress Q3/2 work items, particularly as highlighted in the Q3 report.</w:t>
            </w:r>
          </w:p>
        </w:tc>
        <w:tc>
          <w:tcPr>
            <w:tcW w:w="2977" w:type="dxa"/>
            <w:vAlign w:val="center"/>
          </w:tcPr>
          <w:p w14:paraId="5996ECC7" w14:textId="77777777" w:rsidR="00930B0F" w:rsidRPr="00930B0F" w:rsidRDefault="00930B0F" w:rsidP="00930B0F">
            <w:pPr>
              <w:spacing w:before="0"/>
              <w:jc w:val="center"/>
              <w:rPr>
                <w:sz w:val="22"/>
                <w:szCs w:val="22"/>
                <w:lang w:val="en-US"/>
              </w:rPr>
            </w:pPr>
            <w:r w:rsidRPr="00930B0F">
              <w:rPr>
                <w:sz w:val="22"/>
                <w:szCs w:val="22"/>
                <w:lang w:val="en-US"/>
              </w:rPr>
              <w:t>24-25 July 2023</w:t>
            </w:r>
          </w:p>
        </w:tc>
        <w:tc>
          <w:tcPr>
            <w:tcW w:w="1549" w:type="dxa"/>
            <w:vAlign w:val="center"/>
          </w:tcPr>
          <w:p w14:paraId="0E066464"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rPr>
              <w:t>E-meeting</w:t>
            </w:r>
          </w:p>
        </w:tc>
      </w:tr>
      <w:tr w:rsidR="00930B0F" w:rsidRPr="00930B0F" w14:paraId="66AB4BD7" w14:textId="77777777" w:rsidTr="00930B0F">
        <w:tc>
          <w:tcPr>
            <w:tcW w:w="1129" w:type="dxa"/>
            <w:vAlign w:val="center"/>
          </w:tcPr>
          <w:p w14:paraId="655ABB09"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rPr>
              <w:t>3/2</w:t>
            </w:r>
          </w:p>
        </w:tc>
        <w:tc>
          <w:tcPr>
            <w:tcW w:w="4111" w:type="dxa"/>
            <w:vAlign w:val="center"/>
          </w:tcPr>
          <w:p w14:paraId="64C62A20" w14:textId="77777777" w:rsidR="00930B0F" w:rsidRPr="00930B0F" w:rsidRDefault="00930B0F" w:rsidP="00930B0F">
            <w:pPr>
              <w:tabs>
                <w:tab w:val="clear" w:pos="794"/>
                <w:tab w:val="clear" w:pos="1191"/>
                <w:tab w:val="clear" w:pos="1588"/>
                <w:tab w:val="clear" w:pos="1985"/>
              </w:tabs>
              <w:overflowPunct/>
              <w:autoSpaceDE/>
              <w:autoSpaceDN/>
              <w:adjustRightInd/>
              <w:spacing w:before="0"/>
              <w:textAlignment w:val="auto"/>
              <w:rPr>
                <w:rFonts w:eastAsiaTheme="minorEastAsia"/>
                <w:sz w:val="22"/>
                <w:szCs w:val="22"/>
                <w:lang w:eastAsia="ja-JP"/>
              </w:rPr>
            </w:pPr>
            <w:r w:rsidRPr="00930B0F">
              <w:rPr>
                <w:sz w:val="22"/>
                <w:szCs w:val="22"/>
                <w:lang w:val="en-US"/>
              </w:rPr>
              <w:t xml:space="preserve">Editorial meeting for </w:t>
            </w:r>
            <w:proofErr w:type="spellStart"/>
            <w:r w:rsidRPr="00930B0F">
              <w:rPr>
                <w:sz w:val="22"/>
                <w:szCs w:val="22"/>
                <w:lang w:val="en-US"/>
              </w:rPr>
              <w:t>E.dit</w:t>
            </w:r>
            <w:proofErr w:type="spellEnd"/>
            <w:r w:rsidRPr="00930B0F">
              <w:rPr>
                <w:sz w:val="22"/>
                <w:szCs w:val="22"/>
                <w:lang w:val="en-US"/>
              </w:rPr>
              <w:t>: Deemed impermissible traffic (</w:t>
            </w:r>
            <w:hyperlink r:id="rId168" w:history="1">
              <w:r w:rsidRPr="00930B0F">
                <w:rPr>
                  <w:rStyle w:val="Hyperlink"/>
                  <w:sz w:val="22"/>
                  <w:szCs w:val="22"/>
                  <w:lang w:val="en-US"/>
                </w:rPr>
                <w:t>SG2-TD199/PLEN</w:t>
              </w:r>
            </w:hyperlink>
            <w:r w:rsidRPr="00930B0F">
              <w:rPr>
                <w:sz w:val="22"/>
                <w:szCs w:val="22"/>
                <w:lang w:val="en-US"/>
              </w:rPr>
              <w:t>)</w:t>
            </w:r>
          </w:p>
        </w:tc>
        <w:tc>
          <w:tcPr>
            <w:tcW w:w="2977" w:type="dxa"/>
            <w:vAlign w:val="center"/>
          </w:tcPr>
          <w:p w14:paraId="214AF002" w14:textId="77777777" w:rsidR="00930B0F" w:rsidRPr="00930B0F" w:rsidRDefault="00930B0F" w:rsidP="00930B0F">
            <w:pPr>
              <w:spacing w:before="0"/>
              <w:jc w:val="center"/>
              <w:rPr>
                <w:sz w:val="22"/>
                <w:szCs w:val="22"/>
                <w:lang w:val="en-US"/>
              </w:rPr>
            </w:pPr>
            <w:r w:rsidRPr="00930B0F">
              <w:rPr>
                <w:sz w:val="22"/>
                <w:szCs w:val="22"/>
                <w:lang w:val="en-US"/>
              </w:rPr>
              <w:t>24-25 July 2023</w:t>
            </w:r>
          </w:p>
        </w:tc>
        <w:tc>
          <w:tcPr>
            <w:tcW w:w="1549" w:type="dxa"/>
            <w:vAlign w:val="center"/>
          </w:tcPr>
          <w:p w14:paraId="52E64329"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rPr>
              <w:t>E-meeting</w:t>
            </w:r>
          </w:p>
        </w:tc>
      </w:tr>
      <w:tr w:rsidR="00930B0F" w:rsidRPr="00930B0F" w14:paraId="299B1735" w14:textId="77777777" w:rsidTr="00930B0F">
        <w:tc>
          <w:tcPr>
            <w:tcW w:w="1129" w:type="dxa"/>
            <w:vAlign w:val="center"/>
          </w:tcPr>
          <w:p w14:paraId="51D837A1"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6EDAF34D"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60B4CCAD" w14:textId="77777777" w:rsidR="00930B0F" w:rsidRPr="00930B0F" w:rsidRDefault="00930B0F" w:rsidP="00930B0F">
            <w:pPr>
              <w:spacing w:before="0" w:line="259" w:lineRule="auto"/>
              <w:jc w:val="center"/>
              <w:rPr>
                <w:sz w:val="22"/>
                <w:szCs w:val="22"/>
              </w:rPr>
            </w:pPr>
            <w:r w:rsidRPr="00930B0F">
              <w:rPr>
                <w:sz w:val="22"/>
                <w:szCs w:val="22"/>
              </w:rPr>
              <w:t>3 August 2023</w:t>
            </w:r>
          </w:p>
          <w:p w14:paraId="131D04DB" w14:textId="77777777"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5B5010A3"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930B0F" w:rsidRPr="00930B0F" w14:paraId="1DBF955C" w14:textId="77777777" w:rsidTr="00930B0F">
        <w:tc>
          <w:tcPr>
            <w:tcW w:w="1129" w:type="dxa"/>
            <w:vAlign w:val="center"/>
          </w:tcPr>
          <w:p w14:paraId="1C8C1E62"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eastAsia="zh-CN"/>
              </w:rPr>
              <w:t>5/2, 6/2, 7/2</w:t>
            </w:r>
          </w:p>
        </w:tc>
        <w:tc>
          <w:tcPr>
            <w:tcW w:w="4111" w:type="dxa"/>
            <w:vAlign w:val="center"/>
          </w:tcPr>
          <w:p w14:paraId="46764601" w14:textId="15972D8E" w:rsidR="00930B0F" w:rsidRPr="00930B0F" w:rsidRDefault="00930B0F" w:rsidP="00930B0F">
            <w:pPr>
              <w:spacing w:before="0"/>
              <w:rPr>
                <w:sz w:val="22"/>
                <w:szCs w:val="22"/>
                <w:lang w:val="en-US"/>
              </w:rPr>
            </w:pPr>
            <w:r w:rsidRPr="00930B0F">
              <w:rPr>
                <w:sz w:val="22"/>
                <w:szCs w:val="22"/>
                <w:lang w:val="en-US"/>
              </w:rPr>
              <w:t>Joint Rapporteur Group meeting:</w:t>
            </w:r>
          </w:p>
          <w:p w14:paraId="42687B3D" w14:textId="77777777" w:rsidR="00930B0F" w:rsidRPr="00930B0F" w:rsidRDefault="00930B0F" w:rsidP="00930B0F">
            <w:pPr>
              <w:spacing w:before="0"/>
              <w:rPr>
                <w:sz w:val="22"/>
                <w:szCs w:val="22"/>
                <w:lang w:val="en-US"/>
              </w:rPr>
            </w:pPr>
            <w:r w:rsidRPr="00930B0F">
              <w:rPr>
                <w:sz w:val="22"/>
                <w:szCs w:val="22"/>
                <w:lang w:val="en-US"/>
              </w:rPr>
              <w:t>Progression of work items for Q5/2, Q6/</w:t>
            </w:r>
            <w:proofErr w:type="gramStart"/>
            <w:r w:rsidRPr="00930B0F">
              <w:rPr>
                <w:sz w:val="22"/>
                <w:szCs w:val="22"/>
                <w:lang w:val="en-US"/>
              </w:rPr>
              <w:t>2</w:t>
            </w:r>
            <w:proofErr w:type="gramEnd"/>
            <w:r w:rsidRPr="00930B0F">
              <w:rPr>
                <w:sz w:val="22"/>
                <w:szCs w:val="22"/>
                <w:lang w:val="en-US"/>
              </w:rPr>
              <w:t xml:space="preserve"> and Q7/2.</w:t>
            </w:r>
          </w:p>
        </w:tc>
        <w:tc>
          <w:tcPr>
            <w:tcW w:w="2977" w:type="dxa"/>
            <w:vAlign w:val="center"/>
          </w:tcPr>
          <w:p w14:paraId="3D4CBC0F" w14:textId="63BB64FE" w:rsidR="00930B0F" w:rsidRPr="00930B0F" w:rsidRDefault="00930B0F" w:rsidP="00930B0F">
            <w:pPr>
              <w:spacing w:before="0"/>
              <w:jc w:val="center"/>
              <w:rPr>
                <w:sz w:val="22"/>
                <w:szCs w:val="22"/>
                <w:lang w:val="en-US"/>
              </w:rPr>
            </w:pPr>
            <w:r w:rsidRPr="00930B0F">
              <w:rPr>
                <w:sz w:val="22"/>
                <w:szCs w:val="22"/>
                <w:lang w:val="en-US"/>
              </w:rPr>
              <w:t>23-25 August 2023</w:t>
            </w:r>
          </w:p>
          <w:p w14:paraId="43D770AD" w14:textId="77777777" w:rsidR="00930B0F" w:rsidRPr="00930B0F" w:rsidRDefault="00930B0F" w:rsidP="00930B0F">
            <w:pPr>
              <w:spacing w:before="0"/>
              <w:jc w:val="center"/>
              <w:rPr>
                <w:sz w:val="22"/>
                <w:szCs w:val="22"/>
                <w:lang w:val="en-US"/>
              </w:rPr>
            </w:pPr>
            <w:r w:rsidRPr="00930B0F">
              <w:rPr>
                <w:sz w:val="22"/>
                <w:szCs w:val="22"/>
                <w:lang w:val="en-US"/>
              </w:rPr>
              <w:t>(08h30-12h30, Geneva time)</w:t>
            </w:r>
          </w:p>
        </w:tc>
        <w:tc>
          <w:tcPr>
            <w:tcW w:w="1549" w:type="dxa"/>
            <w:vAlign w:val="center"/>
          </w:tcPr>
          <w:p w14:paraId="3B0A85E6" w14:textId="77777777" w:rsidR="00930B0F" w:rsidRPr="00930B0F" w:rsidRDefault="00930B0F" w:rsidP="00930B0F">
            <w:pPr>
              <w:spacing w:before="0"/>
              <w:jc w:val="center"/>
              <w:rPr>
                <w:rFonts w:eastAsiaTheme="minorEastAsia"/>
                <w:sz w:val="22"/>
                <w:szCs w:val="22"/>
                <w:lang w:eastAsia="ja-JP"/>
              </w:rPr>
            </w:pPr>
            <w:r w:rsidRPr="00930B0F">
              <w:rPr>
                <w:sz w:val="22"/>
                <w:szCs w:val="22"/>
                <w:lang w:val="en-US" w:eastAsia="zh-CN"/>
              </w:rPr>
              <w:t>E-meeting</w:t>
            </w:r>
          </w:p>
        </w:tc>
      </w:tr>
      <w:tr w:rsidR="00932D30" w:rsidRPr="00930B0F" w14:paraId="752E7C28" w14:textId="77777777" w:rsidTr="00930B0F">
        <w:tc>
          <w:tcPr>
            <w:tcW w:w="1129" w:type="dxa"/>
            <w:vAlign w:val="center"/>
          </w:tcPr>
          <w:p w14:paraId="63F24595" w14:textId="59BD6A20" w:rsidR="00932D30" w:rsidRPr="00930B0F" w:rsidRDefault="00932D30" w:rsidP="00930B0F">
            <w:pPr>
              <w:spacing w:before="0"/>
              <w:jc w:val="center"/>
              <w:rPr>
                <w:rFonts w:eastAsiaTheme="minorEastAsia"/>
                <w:sz w:val="22"/>
                <w:szCs w:val="22"/>
                <w:lang w:eastAsia="ja-JP"/>
              </w:rPr>
            </w:pPr>
            <w:r w:rsidRPr="00930B0F">
              <w:rPr>
                <w:sz w:val="22"/>
                <w:szCs w:val="22"/>
                <w:lang w:val="en-US"/>
              </w:rPr>
              <w:t>1/1</w:t>
            </w:r>
          </w:p>
        </w:tc>
        <w:tc>
          <w:tcPr>
            <w:tcW w:w="4111" w:type="dxa"/>
            <w:vAlign w:val="center"/>
          </w:tcPr>
          <w:p w14:paraId="60644CE7" w14:textId="0D6805D6" w:rsidR="00932D30" w:rsidRPr="00930B0F" w:rsidRDefault="00932D30" w:rsidP="00930B0F">
            <w:pPr>
              <w:spacing w:before="0"/>
              <w:rPr>
                <w:rFonts w:eastAsiaTheme="minorEastAsia"/>
                <w:sz w:val="22"/>
                <w:szCs w:val="22"/>
                <w:lang w:eastAsia="ja-JP"/>
              </w:rPr>
            </w:pPr>
            <w:r w:rsidRPr="00930B0F">
              <w:rPr>
                <w:sz w:val="22"/>
                <w:szCs w:val="22"/>
                <w:lang w:val="en-US"/>
              </w:rPr>
              <w:t>Progress Q1/2 work items based on contributions.</w:t>
            </w:r>
          </w:p>
        </w:tc>
        <w:tc>
          <w:tcPr>
            <w:tcW w:w="2977" w:type="dxa"/>
            <w:vAlign w:val="center"/>
          </w:tcPr>
          <w:p w14:paraId="02E729B7" w14:textId="7F32A656" w:rsidR="00932D30" w:rsidRPr="00930B0F" w:rsidRDefault="00932D30" w:rsidP="00930B0F">
            <w:pPr>
              <w:spacing w:before="0"/>
              <w:jc w:val="center"/>
              <w:rPr>
                <w:sz w:val="22"/>
                <w:szCs w:val="22"/>
                <w:lang w:val="en-US"/>
              </w:rPr>
            </w:pPr>
            <w:r w:rsidRPr="00930B0F">
              <w:rPr>
                <w:sz w:val="22"/>
                <w:szCs w:val="22"/>
                <w:lang w:val="en-US"/>
              </w:rPr>
              <w:t>TBD (September)</w:t>
            </w:r>
          </w:p>
        </w:tc>
        <w:tc>
          <w:tcPr>
            <w:tcW w:w="1549" w:type="dxa"/>
            <w:vAlign w:val="center"/>
          </w:tcPr>
          <w:p w14:paraId="79380541" w14:textId="55242947" w:rsidR="00932D30" w:rsidRPr="00930B0F" w:rsidRDefault="00932D30" w:rsidP="00930B0F">
            <w:pPr>
              <w:spacing w:before="0"/>
              <w:jc w:val="center"/>
              <w:rPr>
                <w:rFonts w:eastAsiaTheme="minorEastAsia"/>
                <w:sz w:val="22"/>
                <w:szCs w:val="22"/>
                <w:lang w:eastAsia="ja-JP"/>
              </w:rPr>
            </w:pPr>
            <w:r w:rsidRPr="00930B0F">
              <w:rPr>
                <w:sz w:val="22"/>
                <w:szCs w:val="22"/>
                <w:lang w:val="en-US"/>
              </w:rPr>
              <w:t>E-meeting</w:t>
            </w:r>
          </w:p>
        </w:tc>
      </w:tr>
      <w:tr w:rsidR="00930B0F" w:rsidRPr="00930B0F" w14:paraId="27D8F6BD" w14:textId="77777777" w:rsidTr="00930B0F">
        <w:tc>
          <w:tcPr>
            <w:tcW w:w="1129" w:type="dxa"/>
            <w:vAlign w:val="center"/>
          </w:tcPr>
          <w:p w14:paraId="730455DA"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085E74CD" w14:textId="77777777"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2AB37F77" w14:textId="77777777" w:rsidR="00930B0F" w:rsidRPr="00930B0F" w:rsidRDefault="00930B0F" w:rsidP="00930B0F">
            <w:pPr>
              <w:spacing w:before="0" w:line="259" w:lineRule="auto"/>
              <w:jc w:val="center"/>
              <w:rPr>
                <w:sz w:val="22"/>
                <w:szCs w:val="22"/>
              </w:rPr>
            </w:pPr>
            <w:r w:rsidRPr="00930B0F">
              <w:rPr>
                <w:sz w:val="22"/>
                <w:szCs w:val="22"/>
              </w:rPr>
              <w:t>7 September 2023</w:t>
            </w:r>
          </w:p>
          <w:p w14:paraId="432DCB67" w14:textId="77777777"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4EE0F9B8" w14:textId="7777777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r w:rsidR="008E6045" w:rsidRPr="00930B0F" w14:paraId="140A7441" w14:textId="77777777" w:rsidTr="00930B0F">
        <w:tc>
          <w:tcPr>
            <w:tcW w:w="1129" w:type="dxa"/>
            <w:vAlign w:val="center"/>
          </w:tcPr>
          <w:p w14:paraId="675AA6E0" w14:textId="2A51ACC6" w:rsidR="008E6045" w:rsidRPr="00930B0F" w:rsidRDefault="008E6045" w:rsidP="00930B0F">
            <w:pPr>
              <w:spacing w:before="0"/>
              <w:jc w:val="center"/>
              <w:rPr>
                <w:rFonts w:eastAsiaTheme="minorEastAsia"/>
                <w:sz w:val="22"/>
                <w:szCs w:val="22"/>
                <w:lang w:eastAsia="ja-JP"/>
              </w:rPr>
            </w:pPr>
            <w:r w:rsidRPr="00930B0F">
              <w:rPr>
                <w:sz w:val="22"/>
                <w:szCs w:val="22"/>
                <w:lang w:val="en-US" w:eastAsia="zh-CN"/>
              </w:rPr>
              <w:t>7/2</w:t>
            </w:r>
          </w:p>
        </w:tc>
        <w:tc>
          <w:tcPr>
            <w:tcW w:w="4111" w:type="dxa"/>
            <w:vAlign w:val="center"/>
          </w:tcPr>
          <w:p w14:paraId="1BC0BE92" w14:textId="2742A99A" w:rsidR="008E6045" w:rsidRPr="00930B0F" w:rsidRDefault="008E6045" w:rsidP="00930B0F">
            <w:pPr>
              <w:spacing w:before="0"/>
              <w:rPr>
                <w:sz w:val="22"/>
                <w:szCs w:val="22"/>
                <w:lang w:val="en-US"/>
              </w:rPr>
            </w:pPr>
            <w:r w:rsidRPr="00930B0F">
              <w:rPr>
                <w:sz w:val="22"/>
                <w:szCs w:val="22"/>
                <w:lang w:val="en-US"/>
              </w:rPr>
              <w:t>Progression on other work items in Q7.</w:t>
            </w:r>
          </w:p>
        </w:tc>
        <w:tc>
          <w:tcPr>
            <w:tcW w:w="2977" w:type="dxa"/>
            <w:vAlign w:val="center"/>
          </w:tcPr>
          <w:p w14:paraId="4C5B9D70" w14:textId="6280DFA6" w:rsidR="008E6045" w:rsidRPr="00930B0F" w:rsidRDefault="008E6045" w:rsidP="00930B0F">
            <w:pPr>
              <w:spacing w:before="0"/>
              <w:jc w:val="center"/>
              <w:rPr>
                <w:sz w:val="22"/>
                <w:szCs w:val="22"/>
                <w:lang w:val="en-US"/>
              </w:rPr>
            </w:pPr>
            <w:r w:rsidRPr="00930B0F">
              <w:rPr>
                <w:sz w:val="22"/>
                <w:szCs w:val="22"/>
                <w:lang w:val="en-US"/>
              </w:rPr>
              <w:t>28th September 2023</w:t>
            </w:r>
            <w:r w:rsidRPr="00930B0F">
              <w:rPr>
                <w:sz w:val="22"/>
                <w:szCs w:val="22"/>
                <w:lang w:val="en-US"/>
              </w:rPr>
              <w:br/>
              <w:t>(</w:t>
            </w:r>
            <w:r w:rsidR="00930B0F" w:rsidRPr="00930B0F">
              <w:rPr>
                <w:sz w:val="22"/>
                <w:szCs w:val="22"/>
                <w:lang w:val="en-US"/>
              </w:rPr>
              <w:t xml:space="preserve">09h00-12h00, </w:t>
            </w:r>
            <w:r w:rsidRPr="00930B0F">
              <w:rPr>
                <w:sz w:val="22"/>
                <w:szCs w:val="22"/>
                <w:lang w:val="en-US"/>
              </w:rPr>
              <w:t>Geneva time)</w:t>
            </w:r>
          </w:p>
        </w:tc>
        <w:tc>
          <w:tcPr>
            <w:tcW w:w="1549" w:type="dxa"/>
            <w:vAlign w:val="center"/>
          </w:tcPr>
          <w:p w14:paraId="71B3A694" w14:textId="6AB5FAE4" w:rsidR="008E6045" w:rsidRPr="00930B0F" w:rsidRDefault="008E6045" w:rsidP="00930B0F">
            <w:pPr>
              <w:spacing w:before="0"/>
              <w:jc w:val="center"/>
              <w:rPr>
                <w:rFonts w:eastAsiaTheme="minorEastAsia"/>
                <w:sz w:val="22"/>
                <w:szCs w:val="22"/>
                <w:lang w:eastAsia="ja-JP"/>
              </w:rPr>
            </w:pPr>
            <w:r w:rsidRPr="00930B0F">
              <w:rPr>
                <w:rFonts w:eastAsiaTheme="minorEastAsia"/>
                <w:sz w:val="22"/>
                <w:szCs w:val="22"/>
                <w:lang w:val="en-US" w:eastAsia="zh-CN"/>
              </w:rPr>
              <w:t>E-meeting</w:t>
            </w:r>
          </w:p>
        </w:tc>
      </w:tr>
      <w:tr w:rsidR="00930B0F" w:rsidRPr="00930B0F" w14:paraId="12E7272C" w14:textId="77777777" w:rsidTr="00930B0F">
        <w:tc>
          <w:tcPr>
            <w:tcW w:w="1129" w:type="dxa"/>
            <w:vAlign w:val="center"/>
          </w:tcPr>
          <w:p w14:paraId="074AFC88" w14:textId="23FF4EA4"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All/2</w:t>
            </w:r>
          </w:p>
        </w:tc>
        <w:tc>
          <w:tcPr>
            <w:tcW w:w="4111" w:type="dxa"/>
            <w:vAlign w:val="center"/>
          </w:tcPr>
          <w:p w14:paraId="62C69D95" w14:textId="1478B244" w:rsidR="00930B0F" w:rsidRPr="00930B0F" w:rsidRDefault="00930B0F" w:rsidP="00930B0F">
            <w:pPr>
              <w:spacing w:before="0"/>
              <w:rPr>
                <w:rFonts w:eastAsiaTheme="minorEastAsia"/>
                <w:sz w:val="22"/>
                <w:szCs w:val="22"/>
                <w:lang w:eastAsia="ja-JP"/>
              </w:rPr>
            </w:pPr>
            <w:r w:rsidRPr="00930B0F">
              <w:rPr>
                <w:rFonts w:eastAsiaTheme="minorEastAsia"/>
                <w:sz w:val="22"/>
                <w:szCs w:val="22"/>
                <w:lang w:eastAsia="ja-JP"/>
              </w:rPr>
              <w:t>Restructuring, Question texts, WTSA Resolution 2, Streamlining Resolutions, coordination (dependant on Contributions submitted)</w:t>
            </w:r>
          </w:p>
        </w:tc>
        <w:tc>
          <w:tcPr>
            <w:tcW w:w="2977" w:type="dxa"/>
            <w:vAlign w:val="center"/>
          </w:tcPr>
          <w:p w14:paraId="16AF7B14" w14:textId="77777777" w:rsidR="00930B0F" w:rsidRPr="00930B0F" w:rsidRDefault="00930B0F" w:rsidP="00930B0F">
            <w:pPr>
              <w:spacing w:before="0" w:line="259" w:lineRule="auto"/>
              <w:jc w:val="center"/>
              <w:rPr>
                <w:sz w:val="22"/>
                <w:szCs w:val="22"/>
              </w:rPr>
            </w:pPr>
            <w:r w:rsidRPr="00930B0F">
              <w:rPr>
                <w:sz w:val="22"/>
                <w:szCs w:val="22"/>
              </w:rPr>
              <w:t>5 October 2023</w:t>
            </w:r>
          </w:p>
          <w:p w14:paraId="78985576" w14:textId="65115E25" w:rsidR="00930B0F" w:rsidRPr="00930B0F" w:rsidRDefault="00930B0F" w:rsidP="00930B0F">
            <w:pPr>
              <w:spacing w:before="0"/>
              <w:jc w:val="center"/>
              <w:rPr>
                <w:rFonts w:eastAsiaTheme="minorEastAsia"/>
                <w:sz w:val="22"/>
                <w:szCs w:val="22"/>
                <w:lang w:eastAsia="ja-JP"/>
              </w:rPr>
            </w:pPr>
            <w:r w:rsidRPr="00930B0F">
              <w:rPr>
                <w:sz w:val="22"/>
                <w:szCs w:val="22"/>
              </w:rPr>
              <w:t>(13h00-14h00, Geneva time)</w:t>
            </w:r>
          </w:p>
        </w:tc>
        <w:tc>
          <w:tcPr>
            <w:tcW w:w="1549" w:type="dxa"/>
            <w:vAlign w:val="center"/>
          </w:tcPr>
          <w:p w14:paraId="07138522" w14:textId="66558DE7" w:rsidR="00930B0F" w:rsidRPr="00930B0F" w:rsidRDefault="00930B0F" w:rsidP="00930B0F">
            <w:pPr>
              <w:spacing w:before="0"/>
              <w:jc w:val="center"/>
              <w:rPr>
                <w:rFonts w:eastAsiaTheme="minorEastAsia"/>
                <w:sz w:val="22"/>
                <w:szCs w:val="22"/>
                <w:lang w:eastAsia="ja-JP"/>
              </w:rPr>
            </w:pPr>
            <w:r w:rsidRPr="00930B0F">
              <w:rPr>
                <w:rFonts w:eastAsiaTheme="minorEastAsia"/>
                <w:sz w:val="22"/>
                <w:szCs w:val="22"/>
                <w:lang w:eastAsia="ja-JP"/>
              </w:rPr>
              <w:t>E-meeting</w:t>
            </w:r>
          </w:p>
        </w:tc>
      </w:tr>
    </w:tbl>
    <w:bookmarkEnd w:id="118"/>
    <w:p w14:paraId="145C3635" w14:textId="28B26AB5" w:rsidR="00A04D48" w:rsidRPr="00045C9E" w:rsidRDefault="00A04D48" w:rsidP="0037594F">
      <w:pPr>
        <w:keepNext/>
        <w:keepLines/>
      </w:pPr>
      <w:r w:rsidRPr="00045C9E">
        <w:lastRenderedPageBreak/>
        <w:t xml:space="preserve">The Chairman stated that </w:t>
      </w:r>
      <w:r w:rsidR="00D74E57" w:rsidRPr="00045C9E">
        <w:t>any additional</w:t>
      </w:r>
      <w:r w:rsidR="00C661DD" w:rsidRPr="00045C9E">
        <w:t xml:space="preserve"> </w:t>
      </w:r>
      <w:proofErr w:type="spellStart"/>
      <w:r w:rsidRPr="00045C9E">
        <w:t>e-meetings</w:t>
      </w:r>
      <w:proofErr w:type="spellEnd"/>
      <w:r w:rsidRPr="00045C9E">
        <w:t xml:space="preserve"> proposed to progress work should:</w:t>
      </w:r>
    </w:p>
    <w:p w14:paraId="30985756" w14:textId="1D2483E8" w:rsidR="00A04D48" w:rsidRPr="00045C9E" w:rsidRDefault="00A04D48" w:rsidP="00A04D48">
      <w:pPr>
        <w:spacing w:before="80"/>
        <w:ind w:left="794" w:hanging="794"/>
        <w:rPr>
          <w:rFonts w:eastAsia="Times New Roman"/>
        </w:rPr>
      </w:pPr>
      <w:r w:rsidRPr="00045C9E">
        <w:rPr>
          <w:rFonts w:eastAsia="Times New Roman"/>
        </w:rPr>
        <w:t>˗</w:t>
      </w:r>
      <w:r w:rsidRPr="00045C9E">
        <w:rPr>
          <w:rFonts w:eastAsia="Times New Roman"/>
        </w:rPr>
        <w:tab/>
        <w:t>be requested by the Editor/Rapporteur at least three weeks in advance to the TSB and SG</w:t>
      </w:r>
      <w:r w:rsidR="002779C2" w:rsidRPr="00045C9E">
        <w:rPr>
          <w:rFonts w:eastAsia="Times New Roman"/>
        </w:rPr>
        <w:t>2</w:t>
      </w:r>
      <w:r w:rsidRPr="00045C9E">
        <w:rPr>
          <w:rFonts w:eastAsia="Times New Roman"/>
        </w:rPr>
        <w:t xml:space="preserve"> management team, and once agreed the TSB Secretariat would distribute a calling notice to the mailing </w:t>
      </w:r>
      <w:proofErr w:type="gramStart"/>
      <w:r w:rsidRPr="00045C9E">
        <w:rPr>
          <w:rFonts w:eastAsia="Times New Roman"/>
        </w:rPr>
        <w:t>list;</w:t>
      </w:r>
      <w:proofErr w:type="gramEnd"/>
    </w:p>
    <w:p w14:paraId="5F5B4E0A" w14:textId="77777777" w:rsidR="00A04D48" w:rsidRPr="00045C9E" w:rsidRDefault="00A04D48" w:rsidP="00A04D48">
      <w:pPr>
        <w:spacing w:before="80"/>
        <w:ind w:left="794" w:hanging="794"/>
      </w:pPr>
      <w:r w:rsidRPr="00045C9E">
        <w:t>˗</w:t>
      </w:r>
      <w:r w:rsidRPr="00045C9E">
        <w:tab/>
        <w:t xml:space="preserve">have its </w:t>
      </w:r>
      <w:bookmarkStart w:id="119" w:name="_Hlk130133643"/>
      <w:r w:rsidRPr="00045C9E">
        <w:t>Contribution deadline set to a week before the date of the e-meeting, and that if no new Contributions are received, the e-meeting will be cancelled</w:t>
      </w:r>
      <w:bookmarkEnd w:id="119"/>
      <w:r w:rsidRPr="00045C9E">
        <w:t>; and</w:t>
      </w:r>
    </w:p>
    <w:p w14:paraId="4CCDC0A1" w14:textId="0A095BAF" w:rsidR="00A04D48" w:rsidRPr="00045C9E" w:rsidRDefault="00A04D48" w:rsidP="00A04D48">
      <w:pPr>
        <w:spacing w:before="80"/>
        <w:ind w:left="794" w:hanging="794"/>
      </w:pPr>
      <w:r w:rsidRPr="00045C9E">
        <w:t>-</w:t>
      </w:r>
      <w:r w:rsidRPr="00045C9E">
        <w:tab/>
        <w:t>should have an initial time during core hours (11</w:t>
      </w:r>
      <w:r w:rsidR="002779C2" w:rsidRPr="00045C9E">
        <w:t>h</w:t>
      </w:r>
      <w:r w:rsidRPr="00045C9E">
        <w:t>00-15</w:t>
      </w:r>
      <w:r w:rsidR="002779C2" w:rsidRPr="00045C9E">
        <w:t>h</w:t>
      </w:r>
      <w:r w:rsidRPr="00045C9E">
        <w:t>00 Geneva time).</w:t>
      </w:r>
    </w:p>
    <w:p w14:paraId="0C63C904" w14:textId="77777777" w:rsidR="00A04D48" w:rsidRPr="00045C9E" w:rsidRDefault="00A04D48" w:rsidP="00A04D48">
      <w:pPr>
        <w:keepNext/>
        <w:keepLines/>
        <w:spacing w:before="240"/>
        <w:ind w:left="794" w:hanging="794"/>
        <w:outlineLvl w:val="1"/>
        <w:rPr>
          <w:b/>
        </w:rPr>
      </w:pPr>
      <w:bookmarkStart w:id="120" w:name="_Toc405212998"/>
      <w:bookmarkStart w:id="121" w:name="_Toc3832690"/>
      <w:bookmarkStart w:id="122" w:name="_Toc130539983"/>
      <w:r w:rsidRPr="00045C9E">
        <w:rPr>
          <w:b/>
        </w:rPr>
        <w:t>2.12</w:t>
      </w:r>
      <w:r w:rsidRPr="00045C9E">
        <w:rPr>
          <w:b/>
        </w:rPr>
        <w:tab/>
        <w:t>Any other business</w:t>
      </w:r>
      <w:bookmarkEnd w:id="120"/>
      <w:bookmarkEnd w:id="121"/>
      <w:bookmarkEnd w:id="122"/>
    </w:p>
    <w:p w14:paraId="6B2360D6" w14:textId="72907997" w:rsidR="00A04D48" w:rsidRPr="00045C9E" w:rsidRDefault="00045C9E" w:rsidP="00A04D48">
      <w:pPr>
        <w:rPr>
          <w:b/>
        </w:rPr>
      </w:pPr>
      <w:bookmarkStart w:id="123" w:name="_Toc254160451"/>
      <w:bookmarkStart w:id="124" w:name="_Toc405212999"/>
      <w:bookmarkStart w:id="125" w:name="_Toc3832691"/>
      <w:r w:rsidRPr="00045C9E">
        <w:t>None.</w:t>
      </w:r>
    </w:p>
    <w:p w14:paraId="4746EF66" w14:textId="77777777" w:rsidR="00A04D48" w:rsidRPr="00045C9E" w:rsidRDefault="00A04D48" w:rsidP="00A04D48">
      <w:pPr>
        <w:keepNext/>
        <w:keepLines/>
        <w:spacing w:before="240"/>
        <w:ind w:left="794" w:hanging="794"/>
        <w:outlineLvl w:val="1"/>
        <w:rPr>
          <w:b/>
        </w:rPr>
      </w:pPr>
      <w:bookmarkStart w:id="126" w:name="_Toc130539984"/>
      <w:r w:rsidRPr="00045C9E">
        <w:rPr>
          <w:b/>
        </w:rPr>
        <w:t>2.13</w:t>
      </w:r>
      <w:r w:rsidRPr="00045C9E">
        <w:rPr>
          <w:b/>
        </w:rPr>
        <w:tab/>
        <w:t>Closure of the meeting</w:t>
      </w:r>
      <w:bookmarkEnd w:id="123"/>
      <w:bookmarkEnd w:id="124"/>
      <w:bookmarkEnd w:id="125"/>
      <w:bookmarkEnd w:id="126"/>
    </w:p>
    <w:p w14:paraId="075AE710" w14:textId="2A0C784D" w:rsidR="00A04D48" w:rsidRPr="00045C9E" w:rsidRDefault="00A04D48" w:rsidP="00A04D48">
      <w:r w:rsidRPr="00045C9E">
        <w:t xml:space="preserve">The Chairman thanked the management team, the Rapporteurs, associate Rapporteurs, editors, participants, the captioners, as well as the TSB and other ITU Staff, in particular </w:t>
      </w:r>
      <w:r w:rsidR="00CB0D5B" w:rsidRPr="00045C9E">
        <w:t xml:space="preserve">Seizo </w:t>
      </w:r>
      <w:proofErr w:type="spellStart"/>
      <w:r w:rsidR="00CB0D5B" w:rsidRPr="00045C9E">
        <w:t>Onoe</w:t>
      </w:r>
      <w:proofErr w:type="spellEnd"/>
      <w:r w:rsidR="0085380E" w:rsidRPr="00045C9E">
        <w:t xml:space="preserve">, </w:t>
      </w:r>
      <w:r w:rsidRPr="00045C9E">
        <w:t>Bilel Jamoussi, Rob Clark, Jie Zhang, Joumana Bilani, Al Dayao, Tiana Ranaivojoelina, Gabrielle Regan</w:t>
      </w:r>
      <w:r w:rsidR="00CB0D5B" w:rsidRPr="00045C9E">
        <w:t xml:space="preserve">, Mairéad Maguire, Olivia </w:t>
      </w:r>
      <w:proofErr w:type="spellStart"/>
      <w:r w:rsidR="00CB0D5B" w:rsidRPr="00045C9E">
        <w:t>Braud</w:t>
      </w:r>
      <w:proofErr w:type="spellEnd"/>
      <w:r w:rsidR="00CB0D5B" w:rsidRPr="00045C9E">
        <w:t xml:space="preserve">, Emile Armour-Heselton, </w:t>
      </w:r>
      <w:proofErr w:type="spellStart"/>
      <w:r w:rsidR="00CB0D5B" w:rsidRPr="00045C9E">
        <w:t>Yapeng</w:t>
      </w:r>
      <w:proofErr w:type="spellEnd"/>
      <w:r w:rsidR="00CB0D5B" w:rsidRPr="00045C9E">
        <w:t xml:space="preserve"> Wang, and Arvin Ugale</w:t>
      </w:r>
      <w:r w:rsidRPr="00045C9E">
        <w:t>.</w:t>
      </w:r>
    </w:p>
    <w:p w14:paraId="455EFD78" w14:textId="1DA717C8" w:rsidR="00A04D48" w:rsidRPr="001468FA" w:rsidRDefault="00A04D48" w:rsidP="00A04D48">
      <w:pPr>
        <w:rPr>
          <w:highlight w:val="yellow"/>
        </w:rPr>
      </w:pPr>
      <w:r w:rsidRPr="00045C9E">
        <w:t>The meeting thanked the Chairman, the management team, and the ITU staff</w:t>
      </w:r>
      <w:r w:rsidR="00045C9E" w:rsidRPr="00045C9E">
        <w:t>, and wished Ena Dekanic all the best for her brief time away from the work of ITU-T Study Group 2</w:t>
      </w:r>
      <w:r w:rsidRPr="00045C9E">
        <w:t>.</w:t>
      </w:r>
    </w:p>
    <w:p w14:paraId="682EC852" w14:textId="77777777" w:rsidR="00A04D48" w:rsidRPr="00F75FE6" w:rsidRDefault="00A04D48" w:rsidP="00A04D48">
      <w:pPr>
        <w:keepNext/>
        <w:keepLines/>
        <w:spacing w:before="240"/>
        <w:ind w:left="794" w:hanging="794"/>
        <w:outlineLvl w:val="1"/>
        <w:rPr>
          <w:b/>
        </w:rPr>
      </w:pPr>
      <w:bookmarkStart w:id="127" w:name="_Toc520794407"/>
      <w:bookmarkStart w:id="128" w:name="_Toc3832693"/>
      <w:bookmarkStart w:id="129" w:name="_Toc130539985"/>
      <w:r w:rsidRPr="00F75FE6">
        <w:rPr>
          <w:b/>
        </w:rPr>
        <w:t>2.14</w:t>
      </w:r>
      <w:r w:rsidRPr="00F75FE6">
        <w:rPr>
          <w:b/>
        </w:rPr>
        <w:tab/>
        <w:t xml:space="preserve">Account of resources used and fellowships </w:t>
      </w:r>
      <w:proofErr w:type="gramStart"/>
      <w:r w:rsidRPr="00F75FE6">
        <w:rPr>
          <w:b/>
        </w:rPr>
        <w:t>provided</w:t>
      </w:r>
      <w:bookmarkEnd w:id="127"/>
      <w:bookmarkEnd w:id="128"/>
      <w:bookmarkEnd w:id="129"/>
      <w:proofErr w:type="gramEnd"/>
    </w:p>
    <w:p w14:paraId="0CE2B0C6" w14:textId="6FE67AF2" w:rsidR="00CB0D5B" w:rsidRDefault="00CB0D5B" w:rsidP="00CB0D5B">
      <w:r>
        <w:t xml:space="preserve">No interpretation was provided for the plenary or other sessions. Captioning for the SG2 and WP1/2 and SG2 plenary sessions, and </w:t>
      </w:r>
      <w:proofErr w:type="gramStart"/>
      <w:r>
        <w:t>a number of</w:t>
      </w:r>
      <w:proofErr w:type="gramEnd"/>
      <w:r>
        <w:t xml:space="preserve"> Q1/2 sessions, was provided at a cost of </w:t>
      </w:r>
      <w:r w:rsidR="004C77F2" w:rsidRPr="004C77F2">
        <w:t>2’019,95</w:t>
      </w:r>
      <w:r w:rsidR="004C77F2" w:rsidRPr="004C77F2" w:rsidDel="004C77F2">
        <w:t xml:space="preserve"> </w:t>
      </w:r>
      <w:r w:rsidRPr="004C77F2">
        <w:t>USD.</w:t>
      </w:r>
    </w:p>
    <w:p w14:paraId="40B40689" w14:textId="279F86F4" w:rsidR="00A04D48" w:rsidRPr="001468FA" w:rsidRDefault="00CB0D5B" w:rsidP="00CB0D5B">
      <w:pPr>
        <w:rPr>
          <w:highlight w:val="yellow"/>
        </w:rPr>
        <w:sectPr w:rsidR="00A04D48" w:rsidRPr="001468FA" w:rsidSect="001468FA">
          <w:headerReference w:type="default" r:id="rId169"/>
          <w:pgSz w:w="11907" w:h="16840"/>
          <w:pgMar w:top="1134" w:right="1134" w:bottom="1134" w:left="1134" w:header="720" w:footer="720" w:gutter="0"/>
          <w:cols w:space="720"/>
          <w:titlePg/>
          <w:docGrid w:linePitch="326"/>
        </w:sectPr>
      </w:pPr>
      <w:r>
        <w:t xml:space="preserve">Since no delegates were required to travel to Geneva </w:t>
      </w:r>
      <w:proofErr w:type="gramStart"/>
      <w:r>
        <w:t>in order to</w:t>
      </w:r>
      <w:proofErr w:type="gramEnd"/>
      <w:r>
        <w:t xml:space="preserve"> attend this meeting, no Fellowships were granted.</w:t>
      </w:r>
      <w:r w:rsidR="00895B45">
        <w:t xml:space="preserve"> E-fellowships were available for this meeting, but none were granted.</w:t>
      </w:r>
    </w:p>
    <w:p w14:paraId="17A8456B" w14:textId="133A38B1" w:rsidR="00A04D48" w:rsidRPr="00F75FE6" w:rsidRDefault="00A04D48" w:rsidP="005364CD">
      <w:pPr>
        <w:keepNext/>
        <w:keepLines/>
        <w:spacing w:before="0" w:after="360"/>
        <w:jc w:val="center"/>
        <w:rPr>
          <w:b/>
          <w:sz w:val="28"/>
        </w:rPr>
      </w:pPr>
      <w:bookmarkStart w:id="130" w:name="_Toc322962688"/>
      <w:bookmarkStart w:id="131" w:name="_Toc3832694"/>
      <w:r w:rsidRPr="00F75FE6">
        <w:rPr>
          <w:b/>
          <w:sz w:val="28"/>
        </w:rPr>
        <w:lastRenderedPageBreak/>
        <w:t>Annex 1: List of incoming liaison statements</w:t>
      </w:r>
      <w:bookmarkEnd w:id="130"/>
      <w:bookmarkEnd w:id="131"/>
    </w:p>
    <w:tbl>
      <w:tblPr>
        <w:tblStyle w:val="TableGrid"/>
        <w:tblW w:w="5261" w:type="pct"/>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4"/>
        <w:gridCol w:w="2696"/>
        <w:gridCol w:w="1415"/>
        <w:gridCol w:w="8081"/>
        <w:gridCol w:w="1140"/>
      </w:tblGrid>
      <w:tr w:rsidR="00A04D48" w:rsidRPr="00DD3825" w14:paraId="1FE49446" w14:textId="77777777" w:rsidTr="00BB66D5">
        <w:trPr>
          <w:trHeight w:val="824"/>
          <w:tblHeader/>
        </w:trPr>
        <w:tc>
          <w:tcPr>
            <w:tcW w:w="648" w:type="pct"/>
            <w:vAlign w:val="center"/>
            <w:hideMark/>
          </w:tcPr>
          <w:p w14:paraId="2D7BE57A" w14:textId="77777777" w:rsidR="00A04D48" w:rsidRPr="00DD3825" w:rsidRDefault="00A04D48" w:rsidP="00A04D48">
            <w:pPr>
              <w:jc w:val="center"/>
              <w:rPr>
                <w:rFonts w:eastAsia="Times New Roman"/>
                <w:sz w:val="22"/>
                <w:szCs w:val="22"/>
              </w:rPr>
            </w:pPr>
            <w:r w:rsidRPr="00DD3825">
              <w:rPr>
                <w:rFonts w:eastAsia="Times New Roman"/>
                <w:b/>
                <w:bCs/>
                <w:sz w:val="22"/>
                <w:szCs w:val="22"/>
              </w:rPr>
              <w:t>TD#</w:t>
            </w:r>
          </w:p>
        </w:tc>
        <w:tc>
          <w:tcPr>
            <w:tcW w:w="880" w:type="pct"/>
            <w:vAlign w:val="center"/>
            <w:hideMark/>
          </w:tcPr>
          <w:p w14:paraId="051F375D" w14:textId="77777777" w:rsidR="00A04D48" w:rsidRPr="00DD3825" w:rsidRDefault="00A04D48" w:rsidP="00A04D48">
            <w:pPr>
              <w:jc w:val="center"/>
              <w:rPr>
                <w:rFonts w:eastAsia="Times New Roman"/>
                <w:sz w:val="22"/>
                <w:szCs w:val="22"/>
              </w:rPr>
            </w:pPr>
            <w:r w:rsidRPr="00DD3825">
              <w:rPr>
                <w:rFonts w:eastAsia="Times New Roman"/>
                <w:b/>
                <w:bCs/>
                <w:sz w:val="22"/>
                <w:szCs w:val="22"/>
              </w:rPr>
              <w:t>Source</w:t>
            </w:r>
          </w:p>
        </w:tc>
        <w:tc>
          <w:tcPr>
            <w:tcW w:w="462" w:type="pct"/>
            <w:vAlign w:val="center"/>
            <w:hideMark/>
          </w:tcPr>
          <w:p w14:paraId="199BAD8D" w14:textId="77777777" w:rsidR="00A04D48" w:rsidRPr="00DD3825" w:rsidRDefault="00A04D48" w:rsidP="00A04D48">
            <w:pPr>
              <w:jc w:val="center"/>
              <w:rPr>
                <w:rFonts w:eastAsia="Times New Roman"/>
                <w:b/>
                <w:bCs/>
                <w:sz w:val="22"/>
                <w:szCs w:val="22"/>
              </w:rPr>
            </w:pPr>
            <w:r w:rsidRPr="00DD3825">
              <w:rPr>
                <w:rFonts w:eastAsia="Times New Roman"/>
                <w:b/>
                <w:bCs/>
                <w:sz w:val="22"/>
                <w:szCs w:val="22"/>
              </w:rPr>
              <w:t>Action or information</w:t>
            </w:r>
          </w:p>
        </w:tc>
        <w:tc>
          <w:tcPr>
            <w:tcW w:w="2638" w:type="pct"/>
            <w:vAlign w:val="center"/>
            <w:hideMark/>
          </w:tcPr>
          <w:p w14:paraId="045DA7A2" w14:textId="77777777" w:rsidR="00A04D48" w:rsidRPr="00DD3825" w:rsidRDefault="00A04D48" w:rsidP="00A04D48">
            <w:pPr>
              <w:jc w:val="center"/>
              <w:rPr>
                <w:rFonts w:eastAsia="Times New Roman"/>
                <w:sz w:val="22"/>
                <w:szCs w:val="22"/>
              </w:rPr>
            </w:pPr>
            <w:r w:rsidRPr="00DD3825">
              <w:rPr>
                <w:rFonts w:eastAsia="Times New Roman"/>
                <w:b/>
                <w:bCs/>
                <w:sz w:val="22"/>
                <w:szCs w:val="22"/>
              </w:rPr>
              <w:t>Title</w:t>
            </w:r>
          </w:p>
        </w:tc>
        <w:tc>
          <w:tcPr>
            <w:tcW w:w="372" w:type="pct"/>
            <w:vAlign w:val="center"/>
            <w:hideMark/>
          </w:tcPr>
          <w:p w14:paraId="17F4A82D" w14:textId="77777777" w:rsidR="00A04D48" w:rsidRPr="00DD3825" w:rsidRDefault="00A04D48" w:rsidP="00A04D48">
            <w:pPr>
              <w:jc w:val="center"/>
              <w:rPr>
                <w:rFonts w:eastAsia="Times New Roman"/>
                <w:b/>
                <w:bCs/>
                <w:sz w:val="22"/>
                <w:szCs w:val="22"/>
              </w:rPr>
            </w:pPr>
            <w:proofErr w:type="gramStart"/>
            <w:r w:rsidRPr="00DD3825">
              <w:rPr>
                <w:rFonts w:eastAsia="Times New Roman"/>
                <w:b/>
                <w:bCs/>
                <w:sz w:val="22"/>
                <w:szCs w:val="22"/>
              </w:rPr>
              <w:t>Q</w:t>
            </w:r>
            <w:r w:rsidRPr="00DD3825">
              <w:rPr>
                <w:b/>
                <w:bCs/>
                <w:sz w:val="22"/>
                <w:szCs w:val="22"/>
                <w:vertAlign w:val="superscript"/>
              </w:rPr>
              <w:t>(</w:t>
            </w:r>
            <w:proofErr w:type="gramEnd"/>
            <w:r w:rsidRPr="00DD3825">
              <w:rPr>
                <w:b/>
                <w:bCs/>
                <w:sz w:val="22"/>
                <w:szCs w:val="22"/>
                <w:vertAlign w:val="superscript"/>
              </w:rPr>
              <w:t>1)</w:t>
            </w:r>
          </w:p>
        </w:tc>
      </w:tr>
      <w:tr w:rsidR="00BB66D5" w:rsidRPr="00DD3825" w14:paraId="59992854" w14:textId="77777777" w:rsidTr="00DD3825">
        <w:tc>
          <w:tcPr>
            <w:tcW w:w="648" w:type="pct"/>
          </w:tcPr>
          <w:p w14:paraId="0C3A7F77" w14:textId="6E14E64F" w:rsidR="00BB66D5" w:rsidRPr="00DD3825" w:rsidRDefault="00B702D2" w:rsidP="00F23009">
            <w:pPr>
              <w:jc w:val="center"/>
              <w:rPr>
                <w:sz w:val="22"/>
                <w:szCs w:val="22"/>
              </w:rPr>
            </w:pPr>
            <w:hyperlink r:id="rId170" w:history="1">
              <w:r w:rsidR="00DD3825" w:rsidRPr="00DD3825">
                <w:rPr>
                  <w:rStyle w:val="Hyperlink"/>
                  <w:sz w:val="22"/>
                  <w:szCs w:val="22"/>
                </w:rPr>
                <w:t>SG2-TD</w:t>
              </w:r>
              <w:r w:rsidR="00BB66D5" w:rsidRPr="00DD3825">
                <w:rPr>
                  <w:rStyle w:val="Hyperlink"/>
                  <w:rFonts w:eastAsia="Times New Roman"/>
                  <w:sz w:val="22"/>
                  <w:szCs w:val="22"/>
                </w:rPr>
                <w:t>228/GEN</w:t>
              </w:r>
            </w:hyperlink>
          </w:p>
        </w:tc>
        <w:tc>
          <w:tcPr>
            <w:tcW w:w="880" w:type="pct"/>
          </w:tcPr>
          <w:p w14:paraId="3B38B539" w14:textId="77777777" w:rsidR="00BB66D5" w:rsidRPr="00DD3825" w:rsidRDefault="00BB66D5" w:rsidP="00F23009">
            <w:pPr>
              <w:rPr>
                <w:rFonts w:eastAsia="Times New Roman"/>
                <w:sz w:val="22"/>
                <w:szCs w:val="22"/>
              </w:rPr>
            </w:pPr>
            <w:r w:rsidRPr="00DD3825">
              <w:rPr>
                <w:rFonts w:eastAsia="Times New Roman"/>
                <w:sz w:val="22"/>
                <w:szCs w:val="22"/>
              </w:rPr>
              <w:t>FG-MV</w:t>
            </w:r>
          </w:p>
        </w:tc>
        <w:tc>
          <w:tcPr>
            <w:tcW w:w="462" w:type="pct"/>
          </w:tcPr>
          <w:p w14:paraId="098D2001"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0611871B" w14:textId="77777777" w:rsidR="00BB66D5" w:rsidRPr="00DD3825" w:rsidRDefault="00BB66D5" w:rsidP="00F23009">
            <w:pPr>
              <w:rPr>
                <w:rFonts w:eastAsia="Times New Roman"/>
                <w:sz w:val="22"/>
                <w:szCs w:val="22"/>
              </w:rPr>
            </w:pPr>
            <w:r w:rsidRPr="00DD3825">
              <w:rPr>
                <w:rFonts w:eastAsia="Times New Roman"/>
                <w:sz w:val="22"/>
                <w:szCs w:val="22"/>
              </w:rPr>
              <w:t>LS on requesting collaboration on metaverse standardization work</w:t>
            </w:r>
          </w:p>
        </w:tc>
        <w:tc>
          <w:tcPr>
            <w:tcW w:w="372" w:type="pct"/>
            <w:vAlign w:val="center"/>
          </w:tcPr>
          <w:p w14:paraId="6978C7E2"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CF79606" w14:textId="77777777" w:rsidTr="00DD3825">
        <w:tc>
          <w:tcPr>
            <w:tcW w:w="648" w:type="pct"/>
          </w:tcPr>
          <w:p w14:paraId="63AD08B0" w14:textId="4C6992B1" w:rsidR="00BB66D5" w:rsidRPr="00DD3825" w:rsidRDefault="00B702D2" w:rsidP="00F23009">
            <w:pPr>
              <w:jc w:val="center"/>
              <w:rPr>
                <w:sz w:val="22"/>
                <w:szCs w:val="22"/>
              </w:rPr>
            </w:pPr>
            <w:hyperlink r:id="rId171" w:history="1">
              <w:r w:rsidR="00DD3825" w:rsidRPr="00DD3825">
                <w:rPr>
                  <w:rStyle w:val="Hyperlink"/>
                  <w:sz w:val="22"/>
                  <w:szCs w:val="22"/>
                </w:rPr>
                <w:t>SG2-TD</w:t>
              </w:r>
              <w:r w:rsidR="00BB66D5" w:rsidRPr="00DD3825">
                <w:rPr>
                  <w:rStyle w:val="Hyperlink"/>
                  <w:rFonts w:eastAsia="Times New Roman"/>
                  <w:sz w:val="22"/>
                  <w:szCs w:val="22"/>
                </w:rPr>
                <w:t>222/GEN</w:t>
              </w:r>
            </w:hyperlink>
          </w:p>
        </w:tc>
        <w:tc>
          <w:tcPr>
            <w:tcW w:w="880" w:type="pct"/>
          </w:tcPr>
          <w:p w14:paraId="0033308B" w14:textId="77777777" w:rsidR="00BB66D5" w:rsidRPr="00DD3825" w:rsidRDefault="00BB66D5" w:rsidP="00F23009">
            <w:pPr>
              <w:rPr>
                <w:rFonts w:eastAsia="Times New Roman"/>
                <w:sz w:val="22"/>
                <w:szCs w:val="22"/>
              </w:rPr>
            </w:pPr>
            <w:r w:rsidRPr="00DD3825">
              <w:rPr>
                <w:rFonts w:eastAsia="Times New Roman"/>
                <w:sz w:val="22"/>
                <w:szCs w:val="22"/>
              </w:rPr>
              <w:t>JCA-ML</w:t>
            </w:r>
          </w:p>
        </w:tc>
        <w:tc>
          <w:tcPr>
            <w:tcW w:w="462" w:type="pct"/>
          </w:tcPr>
          <w:p w14:paraId="46D9E77D"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30927995" w14:textId="77777777" w:rsidR="00BB66D5" w:rsidRPr="00DD3825" w:rsidRDefault="00BB66D5" w:rsidP="00F23009">
            <w:pPr>
              <w:rPr>
                <w:rFonts w:eastAsia="Times New Roman"/>
                <w:sz w:val="22"/>
                <w:szCs w:val="22"/>
              </w:rPr>
            </w:pPr>
            <w:r w:rsidRPr="00DD3825">
              <w:rPr>
                <w:rFonts w:eastAsia="Times New Roman"/>
                <w:sz w:val="22"/>
                <w:szCs w:val="22"/>
              </w:rPr>
              <w:t>LS on Invitation to nominate the representative to the ITU-T JCA-ML</w:t>
            </w:r>
          </w:p>
        </w:tc>
        <w:tc>
          <w:tcPr>
            <w:tcW w:w="372" w:type="pct"/>
            <w:vAlign w:val="center"/>
          </w:tcPr>
          <w:p w14:paraId="7E4F22D1"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F51B81E" w14:textId="77777777" w:rsidTr="00DD3825">
        <w:tc>
          <w:tcPr>
            <w:tcW w:w="648" w:type="pct"/>
          </w:tcPr>
          <w:p w14:paraId="014345D1" w14:textId="4129F7E7" w:rsidR="00BB66D5" w:rsidRPr="00DD3825" w:rsidRDefault="00B702D2" w:rsidP="00F23009">
            <w:pPr>
              <w:jc w:val="center"/>
              <w:rPr>
                <w:sz w:val="22"/>
                <w:szCs w:val="22"/>
              </w:rPr>
            </w:pPr>
            <w:hyperlink r:id="rId172" w:history="1">
              <w:r w:rsidR="00DD3825" w:rsidRPr="00DD3825">
                <w:rPr>
                  <w:rStyle w:val="Hyperlink"/>
                  <w:sz w:val="22"/>
                  <w:szCs w:val="22"/>
                </w:rPr>
                <w:t>SG2-TD</w:t>
              </w:r>
              <w:r w:rsidR="00BB66D5" w:rsidRPr="00DD3825">
                <w:rPr>
                  <w:rStyle w:val="Hyperlink"/>
                  <w:rFonts w:eastAsia="Times New Roman"/>
                  <w:sz w:val="22"/>
                  <w:szCs w:val="22"/>
                </w:rPr>
                <w:t>200/GEN</w:t>
              </w:r>
            </w:hyperlink>
          </w:p>
        </w:tc>
        <w:tc>
          <w:tcPr>
            <w:tcW w:w="880" w:type="pct"/>
          </w:tcPr>
          <w:p w14:paraId="0CDA0A0B" w14:textId="77777777" w:rsidR="00BB66D5" w:rsidRPr="00DD3825" w:rsidRDefault="00BB66D5" w:rsidP="00F23009">
            <w:pPr>
              <w:rPr>
                <w:rFonts w:eastAsia="Times New Roman"/>
                <w:sz w:val="22"/>
                <w:szCs w:val="22"/>
              </w:rPr>
            </w:pPr>
            <w:r w:rsidRPr="00DD3825">
              <w:rPr>
                <w:rFonts w:eastAsia="Times New Roman"/>
                <w:sz w:val="22"/>
                <w:szCs w:val="22"/>
              </w:rPr>
              <w:t>ITU-T Study Group 3</w:t>
            </w:r>
          </w:p>
        </w:tc>
        <w:tc>
          <w:tcPr>
            <w:tcW w:w="462" w:type="pct"/>
          </w:tcPr>
          <w:p w14:paraId="23BFF46F"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610FA4A" w14:textId="77777777" w:rsidR="00BB66D5" w:rsidRPr="00DD3825" w:rsidRDefault="00BB66D5" w:rsidP="00F23009">
            <w:pPr>
              <w:rPr>
                <w:rFonts w:eastAsia="Times New Roman"/>
                <w:sz w:val="22"/>
                <w:szCs w:val="22"/>
              </w:rPr>
            </w:pPr>
            <w:r w:rsidRPr="00DD3825">
              <w:rPr>
                <w:rFonts w:eastAsia="Times New Roman"/>
                <w:sz w:val="22"/>
                <w:szCs w:val="22"/>
              </w:rPr>
              <w:t>LS on new ITU-T Focus Group on costing models for affordable data services (FG-</w:t>
            </w:r>
            <w:proofErr w:type="spellStart"/>
            <w:r w:rsidRPr="00DD3825">
              <w:rPr>
                <w:rFonts w:eastAsia="Times New Roman"/>
                <w:sz w:val="22"/>
                <w:szCs w:val="22"/>
              </w:rPr>
              <w:t>CostingData</w:t>
            </w:r>
            <w:proofErr w:type="spellEnd"/>
            <w:r w:rsidRPr="00DD3825">
              <w:rPr>
                <w:rFonts w:eastAsia="Times New Roman"/>
                <w:sz w:val="22"/>
                <w:szCs w:val="22"/>
              </w:rPr>
              <w:t>)</w:t>
            </w:r>
          </w:p>
        </w:tc>
        <w:tc>
          <w:tcPr>
            <w:tcW w:w="372" w:type="pct"/>
            <w:vAlign w:val="center"/>
          </w:tcPr>
          <w:p w14:paraId="245EAE4E"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CB7617B" w14:textId="77777777" w:rsidTr="00DD3825">
        <w:tc>
          <w:tcPr>
            <w:tcW w:w="648" w:type="pct"/>
          </w:tcPr>
          <w:p w14:paraId="5D114DEC" w14:textId="667416BD" w:rsidR="00BB66D5" w:rsidRPr="00DD3825" w:rsidRDefault="00B702D2" w:rsidP="00F23009">
            <w:pPr>
              <w:jc w:val="center"/>
              <w:rPr>
                <w:sz w:val="22"/>
                <w:szCs w:val="22"/>
              </w:rPr>
            </w:pPr>
            <w:hyperlink r:id="rId173" w:history="1">
              <w:r w:rsidR="00DD3825" w:rsidRPr="00DD3825">
                <w:rPr>
                  <w:rStyle w:val="Hyperlink"/>
                  <w:sz w:val="22"/>
                  <w:szCs w:val="22"/>
                </w:rPr>
                <w:t>SG2-TD</w:t>
              </w:r>
              <w:r w:rsidR="00BB66D5" w:rsidRPr="00DD3825">
                <w:rPr>
                  <w:rStyle w:val="Hyperlink"/>
                  <w:rFonts w:eastAsia="Times New Roman"/>
                  <w:sz w:val="22"/>
                  <w:szCs w:val="22"/>
                </w:rPr>
                <w:t>199/GEN</w:t>
              </w:r>
            </w:hyperlink>
          </w:p>
        </w:tc>
        <w:tc>
          <w:tcPr>
            <w:tcW w:w="880" w:type="pct"/>
          </w:tcPr>
          <w:p w14:paraId="7BE731FE" w14:textId="77777777" w:rsidR="00BB66D5" w:rsidRPr="00DD3825" w:rsidRDefault="00BB66D5" w:rsidP="00F23009">
            <w:pPr>
              <w:rPr>
                <w:rFonts w:eastAsia="Times New Roman"/>
                <w:sz w:val="22"/>
                <w:szCs w:val="22"/>
              </w:rPr>
            </w:pPr>
            <w:r w:rsidRPr="00DD3825">
              <w:rPr>
                <w:rFonts w:eastAsia="Times New Roman"/>
                <w:sz w:val="22"/>
                <w:szCs w:val="22"/>
              </w:rPr>
              <w:t>ITU-T Study Group 3</w:t>
            </w:r>
          </w:p>
        </w:tc>
        <w:tc>
          <w:tcPr>
            <w:tcW w:w="462" w:type="pct"/>
          </w:tcPr>
          <w:p w14:paraId="6F75E69D"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191D134B" w14:textId="77777777" w:rsidR="00BB66D5" w:rsidRPr="00DD3825" w:rsidRDefault="00BB66D5" w:rsidP="00F23009">
            <w:pPr>
              <w:rPr>
                <w:rFonts w:eastAsia="Times New Roman"/>
                <w:sz w:val="22"/>
                <w:szCs w:val="22"/>
              </w:rPr>
            </w:pPr>
            <w:r w:rsidRPr="00DD3825">
              <w:rPr>
                <w:rFonts w:eastAsia="Times New Roman"/>
                <w:sz w:val="22"/>
                <w:szCs w:val="22"/>
              </w:rPr>
              <w:t xml:space="preserve">LS on work item </w:t>
            </w:r>
            <w:proofErr w:type="spellStart"/>
            <w:proofErr w:type="gramStart"/>
            <w:r w:rsidRPr="00DD3825">
              <w:rPr>
                <w:rFonts w:eastAsia="Times New Roman"/>
                <w:sz w:val="22"/>
                <w:szCs w:val="22"/>
              </w:rPr>
              <w:t>D.Classification</w:t>
            </w:r>
            <w:proofErr w:type="spellEnd"/>
            <w:proofErr w:type="gramEnd"/>
            <w:r w:rsidRPr="00DD3825">
              <w:rPr>
                <w:rFonts w:eastAsia="Times New Roman"/>
                <w:sz w:val="22"/>
                <w:szCs w:val="22"/>
              </w:rPr>
              <w:t xml:space="preserve"> (classification of telecommunications services in data networks)</w:t>
            </w:r>
          </w:p>
        </w:tc>
        <w:tc>
          <w:tcPr>
            <w:tcW w:w="372" w:type="pct"/>
            <w:vAlign w:val="center"/>
          </w:tcPr>
          <w:p w14:paraId="0B79DA46"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886EA67" w14:textId="77777777" w:rsidTr="00DD3825">
        <w:tc>
          <w:tcPr>
            <w:tcW w:w="648" w:type="pct"/>
          </w:tcPr>
          <w:p w14:paraId="0223926A" w14:textId="262061DA" w:rsidR="00BB66D5" w:rsidRPr="00DD3825" w:rsidRDefault="00B702D2" w:rsidP="00F23009">
            <w:pPr>
              <w:jc w:val="center"/>
              <w:rPr>
                <w:sz w:val="22"/>
                <w:szCs w:val="22"/>
              </w:rPr>
            </w:pPr>
            <w:hyperlink r:id="rId174" w:history="1">
              <w:r w:rsidR="00DD3825" w:rsidRPr="00DD3825">
                <w:rPr>
                  <w:rStyle w:val="Hyperlink"/>
                  <w:sz w:val="22"/>
                  <w:szCs w:val="22"/>
                </w:rPr>
                <w:t>SG2-TD</w:t>
              </w:r>
              <w:r w:rsidR="00BB66D5" w:rsidRPr="00DD3825">
                <w:rPr>
                  <w:rStyle w:val="Hyperlink"/>
                  <w:rFonts w:eastAsia="Times New Roman"/>
                  <w:sz w:val="22"/>
                  <w:szCs w:val="22"/>
                </w:rPr>
                <w:t>198/GEN</w:t>
              </w:r>
            </w:hyperlink>
          </w:p>
        </w:tc>
        <w:tc>
          <w:tcPr>
            <w:tcW w:w="880" w:type="pct"/>
          </w:tcPr>
          <w:p w14:paraId="29B4A11C" w14:textId="77777777" w:rsidR="00BB66D5" w:rsidRPr="00DD3825" w:rsidRDefault="00BB66D5" w:rsidP="00F23009">
            <w:pPr>
              <w:rPr>
                <w:rFonts w:eastAsia="Times New Roman"/>
                <w:sz w:val="22"/>
                <w:szCs w:val="22"/>
              </w:rPr>
            </w:pPr>
            <w:r w:rsidRPr="00DD3825">
              <w:rPr>
                <w:rFonts w:eastAsia="Times New Roman"/>
                <w:sz w:val="22"/>
                <w:szCs w:val="22"/>
              </w:rPr>
              <w:t>ITU-T Study Group 3</w:t>
            </w:r>
          </w:p>
        </w:tc>
        <w:tc>
          <w:tcPr>
            <w:tcW w:w="462" w:type="pct"/>
          </w:tcPr>
          <w:p w14:paraId="11957649"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DE78119" w14:textId="77777777" w:rsidR="00BB66D5" w:rsidRPr="00DD3825" w:rsidRDefault="00BB66D5" w:rsidP="00F23009">
            <w:pPr>
              <w:rPr>
                <w:rFonts w:eastAsia="Times New Roman"/>
                <w:sz w:val="22"/>
                <w:szCs w:val="22"/>
              </w:rPr>
            </w:pPr>
            <w:r w:rsidRPr="00DD3825">
              <w:rPr>
                <w:rFonts w:eastAsia="Times New Roman"/>
                <w:sz w:val="22"/>
                <w:szCs w:val="22"/>
              </w:rPr>
              <w:t>LS on IP peering and the economic impact of IPv6 deployment</w:t>
            </w:r>
          </w:p>
        </w:tc>
        <w:tc>
          <w:tcPr>
            <w:tcW w:w="372" w:type="pct"/>
            <w:vAlign w:val="center"/>
          </w:tcPr>
          <w:p w14:paraId="255066DD"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09EE83A" w14:textId="77777777" w:rsidTr="00DD3825">
        <w:tc>
          <w:tcPr>
            <w:tcW w:w="648" w:type="pct"/>
          </w:tcPr>
          <w:p w14:paraId="0ADB3B27" w14:textId="6D7645AD" w:rsidR="00BB66D5" w:rsidRPr="00DD3825" w:rsidRDefault="00B702D2" w:rsidP="00F23009">
            <w:pPr>
              <w:jc w:val="center"/>
              <w:rPr>
                <w:sz w:val="22"/>
                <w:szCs w:val="22"/>
              </w:rPr>
            </w:pPr>
            <w:hyperlink r:id="rId175" w:history="1">
              <w:r w:rsidR="00DD3825" w:rsidRPr="00DD3825">
                <w:rPr>
                  <w:rStyle w:val="Hyperlink"/>
                  <w:sz w:val="22"/>
                  <w:szCs w:val="22"/>
                </w:rPr>
                <w:t>SG2-TD</w:t>
              </w:r>
              <w:r w:rsidR="00BB66D5" w:rsidRPr="00DD3825">
                <w:rPr>
                  <w:rStyle w:val="Hyperlink"/>
                  <w:rFonts w:eastAsia="Times New Roman"/>
                  <w:sz w:val="22"/>
                  <w:szCs w:val="22"/>
                </w:rPr>
                <w:t>197/GEN</w:t>
              </w:r>
            </w:hyperlink>
          </w:p>
        </w:tc>
        <w:tc>
          <w:tcPr>
            <w:tcW w:w="880" w:type="pct"/>
          </w:tcPr>
          <w:p w14:paraId="1778F075"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15AD6F34"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398FE84C" w14:textId="77777777" w:rsidR="00BB66D5" w:rsidRPr="00DD3825" w:rsidRDefault="00BB66D5" w:rsidP="00F23009">
            <w:pPr>
              <w:rPr>
                <w:rFonts w:eastAsia="Times New Roman"/>
                <w:sz w:val="22"/>
                <w:szCs w:val="22"/>
              </w:rPr>
            </w:pPr>
            <w:r w:rsidRPr="00DD3825">
              <w:rPr>
                <w:rFonts w:eastAsia="Times New Roman"/>
                <w:sz w:val="22"/>
                <w:szCs w:val="22"/>
              </w:rPr>
              <w:t>LS on Coordination for Identity Management</w:t>
            </w:r>
          </w:p>
        </w:tc>
        <w:tc>
          <w:tcPr>
            <w:tcW w:w="372" w:type="pct"/>
            <w:vAlign w:val="center"/>
          </w:tcPr>
          <w:p w14:paraId="60CF6D3F"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4E04E9F" w14:textId="77777777" w:rsidTr="00DD3825">
        <w:tc>
          <w:tcPr>
            <w:tcW w:w="648" w:type="pct"/>
          </w:tcPr>
          <w:p w14:paraId="3B3FA07C" w14:textId="2A2DB4EE" w:rsidR="00BB66D5" w:rsidRPr="00DD3825" w:rsidRDefault="00B702D2" w:rsidP="00DD3825">
            <w:pPr>
              <w:jc w:val="center"/>
              <w:rPr>
                <w:sz w:val="22"/>
                <w:szCs w:val="22"/>
              </w:rPr>
            </w:pPr>
            <w:hyperlink r:id="rId176" w:history="1">
              <w:r w:rsidR="00DD3825" w:rsidRPr="00DD3825">
                <w:rPr>
                  <w:rStyle w:val="Hyperlink"/>
                  <w:sz w:val="22"/>
                  <w:szCs w:val="22"/>
                </w:rPr>
                <w:t>SG2-TD</w:t>
              </w:r>
              <w:r w:rsidR="00BB66D5" w:rsidRPr="00DD3825">
                <w:rPr>
                  <w:rStyle w:val="Hyperlink"/>
                  <w:rFonts w:eastAsia="Times New Roman"/>
                  <w:sz w:val="22"/>
                  <w:szCs w:val="22"/>
                </w:rPr>
                <w:t>196/GEN</w:t>
              </w:r>
            </w:hyperlink>
          </w:p>
        </w:tc>
        <w:tc>
          <w:tcPr>
            <w:tcW w:w="880" w:type="pct"/>
          </w:tcPr>
          <w:p w14:paraId="12FC7D5B"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7B61CA6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719E89B0" w14:textId="77777777" w:rsidR="00BB66D5" w:rsidRPr="00DD3825" w:rsidRDefault="00BB66D5" w:rsidP="00F23009">
            <w:pPr>
              <w:rPr>
                <w:rFonts w:eastAsia="Times New Roman"/>
                <w:sz w:val="22"/>
                <w:szCs w:val="22"/>
              </w:rPr>
            </w:pPr>
            <w:r w:rsidRPr="00DD3825">
              <w:rPr>
                <w:rFonts w:eastAsia="Times New Roman"/>
                <w:sz w:val="22"/>
                <w:szCs w:val="22"/>
              </w:rPr>
              <w:t>LS on sharing the results of the ITU workshop on "DLT security, identity management and privacy"</w:t>
            </w:r>
          </w:p>
        </w:tc>
        <w:tc>
          <w:tcPr>
            <w:tcW w:w="372" w:type="pct"/>
            <w:vAlign w:val="center"/>
          </w:tcPr>
          <w:p w14:paraId="6A150EA9" w14:textId="77777777" w:rsidR="00BB66D5" w:rsidRPr="00DD3825" w:rsidRDefault="00BB66D5" w:rsidP="00DD3825">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224C0C8"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C3512CF" w14:textId="76877024" w:rsidR="00BB66D5" w:rsidRPr="00DD3825" w:rsidRDefault="00B702D2" w:rsidP="00F23009">
            <w:pPr>
              <w:jc w:val="center"/>
              <w:rPr>
                <w:sz w:val="22"/>
                <w:szCs w:val="22"/>
              </w:rPr>
            </w:pPr>
            <w:hyperlink r:id="rId177" w:history="1">
              <w:r w:rsidR="00DD3825" w:rsidRPr="00DD3825">
                <w:rPr>
                  <w:rStyle w:val="Hyperlink"/>
                  <w:sz w:val="22"/>
                  <w:szCs w:val="22"/>
                </w:rPr>
                <w:t>SG2-TD</w:t>
              </w:r>
              <w:r w:rsidR="00BB66D5" w:rsidRPr="00DD3825">
                <w:rPr>
                  <w:rStyle w:val="Hyperlink"/>
                  <w:rFonts w:eastAsia="Times New Roman"/>
                  <w:sz w:val="22"/>
                  <w:szCs w:val="22"/>
                </w:rPr>
                <w:t>195/GEN</w:t>
              </w:r>
            </w:hyperlink>
          </w:p>
        </w:tc>
        <w:tc>
          <w:tcPr>
            <w:tcW w:w="880" w:type="pct"/>
          </w:tcPr>
          <w:p w14:paraId="4B1F825D"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12D90AAC"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2B7B16A4" w14:textId="77777777" w:rsidR="00BB66D5" w:rsidRPr="00DD3825" w:rsidRDefault="00BB66D5" w:rsidP="00F23009">
            <w:pPr>
              <w:rPr>
                <w:rFonts w:eastAsia="Times New Roman"/>
                <w:sz w:val="22"/>
                <w:szCs w:val="22"/>
              </w:rPr>
            </w:pPr>
            <w:r w:rsidRPr="00DD3825">
              <w:rPr>
                <w:rFonts w:eastAsia="Times New Roman"/>
                <w:sz w:val="22"/>
                <w:szCs w:val="22"/>
              </w:rPr>
              <w:t>LS on J-SCTF Task &amp; Finish Group 2 on “Mapping exercise on the existing SDOs work in smart and sustainable cities”</w:t>
            </w:r>
          </w:p>
        </w:tc>
        <w:tc>
          <w:tcPr>
            <w:tcW w:w="372" w:type="pct"/>
          </w:tcPr>
          <w:p w14:paraId="2C206739"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D7205DB"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704B903" w14:textId="7DF062B1" w:rsidR="00BB66D5" w:rsidRPr="00DD3825" w:rsidRDefault="00B702D2" w:rsidP="00F23009">
            <w:pPr>
              <w:jc w:val="center"/>
              <w:rPr>
                <w:sz w:val="22"/>
                <w:szCs w:val="22"/>
              </w:rPr>
            </w:pPr>
            <w:hyperlink r:id="rId178" w:history="1">
              <w:r w:rsidR="00DD3825" w:rsidRPr="00DD3825">
                <w:rPr>
                  <w:rStyle w:val="Hyperlink"/>
                  <w:sz w:val="22"/>
                  <w:szCs w:val="22"/>
                </w:rPr>
                <w:t>SG2-TD</w:t>
              </w:r>
              <w:r w:rsidR="00BB66D5" w:rsidRPr="00DD3825">
                <w:rPr>
                  <w:rStyle w:val="Hyperlink"/>
                  <w:rFonts w:eastAsia="Times New Roman"/>
                  <w:sz w:val="22"/>
                  <w:szCs w:val="22"/>
                </w:rPr>
                <w:t>194/GEN</w:t>
              </w:r>
            </w:hyperlink>
          </w:p>
        </w:tc>
        <w:tc>
          <w:tcPr>
            <w:tcW w:w="880" w:type="pct"/>
          </w:tcPr>
          <w:p w14:paraId="5B3A6169"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69B7D142"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BE3C231" w14:textId="77777777" w:rsidR="00BB66D5" w:rsidRPr="00DD3825" w:rsidRDefault="00BB66D5" w:rsidP="00F23009">
            <w:pPr>
              <w:rPr>
                <w:rFonts w:eastAsia="Times New Roman"/>
                <w:sz w:val="22"/>
                <w:szCs w:val="22"/>
              </w:rPr>
            </w:pPr>
            <w:r w:rsidRPr="00DD3825">
              <w:rPr>
                <w:rFonts w:eastAsia="Times New Roman"/>
                <w:sz w:val="22"/>
                <w:szCs w:val="22"/>
              </w:rPr>
              <w:t xml:space="preserve">LS on new work item proposal ITU-T </w:t>
            </w:r>
            <w:proofErr w:type="spellStart"/>
            <w:proofErr w:type="gramStart"/>
            <w:r w:rsidRPr="00DD3825">
              <w:rPr>
                <w:rFonts w:eastAsia="Times New Roman"/>
                <w:sz w:val="22"/>
                <w:szCs w:val="22"/>
              </w:rPr>
              <w:t>Y.IoT</w:t>
            </w:r>
            <w:proofErr w:type="spellEnd"/>
            <w:proofErr w:type="gramEnd"/>
            <w:r w:rsidRPr="00DD3825">
              <w:rPr>
                <w:rFonts w:eastAsia="Times New Roman"/>
                <w:sz w:val="22"/>
                <w:szCs w:val="22"/>
              </w:rPr>
              <w:t>-MVS “Requirements and functional architecture of IoT based metaverse service”</w:t>
            </w:r>
          </w:p>
        </w:tc>
        <w:tc>
          <w:tcPr>
            <w:tcW w:w="372" w:type="pct"/>
          </w:tcPr>
          <w:p w14:paraId="7B9DBD3F"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241B51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A579905" w14:textId="3C3066FB" w:rsidR="00BB66D5" w:rsidRPr="00DD3825" w:rsidRDefault="00B702D2" w:rsidP="00F23009">
            <w:pPr>
              <w:jc w:val="center"/>
              <w:rPr>
                <w:sz w:val="22"/>
                <w:szCs w:val="22"/>
              </w:rPr>
            </w:pPr>
            <w:hyperlink r:id="rId179" w:history="1">
              <w:r w:rsidR="00DD3825" w:rsidRPr="00DD3825">
                <w:rPr>
                  <w:rStyle w:val="Hyperlink"/>
                  <w:sz w:val="22"/>
                  <w:szCs w:val="22"/>
                </w:rPr>
                <w:t>SG2-TD</w:t>
              </w:r>
              <w:r w:rsidR="00BB66D5" w:rsidRPr="00DD3825">
                <w:rPr>
                  <w:rStyle w:val="Hyperlink"/>
                  <w:rFonts w:eastAsia="Times New Roman"/>
                  <w:sz w:val="22"/>
                  <w:szCs w:val="22"/>
                </w:rPr>
                <w:t>193/GEN</w:t>
              </w:r>
            </w:hyperlink>
          </w:p>
        </w:tc>
        <w:tc>
          <w:tcPr>
            <w:tcW w:w="880" w:type="pct"/>
          </w:tcPr>
          <w:p w14:paraId="1D963567" w14:textId="77777777" w:rsidR="00BB66D5" w:rsidRPr="00DD3825" w:rsidRDefault="00BB66D5" w:rsidP="00F23009">
            <w:pPr>
              <w:rPr>
                <w:rFonts w:eastAsia="Times New Roman"/>
                <w:sz w:val="22"/>
                <w:szCs w:val="22"/>
              </w:rPr>
            </w:pPr>
            <w:r w:rsidRPr="00DD3825">
              <w:rPr>
                <w:rFonts w:eastAsia="Times New Roman"/>
                <w:sz w:val="22"/>
                <w:szCs w:val="22"/>
              </w:rPr>
              <w:t>JCA-ML</w:t>
            </w:r>
          </w:p>
        </w:tc>
        <w:tc>
          <w:tcPr>
            <w:tcW w:w="462" w:type="pct"/>
          </w:tcPr>
          <w:p w14:paraId="268B6911"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D4A70F0" w14:textId="77777777" w:rsidR="00BB66D5" w:rsidRPr="00DD3825" w:rsidRDefault="00BB66D5" w:rsidP="00F23009">
            <w:pPr>
              <w:rPr>
                <w:rFonts w:eastAsia="Times New Roman"/>
                <w:sz w:val="22"/>
                <w:szCs w:val="22"/>
              </w:rPr>
            </w:pPr>
            <w:r w:rsidRPr="00DD3825">
              <w:rPr>
                <w:rFonts w:eastAsia="Times New Roman"/>
                <w:sz w:val="22"/>
                <w:szCs w:val="22"/>
              </w:rPr>
              <w:t>LS on Invitation to join the activities and nominate the representative to the ITU-T JCA-ML</w:t>
            </w:r>
          </w:p>
        </w:tc>
        <w:tc>
          <w:tcPr>
            <w:tcW w:w="372" w:type="pct"/>
          </w:tcPr>
          <w:p w14:paraId="3BDB9722"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DE0041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DCC0C1D" w14:textId="47A60C55" w:rsidR="00BB66D5" w:rsidRPr="00DD3825" w:rsidRDefault="00B702D2" w:rsidP="00F23009">
            <w:pPr>
              <w:jc w:val="center"/>
              <w:rPr>
                <w:rFonts w:eastAsia="Times New Roman"/>
                <w:sz w:val="22"/>
                <w:szCs w:val="22"/>
              </w:rPr>
            </w:pPr>
            <w:hyperlink r:id="rId180" w:history="1">
              <w:r w:rsidR="00DD3825" w:rsidRPr="00DD3825">
                <w:rPr>
                  <w:rStyle w:val="Hyperlink"/>
                  <w:sz w:val="22"/>
                  <w:szCs w:val="22"/>
                </w:rPr>
                <w:t>SG2-TD</w:t>
              </w:r>
              <w:r w:rsidR="00BB66D5" w:rsidRPr="00DD3825">
                <w:rPr>
                  <w:rStyle w:val="Hyperlink"/>
                  <w:rFonts w:eastAsia="Times New Roman"/>
                  <w:sz w:val="22"/>
                  <w:szCs w:val="22"/>
                </w:rPr>
                <w:t>192/GEN</w:t>
              </w:r>
            </w:hyperlink>
          </w:p>
        </w:tc>
        <w:tc>
          <w:tcPr>
            <w:tcW w:w="880" w:type="pct"/>
          </w:tcPr>
          <w:p w14:paraId="77F9A48D"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3F2AA444"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1ECA609" w14:textId="77777777" w:rsidR="00BB66D5" w:rsidRPr="00DD3825" w:rsidRDefault="00BB66D5" w:rsidP="00F23009">
            <w:pPr>
              <w:rPr>
                <w:rFonts w:eastAsia="Times New Roman"/>
                <w:sz w:val="22"/>
                <w:szCs w:val="22"/>
              </w:rPr>
            </w:pPr>
            <w:r w:rsidRPr="00DD3825">
              <w:rPr>
                <w:rFonts w:eastAsia="Times New Roman"/>
                <w:sz w:val="22"/>
                <w:szCs w:val="22"/>
              </w:rPr>
              <w:t>LS on amendment to Recommendation ITU-T Y.3073 “Framework for service chaining in Information-centric Networking”</w:t>
            </w:r>
          </w:p>
        </w:tc>
        <w:tc>
          <w:tcPr>
            <w:tcW w:w="372" w:type="pct"/>
          </w:tcPr>
          <w:p w14:paraId="4EAA7F3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DC9596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6094098" w14:textId="6DEDA006" w:rsidR="00BB66D5" w:rsidRPr="00DD3825" w:rsidRDefault="00B702D2" w:rsidP="00F23009">
            <w:pPr>
              <w:jc w:val="center"/>
              <w:rPr>
                <w:rFonts w:eastAsia="Times New Roman"/>
                <w:sz w:val="22"/>
                <w:szCs w:val="22"/>
              </w:rPr>
            </w:pPr>
            <w:hyperlink r:id="rId181" w:history="1">
              <w:r w:rsidR="00DD3825" w:rsidRPr="00DD3825">
                <w:rPr>
                  <w:rStyle w:val="Hyperlink"/>
                  <w:sz w:val="22"/>
                  <w:szCs w:val="22"/>
                </w:rPr>
                <w:t>SG2-TD</w:t>
              </w:r>
              <w:r w:rsidR="00BB66D5" w:rsidRPr="00DD3825">
                <w:rPr>
                  <w:rStyle w:val="Hyperlink"/>
                  <w:rFonts w:eastAsia="Times New Roman"/>
                  <w:sz w:val="22"/>
                  <w:szCs w:val="22"/>
                </w:rPr>
                <w:t>191/GEN</w:t>
              </w:r>
            </w:hyperlink>
          </w:p>
        </w:tc>
        <w:tc>
          <w:tcPr>
            <w:tcW w:w="880" w:type="pct"/>
          </w:tcPr>
          <w:p w14:paraId="7BFFCC13"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1F44F256"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311836B" w14:textId="77777777" w:rsidR="00BB66D5" w:rsidRPr="00DD3825" w:rsidRDefault="00BB66D5" w:rsidP="00F23009">
            <w:pPr>
              <w:rPr>
                <w:rFonts w:eastAsia="Times New Roman"/>
                <w:sz w:val="22"/>
                <w:szCs w:val="22"/>
              </w:rPr>
            </w:pPr>
            <w:r w:rsidRPr="00DD3825">
              <w:rPr>
                <w:rFonts w:eastAsia="Times New Roman"/>
                <w:sz w:val="22"/>
                <w:szCs w:val="22"/>
              </w:rPr>
              <w:t>LS on work progress on Quantum Key Distribution (QKD) network in SG13 (as of November 2022)</w:t>
            </w:r>
          </w:p>
        </w:tc>
        <w:tc>
          <w:tcPr>
            <w:tcW w:w="372" w:type="pct"/>
          </w:tcPr>
          <w:p w14:paraId="41EB5FD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23D1CA6"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077C67F" w14:textId="6A6F8106" w:rsidR="00BB66D5" w:rsidRPr="00DD3825" w:rsidRDefault="00B702D2" w:rsidP="00F23009">
            <w:pPr>
              <w:jc w:val="center"/>
              <w:rPr>
                <w:sz w:val="22"/>
                <w:szCs w:val="22"/>
              </w:rPr>
            </w:pPr>
            <w:hyperlink r:id="rId182" w:history="1">
              <w:r w:rsidR="00DD3825" w:rsidRPr="00DD3825">
                <w:rPr>
                  <w:rStyle w:val="Hyperlink"/>
                  <w:sz w:val="22"/>
                  <w:szCs w:val="22"/>
                </w:rPr>
                <w:t>SG2-TD</w:t>
              </w:r>
              <w:r w:rsidR="00BB66D5" w:rsidRPr="00DD3825">
                <w:rPr>
                  <w:rStyle w:val="Hyperlink"/>
                  <w:rFonts w:eastAsia="Times New Roman"/>
                  <w:sz w:val="22"/>
                  <w:szCs w:val="22"/>
                </w:rPr>
                <w:t>190/GEN</w:t>
              </w:r>
            </w:hyperlink>
          </w:p>
        </w:tc>
        <w:tc>
          <w:tcPr>
            <w:tcW w:w="880" w:type="pct"/>
          </w:tcPr>
          <w:p w14:paraId="7E06B632" w14:textId="77777777" w:rsidR="00BB66D5" w:rsidRPr="00DD3825" w:rsidRDefault="00BB66D5" w:rsidP="00F23009">
            <w:pPr>
              <w:rPr>
                <w:sz w:val="22"/>
                <w:szCs w:val="22"/>
              </w:rPr>
            </w:pPr>
            <w:r w:rsidRPr="00DD3825">
              <w:rPr>
                <w:rFonts w:eastAsia="Times New Roman"/>
                <w:sz w:val="22"/>
                <w:szCs w:val="22"/>
              </w:rPr>
              <w:t>ITU-T Study Group 13</w:t>
            </w:r>
          </w:p>
        </w:tc>
        <w:tc>
          <w:tcPr>
            <w:tcW w:w="462" w:type="pct"/>
          </w:tcPr>
          <w:p w14:paraId="6288A7FA"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2FA11FED" w14:textId="77777777" w:rsidR="00BB66D5" w:rsidRPr="00DD3825" w:rsidRDefault="00BB66D5" w:rsidP="00F23009">
            <w:pPr>
              <w:rPr>
                <w:rFonts w:eastAsia="Times New Roman"/>
                <w:sz w:val="22"/>
                <w:szCs w:val="22"/>
              </w:rPr>
            </w:pPr>
            <w:r w:rsidRPr="00DD3825">
              <w:rPr>
                <w:rFonts w:eastAsia="Times New Roman"/>
                <w:sz w:val="22"/>
                <w:szCs w:val="22"/>
              </w:rPr>
              <w:t xml:space="preserve">LS on initiation of new work item ITU-T </w:t>
            </w:r>
            <w:proofErr w:type="gramStart"/>
            <w:r w:rsidRPr="00DD3825">
              <w:rPr>
                <w:rFonts w:eastAsia="Times New Roman"/>
                <w:sz w:val="22"/>
                <w:szCs w:val="22"/>
              </w:rPr>
              <w:t>Y.DTNMO</w:t>
            </w:r>
            <w:proofErr w:type="gramEnd"/>
            <w:r w:rsidRPr="00DD3825">
              <w:rPr>
                <w:rFonts w:eastAsia="Times New Roman"/>
                <w:sz w:val="22"/>
                <w:szCs w:val="22"/>
              </w:rPr>
              <w:t xml:space="preserve"> “Digital twin network - Management and Orchestration”</w:t>
            </w:r>
          </w:p>
        </w:tc>
        <w:tc>
          <w:tcPr>
            <w:tcW w:w="372" w:type="pct"/>
          </w:tcPr>
          <w:p w14:paraId="53529579" w14:textId="77777777" w:rsidR="00BB66D5" w:rsidRPr="00DD3825" w:rsidRDefault="00BB66D5" w:rsidP="00F23009">
            <w:pPr>
              <w:jc w:val="center"/>
              <w:rPr>
                <w:sz w:val="22"/>
                <w:szCs w:val="22"/>
              </w:rPr>
            </w:pPr>
            <w:r w:rsidRPr="00DD3825">
              <w:rPr>
                <w:rFonts w:eastAsia="Times New Roman"/>
                <w:sz w:val="22"/>
                <w:szCs w:val="22"/>
              </w:rPr>
              <w:t>Q5/2;</w:t>
            </w:r>
            <w:r w:rsidRPr="00DD3825">
              <w:rPr>
                <w:rFonts w:eastAsia="Times New Roman"/>
                <w:sz w:val="22"/>
                <w:szCs w:val="22"/>
              </w:rPr>
              <w:br/>
              <w:t>Q6/2;</w:t>
            </w:r>
            <w:r w:rsidRPr="00DD3825">
              <w:rPr>
                <w:rFonts w:eastAsia="Times New Roman"/>
                <w:sz w:val="22"/>
                <w:szCs w:val="22"/>
              </w:rPr>
              <w:br/>
              <w:t>Q7/2</w:t>
            </w:r>
          </w:p>
        </w:tc>
      </w:tr>
      <w:tr w:rsidR="00BB66D5" w:rsidRPr="00DD3825" w14:paraId="178FEBA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D80D00B" w14:textId="4178E5BD" w:rsidR="00BB66D5" w:rsidRPr="00DD3825" w:rsidRDefault="00B702D2" w:rsidP="00F23009">
            <w:pPr>
              <w:jc w:val="center"/>
              <w:rPr>
                <w:sz w:val="22"/>
                <w:szCs w:val="22"/>
              </w:rPr>
            </w:pPr>
            <w:hyperlink r:id="rId183" w:history="1">
              <w:r w:rsidR="00DD3825" w:rsidRPr="00DD3825">
                <w:rPr>
                  <w:rStyle w:val="Hyperlink"/>
                  <w:sz w:val="22"/>
                  <w:szCs w:val="22"/>
                </w:rPr>
                <w:t>SG2-TD</w:t>
              </w:r>
              <w:r w:rsidR="00BB66D5" w:rsidRPr="00DD3825">
                <w:rPr>
                  <w:rStyle w:val="Hyperlink"/>
                  <w:rFonts w:eastAsia="Times New Roman"/>
                  <w:sz w:val="22"/>
                  <w:szCs w:val="22"/>
                </w:rPr>
                <w:t>189/GEN</w:t>
              </w:r>
            </w:hyperlink>
          </w:p>
        </w:tc>
        <w:tc>
          <w:tcPr>
            <w:tcW w:w="880" w:type="pct"/>
          </w:tcPr>
          <w:p w14:paraId="71B9F143" w14:textId="77777777" w:rsidR="00BB66D5" w:rsidRPr="00DD3825" w:rsidRDefault="00BB66D5" w:rsidP="00F23009">
            <w:pPr>
              <w:rPr>
                <w:sz w:val="22"/>
                <w:szCs w:val="22"/>
              </w:rPr>
            </w:pPr>
            <w:r w:rsidRPr="00DD3825">
              <w:rPr>
                <w:rFonts w:eastAsia="Times New Roman"/>
                <w:sz w:val="22"/>
                <w:szCs w:val="22"/>
              </w:rPr>
              <w:t>ITU-T Study Group 13</w:t>
            </w:r>
          </w:p>
        </w:tc>
        <w:tc>
          <w:tcPr>
            <w:tcW w:w="462" w:type="pct"/>
          </w:tcPr>
          <w:p w14:paraId="05698B2F"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3D0D36A8"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consent of draft new Recommendation ITU-T Y.3183 (ex. ITU-T Y.ML-IMT2020-VNS): “Framework for network slicing management assisted by machine learning leveraging </w:t>
            </w:r>
            <w:proofErr w:type="spellStart"/>
            <w:r w:rsidRPr="00DD3825">
              <w:rPr>
                <w:rFonts w:eastAsia="Times New Roman"/>
                <w:sz w:val="22"/>
                <w:szCs w:val="22"/>
              </w:rPr>
              <w:t>QoE</w:t>
            </w:r>
            <w:proofErr w:type="spellEnd"/>
            <w:r w:rsidRPr="00DD3825">
              <w:rPr>
                <w:rFonts w:eastAsia="Times New Roman"/>
                <w:sz w:val="22"/>
                <w:szCs w:val="22"/>
              </w:rPr>
              <w:t xml:space="preserve"> feedback from verticals”</w:t>
            </w:r>
          </w:p>
        </w:tc>
        <w:tc>
          <w:tcPr>
            <w:tcW w:w="372" w:type="pct"/>
          </w:tcPr>
          <w:p w14:paraId="3EF6A7CB"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6EFDCB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74FC4B4" w14:textId="7AB08008" w:rsidR="00BB66D5" w:rsidRPr="00DD3825" w:rsidRDefault="00B702D2" w:rsidP="00F23009">
            <w:pPr>
              <w:jc w:val="center"/>
              <w:rPr>
                <w:sz w:val="22"/>
                <w:szCs w:val="22"/>
              </w:rPr>
            </w:pPr>
            <w:hyperlink r:id="rId184" w:history="1">
              <w:r w:rsidR="00DD3825" w:rsidRPr="00DD3825">
                <w:rPr>
                  <w:rStyle w:val="Hyperlink"/>
                  <w:sz w:val="22"/>
                  <w:szCs w:val="22"/>
                </w:rPr>
                <w:t>SG2-TD</w:t>
              </w:r>
              <w:r w:rsidR="00BB66D5" w:rsidRPr="00DD3825">
                <w:rPr>
                  <w:rStyle w:val="Hyperlink"/>
                  <w:rFonts w:eastAsia="Times New Roman"/>
                  <w:sz w:val="22"/>
                  <w:szCs w:val="22"/>
                </w:rPr>
                <w:t>188/GEN</w:t>
              </w:r>
            </w:hyperlink>
          </w:p>
        </w:tc>
        <w:tc>
          <w:tcPr>
            <w:tcW w:w="880" w:type="pct"/>
          </w:tcPr>
          <w:p w14:paraId="1A39E3DE" w14:textId="77777777" w:rsidR="00BB66D5" w:rsidRPr="00DD3825" w:rsidRDefault="00BB66D5" w:rsidP="00F23009">
            <w:pPr>
              <w:rPr>
                <w:sz w:val="22"/>
                <w:szCs w:val="22"/>
              </w:rPr>
            </w:pPr>
            <w:r w:rsidRPr="00DD3825">
              <w:rPr>
                <w:rFonts w:eastAsia="Times New Roman"/>
                <w:sz w:val="22"/>
                <w:szCs w:val="22"/>
              </w:rPr>
              <w:t>ITU-T Study Group 11</w:t>
            </w:r>
          </w:p>
        </w:tc>
        <w:tc>
          <w:tcPr>
            <w:tcW w:w="462" w:type="pct"/>
          </w:tcPr>
          <w:p w14:paraId="39E77126"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7EEC8CCD" w14:textId="77777777" w:rsidR="00BB66D5" w:rsidRPr="00DD3825" w:rsidRDefault="00BB66D5" w:rsidP="00F23009">
            <w:pPr>
              <w:rPr>
                <w:rFonts w:eastAsia="Times New Roman"/>
                <w:sz w:val="22"/>
                <w:szCs w:val="22"/>
              </w:rPr>
            </w:pPr>
            <w:r w:rsidRPr="00DD3825">
              <w:rPr>
                <w:rFonts w:eastAsia="Times New Roman"/>
                <w:sz w:val="22"/>
                <w:szCs w:val="22"/>
              </w:rPr>
              <w:t>LS on new work items of amendments to ITU-T Q.1902.3, ITU-T Q.763 and ITU-T Q.931</w:t>
            </w:r>
          </w:p>
        </w:tc>
        <w:tc>
          <w:tcPr>
            <w:tcW w:w="372" w:type="pct"/>
          </w:tcPr>
          <w:p w14:paraId="53E2980C" w14:textId="77777777" w:rsidR="00BB66D5" w:rsidRPr="00DD3825" w:rsidRDefault="00BB66D5" w:rsidP="00F23009">
            <w:pPr>
              <w:jc w:val="center"/>
              <w:rPr>
                <w:sz w:val="22"/>
                <w:szCs w:val="22"/>
              </w:rPr>
            </w:pPr>
            <w:r w:rsidRPr="00DD3825">
              <w:rPr>
                <w:rFonts w:eastAsia="Times New Roman"/>
                <w:sz w:val="22"/>
                <w:szCs w:val="22"/>
              </w:rPr>
              <w:t>Q1/2</w:t>
            </w:r>
          </w:p>
        </w:tc>
      </w:tr>
      <w:tr w:rsidR="00BB66D5" w:rsidRPr="00DD3825" w14:paraId="64A9282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AF29ECA" w14:textId="06239011" w:rsidR="00BB66D5" w:rsidRPr="00DD3825" w:rsidRDefault="00B702D2" w:rsidP="00F23009">
            <w:pPr>
              <w:jc w:val="center"/>
              <w:rPr>
                <w:sz w:val="22"/>
                <w:szCs w:val="22"/>
              </w:rPr>
            </w:pPr>
            <w:hyperlink r:id="rId185" w:history="1">
              <w:r w:rsidR="00DD3825" w:rsidRPr="00DD3825">
                <w:rPr>
                  <w:rStyle w:val="Hyperlink"/>
                  <w:sz w:val="22"/>
                  <w:szCs w:val="22"/>
                </w:rPr>
                <w:t>SG2-TD</w:t>
              </w:r>
              <w:r w:rsidR="00BB66D5" w:rsidRPr="00DD3825">
                <w:rPr>
                  <w:rStyle w:val="Hyperlink"/>
                  <w:rFonts w:eastAsia="Times New Roman"/>
                  <w:sz w:val="22"/>
                  <w:szCs w:val="22"/>
                </w:rPr>
                <w:t>187/GEN</w:t>
              </w:r>
            </w:hyperlink>
          </w:p>
        </w:tc>
        <w:tc>
          <w:tcPr>
            <w:tcW w:w="880" w:type="pct"/>
          </w:tcPr>
          <w:p w14:paraId="38C2641B" w14:textId="77777777" w:rsidR="00BB66D5" w:rsidRPr="00DD3825" w:rsidRDefault="00BB66D5" w:rsidP="00F23009">
            <w:pPr>
              <w:rPr>
                <w:sz w:val="22"/>
                <w:szCs w:val="22"/>
              </w:rPr>
            </w:pPr>
            <w:r w:rsidRPr="00DD3825">
              <w:rPr>
                <w:rFonts w:eastAsia="Times New Roman"/>
                <w:sz w:val="22"/>
                <w:szCs w:val="22"/>
              </w:rPr>
              <w:t>ITU-T Study Group 11</w:t>
            </w:r>
          </w:p>
        </w:tc>
        <w:tc>
          <w:tcPr>
            <w:tcW w:w="462" w:type="pct"/>
          </w:tcPr>
          <w:p w14:paraId="1487268B"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1FDE67F5" w14:textId="77777777" w:rsidR="00BB66D5" w:rsidRPr="00DD3825" w:rsidRDefault="00BB66D5" w:rsidP="00F23009">
            <w:pPr>
              <w:keepNext/>
              <w:keepLines/>
              <w:rPr>
                <w:rFonts w:eastAsia="Times New Roman"/>
                <w:sz w:val="22"/>
                <w:szCs w:val="22"/>
              </w:rPr>
            </w:pPr>
            <w:r w:rsidRPr="00DD3825">
              <w:rPr>
                <w:rFonts w:eastAsia="Times New Roman"/>
                <w:sz w:val="22"/>
                <w:szCs w:val="22"/>
              </w:rPr>
              <w:t>LS on initiation of new work item Q.CPN-NC-SA “Signalling architecture of network control functions for CPN”</w:t>
            </w:r>
          </w:p>
        </w:tc>
        <w:tc>
          <w:tcPr>
            <w:tcW w:w="372" w:type="pct"/>
          </w:tcPr>
          <w:p w14:paraId="3246E418"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3115D7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875A221" w14:textId="5B44A7F0" w:rsidR="00BB66D5" w:rsidRPr="00DD3825" w:rsidRDefault="00B702D2" w:rsidP="00F23009">
            <w:pPr>
              <w:jc w:val="center"/>
              <w:rPr>
                <w:sz w:val="22"/>
                <w:szCs w:val="22"/>
              </w:rPr>
            </w:pPr>
            <w:hyperlink r:id="rId186" w:history="1">
              <w:r w:rsidR="00DD3825" w:rsidRPr="00DD3825">
                <w:rPr>
                  <w:rStyle w:val="Hyperlink"/>
                  <w:sz w:val="22"/>
                  <w:szCs w:val="22"/>
                </w:rPr>
                <w:t>SG2-TD</w:t>
              </w:r>
              <w:r w:rsidR="00BB66D5" w:rsidRPr="00DD3825">
                <w:rPr>
                  <w:rStyle w:val="Hyperlink"/>
                  <w:rFonts w:eastAsia="Times New Roman"/>
                  <w:sz w:val="22"/>
                  <w:szCs w:val="22"/>
                </w:rPr>
                <w:t>186/GEN</w:t>
              </w:r>
            </w:hyperlink>
          </w:p>
        </w:tc>
        <w:tc>
          <w:tcPr>
            <w:tcW w:w="880" w:type="pct"/>
          </w:tcPr>
          <w:p w14:paraId="63D9968A" w14:textId="77777777" w:rsidR="00BB66D5" w:rsidRPr="00DD3825" w:rsidRDefault="00BB66D5" w:rsidP="00F23009">
            <w:pPr>
              <w:rPr>
                <w:sz w:val="22"/>
                <w:szCs w:val="22"/>
              </w:rPr>
            </w:pPr>
            <w:r w:rsidRPr="00DD3825">
              <w:rPr>
                <w:rFonts w:eastAsia="Times New Roman"/>
                <w:sz w:val="22"/>
                <w:szCs w:val="22"/>
              </w:rPr>
              <w:t>Standardization Committee for Vocabulary</w:t>
            </w:r>
          </w:p>
        </w:tc>
        <w:tc>
          <w:tcPr>
            <w:tcW w:w="462" w:type="pct"/>
          </w:tcPr>
          <w:p w14:paraId="2D712212" w14:textId="77777777" w:rsidR="00BB66D5" w:rsidRPr="00DD3825" w:rsidRDefault="00BB66D5" w:rsidP="00F23009">
            <w:pPr>
              <w:jc w:val="center"/>
              <w:rPr>
                <w:sz w:val="22"/>
                <w:szCs w:val="22"/>
              </w:rPr>
            </w:pPr>
            <w:r w:rsidRPr="00DD3825">
              <w:rPr>
                <w:rFonts w:eastAsia="Times New Roman"/>
                <w:sz w:val="22"/>
                <w:szCs w:val="22"/>
              </w:rPr>
              <w:t>A</w:t>
            </w:r>
          </w:p>
        </w:tc>
        <w:tc>
          <w:tcPr>
            <w:tcW w:w="2638" w:type="pct"/>
          </w:tcPr>
          <w:p w14:paraId="6834E2A1" w14:textId="77777777" w:rsidR="00BB66D5" w:rsidRPr="00DD3825" w:rsidRDefault="00BB66D5" w:rsidP="00F23009">
            <w:pPr>
              <w:rPr>
                <w:rFonts w:eastAsia="Times New Roman"/>
                <w:sz w:val="22"/>
                <w:szCs w:val="22"/>
              </w:rPr>
            </w:pPr>
            <w:r w:rsidRPr="00DD3825">
              <w:rPr>
                <w:rFonts w:eastAsia="Times New Roman"/>
                <w:sz w:val="22"/>
                <w:szCs w:val="22"/>
              </w:rPr>
              <w:t xml:space="preserve">LS/r on SCV activity in SG2 </w:t>
            </w:r>
          </w:p>
        </w:tc>
        <w:tc>
          <w:tcPr>
            <w:tcW w:w="372" w:type="pct"/>
          </w:tcPr>
          <w:p w14:paraId="4FE72F60"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ED39C7A"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C3CD95A" w14:textId="70109BE5" w:rsidR="00BB66D5" w:rsidRPr="00DD3825" w:rsidRDefault="00B702D2" w:rsidP="00F23009">
            <w:pPr>
              <w:jc w:val="center"/>
              <w:rPr>
                <w:sz w:val="22"/>
                <w:szCs w:val="22"/>
              </w:rPr>
            </w:pPr>
            <w:hyperlink r:id="rId187" w:history="1">
              <w:r w:rsidR="00DD3825" w:rsidRPr="00DD3825">
                <w:rPr>
                  <w:rStyle w:val="Hyperlink"/>
                  <w:sz w:val="22"/>
                  <w:szCs w:val="22"/>
                </w:rPr>
                <w:t>SG2-TD</w:t>
              </w:r>
              <w:r w:rsidR="00BB66D5" w:rsidRPr="00DD3825">
                <w:rPr>
                  <w:rStyle w:val="Hyperlink"/>
                  <w:rFonts w:eastAsia="Times New Roman"/>
                  <w:sz w:val="22"/>
                  <w:szCs w:val="22"/>
                </w:rPr>
                <w:t>185/GEN</w:t>
              </w:r>
            </w:hyperlink>
          </w:p>
        </w:tc>
        <w:tc>
          <w:tcPr>
            <w:tcW w:w="880" w:type="pct"/>
          </w:tcPr>
          <w:p w14:paraId="456B5A97" w14:textId="77777777" w:rsidR="00BB66D5" w:rsidRPr="00DD3825" w:rsidRDefault="00BB66D5" w:rsidP="00F23009">
            <w:pPr>
              <w:rPr>
                <w:sz w:val="22"/>
                <w:szCs w:val="22"/>
              </w:rPr>
            </w:pPr>
            <w:r w:rsidRPr="00DD3825">
              <w:rPr>
                <w:rFonts w:eastAsia="Times New Roman"/>
                <w:sz w:val="22"/>
                <w:szCs w:val="22"/>
              </w:rPr>
              <w:t>Standardization Committee for Vocabulary</w:t>
            </w:r>
          </w:p>
        </w:tc>
        <w:tc>
          <w:tcPr>
            <w:tcW w:w="462" w:type="pct"/>
          </w:tcPr>
          <w:p w14:paraId="427F274D" w14:textId="77777777" w:rsidR="00BB66D5" w:rsidRPr="00DD3825" w:rsidRDefault="00BB66D5" w:rsidP="00F23009">
            <w:pPr>
              <w:jc w:val="center"/>
              <w:rPr>
                <w:sz w:val="22"/>
                <w:szCs w:val="22"/>
              </w:rPr>
            </w:pPr>
            <w:r w:rsidRPr="00DD3825">
              <w:rPr>
                <w:rFonts w:eastAsia="Times New Roman"/>
                <w:sz w:val="22"/>
                <w:szCs w:val="22"/>
              </w:rPr>
              <w:t>A</w:t>
            </w:r>
          </w:p>
        </w:tc>
        <w:tc>
          <w:tcPr>
            <w:tcW w:w="2638" w:type="pct"/>
          </w:tcPr>
          <w:p w14:paraId="231383A6" w14:textId="77777777" w:rsidR="00BB66D5" w:rsidRPr="00DD3825" w:rsidRDefault="00BB66D5" w:rsidP="00F23009">
            <w:pPr>
              <w:rPr>
                <w:rFonts w:eastAsia="Times New Roman"/>
                <w:sz w:val="22"/>
                <w:szCs w:val="22"/>
              </w:rPr>
            </w:pPr>
            <w:r w:rsidRPr="00DD3825">
              <w:rPr>
                <w:rFonts w:eastAsia="Times New Roman"/>
                <w:sz w:val="22"/>
                <w:szCs w:val="22"/>
              </w:rPr>
              <w:t>Definitions being developed by ITU-T SG11, SG12, SG16, SG17 and SG20</w:t>
            </w:r>
          </w:p>
        </w:tc>
        <w:tc>
          <w:tcPr>
            <w:tcW w:w="372" w:type="pct"/>
          </w:tcPr>
          <w:p w14:paraId="3EAE4681"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615555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726D773" w14:textId="4208C55A" w:rsidR="00BB66D5" w:rsidRPr="00DD3825" w:rsidRDefault="00B702D2" w:rsidP="00F23009">
            <w:pPr>
              <w:jc w:val="center"/>
              <w:rPr>
                <w:sz w:val="22"/>
                <w:szCs w:val="22"/>
              </w:rPr>
            </w:pPr>
            <w:hyperlink r:id="rId188" w:history="1">
              <w:r w:rsidR="00DD3825" w:rsidRPr="00DD3825">
                <w:rPr>
                  <w:rStyle w:val="Hyperlink"/>
                  <w:sz w:val="22"/>
                  <w:szCs w:val="22"/>
                </w:rPr>
                <w:t>SG2-TD</w:t>
              </w:r>
              <w:r w:rsidR="00BB66D5" w:rsidRPr="00DD3825">
                <w:rPr>
                  <w:rStyle w:val="Hyperlink"/>
                  <w:rFonts w:eastAsia="Times New Roman"/>
                  <w:sz w:val="22"/>
                  <w:szCs w:val="22"/>
                </w:rPr>
                <w:t>184/GEN</w:t>
              </w:r>
            </w:hyperlink>
          </w:p>
        </w:tc>
        <w:tc>
          <w:tcPr>
            <w:tcW w:w="880" w:type="pct"/>
          </w:tcPr>
          <w:p w14:paraId="08243C89" w14:textId="77777777" w:rsidR="00BB66D5" w:rsidRPr="00DD3825" w:rsidRDefault="00BB66D5" w:rsidP="00F23009">
            <w:pPr>
              <w:rPr>
                <w:sz w:val="22"/>
                <w:szCs w:val="22"/>
              </w:rPr>
            </w:pPr>
            <w:r w:rsidRPr="00DD3825">
              <w:rPr>
                <w:rFonts w:eastAsia="Times New Roman"/>
                <w:sz w:val="22"/>
                <w:szCs w:val="22"/>
              </w:rPr>
              <w:t>Standardization Committee for Vocabulary</w:t>
            </w:r>
          </w:p>
        </w:tc>
        <w:tc>
          <w:tcPr>
            <w:tcW w:w="462" w:type="pct"/>
          </w:tcPr>
          <w:p w14:paraId="7132FA81"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4BC1238B" w14:textId="77777777" w:rsidR="00BB66D5" w:rsidRPr="00DD3825" w:rsidRDefault="00BB66D5" w:rsidP="00F23009">
            <w:pPr>
              <w:rPr>
                <w:rFonts w:eastAsia="Times New Roman"/>
                <w:sz w:val="22"/>
                <w:szCs w:val="22"/>
              </w:rPr>
            </w:pPr>
            <w:r w:rsidRPr="00DD3825">
              <w:rPr>
                <w:rFonts w:eastAsia="Times New Roman"/>
                <w:sz w:val="22"/>
                <w:szCs w:val="22"/>
              </w:rPr>
              <w:t xml:space="preserve">LS/r on SG5 Recommendations appearing in the AAP 2022 processing list </w:t>
            </w:r>
          </w:p>
        </w:tc>
        <w:tc>
          <w:tcPr>
            <w:tcW w:w="372" w:type="pct"/>
          </w:tcPr>
          <w:p w14:paraId="4B7D6EED"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49EC76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B788D68" w14:textId="24CD249C" w:rsidR="00BB66D5" w:rsidRPr="00DD3825" w:rsidRDefault="00B702D2" w:rsidP="00F23009">
            <w:pPr>
              <w:jc w:val="center"/>
              <w:rPr>
                <w:sz w:val="22"/>
                <w:szCs w:val="22"/>
              </w:rPr>
            </w:pPr>
            <w:hyperlink r:id="rId189" w:history="1">
              <w:r w:rsidR="00DD3825" w:rsidRPr="00DD3825">
                <w:rPr>
                  <w:rStyle w:val="Hyperlink"/>
                  <w:sz w:val="22"/>
                  <w:szCs w:val="22"/>
                </w:rPr>
                <w:t>SG2-TD</w:t>
              </w:r>
              <w:r w:rsidR="00BB66D5" w:rsidRPr="00DD3825">
                <w:rPr>
                  <w:rStyle w:val="Hyperlink"/>
                  <w:rFonts w:eastAsia="Times New Roman"/>
                  <w:sz w:val="22"/>
                  <w:szCs w:val="22"/>
                </w:rPr>
                <w:t>183/GEN</w:t>
              </w:r>
            </w:hyperlink>
          </w:p>
        </w:tc>
        <w:tc>
          <w:tcPr>
            <w:tcW w:w="880" w:type="pct"/>
          </w:tcPr>
          <w:p w14:paraId="7AD5803B" w14:textId="77777777" w:rsidR="00BB66D5" w:rsidRPr="00DD3825" w:rsidRDefault="00BB66D5" w:rsidP="00F23009">
            <w:pPr>
              <w:rPr>
                <w:sz w:val="22"/>
                <w:szCs w:val="22"/>
              </w:rPr>
            </w:pPr>
            <w:r w:rsidRPr="00DD3825">
              <w:rPr>
                <w:rFonts w:eastAsia="Times New Roman"/>
                <w:sz w:val="22"/>
                <w:szCs w:val="22"/>
              </w:rPr>
              <w:t>ITU-T Study Group 11</w:t>
            </w:r>
          </w:p>
        </w:tc>
        <w:tc>
          <w:tcPr>
            <w:tcW w:w="462" w:type="pct"/>
          </w:tcPr>
          <w:p w14:paraId="6BA55323" w14:textId="77777777" w:rsidR="00BB66D5" w:rsidRPr="00DD3825" w:rsidRDefault="00BB66D5" w:rsidP="00F23009">
            <w:pPr>
              <w:jc w:val="center"/>
              <w:rPr>
                <w:sz w:val="22"/>
                <w:szCs w:val="22"/>
              </w:rPr>
            </w:pPr>
            <w:r w:rsidRPr="00DD3825">
              <w:rPr>
                <w:rFonts w:eastAsia="Times New Roman"/>
                <w:sz w:val="22"/>
                <w:szCs w:val="22"/>
              </w:rPr>
              <w:t>A</w:t>
            </w:r>
          </w:p>
        </w:tc>
        <w:tc>
          <w:tcPr>
            <w:tcW w:w="2638" w:type="pct"/>
          </w:tcPr>
          <w:p w14:paraId="407361B9" w14:textId="77777777" w:rsidR="00BB66D5" w:rsidRPr="00DD3825" w:rsidRDefault="00BB66D5" w:rsidP="00F23009">
            <w:pPr>
              <w:rPr>
                <w:rFonts w:eastAsia="Times New Roman"/>
                <w:sz w:val="22"/>
                <w:szCs w:val="22"/>
              </w:rPr>
            </w:pPr>
            <w:r w:rsidRPr="00DD3825">
              <w:rPr>
                <w:rFonts w:eastAsia="Times New Roman"/>
                <w:sz w:val="22"/>
                <w:szCs w:val="22"/>
              </w:rPr>
              <w:t>LS on proposed new draft Recommendation “Requirements and framework of disaster mitigation and personnel rescue for sudden natural disasters in network”</w:t>
            </w:r>
          </w:p>
        </w:tc>
        <w:tc>
          <w:tcPr>
            <w:tcW w:w="372" w:type="pct"/>
          </w:tcPr>
          <w:p w14:paraId="2578C15D"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D52F75B"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A53AFB9" w14:textId="4236C38E" w:rsidR="00BB66D5" w:rsidRPr="00DD3825" w:rsidRDefault="00B702D2" w:rsidP="00F23009">
            <w:pPr>
              <w:keepNext/>
              <w:keepLines/>
              <w:jc w:val="center"/>
              <w:rPr>
                <w:sz w:val="22"/>
                <w:szCs w:val="22"/>
              </w:rPr>
            </w:pPr>
            <w:hyperlink r:id="rId190" w:history="1">
              <w:r w:rsidR="00DD3825" w:rsidRPr="00DD3825">
                <w:rPr>
                  <w:rStyle w:val="Hyperlink"/>
                  <w:sz w:val="22"/>
                  <w:szCs w:val="22"/>
                </w:rPr>
                <w:t>SG2-TD</w:t>
              </w:r>
              <w:r w:rsidR="00BB66D5" w:rsidRPr="00DD3825">
                <w:rPr>
                  <w:rStyle w:val="Hyperlink"/>
                  <w:rFonts w:eastAsia="Times New Roman"/>
                  <w:sz w:val="22"/>
                  <w:szCs w:val="22"/>
                </w:rPr>
                <w:t>182/GEN</w:t>
              </w:r>
            </w:hyperlink>
          </w:p>
        </w:tc>
        <w:tc>
          <w:tcPr>
            <w:tcW w:w="880" w:type="pct"/>
          </w:tcPr>
          <w:p w14:paraId="77894417" w14:textId="77777777" w:rsidR="00BB66D5" w:rsidRPr="00DD3825" w:rsidRDefault="00BB66D5" w:rsidP="00F23009">
            <w:pPr>
              <w:keepNext/>
              <w:keepLines/>
              <w:rPr>
                <w:sz w:val="22"/>
                <w:szCs w:val="22"/>
              </w:rPr>
            </w:pPr>
            <w:r w:rsidRPr="00DD3825">
              <w:rPr>
                <w:rFonts w:eastAsia="Times New Roman"/>
                <w:sz w:val="22"/>
                <w:szCs w:val="22"/>
              </w:rPr>
              <w:t>ITU-T Study Group 11</w:t>
            </w:r>
          </w:p>
        </w:tc>
        <w:tc>
          <w:tcPr>
            <w:tcW w:w="462" w:type="pct"/>
          </w:tcPr>
          <w:p w14:paraId="6806182B" w14:textId="77777777" w:rsidR="00BB66D5" w:rsidRPr="00DD3825" w:rsidRDefault="00BB66D5" w:rsidP="00F23009">
            <w:pPr>
              <w:jc w:val="center"/>
              <w:rPr>
                <w:sz w:val="22"/>
                <w:szCs w:val="22"/>
              </w:rPr>
            </w:pPr>
            <w:r w:rsidRPr="00DD3825">
              <w:rPr>
                <w:rFonts w:eastAsia="Times New Roman"/>
                <w:sz w:val="22"/>
                <w:szCs w:val="22"/>
              </w:rPr>
              <w:t>A</w:t>
            </w:r>
          </w:p>
        </w:tc>
        <w:tc>
          <w:tcPr>
            <w:tcW w:w="2638" w:type="pct"/>
          </w:tcPr>
          <w:p w14:paraId="4CDA2687" w14:textId="77777777" w:rsidR="00BB66D5" w:rsidRPr="00DD3825" w:rsidRDefault="00BB66D5" w:rsidP="00F23009">
            <w:pPr>
              <w:rPr>
                <w:rFonts w:eastAsia="Times New Roman"/>
                <w:sz w:val="22"/>
                <w:szCs w:val="22"/>
              </w:rPr>
            </w:pPr>
            <w:r w:rsidRPr="00DD3825">
              <w:rPr>
                <w:rFonts w:eastAsia="Times New Roman"/>
                <w:sz w:val="22"/>
                <w:szCs w:val="22"/>
              </w:rPr>
              <w:t>LS on proposed new draft Recommendation “Signalling requirements and procedures for bypassing network elements of IMS”</w:t>
            </w:r>
          </w:p>
        </w:tc>
        <w:tc>
          <w:tcPr>
            <w:tcW w:w="372" w:type="pct"/>
          </w:tcPr>
          <w:p w14:paraId="6804DB03"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A796EC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2E81BCD" w14:textId="5292CC27" w:rsidR="00BB66D5" w:rsidRPr="00DD3825" w:rsidRDefault="00B702D2" w:rsidP="00F23009">
            <w:pPr>
              <w:jc w:val="center"/>
              <w:rPr>
                <w:sz w:val="22"/>
                <w:szCs w:val="22"/>
              </w:rPr>
            </w:pPr>
            <w:hyperlink r:id="rId191" w:history="1">
              <w:r w:rsidR="00DD3825" w:rsidRPr="00DD3825">
                <w:rPr>
                  <w:rStyle w:val="Hyperlink"/>
                  <w:sz w:val="22"/>
                  <w:szCs w:val="22"/>
                </w:rPr>
                <w:t>SG2-TD</w:t>
              </w:r>
              <w:r w:rsidR="00BB66D5" w:rsidRPr="00DD3825">
                <w:rPr>
                  <w:rStyle w:val="Hyperlink"/>
                  <w:rFonts w:eastAsia="Times New Roman"/>
                  <w:sz w:val="22"/>
                  <w:szCs w:val="22"/>
                </w:rPr>
                <w:t>181/GEN</w:t>
              </w:r>
            </w:hyperlink>
          </w:p>
        </w:tc>
        <w:tc>
          <w:tcPr>
            <w:tcW w:w="880" w:type="pct"/>
          </w:tcPr>
          <w:p w14:paraId="6D7F54B9" w14:textId="77777777" w:rsidR="00BB66D5" w:rsidRPr="00DD3825" w:rsidRDefault="00BB66D5" w:rsidP="00F23009">
            <w:pPr>
              <w:rPr>
                <w:sz w:val="22"/>
                <w:szCs w:val="22"/>
              </w:rPr>
            </w:pPr>
            <w:r w:rsidRPr="00DD3825">
              <w:rPr>
                <w:rFonts w:eastAsia="Times New Roman"/>
                <w:sz w:val="22"/>
                <w:szCs w:val="22"/>
              </w:rPr>
              <w:t>ITU-T Study Group 11</w:t>
            </w:r>
          </w:p>
        </w:tc>
        <w:tc>
          <w:tcPr>
            <w:tcW w:w="462" w:type="pct"/>
          </w:tcPr>
          <w:p w14:paraId="48E22176"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262A8735" w14:textId="77777777" w:rsidR="00BB66D5" w:rsidRPr="00DD3825" w:rsidRDefault="00BB66D5" w:rsidP="00F23009">
            <w:pPr>
              <w:rPr>
                <w:rFonts w:eastAsia="Times New Roman"/>
                <w:sz w:val="22"/>
                <w:szCs w:val="22"/>
              </w:rPr>
            </w:pPr>
            <w:r w:rsidRPr="00DD3825">
              <w:rPr>
                <w:rFonts w:eastAsia="Times New Roman"/>
                <w:sz w:val="22"/>
                <w:szCs w:val="22"/>
              </w:rPr>
              <w:t>LS on the consent of draft new Recommendation ITU-T Q.3647 “Signalling requirements for emergency service in IMS roaming environment”</w:t>
            </w:r>
          </w:p>
        </w:tc>
        <w:tc>
          <w:tcPr>
            <w:tcW w:w="372" w:type="pct"/>
          </w:tcPr>
          <w:p w14:paraId="4891BFD7"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A583AD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F9C8431" w14:textId="4D20E8E7" w:rsidR="00BB66D5" w:rsidRPr="00DD3825" w:rsidRDefault="00B702D2" w:rsidP="00F23009">
            <w:pPr>
              <w:jc w:val="center"/>
              <w:rPr>
                <w:sz w:val="22"/>
                <w:szCs w:val="22"/>
              </w:rPr>
            </w:pPr>
            <w:hyperlink r:id="rId192" w:history="1">
              <w:r w:rsidR="00DD3825" w:rsidRPr="00DD3825">
                <w:rPr>
                  <w:rStyle w:val="Hyperlink"/>
                  <w:sz w:val="22"/>
                  <w:szCs w:val="22"/>
                </w:rPr>
                <w:t>SG2-TD</w:t>
              </w:r>
              <w:r w:rsidR="00BB66D5" w:rsidRPr="00DD3825">
                <w:rPr>
                  <w:rStyle w:val="Hyperlink"/>
                  <w:rFonts w:eastAsia="Times New Roman"/>
                  <w:sz w:val="22"/>
                  <w:szCs w:val="22"/>
                </w:rPr>
                <w:t>180/GEN</w:t>
              </w:r>
            </w:hyperlink>
          </w:p>
        </w:tc>
        <w:tc>
          <w:tcPr>
            <w:tcW w:w="880" w:type="pct"/>
          </w:tcPr>
          <w:p w14:paraId="72881DD8" w14:textId="77777777" w:rsidR="00BB66D5" w:rsidRPr="00DD3825" w:rsidRDefault="00BB66D5" w:rsidP="00F23009">
            <w:pPr>
              <w:rPr>
                <w:sz w:val="22"/>
                <w:szCs w:val="22"/>
              </w:rPr>
            </w:pPr>
            <w:r w:rsidRPr="00DD3825">
              <w:rPr>
                <w:rFonts w:eastAsia="Times New Roman"/>
                <w:sz w:val="22"/>
                <w:szCs w:val="22"/>
              </w:rPr>
              <w:t>ITU-D Q3/1</w:t>
            </w:r>
          </w:p>
        </w:tc>
        <w:tc>
          <w:tcPr>
            <w:tcW w:w="462" w:type="pct"/>
          </w:tcPr>
          <w:p w14:paraId="6AEDE3B3" w14:textId="77777777" w:rsidR="00BB66D5" w:rsidRPr="00DD3825" w:rsidRDefault="00BB66D5" w:rsidP="00F23009">
            <w:pPr>
              <w:jc w:val="center"/>
              <w:rPr>
                <w:sz w:val="22"/>
                <w:szCs w:val="22"/>
              </w:rPr>
            </w:pPr>
            <w:r w:rsidRPr="00DD3825">
              <w:rPr>
                <w:rFonts w:eastAsia="Times New Roman"/>
                <w:sz w:val="22"/>
                <w:szCs w:val="22"/>
              </w:rPr>
              <w:t>A</w:t>
            </w:r>
          </w:p>
        </w:tc>
        <w:tc>
          <w:tcPr>
            <w:tcW w:w="2638" w:type="pct"/>
          </w:tcPr>
          <w:p w14:paraId="43452A29" w14:textId="77777777" w:rsidR="00BB66D5" w:rsidRPr="00DD3825" w:rsidRDefault="00BB66D5" w:rsidP="00F23009">
            <w:pPr>
              <w:rPr>
                <w:rFonts w:eastAsia="Times New Roman"/>
                <w:sz w:val="22"/>
                <w:szCs w:val="22"/>
              </w:rPr>
            </w:pPr>
            <w:r w:rsidRPr="00DD3825">
              <w:rPr>
                <w:rFonts w:eastAsia="Times New Roman"/>
                <w:sz w:val="22"/>
                <w:szCs w:val="22"/>
              </w:rPr>
              <w:t>LS on disaster risk reduction and management</w:t>
            </w:r>
          </w:p>
        </w:tc>
        <w:tc>
          <w:tcPr>
            <w:tcW w:w="372" w:type="pct"/>
          </w:tcPr>
          <w:p w14:paraId="4F6F4288"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D266E3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5D719DC" w14:textId="31DD22B2" w:rsidR="00BB66D5" w:rsidRPr="00DD3825" w:rsidRDefault="00B702D2" w:rsidP="00F23009">
            <w:pPr>
              <w:jc w:val="center"/>
              <w:rPr>
                <w:sz w:val="22"/>
                <w:szCs w:val="22"/>
              </w:rPr>
            </w:pPr>
            <w:hyperlink r:id="rId193" w:history="1">
              <w:r w:rsidR="00DD3825" w:rsidRPr="00DD3825">
                <w:rPr>
                  <w:rStyle w:val="Hyperlink"/>
                  <w:sz w:val="22"/>
                  <w:szCs w:val="22"/>
                </w:rPr>
                <w:t>SG2-TD</w:t>
              </w:r>
              <w:r w:rsidR="00BB66D5" w:rsidRPr="00DD3825">
                <w:rPr>
                  <w:rStyle w:val="Hyperlink"/>
                  <w:rFonts w:eastAsia="Times New Roman"/>
                  <w:sz w:val="22"/>
                  <w:szCs w:val="22"/>
                </w:rPr>
                <w:t>179/GEN</w:t>
              </w:r>
            </w:hyperlink>
          </w:p>
        </w:tc>
        <w:tc>
          <w:tcPr>
            <w:tcW w:w="880" w:type="pct"/>
          </w:tcPr>
          <w:p w14:paraId="4807E437" w14:textId="77777777" w:rsidR="00BB66D5" w:rsidRPr="00DD3825" w:rsidRDefault="00BB66D5" w:rsidP="00F23009">
            <w:pPr>
              <w:rPr>
                <w:sz w:val="22"/>
                <w:szCs w:val="22"/>
              </w:rPr>
            </w:pPr>
            <w:r w:rsidRPr="00DD3825">
              <w:rPr>
                <w:rFonts w:eastAsia="Times New Roman"/>
                <w:sz w:val="22"/>
                <w:szCs w:val="22"/>
              </w:rPr>
              <w:t>TSAG</w:t>
            </w:r>
          </w:p>
        </w:tc>
        <w:tc>
          <w:tcPr>
            <w:tcW w:w="462" w:type="pct"/>
          </w:tcPr>
          <w:p w14:paraId="71CADCE8"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0E89A2B3" w14:textId="77777777" w:rsidR="00BB66D5" w:rsidRPr="00DD3825" w:rsidRDefault="00BB66D5" w:rsidP="00F23009">
            <w:pPr>
              <w:rPr>
                <w:rFonts w:eastAsia="Times New Roman"/>
                <w:sz w:val="22"/>
                <w:szCs w:val="22"/>
              </w:rPr>
            </w:pPr>
            <w:r w:rsidRPr="00DD3825">
              <w:rPr>
                <w:rFonts w:eastAsia="Times New Roman"/>
                <w:sz w:val="22"/>
                <w:szCs w:val="22"/>
              </w:rPr>
              <w:t>LS on new ITU-T Focus Group on metaverse (FG-MV)</w:t>
            </w:r>
          </w:p>
        </w:tc>
        <w:tc>
          <w:tcPr>
            <w:tcW w:w="372" w:type="pct"/>
          </w:tcPr>
          <w:p w14:paraId="51336E97"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6F1E48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65F529C" w14:textId="7D8409C9" w:rsidR="00BB66D5" w:rsidRPr="00DD3825" w:rsidRDefault="00B702D2" w:rsidP="00F23009">
            <w:pPr>
              <w:jc w:val="center"/>
              <w:rPr>
                <w:sz w:val="22"/>
                <w:szCs w:val="22"/>
              </w:rPr>
            </w:pPr>
            <w:hyperlink r:id="rId194" w:history="1">
              <w:r w:rsidR="00DD3825" w:rsidRPr="00DD3825">
                <w:rPr>
                  <w:rStyle w:val="Hyperlink"/>
                  <w:sz w:val="22"/>
                  <w:szCs w:val="22"/>
                </w:rPr>
                <w:t>SG2-TD</w:t>
              </w:r>
              <w:r w:rsidR="00BB66D5" w:rsidRPr="00DD3825">
                <w:rPr>
                  <w:rStyle w:val="Hyperlink"/>
                  <w:rFonts w:eastAsia="Times New Roman"/>
                  <w:sz w:val="22"/>
                  <w:szCs w:val="22"/>
                </w:rPr>
                <w:t>178/GEN</w:t>
              </w:r>
            </w:hyperlink>
          </w:p>
        </w:tc>
        <w:tc>
          <w:tcPr>
            <w:tcW w:w="880" w:type="pct"/>
          </w:tcPr>
          <w:p w14:paraId="11F0CC3E" w14:textId="77777777" w:rsidR="00BB66D5" w:rsidRPr="00DD3825" w:rsidRDefault="00BB66D5" w:rsidP="00F23009">
            <w:pPr>
              <w:rPr>
                <w:sz w:val="22"/>
                <w:szCs w:val="22"/>
              </w:rPr>
            </w:pPr>
            <w:r w:rsidRPr="00DD3825">
              <w:rPr>
                <w:rFonts w:eastAsia="Times New Roman"/>
                <w:sz w:val="22"/>
                <w:szCs w:val="22"/>
              </w:rPr>
              <w:t>TSAG</w:t>
            </w:r>
          </w:p>
        </w:tc>
        <w:tc>
          <w:tcPr>
            <w:tcW w:w="462" w:type="pct"/>
          </w:tcPr>
          <w:p w14:paraId="5DD82862" w14:textId="77777777" w:rsidR="00BB66D5" w:rsidRPr="00DD3825" w:rsidRDefault="00BB66D5" w:rsidP="00F23009">
            <w:pPr>
              <w:jc w:val="center"/>
              <w:rPr>
                <w:sz w:val="22"/>
                <w:szCs w:val="22"/>
              </w:rPr>
            </w:pPr>
            <w:r w:rsidRPr="00DD3825">
              <w:rPr>
                <w:rFonts w:eastAsia="Times New Roman"/>
                <w:sz w:val="22"/>
                <w:szCs w:val="22"/>
              </w:rPr>
              <w:t>I</w:t>
            </w:r>
          </w:p>
        </w:tc>
        <w:tc>
          <w:tcPr>
            <w:tcW w:w="2638" w:type="pct"/>
          </w:tcPr>
          <w:p w14:paraId="48922AD7" w14:textId="77777777" w:rsidR="00BB66D5" w:rsidRPr="00DD3825" w:rsidRDefault="00BB66D5" w:rsidP="00F23009">
            <w:pPr>
              <w:rPr>
                <w:rFonts w:eastAsia="Times New Roman"/>
                <w:sz w:val="22"/>
                <w:szCs w:val="22"/>
              </w:rPr>
            </w:pPr>
            <w:r w:rsidRPr="00DD3825">
              <w:rPr>
                <w:rFonts w:eastAsia="Times New Roman"/>
                <w:sz w:val="22"/>
                <w:szCs w:val="22"/>
              </w:rPr>
              <w:t xml:space="preserve">LS on new ITU-T Joint Coordination Activity on Quantum Key Distribution Network (JCA-QKDN) </w:t>
            </w:r>
          </w:p>
        </w:tc>
        <w:tc>
          <w:tcPr>
            <w:tcW w:w="372" w:type="pct"/>
          </w:tcPr>
          <w:p w14:paraId="2A8261E2" w14:textId="77777777" w:rsidR="00BB66D5" w:rsidRPr="00DD3825" w:rsidRDefault="00BB66D5" w:rsidP="00F23009">
            <w:pPr>
              <w:jc w:val="center"/>
              <w:rPr>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2EC61F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8D90F8B" w14:textId="17008F18" w:rsidR="00BB66D5" w:rsidRPr="00DD3825" w:rsidRDefault="00B702D2" w:rsidP="00F23009">
            <w:pPr>
              <w:jc w:val="center"/>
              <w:rPr>
                <w:rFonts w:eastAsia="Times New Roman"/>
                <w:sz w:val="22"/>
                <w:szCs w:val="22"/>
              </w:rPr>
            </w:pPr>
            <w:hyperlink r:id="rId195" w:history="1">
              <w:r w:rsidR="00DD3825" w:rsidRPr="00DD3825">
                <w:rPr>
                  <w:rStyle w:val="Hyperlink"/>
                  <w:sz w:val="22"/>
                  <w:szCs w:val="22"/>
                </w:rPr>
                <w:t>SG2-TD</w:t>
              </w:r>
              <w:r w:rsidR="00BB66D5" w:rsidRPr="00DD3825">
                <w:rPr>
                  <w:rStyle w:val="Hyperlink"/>
                  <w:rFonts w:eastAsia="Times New Roman"/>
                  <w:sz w:val="22"/>
                  <w:szCs w:val="22"/>
                </w:rPr>
                <w:t>177/GEN</w:t>
              </w:r>
            </w:hyperlink>
          </w:p>
        </w:tc>
        <w:tc>
          <w:tcPr>
            <w:tcW w:w="880" w:type="pct"/>
          </w:tcPr>
          <w:p w14:paraId="6A36350A"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3C9DAFE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87200A5" w14:textId="77777777" w:rsidR="00BB66D5" w:rsidRPr="00DD3825" w:rsidRDefault="00BB66D5" w:rsidP="00F23009">
            <w:pPr>
              <w:rPr>
                <w:rFonts w:eastAsia="Times New Roman"/>
                <w:sz w:val="22"/>
                <w:szCs w:val="22"/>
              </w:rPr>
            </w:pPr>
            <w:r w:rsidRPr="00DD3825">
              <w:rPr>
                <w:rFonts w:eastAsia="Times New Roman"/>
                <w:sz w:val="22"/>
                <w:szCs w:val="22"/>
              </w:rPr>
              <w:t xml:space="preserve">LS/r on the JCAs under the responsibility of SG17 </w:t>
            </w:r>
          </w:p>
        </w:tc>
        <w:tc>
          <w:tcPr>
            <w:tcW w:w="372" w:type="pct"/>
          </w:tcPr>
          <w:p w14:paraId="188F779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94C09C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176B604" w14:textId="7ED1C528" w:rsidR="00BB66D5" w:rsidRPr="00DD3825" w:rsidRDefault="00B702D2" w:rsidP="00F23009">
            <w:pPr>
              <w:jc w:val="center"/>
              <w:rPr>
                <w:sz w:val="22"/>
                <w:szCs w:val="22"/>
              </w:rPr>
            </w:pPr>
            <w:hyperlink r:id="rId196" w:history="1">
              <w:r w:rsidR="00DD3825" w:rsidRPr="00DD3825">
                <w:rPr>
                  <w:rStyle w:val="Hyperlink"/>
                  <w:sz w:val="22"/>
                  <w:szCs w:val="22"/>
                </w:rPr>
                <w:t>SG2-TD</w:t>
              </w:r>
              <w:r w:rsidR="00BB66D5" w:rsidRPr="00DD3825">
                <w:rPr>
                  <w:rStyle w:val="Hyperlink"/>
                  <w:rFonts w:eastAsia="Times New Roman"/>
                  <w:sz w:val="22"/>
                  <w:szCs w:val="22"/>
                </w:rPr>
                <w:t>176/GEN</w:t>
              </w:r>
            </w:hyperlink>
          </w:p>
        </w:tc>
        <w:tc>
          <w:tcPr>
            <w:tcW w:w="880" w:type="pct"/>
          </w:tcPr>
          <w:p w14:paraId="52319244"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52C51A3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E8C6056" w14:textId="77777777" w:rsidR="00BB66D5" w:rsidRPr="00DD3825" w:rsidRDefault="00BB66D5" w:rsidP="00F23009">
            <w:pPr>
              <w:rPr>
                <w:rFonts w:eastAsia="Times New Roman"/>
                <w:sz w:val="22"/>
                <w:szCs w:val="22"/>
              </w:rPr>
            </w:pPr>
            <w:r w:rsidRPr="00DD3825">
              <w:rPr>
                <w:rFonts w:eastAsia="Times New Roman"/>
                <w:sz w:val="22"/>
                <w:szCs w:val="22"/>
              </w:rPr>
              <w:t xml:space="preserve">LS/r on continuation of JCA-IMT2020 with revised </w:t>
            </w:r>
            <w:proofErr w:type="spellStart"/>
            <w:r w:rsidRPr="00DD3825">
              <w:rPr>
                <w:rFonts w:eastAsia="Times New Roman"/>
                <w:sz w:val="22"/>
                <w:szCs w:val="22"/>
              </w:rPr>
              <w:t>ToR</w:t>
            </w:r>
            <w:proofErr w:type="spellEnd"/>
            <w:r w:rsidRPr="00DD3825">
              <w:rPr>
                <w:rFonts w:eastAsia="Times New Roman"/>
                <w:sz w:val="22"/>
                <w:szCs w:val="22"/>
              </w:rPr>
              <w:t xml:space="preserve"> </w:t>
            </w:r>
          </w:p>
        </w:tc>
        <w:tc>
          <w:tcPr>
            <w:tcW w:w="372" w:type="pct"/>
          </w:tcPr>
          <w:p w14:paraId="1A58BCB4"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A1A58D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520D117" w14:textId="4BAEE1D2" w:rsidR="00BB66D5" w:rsidRPr="00DD3825" w:rsidRDefault="00B702D2" w:rsidP="00F23009">
            <w:pPr>
              <w:jc w:val="center"/>
              <w:rPr>
                <w:rFonts w:eastAsia="Times New Roman"/>
                <w:sz w:val="22"/>
                <w:szCs w:val="22"/>
              </w:rPr>
            </w:pPr>
            <w:hyperlink r:id="rId197" w:history="1">
              <w:r w:rsidR="00DD3825" w:rsidRPr="00DD3825">
                <w:rPr>
                  <w:rStyle w:val="Hyperlink"/>
                  <w:sz w:val="22"/>
                  <w:szCs w:val="22"/>
                </w:rPr>
                <w:t>SG2-TD</w:t>
              </w:r>
              <w:r w:rsidR="00BB66D5" w:rsidRPr="00DD3825">
                <w:rPr>
                  <w:rStyle w:val="Hyperlink"/>
                  <w:rFonts w:eastAsia="Times New Roman"/>
                  <w:sz w:val="22"/>
                  <w:szCs w:val="22"/>
                </w:rPr>
                <w:t>175/GEN</w:t>
              </w:r>
            </w:hyperlink>
          </w:p>
        </w:tc>
        <w:tc>
          <w:tcPr>
            <w:tcW w:w="880" w:type="pct"/>
          </w:tcPr>
          <w:p w14:paraId="67025477"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5F6F55C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D39EF55" w14:textId="77777777" w:rsidR="00BB66D5" w:rsidRPr="00DD3825" w:rsidRDefault="00BB66D5" w:rsidP="00F23009">
            <w:pPr>
              <w:rPr>
                <w:rFonts w:eastAsia="Times New Roman"/>
                <w:sz w:val="22"/>
                <w:szCs w:val="22"/>
              </w:rPr>
            </w:pPr>
            <w:r w:rsidRPr="00DD3825">
              <w:rPr>
                <w:rFonts w:eastAsia="Times New Roman"/>
                <w:sz w:val="22"/>
                <w:szCs w:val="22"/>
              </w:rPr>
              <w:t xml:space="preserve">LS/r on updates on new Joint Coordination Activity on Machine Learning (JCA-ML) </w:t>
            </w:r>
          </w:p>
        </w:tc>
        <w:tc>
          <w:tcPr>
            <w:tcW w:w="372" w:type="pct"/>
          </w:tcPr>
          <w:p w14:paraId="429F7362"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6CB735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FCEC23D" w14:textId="21E9E6F6" w:rsidR="00BB66D5" w:rsidRPr="00DD3825" w:rsidRDefault="00B702D2" w:rsidP="00F23009">
            <w:pPr>
              <w:jc w:val="center"/>
              <w:rPr>
                <w:rFonts w:eastAsia="Times New Roman"/>
                <w:sz w:val="22"/>
                <w:szCs w:val="22"/>
              </w:rPr>
            </w:pPr>
            <w:hyperlink r:id="rId198" w:history="1">
              <w:r w:rsidR="00DD3825" w:rsidRPr="00DD3825">
                <w:rPr>
                  <w:rStyle w:val="Hyperlink"/>
                  <w:sz w:val="22"/>
                  <w:szCs w:val="22"/>
                </w:rPr>
                <w:t>SG2-TD</w:t>
              </w:r>
              <w:r w:rsidR="00BB66D5" w:rsidRPr="00DD3825">
                <w:rPr>
                  <w:rStyle w:val="Hyperlink"/>
                  <w:rFonts w:eastAsia="Times New Roman"/>
                  <w:sz w:val="22"/>
                  <w:szCs w:val="22"/>
                </w:rPr>
                <w:t>174/GEN</w:t>
              </w:r>
            </w:hyperlink>
          </w:p>
        </w:tc>
        <w:tc>
          <w:tcPr>
            <w:tcW w:w="880" w:type="pct"/>
          </w:tcPr>
          <w:p w14:paraId="19FE7681"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5214EC4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7B87F10" w14:textId="77777777" w:rsidR="00BB66D5" w:rsidRPr="00DD3825" w:rsidRDefault="00BB66D5" w:rsidP="00F23009">
            <w:pPr>
              <w:keepNext/>
              <w:keepLines/>
              <w:rPr>
                <w:rFonts w:eastAsia="Times New Roman"/>
                <w:sz w:val="22"/>
                <w:szCs w:val="22"/>
              </w:rPr>
            </w:pPr>
            <w:r w:rsidRPr="00DD3825">
              <w:rPr>
                <w:rFonts w:eastAsia="Times New Roman"/>
                <w:sz w:val="22"/>
                <w:szCs w:val="22"/>
              </w:rPr>
              <w:t xml:space="preserve">LS/r on New Question 10/13 </w:t>
            </w:r>
          </w:p>
        </w:tc>
        <w:tc>
          <w:tcPr>
            <w:tcW w:w="372" w:type="pct"/>
          </w:tcPr>
          <w:p w14:paraId="4BEF4F8B"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1E78EB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613D2E0" w14:textId="2089BF4B" w:rsidR="00BB66D5" w:rsidRPr="00DD3825" w:rsidRDefault="00B702D2" w:rsidP="00F23009">
            <w:pPr>
              <w:jc w:val="center"/>
              <w:rPr>
                <w:rFonts w:eastAsia="Times New Roman"/>
                <w:sz w:val="22"/>
                <w:szCs w:val="22"/>
              </w:rPr>
            </w:pPr>
            <w:hyperlink r:id="rId199" w:history="1">
              <w:r w:rsidR="00DD3825" w:rsidRPr="00DD3825">
                <w:rPr>
                  <w:rStyle w:val="Hyperlink"/>
                  <w:sz w:val="22"/>
                  <w:szCs w:val="22"/>
                </w:rPr>
                <w:t>SG2-TD</w:t>
              </w:r>
              <w:r w:rsidR="00BB66D5" w:rsidRPr="00DD3825">
                <w:rPr>
                  <w:rStyle w:val="Hyperlink"/>
                  <w:rFonts w:eastAsia="Times New Roman"/>
                  <w:sz w:val="22"/>
                  <w:szCs w:val="22"/>
                </w:rPr>
                <w:t>173/GEN</w:t>
              </w:r>
            </w:hyperlink>
          </w:p>
        </w:tc>
        <w:tc>
          <w:tcPr>
            <w:tcW w:w="880" w:type="pct"/>
          </w:tcPr>
          <w:p w14:paraId="318DBD28"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259E82F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D124878" w14:textId="77777777" w:rsidR="00BB66D5" w:rsidRPr="00DD3825" w:rsidRDefault="00BB66D5" w:rsidP="00F23009">
            <w:pPr>
              <w:rPr>
                <w:rFonts w:eastAsia="Times New Roman"/>
                <w:sz w:val="22"/>
                <w:szCs w:val="22"/>
              </w:rPr>
            </w:pPr>
            <w:r w:rsidRPr="00DD3825">
              <w:rPr>
                <w:rFonts w:eastAsia="Times New Roman"/>
                <w:sz w:val="22"/>
                <w:szCs w:val="22"/>
              </w:rPr>
              <w:t xml:space="preserve">LS on work related to unmanned aircraft systems (UAS) </w:t>
            </w:r>
          </w:p>
        </w:tc>
        <w:tc>
          <w:tcPr>
            <w:tcW w:w="372" w:type="pct"/>
          </w:tcPr>
          <w:p w14:paraId="5172F32B"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AFCFE3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B5AD101" w14:textId="1E34EFF9" w:rsidR="00BB66D5" w:rsidRPr="00DD3825" w:rsidRDefault="00B702D2" w:rsidP="00F23009">
            <w:pPr>
              <w:jc w:val="center"/>
              <w:rPr>
                <w:rFonts w:eastAsia="Times New Roman"/>
                <w:sz w:val="22"/>
                <w:szCs w:val="22"/>
              </w:rPr>
            </w:pPr>
            <w:hyperlink r:id="rId200" w:history="1">
              <w:r w:rsidR="00DD3825" w:rsidRPr="00DD3825">
                <w:rPr>
                  <w:rStyle w:val="Hyperlink"/>
                  <w:sz w:val="22"/>
                  <w:szCs w:val="22"/>
                </w:rPr>
                <w:t>SG2-TD</w:t>
              </w:r>
              <w:r w:rsidR="00BB66D5" w:rsidRPr="00DD3825">
                <w:rPr>
                  <w:rStyle w:val="Hyperlink"/>
                  <w:rFonts w:eastAsia="Times New Roman"/>
                  <w:sz w:val="22"/>
                  <w:szCs w:val="22"/>
                </w:rPr>
                <w:t>172/GEN</w:t>
              </w:r>
            </w:hyperlink>
          </w:p>
        </w:tc>
        <w:tc>
          <w:tcPr>
            <w:tcW w:w="880" w:type="pct"/>
          </w:tcPr>
          <w:p w14:paraId="1610FAFE"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24799DD8"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8A92A74" w14:textId="77777777" w:rsidR="00BB66D5" w:rsidRPr="00DD3825" w:rsidRDefault="00BB66D5" w:rsidP="00F23009">
            <w:pPr>
              <w:rPr>
                <w:rFonts w:eastAsia="Times New Roman"/>
                <w:sz w:val="22"/>
                <w:szCs w:val="22"/>
              </w:rPr>
            </w:pPr>
            <w:r w:rsidRPr="00DD3825">
              <w:rPr>
                <w:rFonts w:eastAsia="Times New Roman"/>
                <w:sz w:val="22"/>
                <w:szCs w:val="22"/>
              </w:rPr>
              <w:t xml:space="preserve">LS on a progress report on the analysis of ITU-T study group restructuring </w:t>
            </w:r>
          </w:p>
        </w:tc>
        <w:tc>
          <w:tcPr>
            <w:tcW w:w="372" w:type="pct"/>
          </w:tcPr>
          <w:p w14:paraId="3CCE8CD1"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CA720A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6B2AC4D" w14:textId="65B7D565" w:rsidR="00BB66D5" w:rsidRPr="00DD3825" w:rsidRDefault="00B702D2" w:rsidP="00F23009">
            <w:pPr>
              <w:jc w:val="center"/>
              <w:rPr>
                <w:rFonts w:eastAsia="Times New Roman"/>
                <w:sz w:val="22"/>
                <w:szCs w:val="22"/>
              </w:rPr>
            </w:pPr>
            <w:hyperlink r:id="rId201" w:history="1">
              <w:r w:rsidR="00DD3825" w:rsidRPr="00DD3825">
                <w:rPr>
                  <w:rStyle w:val="Hyperlink"/>
                  <w:sz w:val="22"/>
                  <w:szCs w:val="22"/>
                </w:rPr>
                <w:t>SG2-TD</w:t>
              </w:r>
              <w:r w:rsidR="00BB66D5" w:rsidRPr="00DD3825">
                <w:rPr>
                  <w:rStyle w:val="Hyperlink"/>
                  <w:rFonts w:eastAsia="Times New Roman"/>
                  <w:sz w:val="22"/>
                  <w:szCs w:val="22"/>
                </w:rPr>
                <w:t>171/GEN</w:t>
              </w:r>
            </w:hyperlink>
          </w:p>
        </w:tc>
        <w:tc>
          <w:tcPr>
            <w:tcW w:w="880" w:type="pct"/>
          </w:tcPr>
          <w:p w14:paraId="7F88D1A6" w14:textId="77777777" w:rsidR="00BB66D5" w:rsidRPr="00DD3825" w:rsidRDefault="00BB66D5" w:rsidP="00F23009">
            <w:pPr>
              <w:rPr>
                <w:rFonts w:eastAsia="Times New Roman"/>
                <w:sz w:val="22"/>
                <w:szCs w:val="22"/>
              </w:rPr>
            </w:pPr>
            <w:r w:rsidRPr="00DD3825">
              <w:rPr>
                <w:rFonts w:eastAsia="Times New Roman"/>
                <w:sz w:val="22"/>
                <w:szCs w:val="22"/>
              </w:rPr>
              <w:t>TSAG</w:t>
            </w:r>
          </w:p>
        </w:tc>
        <w:tc>
          <w:tcPr>
            <w:tcW w:w="462" w:type="pct"/>
          </w:tcPr>
          <w:p w14:paraId="3EDFB8AD"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7BCA9ED"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new edition of Supplement 4 to ITU-T A-series Recommendations "Guidelines for remote participation" </w:t>
            </w:r>
          </w:p>
        </w:tc>
        <w:tc>
          <w:tcPr>
            <w:tcW w:w="372" w:type="pct"/>
          </w:tcPr>
          <w:p w14:paraId="0BCFC437"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67A06F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29CD373" w14:textId="13B1769B" w:rsidR="00BB66D5" w:rsidRPr="00DD3825" w:rsidRDefault="00B702D2" w:rsidP="00F23009">
            <w:pPr>
              <w:jc w:val="center"/>
              <w:rPr>
                <w:rFonts w:eastAsia="Times New Roman"/>
                <w:sz w:val="22"/>
                <w:szCs w:val="22"/>
              </w:rPr>
            </w:pPr>
            <w:hyperlink r:id="rId202" w:history="1">
              <w:r w:rsidR="00DD3825" w:rsidRPr="00DD3825">
                <w:rPr>
                  <w:rStyle w:val="Hyperlink"/>
                  <w:sz w:val="22"/>
                  <w:szCs w:val="22"/>
                </w:rPr>
                <w:t>SG2-TD</w:t>
              </w:r>
              <w:r w:rsidR="00BB66D5" w:rsidRPr="00DD3825">
                <w:rPr>
                  <w:rStyle w:val="Hyperlink"/>
                  <w:rFonts w:eastAsia="Times New Roman"/>
                  <w:sz w:val="22"/>
                  <w:szCs w:val="22"/>
                </w:rPr>
                <w:t>170/GEN</w:t>
              </w:r>
            </w:hyperlink>
          </w:p>
        </w:tc>
        <w:tc>
          <w:tcPr>
            <w:tcW w:w="880" w:type="pct"/>
          </w:tcPr>
          <w:p w14:paraId="0568DDBD" w14:textId="77777777" w:rsidR="00BB66D5" w:rsidRPr="00DD3825" w:rsidRDefault="00BB66D5" w:rsidP="00F23009">
            <w:pPr>
              <w:rPr>
                <w:rFonts w:eastAsia="Times New Roman"/>
                <w:sz w:val="22"/>
                <w:szCs w:val="22"/>
              </w:rPr>
            </w:pPr>
            <w:r w:rsidRPr="00DD3825">
              <w:rPr>
                <w:rFonts w:eastAsia="Times New Roman"/>
                <w:sz w:val="22"/>
                <w:szCs w:val="22"/>
              </w:rPr>
              <w:t>FG-AI4EE</w:t>
            </w:r>
          </w:p>
        </w:tc>
        <w:tc>
          <w:tcPr>
            <w:tcW w:w="462" w:type="pct"/>
          </w:tcPr>
          <w:p w14:paraId="230F51F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DC8FE7A" w14:textId="77777777" w:rsidR="00BB66D5" w:rsidRPr="00DD3825" w:rsidRDefault="00BB66D5" w:rsidP="00F23009">
            <w:pPr>
              <w:rPr>
                <w:rFonts w:eastAsia="Times New Roman"/>
                <w:sz w:val="22"/>
                <w:szCs w:val="22"/>
              </w:rPr>
            </w:pPr>
            <w:r w:rsidRPr="00DD3825">
              <w:rPr>
                <w:rFonts w:eastAsia="Times New Roman"/>
                <w:sz w:val="22"/>
                <w:szCs w:val="22"/>
              </w:rPr>
              <w:t xml:space="preserve">LS/o on eight approved deliverables of ITU-T FG-AI4EE and draft Technical Report ITU-T FG-AI4EE D.WG3-06 </w:t>
            </w:r>
          </w:p>
        </w:tc>
        <w:tc>
          <w:tcPr>
            <w:tcW w:w="372" w:type="pct"/>
          </w:tcPr>
          <w:p w14:paraId="42D73E3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03C84B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26AF74C" w14:textId="16A7C116" w:rsidR="00BB66D5" w:rsidRPr="00DD3825" w:rsidRDefault="00B702D2" w:rsidP="00F23009">
            <w:pPr>
              <w:jc w:val="center"/>
              <w:rPr>
                <w:rFonts w:eastAsia="Times New Roman"/>
                <w:sz w:val="22"/>
                <w:szCs w:val="22"/>
              </w:rPr>
            </w:pPr>
            <w:hyperlink r:id="rId203" w:history="1">
              <w:r w:rsidR="00DD3825" w:rsidRPr="00DD3825">
                <w:rPr>
                  <w:rStyle w:val="Hyperlink"/>
                  <w:sz w:val="22"/>
                  <w:szCs w:val="22"/>
                </w:rPr>
                <w:t>SG2-TD</w:t>
              </w:r>
              <w:r w:rsidR="00BB66D5" w:rsidRPr="00DD3825">
                <w:rPr>
                  <w:rStyle w:val="Hyperlink"/>
                  <w:rFonts w:eastAsia="Times New Roman"/>
                  <w:sz w:val="22"/>
                  <w:szCs w:val="22"/>
                </w:rPr>
                <w:t>168/GEN</w:t>
              </w:r>
            </w:hyperlink>
          </w:p>
        </w:tc>
        <w:tc>
          <w:tcPr>
            <w:tcW w:w="880" w:type="pct"/>
          </w:tcPr>
          <w:p w14:paraId="7C9DDAD9"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4EE1B888"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471236E" w14:textId="77777777" w:rsidR="00BB66D5" w:rsidRPr="00DD3825" w:rsidRDefault="00BB66D5" w:rsidP="00F23009">
            <w:pPr>
              <w:rPr>
                <w:rFonts w:eastAsia="Times New Roman"/>
                <w:sz w:val="22"/>
                <w:szCs w:val="22"/>
              </w:rPr>
            </w:pPr>
            <w:r w:rsidRPr="00DD3825">
              <w:rPr>
                <w:rFonts w:eastAsia="Times New Roman"/>
                <w:sz w:val="22"/>
                <w:szCs w:val="22"/>
              </w:rPr>
              <w:t>LS on updates on New Joint Coordination Activity on Machine Learning (JCA-ML)</w:t>
            </w:r>
          </w:p>
        </w:tc>
        <w:tc>
          <w:tcPr>
            <w:tcW w:w="372" w:type="pct"/>
          </w:tcPr>
          <w:p w14:paraId="43690DA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1B0CB3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CBC7FA1" w14:textId="7B16D97E" w:rsidR="00BB66D5" w:rsidRPr="00DD3825" w:rsidRDefault="00B702D2" w:rsidP="00F23009">
            <w:pPr>
              <w:jc w:val="center"/>
              <w:rPr>
                <w:rFonts w:eastAsia="Times New Roman"/>
                <w:sz w:val="22"/>
                <w:szCs w:val="22"/>
              </w:rPr>
            </w:pPr>
            <w:hyperlink r:id="rId204" w:history="1">
              <w:r w:rsidR="00DD3825" w:rsidRPr="00DD3825">
                <w:rPr>
                  <w:rStyle w:val="Hyperlink"/>
                  <w:sz w:val="22"/>
                  <w:szCs w:val="22"/>
                </w:rPr>
                <w:t>SG2-TD</w:t>
              </w:r>
              <w:r w:rsidR="00BB66D5" w:rsidRPr="00DD3825">
                <w:rPr>
                  <w:rStyle w:val="Hyperlink"/>
                  <w:rFonts w:eastAsia="Times New Roman"/>
                  <w:sz w:val="22"/>
                  <w:szCs w:val="22"/>
                </w:rPr>
                <w:t>167/GEN</w:t>
              </w:r>
            </w:hyperlink>
          </w:p>
        </w:tc>
        <w:tc>
          <w:tcPr>
            <w:tcW w:w="880" w:type="pct"/>
          </w:tcPr>
          <w:p w14:paraId="067915D7" w14:textId="77777777" w:rsidR="00BB66D5" w:rsidRPr="00DD3825" w:rsidRDefault="00BB66D5" w:rsidP="00F23009">
            <w:pPr>
              <w:rPr>
                <w:rFonts w:eastAsia="Times New Roman"/>
                <w:sz w:val="22"/>
                <w:szCs w:val="22"/>
              </w:rPr>
            </w:pPr>
            <w:r w:rsidRPr="00DD3825">
              <w:rPr>
                <w:rFonts w:eastAsia="Times New Roman"/>
                <w:sz w:val="22"/>
                <w:szCs w:val="22"/>
              </w:rPr>
              <w:t>JCA-IMT2020</w:t>
            </w:r>
          </w:p>
        </w:tc>
        <w:tc>
          <w:tcPr>
            <w:tcW w:w="462" w:type="pct"/>
          </w:tcPr>
          <w:p w14:paraId="6E477E1E"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7BE3AC3" w14:textId="77777777" w:rsidR="00BB66D5" w:rsidRPr="00DD3825" w:rsidRDefault="00BB66D5" w:rsidP="00F23009">
            <w:pPr>
              <w:rPr>
                <w:rFonts w:eastAsia="Times New Roman"/>
                <w:sz w:val="22"/>
                <w:szCs w:val="22"/>
              </w:rPr>
            </w:pPr>
            <w:r w:rsidRPr="00DD3825">
              <w:rPr>
                <w:rFonts w:eastAsia="Times New Roman"/>
                <w:sz w:val="22"/>
                <w:szCs w:val="22"/>
              </w:rPr>
              <w:t xml:space="preserve">LS on Invitation to update the information in the IMT-2020 and beyond roadmap </w:t>
            </w:r>
          </w:p>
        </w:tc>
        <w:tc>
          <w:tcPr>
            <w:tcW w:w="372" w:type="pct"/>
          </w:tcPr>
          <w:p w14:paraId="67E11A09"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C07F69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6721305" w14:textId="45D3D5BF" w:rsidR="00BB66D5" w:rsidRPr="00DD3825" w:rsidRDefault="00B702D2" w:rsidP="00F23009">
            <w:pPr>
              <w:jc w:val="center"/>
              <w:rPr>
                <w:rFonts w:eastAsia="Times New Roman"/>
                <w:sz w:val="22"/>
                <w:szCs w:val="22"/>
              </w:rPr>
            </w:pPr>
            <w:hyperlink r:id="rId205" w:history="1">
              <w:r w:rsidR="00DD3825" w:rsidRPr="00DD3825">
                <w:rPr>
                  <w:rStyle w:val="Hyperlink"/>
                  <w:sz w:val="22"/>
                  <w:szCs w:val="22"/>
                </w:rPr>
                <w:t>SG2-TD</w:t>
              </w:r>
              <w:r w:rsidR="00BB66D5" w:rsidRPr="00DD3825">
                <w:rPr>
                  <w:rStyle w:val="Hyperlink"/>
                  <w:rFonts w:eastAsia="Times New Roman"/>
                  <w:sz w:val="22"/>
                  <w:szCs w:val="22"/>
                </w:rPr>
                <w:t>166/GEN</w:t>
              </w:r>
            </w:hyperlink>
          </w:p>
        </w:tc>
        <w:tc>
          <w:tcPr>
            <w:tcW w:w="880" w:type="pct"/>
          </w:tcPr>
          <w:p w14:paraId="51506634"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146DCC5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3459560" w14:textId="77777777" w:rsidR="00BB66D5" w:rsidRPr="00DD3825" w:rsidRDefault="00BB66D5" w:rsidP="00F23009">
            <w:pPr>
              <w:rPr>
                <w:rFonts w:eastAsia="Times New Roman"/>
                <w:sz w:val="22"/>
                <w:szCs w:val="22"/>
              </w:rPr>
            </w:pPr>
            <w:r w:rsidRPr="00DD3825">
              <w:rPr>
                <w:rFonts w:eastAsia="Times New Roman"/>
                <w:sz w:val="22"/>
                <w:szCs w:val="22"/>
              </w:rPr>
              <w:t xml:space="preserve">LS on announcement of new Supplement 72 to ITU-T Y.3000-series (formerly ITU-T </w:t>
            </w:r>
            <w:proofErr w:type="spellStart"/>
            <w:r w:rsidRPr="00DD3825">
              <w:rPr>
                <w:rFonts w:eastAsia="Times New Roman"/>
                <w:sz w:val="22"/>
                <w:szCs w:val="22"/>
              </w:rPr>
              <w:t>Y.sup.aisr</w:t>
            </w:r>
            <w:proofErr w:type="spellEnd"/>
            <w:r w:rsidRPr="00DD3825">
              <w:rPr>
                <w:rFonts w:eastAsia="Times New Roman"/>
                <w:sz w:val="22"/>
                <w:szCs w:val="22"/>
              </w:rPr>
              <w:t>) “Artificial Intelligence standardization roadmap”</w:t>
            </w:r>
          </w:p>
        </w:tc>
        <w:tc>
          <w:tcPr>
            <w:tcW w:w="372" w:type="pct"/>
          </w:tcPr>
          <w:p w14:paraId="2F80674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55AA3F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88C2E91" w14:textId="466AEA53" w:rsidR="00BB66D5" w:rsidRPr="00DD3825" w:rsidRDefault="00B702D2" w:rsidP="00F23009">
            <w:pPr>
              <w:jc w:val="center"/>
              <w:rPr>
                <w:rFonts w:eastAsia="Times New Roman"/>
                <w:sz w:val="22"/>
                <w:szCs w:val="22"/>
              </w:rPr>
            </w:pPr>
            <w:hyperlink r:id="rId206" w:history="1">
              <w:r w:rsidR="00DD3825" w:rsidRPr="00DD3825">
                <w:rPr>
                  <w:rStyle w:val="Hyperlink"/>
                  <w:sz w:val="22"/>
                  <w:szCs w:val="22"/>
                </w:rPr>
                <w:t>SG2-TD</w:t>
              </w:r>
              <w:r w:rsidR="00BB66D5" w:rsidRPr="00DD3825">
                <w:rPr>
                  <w:rStyle w:val="Hyperlink"/>
                  <w:rFonts w:eastAsia="Times New Roman"/>
                  <w:sz w:val="22"/>
                  <w:szCs w:val="22"/>
                </w:rPr>
                <w:t>165/GEN</w:t>
              </w:r>
            </w:hyperlink>
          </w:p>
        </w:tc>
        <w:tc>
          <w:tcPr>
            <w:tcW w:w="880" w:type="pct"/>
          </w:tcPr>
          <w:p w14:paraId="04E32235"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18A40134"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6CEF956" w14:textId="77777777" w:rsidR="00BB66D5" w:rsidRPr="00DD3825" w:rsidRDefault="00BB66D5" w:rsidP="00F23009">
            <w:pPr>
              <w:rPr>
                <w:rFonts w:eastAsia="Times New Roman"/>
                <w:sz w:val="22"/>
                <w:szCs w:val="22"/>
              </w:rPr>
            </w:pPr>
            <w:r w:rsidRPr="00DD3825">
              <w:rPr>
                <w:rFonts w:eastAsia="Times New Roman"/>
                <w:sz w:val="22"/>
                <w:szCs w:val="22"/>
              </w:rPr>
              <w:t>LS on the status of the ITU-T SG13 work on Computing and Network Convergence (CNC) matters</w:t>
            </w:r>
          </w:p>
        </w:tc>
        <w:tc>
          <w:tcPr>
            <w:tcW w:w="372" w:type="pct"/>
          </w:tcPr>
          <w:p w14:paraId="2D404317" w14:textId="77777777" w:rsidR="00BB66D5" w:rsidRPr="00DD3825" w:rsidRDefault="00BB66D5" w:rsidP="00F23009">
            <w:pPr>
              <w:jc w:val="center"/>
              <w:rPr>
                <w:rFonts w:eastAsia="Times New Roman"/>
                <w:sz w:val="22"/>
                <w:szCs w:val="22"/>
              </w:rPr>
            </w:pPr>
            <w:r w:rsidRPr="00DD3825">
              <w:rPr>
                <w:rFonts w:eastAsia="Times New Roman"/>
                <w:sz w:val="22"/>
                <w:szCs w:val="22"/>
              </w:rPr>
              <w:t>Q5/2; Q6/2; Q7/2</w:t>
            </w:r>
          </w:p>
        </w:tc>
      </w:tr>
      <w:tr w:rsidR="00BB66D5" w:rsidRPr="00DD3825" w14:paraId="560F19AC"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150458B" w14:textId="776559A4" w:rsidR="00BB66D5" w:rsidRPr="00DD3825" w:rsidRDefault="00B702D2" w:rsidP="00F23009">
            <w:pPr>
              <w:jc w:val="center"/>
              <w:rPr>
                <w:rFonts w:eastAsia="Times New Roman"/>
                <w:sz w:val="22"/>
                <w:szCs w:val="22"/>
              </w:rPr>
            </w:pPr>
            <w:hyperlink r:id="rId207" w:history="1">
              <w:r w:rsidR="00DD3825" w:rsidRPr="00DD3825">
                <w:rPr>
                  <w:rStyle w:val="Hyperlink"/>
                  <w:sz w:val="22"/>
                  <w:szCs w:val="22"/>
                </w:rPr>
                <w:t>SG2-TD</w:t>
              </w:r>
              <w:r w:rsidR="00BB66D5" w:rsidRPr="00DD3825">
                <w:rPr>
                  <w:rStyle w:val="Hyperlink"/>
                  <w:rFonts w:eastAsia="Times New Roman"/>
                  <w:sz w:val="22"/>
                  <w:szCs w:val="22"/>
                </w:rPr>
                <w:t>164/GEN</w:t>
              </w:r>
            </w:hyperlink>
          </w:p>
        </w:tc>
        <w:tc>
          <w:tcPr>
            <w:tcW w:w="880" w:type="pct"/>
          </w:tcPr>
          <w:p w14:paraId="0F88BC0B"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0BA29D9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78851234" w14:textId="77777777" w:rsidR="00BB66D5" w:rsidRPr="00DD3825" w:rsidRDefault="00BB66D5" w:rsidP="00F23009">
            <w:pPr>
              <w:rPr>
                <w:rFonts w:eastAsia="Times New Roman"/>
                <w:sz w:val="22"/>
                <w:szCs w:val="22"/>
              </w:rPr>
            </w:pPr>
            <w:r w:rsidRPr="00DD3825">
              <w:rPr>
                <w:rFonts w:eastAsia="Times New Roman"/>
                <w:sz w:val="22"/>
                <w:szCs w:val="22"/>
              </w:rPr>
              <w:t>LS on the initiation of the new work item Y.AN-Arch-</w:t>
            </w:r>
            <w:proofErr w:type="spellStart"/>
            <w:r w:rsidRPr="00DD3825">
              <w:rPr>
                <w:rFonts w:eastAsia="Times New Roman"/>
                <w:sz w:val="22"/>
                <w:szCs w:val="22"/>
              </w:rPr>
              <w:t>fw</w:t>
            </w:r>
            <w:proofErr w:type="spellEnd"/>
            <w:r w:rsidRPr="00DD3825">
              <w:rPr>
                <w:rFonts w:eastAsia="Times New Roman"/>
                <w:sz w:val="22"/>
                <w:szCs w:val="22"/>
              </w:rPr>
              <w:t>: "Architecture Framework for Autonomous Networks"</w:t>
            </w:r>
          </w:p>
        </w:tc>
        <w:tc>
          <w:tcPr>
            <w:tcW w:w="372" w:type="pct"/>
          </w:tcPr>
          <w:p w14:paraId="24185F5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1951AD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C58BFBE" w14:textId="369C78B9" w:rsidR="00BB66D5" w:rsidRPr="00DD3825" w:rsidRDefault="00B702D2" w:rsidP="00F23009">
            <w:pPr>
              <w:jc w:val="center"/>
              <w:rPr>
                <w:rFonts w:eastAsia="Times New Roman"/>
                <w:sz w:val="22"/>
                <w:szCs w:val="22"/>
              </w:rPr>
            </w:pPr>
            <w:hyperlink r:id="rId208" w:history="1">
              <w:r w:rsidR="00DD3825" w:rsidRPr="00DD3825">
                <w:rPr>
                  <w:rStyle w:val="Hyperlink"/>
                  <w:sz w:val="22"/>
                  <w:szCs w:val="22"/>
                </w:rPr>
                <w:t>SG2-TD</w:t>
              </w:r>
              <w:r w:rsidR="00BB66D5" w:rsidRPr="00DD3825">
                <w:rPr>
                  <w:rStyle w:val="Hyperlink"/>
                  <w:rFonts w:eastAsia="Times New Roman"/>
                  <w:sz w:val="22"/>
                  <w:szCs w:val="22"/>
                </w:rPr>
                <w:t>163/GEN</w:t>
              </w:r>
            </w:hyperlink>
          </w:p>
        </w:tc>
        <w:tc>
          <w:tcPr>
            <w:tcW w:w="880" w:type="pct"/>
          </w:tcPr>
          <w:p w14:paraId="13C090DA"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5D81B0D8"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36A2A68" w14:textId="77777777" w:rsidR="00BB66D5" w:rsidRPr="00DD3825" w:rsidRDefault="00BB66D5" w:rsidP="00F23009">
            <w:pPr>
              <w:rPr>
                <w:rFonts w:eastAsia="Times New Roman"/>
                <w:sz w:val="22"/>
                <w:szCs w:val="22"/>
              </w:rPr>
            </w:pPr>
            <w:r w:rsidRPr="00DD3825">
              <w:rPr>
                <w:rFonts w:eastAsia="Times New Roman"/>
                <w:sz w:val="22"/>
                <w:szCs w:val="22"/>
              </w:rPr>
              <w:t xml:space="preserve">LS on Continuation of JCA-IMT2020 with revised </w:t>
            </w:r>
            <w:proofErr w:type="spellStart"/>
            <w:r w:rsidRPr="00DD3825">
              <w:rPr>
                <w:rFonts w:eastAsia="Times New Roman"/>
                <w:sz w:val="22"/>
                <w:szCs w:val="22"/>
              </w:rPr>
              <w:t>ToR</w:t>
            </w:r>
            <w:proofErr w:type="spellEnd"/>
          </w:p>
        </w:tc>
        <w:tc>
          <w:tcPr>
            <w:tcW w:w="372" w:type="pct"/>
          </w:tcPr>
          <w:p w14:paraId="2AE9ACC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473C86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03382D2" w14:textId="34E19842" w:rsidR="00BB66D5" w:rsidRPr="00DD3825" w:rsidRDefault="00B702D2" w:rsidP="00F23009">
            <w:pPr>
              <w:jc w:val="center"/>
              <w:rPr>
                <w:rFonts w:eastAsia="Times New Roman"/>
                <w:sz w:val="22"/>
                <w:szCs w:val="22"/>
              </w:rPr>
            </w:pPr>
            <w:hyperlink r:id="rId209" w:history="1">
              <w:r w:rsidR="00DD3825" w:rsidRPr="00DD3825">
                <w:rPr>
                  <w:rStyle w:val="Hyperlink"/>
                  <w:sz w:val="22"/>
                  <w:szCs w:val="22"/>
                </w:rPr>
                <w:t>SG2-TD</w:t>
              </w:r>
              <w:r w:rsidR="00BB66D5" w:rsidRPr="00DD3825">
                <w:rPr>
                  <w:rStyle w:val="Hyperlink"/>
                  <w:rFonts w:eastAsia="Times New Roman"/>
                  <w:sz w:val="22"/>
                  <w:szCs w:val="22"/>
                </w:rPr>
                <w:t>161/GEN</w:t>
              </w:r>
            </w:hyperlink>
          </w:p>
        </w:tc>
        <w:tc>
          <w:tcPr>
            <w:tcW w:w="880" w:type="pct"/>
          </w:tcPr>
          <w:p w14:paraId="432E8E87" w14:textId="77777777" w:rsidR="00BB66D5" w:rsidRPr="00DD3825" w:rsidRDefault="00BB66D5" w:rsidP="00F23009">
            <w:pPr>
              <w:rPr>
                <w:rFonts w:eastAsia="Times New Roman"/>
                <w:sz w:val="22"/>
                <w:szCs w:val="22"/>
              </w:rPr>
            </w:pPr>
            <w:r w:rsidRPr="00DD3825">
              <w:rPr>
                <w:rFonts w:eastAsia="Times New Roman"/>
                <w:sz w:val="22"/>
                <w:szCs w:val="22"/>
              </w:rPr>
              <w:t>ITU-T Study Group 16</w:t>
            </w:r>
          </w:p>
        </w:tc>
        <w:tc>
          <w:tcPr>
            <w:tcW w:w="462" w:type="pct"/>
          </w:tcPr>
          <w:p w14:paraId="6C1E9B8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D412C48"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progress of distributed ledger technology (DLT) standardization in Q22/16 </w:t>
            </w:r>
          </w:p>
        </w:tc>
        <w:tc>
          <w:tcPr>
            <w:tcW w:w="372" w:type="pct"/>
          </w:tcPr>
          <w:p w14:paraId="784CC6C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795315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8DB9266" w14:textId="6DCCA948" w:rsidR="00BB66D5" w:rsidRPr="00DD3825" w:rsidRDefault="00B702D2" w:rsidP="00F23009">
            <w:pPr>
              <w:jc w:val="center"/>
              <w:rPr>
                <w:rFonts w:eastAsia="Times New Roman"/>
                <w:sz w:val="22"/>
                <w:szCs w:val="22"/>
              </w:rPr>
            </w:pPr>
            <w:hyperlink r:id="rId210" w:history="1">
              <w:r w:rsidR="00DD3825" w:rsidRPr="00DD3825">
                <w:rPr>
                  <w:rStyle w:val="Hyperlink"/>
                  <w:sz w:val="22"/>
                  <w:szCs w:val="22"/>
                </w:rPr>
                <w:t>SG2-TD</w:t>
              </w:r>
              <w:r w:rsidR="00BB66D5" w:rsidRPr="00DD3825">
                <w:rPr>
                  <w:rStyle w:val="Hyperlink"/>
                  <w:rFonts w:eastAsia="Times New Roman"/>
                  <w:sz w:val="22"/>
                  <w:szCs w:val="22"/>
                </w:rPr>
                <w:t>160/GEN</w:t>
              </w:r>
            </w:hyperlink>
          </w:p>
        </w:tc>
        <w:tc>
          <w:tcPr>
            <w:tcW w:w="880" w:type="pct"/>
          </w:tcPr>
          <w:p w14:paraId="7A8C265F"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6DA90A1D"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8F5E144" w14:textId="77777777" w:rsidR="00BB66D5" w:rsidRPr="00DD3825" w:rsidRDefault="00BB66D5" w:rsidP="00F23009">
            <w:pPr>
              <w:rPr>
                <w:rFonts w:eastAsia="Times New Roman"/>
                <w:sz w:val="22"/>
                <w:szCs w:val="22"/>
              </w:rPr>
            </w:pPr>
            <w:r w:rsidRPr="00DD3825">
              <w:rPr>
                <w:rFonts w:eastAsia="Times New Roman"/>
                <w:sz w:val="22"/>
                <w:szCs w:val="22"/>
              </w:rPr>
              <w:t>LS on information on ongoing work on green and low carbon development of Metaverse</w:t>
            </w:r>
          </w:p>
        </w:tc>
        <w:tc>
          <w:tcPr>
            <w:tcW w:w="372" w:type="pct"/>
          </w:tcPr>
          <w:p w14:paraId="5BCFA26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AB066F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191AE3E" w14:textId="2D617F4E" w:rsidR="00BB66D5" w:rsidRPr="00DD3825" w:rsidRDefault="00B702D2" w:rsidP="00F23009">
            <w:pPr>
              <w:jc w:val="center"/>
              <w:rPr>
                <w:rFonts w:eastAsia="Times New Roman"/>
                <w:sz w:val="22"/>
                <w:szCs w:val="22"/>
              </w:rPr>
            </w:pPr>
            <w:hyperlink r:id="rId211" w:history="1">
              <w:r w:rsidR="00DD3825" w:rsidRPr="00DD3825">
                <w:rPr>
                  <w:rStyle w:val="Hyperlink"/>
                  <w:sz w:val="22"/>
                  <w:szCs w:val="22"/>
                </w:rPr>
                <w:t>SG2-TD</w:t>
              </w:r>
              <w:r w:rsidR="00BB66D5" w:rsidRPr="00DD3825">
                <w:rPr>
                  <w:rStyle w:val="Hyperlink"/>
                  <w:rFonts w:eastAsia="Times New Roman"/>
                  <w:sz w:val="22"/>
                  <w:szCs w:val="22"/>
                </w:rPr>
                <w:t>159/GEN</w:t>
              </w:r>
            </w:hyperlink>
          </w:p>
        </w:tc>
        <w:tc>
          <w:tcPr>
            <w:tcW w:w="880" w:type="pct"/>
          </w:tcPr>
          <w:p w14:paraId="0CD654BF"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157DDD29"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89A2319" w14:textId="77777777" w:rsidR="00BB66D5" w:rsidRPr="00DD3825" w:rsidRDefault="00BB66D5" w:rsidP="00F23009">
            <w:pPr>
              <w:rPr>
                <w:rFonts w:eastAsia="Times New Roman"/>
                <w:sz w:val="22"/>
                <w:szCs w:val="22"/>
              </w:rPr>
            </w:pPr>
            <w:r w:rsidRPr="00DD3825">
              <w:rPr>
                <w:rFonts w:eastAsia="Times New Roman"/>
                <w:sz w:val="22"/>
                <w:szCs w:val="22"/>
              </w:rPr>
              <w:t>LS on SG5 Recommendations appearing in the AAP 2022 processing list</w:t>
            </w:r>
          </w:p>
        </w:tc>
        <w:tc>
          <w:tcPr>
            <w:tcW w:w="372" w:type="pct"/>
          </w:tcPr>
          <w:p w14:paraId="6C412835"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51A2EE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C6A4F1E" w14:textId="7642E087" w:rsidR="00BB66D5" w:rsidRPr="00DD3825" w:rsidRDefault="00B702D2" w:rsidP="00F23009">
            <w:pPr>
              <w:jc w:val="center"/>
              <w:rPr>
                <w:rFonts w:eastAsia="Times New Roman"/>
                <w:sz w:val="22"/>
                <w:szCs w:val="22"/>
              </w:rPr>
            </w:pPr>
            <w:hyperlink r:id="rId212" w:history="1">
              <w:r w:rsidR="00DD3825" w:rsidRPr="00DD3825">
                <w:rPr>
                  <w:rStyle w:val="Hyperlink"/>
                  <w:sz w:val="22"/>
                  <w:szCs w:val="22"/>
                </w:rPr>
                <w:t>SG2-TD</w:t>
              </w:r>
              <w:r w:rsidR="00BB66D5" w:rsidRPr="00DD3825">
                <w:rPr>
                  <w:rStyle w:val="Hyperlink"/>
                  <w:rFonts w:eastAsia="Times New Roman"/>
                  <w:sz w:val="22"/>
                  <w:szCs w:val="22"/>
                </w:rPr>
                <w:t>158/GEN</w:t>
              </w:r>
            </w:hyperlink>
          </w:p>
        </w:tc>
        <w:tc>
          <w:tcPr>
            <w:tcW w:w="880" w:type="pct"/>
          </w:tcPr>
          <w:p w14:paraId="156A1FBF" w14:textId="77777777" w:rsidR="00BB66D5" w:rsidRPr="00DD3825" w:rsidRDefault="00BB66D5" w:rsidP="00F23009">
            <w:pPr>
              <w:rPr>
                <w:rFonts w:eastAsia="Times New Roman"/>
                <w:sz w:val="22"/>
                <w:szCs w:val="22"/>
              </w:rPr>
            </w:pPr>
            <w:r w:rsidRPr="00DD3825">
              <w:rPr>
                <w:rFonts w:eastAsia="Times New Roman"/>
                <w:sz w:val="22"/>
                <w:szCs w:val="22"/>
              </w:rPr>
              <w:t>ITU-T Study Group 16</w:t>
            </w:r>
          </w:p>
        </w:tc>
        <w:tc>
          <w:tcPr>
            <w:tcW w:w="462" w:type="pct"/>
          </w:tcPr>
          <w:p w14:paraId="2350A0F4"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73B7DD1" w14:textId="77777777" w:rsidR="00BB66D5" w:rsidRPr="00DD3825" w:rsidRDefault="00BB66D5" w:rsidP="00F23009">
            <w:pPr>
              <w:rPr>
                <w:rFonts w:eastAsia="Times New Roman"/>
                <w:sz w:val="22"/>
                <w:szCs w:val="22"/>
              </w:rPr>
            </w:pPr>
            <w:r w:rsidRPr="00DD3825">
              <w:rPr>
                <w:rFonts w:eastAsia="Times New Roman"/>
                <w:sz w:val="22"/>
                <w:szCs w:val="22"/>
              </w:rPr>
              <w:t xml:space="preserve">LS/r on Telecommunication Management and OAM Project Plan (SG2-LS5) </w:t>
            </w:r>
          </w:p>
        </w:tc>
        <w:tc>
          <w:tcPr>
            <w:tcW w:w="372" w:type="pct"/>
          </w:tcPr>
          <w:p w14:paraId="70569835"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0BC3EFF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88715BD" w14:textId="1C0EE062" w:rsidR="00BB66D5" w:rsidRPr="00DD3825" w:rsidRDefault="00B702D2" w:rsidP="00F23009">
            <w:pPr>
              <w:jc w:val="center"/>
              <w:rPr>
                <w:rFonts w:eastAsia="Times New Roman"/>
                <w:sz w:val="22"/>
                <w:szCs w:val="22"/>
              </w:rPr>
            </w:pPr>
            <w:hyperlink r:id="rId213" w:history="1">
              <w:r w:rsidR="00DD3825" w:rsidRPr="00DD3825">
                <w:rPr>
                  <w:rStyle w:val="Hyperlink"/>
                  <w:sz w:val="22"/>
                  <w:szCs w:val="22"/>
                </w:rPr>
                <w:t>SG2-TD</w:t>
              </w:r>
              <w:r w:rsidR="00BB66D5" w:rsidRPr="00DD3825">
                <w:rPr>
                  <w:rStyle w:val="Hyperlink"/>
                  <w:rFonts w:eastAsia="Times New Roman"/>
                  <w:sz w:val="22"/>
                  <w:szCs w:val="22"/>
                </w:rPr>
                <w:t>157/GEN</w:t>
              </w:r>
            </w:hyperlink>
          </w:p>
        </w:tc>
        <w:tc>
          <w:tcPr>
            <w:tcW w:w="880" w:type="pct"/>
          </w:tcPr>
          <w:p w14:paraId="1159ACC2" w14:textId="77777777" w:rsidR="00BB66D5" w:rsidRPr="00DD3825" w:rsidRDefault="00BB66D5" w:rsidP="00F23009">
            <w:pPr>
              <w:rPr>
                <w:rFonts w:eastAsia="Times New Roman"/>
                <w:sz w:val="22"/>
                <w:szCs w:val="22"/>
              </w:rPr>
            </w:pPr>
            <w:r w:rsidRPr="00DD3825">
              <w:rPr>
                <w:rFonts w:eastAsia="Times New Roman"/>
                <w:sz w:val="22"/>
                <w:szCs w:val="22"/>
              </w:rPr>
              <w:t>ITU-T Study Group 16</w:t>
            </w:r>
          </w:p>
        </w:tc>
        <w:tc>
          <w:tcPr>
            <w:tcW w:w="462" w:type="pct"/>
          </w:tcPr>
          <w:p w14:paraId="384551B0"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65BA427" w14:textId="77777777" w:rsidR="00BB66D5" w:rsidRPr="00DD3825" w:rsidRDefault="00BB66D5" w:rsidP="00F23009">
            <w:pPr>
              <w:rPr>
                <w:rFonts w:eastAsia="Times New Roman"/>
                <w:sz w:val="22"/>
                <w:szCs w:val="22"/>
              </w:rPr>
            </w:pPr>
            <w:r w:rsidRPr="00DD3825">
              <w:rPr>
                <w:rFonts w:eastAsia="Times New Roman"/>
                <w:sz w:val="22"/>
                <w:szCs w:val="22"/>
              </w:rPr>
              <w:t xml:space="preserve">LS on terms and definitions form SG16 new work items </w:t>
            </w:r>
          </w:p>
        </w:tc>
        <w:tc>
          <w:tcPr>
            <w:tcW w:w="372" w:type="pct"/>
          </w:tcPr>
          <w:p w14:paraId="14B5567F"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0288EB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6D8FE63" w14:textId="00E1A57D" w:rsidR="00BB66D5" w:rsidRPr="00DD3825" w:rsidRDefault="00B702D2" w:rsidP="00F23009">
            <w:pPr>
              <w:jc w:val="center"/>
              <w:rPr>
                <w:rFonts w:eastAsia="Times New Roman"/>
                <w:sz w:val="22"/>
                <w:szCs w:val="22"/>
              </w:rPr>
            </w:pPr>
            <w:hyperlink r:id="rId214" w:history="1">
              <w:r w:rsidR="00DD3825" w:rsidRPr="00DD3825">
                <w:rPr>
                  <w:rStyle w:val="Hyperlink"/>
                  <w:sz w:val="22"/>
                  <w:szCs w:val="22"/>
                </w:rPr>
                <w:t>SG2-TD</w:t>
              </w:r>
              <w:r w:rsidR="00BB66D5" w:rsidRPr="00DD3825">
                <w:rPr>
                  <w:rStyle w:val="Hyperlink"/>
                  <w:rFonts w:eastAsia="Times New Roman"/>
                  <w:sz w:val="22"/>
                  <w:szCs w:val="22"/>
                </w:rPr>
                <w:t>156/GEN</w:t>
              </w:r>
            </w:hyperlink>
          </w:p>
        </w:tc>
        <w:tc>
          <w:tcPr>
            <w:tcW w:w="880" w:type="pct"/>
          </w:tcPr>
          <w:p w14:paraId="7DA4163F" w14:textId="77777777" w:rsidR="00BB66D5" w:rsidRPr="00DD3825" w:rsidRDefault="00BB66D5" w:rsidP="00F23009">
            <w:pPr>
              <w:rPr>
                <w:rFonts w:eastAsia="Times New Roman"/>
                <w:sz w:val="22"/>
                <w:szCs w:val="22"/>
              </w:rPr>
            </w:pPr>
            <w:r w:rsidRPr="00DD3825">
              <w:rPr>
                <w:rFonts w:eastAsia="Times New Roman"/>
                <w:sz w:val="22"/>
                <w:szCs w:val="22"/>
              </w:rPr>
              <w:t>ITU-T Study Group 16</w:t>
            </w:r>
          </w:p>
        </w:tc>
        <w:tc>
          <w:tcPr>
            <w:tcW w:w="462" w:type="pct"/>
          </w:tcPr>
          <w:p w14:paraId="1AF65983"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77D4BC58"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establishment of a new Focus Group on the "metaverse/immersive virtual universe" </w:t>
            </w:r>
          </w:p>
        </w:tc>
        <w:tc>
          <w:tcPr>
            <w:tcW w:w="372" w:type="pct"/>
          </w:tcPr>
          <w:p w14:paraId="374A804B"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B31E86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EF70725" w14:textId="56F8B3E7" w:rsidR="00BB66D5" w:rsidRPr="00DD3825" w:rsidRDefault="00B702D2" w:rsidP="00F23009">
            <w:pPr>
              <w:jc w:val="center"/>
              <w:rPr>
                <w:rFonts w:eastAsia="Times New Roman"/>
                <w:sz w:val="22"/>
                <w:szCs w:val="22"/>
              </w:rPr>
            </w:pPr>
            <w:hyperlink r:id="rId215" w:history="1">
              <w:r w:rsidR="00DD3825" w:rsidRPr="00DD3825">
                <w:rPr>
                  <w:rStyle w:val="Hyperlink"/>
                  <w:sz w:val="22"/>
                  <w:szCs w:val="22"/>
                </w:rPr>
                <w:t>SG2-TD</w:t>
              </w:r>
              <w:r w:rsidR="00BB66D5" w:rsidRPr="00DD3825">
                <w:rPr>
                  <w:rStyle w:val="Hyperlink"/>
                  <w:rFonts w:eastAsia="Times New Roman"/>
                  <w:sz w:val="22"/>
                  <w:szCs w:val="22"/>
                </w:rPr>
                <w:t>155/GEN</w:t>
              </w:r>
            </w:hyperlink>
          </w:p>
        </w:tc>
        <w:tc>
          <w:tcPr>
            <w:tcW w:w="880" w:type="pct"/>
          </w:tcPr>
          <w:p w14:paraId="15DA1765" w14:textId="77777777" w:rsidR="00BB66D5" w:rsidRPr="00DD3825" w:rsidRDefault="00BB66D5" w:rsidP="00F23009">
            <w:pPr>
              <w:rPr>
                <w:rFonts w:eastAsia="Times New Roman"/>
                <w:sz w:val="22"/>
                <w:szCs w:val="22"/>
              </w:rPr>
            </w:pPr>
            <w:r w:rsidRPr="00DD3825">
              <w:rPr>
                <w:rFonts w:eastAsia="Times New Roman"/>
                <w:sz w:val="22"/>
                <w:szCs w:val="22"/>
              </w:rPr>
              <w:t>FG-AI4A</w:t>
            </w:r>
          </w:p>
        </w:tc>
        <w:tc>
          <w:tcPr>
            <w:tcW w:w="462" w:type="pct"/>
          </w:tcPr>
          <w:p w14:paraId="6AC04865"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DA62833" w14:textId="77777777" w:rsidR="00BB66D5" w:rsidRPr="00DD3825" w:rsidRDefault="00BB66D5" w:rsidP="00F23009">
            <w:pPr>
              <w:rPr>
                <w:rFonts w:eastAsia="Times New Roman"/>
                <w:sz w:val="22"/>
                <w:szCs w:val="22"/>
              </w:rPr>
            </w:pPr>
            <w:r w:rsidRPr="00DD3825">
              <w:rPr>
                <w:rFonts w:eastAsia="Times New Roman"/>
                <w:sz w:val="22"/>
                <w:szCs w:val="22"/>
              </w:rPr>
              <w:t>LS on invitation to provide inputs to the roadmap of AI and IoT activities for digital agriculture</w:t>
            </w:r>
          </w:p>
        </w:tc>
        <w:tc>
          <w:tcPr>
            <w:tcW w:w="372" w:type="pct"/>
          </w:tcPr>
          <w:p w14:paraId="1A6120B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27F3A3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4AC6C10" w14:textId="7B4A4476" w:rsidR="00BB66D5" w:rsidRPr="00DD3825" w:rsidRDefault="00B702D2" w:rsidP="00F23009">
            <w:pPr>
              <w:jc w:val="center"/>
              <w:rPr>
                <w:rFonts w:eastAsia="Times New Roman"/>
                <w:sz w:val="22"/>
                <w:szCs w:val="22"/>
              </w:rPr>
            </w:pPr>
            <w:hyperlink r:id="rId216" w:history="1">
              <w:r w:rsidR="00DD3825" w:rsidRPr="00DD3825">
                <w:rPr>
                  <w:rStyle w:val="Hyperlink"/>
                  <w:sz w:val="22"/>
                  <w:szCs w:val="22"/>
                </w:rPr>
                <w:t>SG2-TD</w:t>
              </w:r>
              <w:r w:rsidR="00BB66D5" w:rsidRPr="00DD3825">
                <w:rPr>
                  <w:rStyle w:val="Hyperlink"/>
                  <w:rFonts w:eastAsia="Times New Roman"/>
                  <w:sz w:val="22"/>
                  <w:szCs w:val="22"/>
                </w:rPr>
                <w:t>154/GEN</w:t>
              </w:r>
            </w:hyperlink>
          </w:p>
        </w:tc>
        <w:tc>
          <w:tcPr>
            <w:tcW w:w="880" w:type="pct"/>
          </w:tcPr>
          <w:p w14:paraId="45BA7CB3" w14:textId="77777777" w:rsidR="00BB66D5" w:rsidRPr="00DD3825" w:rsidRDefault="00BB66D5" w:rsidP="00F23009">
            <w:pPr>
              <w:rPr>
                <w:rFonts w:eastAsia="Times New Roman"/>
                <w:sz w:val="22"/>
                <w:szCs w:val="22"/>
              </w:rPr>
            </w:pPr>
            <w:r w:rsidRPr="00DD3825">
              <w:rPr>
                <w:rFonts w:eastAsia="Times New Roman"/>
                <w:sz w:val="22"/>
                <w:szCs w:val="22"/>
              </w:rPr>
              <w:t>FG-AN</w:t>
            </w:r>
          </w:p>
        </w:tc>
        <w:tc>
          <w:tcPr>
            <w:tcW w:w="462" w:type="pct"/>
          </w:tcPr>
          <w:p w14:paraId="1E4EC588"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EFCB877" w14:textId="77777777" w:rsidR="00BB66D5" w:rsidRPr="00DD3825" w:rsidRDefault="00BB66D5" w:rsidP="00F23009">
            <w:pPr>
              <w:rPr>
                <w:rFonts w:eastAsia="Times New Roman"/>
                <w:sz w:val="22"/>
                <w:szCs w:val="22"/>
              </w:rPr>
            </w:pPr>
            <w:r w:rsidRPr="00DD3825">
              <w:rPr>
                <w:rFonts w:eastAsia="Times New Roman"/>
                <w:sz w:val="22"/>
                <w:szCs w:val="22"/>
              </w:rPr>
              <w:t>LS on Autonomous Networks deliverables from ITU FG-AN</w:t>
            </w:r>
          </w:p>
        </w:tc>
        <w:tc>
          <w:tcPr>
            <w:tcW w:w="372" w:type="pct"/>
          </w:tcPr>
          <w:p w14:paraId="503D80B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A76656B"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5E8BB4D" w14:textId="12FA75B5" w:rsidR="00BB66D5" w:rsidRPr="00DD3825" w:rsidRDefault="00B702D2" w:rsidP="00F23009">
            <w:pPr>
              <w:jc w:val="center"/>
              <w:rPr>
                <w:rFonts w:eastAsia="Times New Roman"/>
                <w:sz w:val="22"/>
                <w:szCs w:val="22"/>
              </w:rPr>
            </w:pPr>
            <w:hyperlink r:id="rId217" w:history="1">
              <w:r w:rsidR="00DD3825" w:rsidRPr="00DD3825">
                <w:rPr>
                  <w:rStyle w:val="Hyperlink"/>
                  <w:sz w:val="22"/>
                  <w:szCs w:val="22"/>
                </w:rPr>
                <w:t>SG2-TD</w:t>
              </w:r>
              <w:r w:rsidR="00BB66D5" w:rsidRPr="00DD3825">
                <w:rPr>
                  <w:rStyle w:val="Hyperlink"/>
                  <w:rFonts w:eastAsia="Times New Roman"/>
                  <w:sz w:val="22"/>
                  <w:szCs w:val="22"/>
                </w:rPr>
                <w:t>153/GEN</w:t>
              </w:r>
            </w:hyperlink>
          </w:p>
        </w:tc>
        <w:tc>
          <w:tcPr>
            <w:tcW w:w="880" w:type="pct"/>
          </w:tcPr>
          <w:p w14:paraId="0C664DB8" w14:textId="77777777" w:rsidR="00BB66D5" w:rsidRPr="00DD3825" w:rsidRDefault="00BB66D5" w:rsidP="00F23009">
            <w:pPr>
              <w:rPr>
                <w:rFonts w:eastAsia="Times New Roman"/>
                <w:sz w:val="22"/>
                <w:szCs w:val="22"/>
              </w:rPr>
            </w:pPr>
            <w:r w:rsidRPr="00DD3825">
              <w:rPr>
                <w:rFonts w:eastAsia="Times New Roman"/>
                <w:sz w:val="22"/>
                <w:szCs w:val="22"/>
              </w:rPr>
              <w:t>ITU-T Study Group 15</w:t>
            </w:r>
          </w:p>
        </w:tc>
        <w:tc>
          <w:tcPr>
            <w:tcW w:w="462" w:type="pct"/>
          </w:tcPr>
          <w:p w14:paraId="4BC0500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BCB019F"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(reply to SG2-LS5)</w:t>
            </w:r>
          </w:p>
        </w:tc>
        <w:tc>
          <w:tcPr>
            <w:tcW w:w="372" w:type="pct"/>
          </w:tcPr>
          <w:p w14:paraId="260A0BE0"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05130DBC"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B1D99EE" w14:textId="63A7926D" w:rsidR="00BB66D5" w:rsidRPr="00DD3825" w:rsidRDefault="00B702D2" w:rsidP="00F23009">
            <w:pPr>
              <w:jc w:val="center"/>
              <w:rPr>
                <w:rFonts w:eastAsia="Times New Roman"/>
                <w:sz w:val="22"/>
                <w:szCs w:val="22"/>
              </w:rPr>
            </w:pPr>
            <w:hyperlink r:id="rId218" w:history="1">
              <w:r w:rsidR="00DD3825" w:rsidRPr="00DD3825">
                <w:rPr>
                  <w:rStyle w:val="Hyperlink"/>
                  <w:sz w:val="22"/>
                  <w:szCs w:val="22"/>
                </w:rPr>
                <w:t>SG2-TD</w:t>
              </w:r>
              <w:r w:rsidR="00BB66D5" w:rsidRPr="00DD3825">
                <w:rPr>
                  <w:rStyle w:val="Hyperlink"/>
                  <w:rFonts w:eastAsia="Times New Roman"/>
                  <w:sz w:val="22"/>
                  <w:szCs w:val="22"/>
                </w:rPr>
                <w:t>152/GEN</w:t>
              </w:r>
            </w:hyperlink>
          </w:p>
        </w:tc>
        <w:tc>
          <w:tcPr>
            <w:tcW w:w="880" w:type="pct"/>
          </w:tcPr>
          <w:p w14:paraId="19A7140F"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39B939B3"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1E74EFD" w14:textId="77777777" w:rsidR="00BB66D5" w:rsidRPr="00DD3825" w:rsidRDefault="00BB66D5" w:rsidP="00F23009">
            <w:pPr>
              <w:rPr>
                <w:rFonts w:eastAsia="Times New Roman"/>
                <w:sz w:val="22"/>
                <w:szCs w:val="22"/>
              </w:rPr>
            </w:pPr>
            <w:r w:rsidRPr="00DD3825">
              <w:rPr>
                <w:rFonts w:eastAsia="Times New Roman"/>
                <w:sz w:val="22"/>
                <w:szCs w:val="22"/>
              </w:rPr>
              <w:t>LS/r on the work on synergy management of cloud and SDN-based networks (reply to SG2-LS25)</w:t>
            </w:r>
          </w:p>
        </w:tc>
        <w:tc>
          <w:tcPr>
            <w:tcW w:w="372" w:type="pct"/>
          </w:tcPr>
          <w:p w14:paraId="71CDF3E8" w14:textId="77777777" w:rsidR="00BB66D5" w:rsidRPr="00DD3825" w:rsidRDefault="00BB66D5" w:rsidP="00F23009">
            <w:pPr>
              <w:jc w:val="center"/>
              <w:rPr>
                <w:rFonts w:eastAsia="Times New Roman"/>
                <w:sz w:val="22"/>
                <w:szCs w:val="22"/>
              </w:rPr>
            </w:pPr>
            <w:r w:rsidRPr="00DD3825">
              <w:rPr>
                <w:rFonts w:eastAsia="Times New Roman"/>
                <w:sz w:val="22"/>
                <w:szCs w:val="22"/>
              </w:rPr>
              <w:t>Q7/2</w:t>
            </w:r>
          </w:p>
        </w:tc>
      </w:tr>
      <w:tr w:rsidR="00BB66D5" w:rsidRPr="00DD3825" w14:paraId="2044AEE6"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702A1EA" w14:textId="68AE63AF" w:rsidR="00BB66D5" w:rsidRPr="00DD3825" w:rsidRDefault="00B702D2" w:rsidP="00F23009">
            <w:pPr>
              <w:jc w:val="center"/>
              <w:rPr>
                <w:rFonts w:eastAsia="Times New Roman"/>
                <w:sz w:val="22"/>
                <w:szCs w:val="22"/>
              </w:rPr>
            </w:pPr>
            <w:hyperlink r:id="rId219" w:history="1">
              <w:r w:rsidR="00DD3825" w:rsidRPr="00DD3825">
                <w:rPr>
                  <w:rStyle w:val="Hyperlink"/>
                  <w:sz w:val="22"/>
                  <w:szCs w:val="22"/>
                </w:rPr>
                <w:t>SG2-TD</w:t>
              </w:r>
              <w:r w:rsidR="00BB66D5" w:rsidRPr="00DD3825">
                <w:rPr>
                  <w:rStyle w:val="Hyperlink"/>
                  <w:rFonts w:eastAsia="Times New Roman"/>
                  <w:sz w:val="22"/>
                  <w:szCs w:val="22"/>
                </w:rPr>
                <w:t>151/GEN</w:t>
              </w:r>
            </w:hyperlink>
          </w:p>
        </w:tc>
        <w:tc>
          <w:tcPr>
            <w:tcW w:w="880" w:type="pct"/>
          </w:tcPr>
          <w:p w14:paraId="4B0A65D3"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68F124FE"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06252035" w14:textId="77777777" w:rsidR="00BB66D5" w:rsidRPr="00DD3825" w:rsidRDefault="00BB66D5" w:rsidP="00F23009">
            <w:pPr>
              <w:rPr>
                <w:rFonts w:eastAsia="Times New Roman"/>
                <w:sz w:val="22"/>
                <w:szCs w:val="22"/>
              </w:rPr>
            </w:pPr>
            <w:r w:rsidRPr="00DD3825">
              <w:rPr>
                <w:rFonts w:eastAsia="Times New Roman"/>
                <w:sz w:val="22"/>
                <w:szCs w:val="22"/>
              </w:rPr>
              <w:t>LS/r on the progress of AI related work items within Study Group 2 (reply SG2-LS13)</w:t>
            </w:r>
          </w:p>
        </w:tc>
        <w:tc>
          <w:tcPr>
            <w:tcW w:w="372" w:type="pct"/>
          </w:tcPr>
          <w:p w14:paraId="5951555D"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29E87AA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5F6666E" w14:textId="7D35838C" w:rsidR="00BB66D5" w:rsidRPr="00DD3825" w:rsidRDefault="00B702D2" w:rsidP="00F23009">
            <w:pPr>
              <w:jc w:val="center"/>
              <w:rPr>
                <w:rFonts w:eastAsia="Times New Roman"/>
                <w:sz w:val="22"/>
                <w:szCs w:val="22"/>
              </w:rPr>
            </w:pPr>
            <w:hyperlink r:id="rId220" w:history="1">
              <w:r w:rsidR="00DD3825" w:rsidRPr="00DD3825">
                <w:rPr>
                  <w:rStyle w:val="Hyperlink"/>
                  <w:sz w:val="22"/>
                  <w:szCs w:val="22"/>
                </w:rPr>
                <w:t>SG2-TD</w:t>
              </w:r>
              <w:r w:rsidR="00BB66D5" w:rsidRPr="00DD3825">
                <w:rPr>
                  <w:rStyle w:val="Hyperlink"/>
                  <w:rFonts w:eastAsia="Times New Roman"/>
                  <w:sz w:val="22"/>
                  <w:szCs w:val="22"/>
                </w:rPr>
                <w:t>150/GEN</w:t>
              </w:r>
            </w:hyperlink>
          </w:p>
        </w:tc>
        <w:tc>
          <w:tcPr>
            <w:tcW w:w="880" w:type="pct"/>
          </w:tcPr>
          <w:p w14:paraId="58C43844"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7AAF6C48"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36D9EF5B" w14:textId="77777777" w:rsidR="00BB66D5" w:rsidRPr="00DD3825" w:rsidRDefault="00BB66D5" w:rsidP="00F23009">
            <w:pPr>
              <w:rPr>
                <w:rFonts w:eastAsia="Times New Roman"/>
                <w:sz w:val="22"/>
                <w:szCs w:val="22"/>
              </w:rPr>
            </w:pPr>
            <w:r w:rsidRPr="00DD3825">
              <w:rPr>
                <w:rFonts w:eastAsia="Times New Roman"/>
                <w:sz w:val="22"/>
                <w:szCs w:val="22"/>
              </w:rPr>
              <w:t xml:space="preserve">LS on proposed draft new Recommendation ITU-T </w:t>
            </w:r>
            <w:proofErr w:type="gramStart"/>
            <w:r w:rsidRPr="00DD3825">
              <w:rPr>
                <w:rFonts w:eastAsia="Times New Roman"/>
                <w:sz w:val="22"/>
                <w:szCs w:val="22"/>
              </w:rPr>
              <w:t>Y.FMSC</w:t>
            </w:r>
            <w:proofErr w:type="gramEnd"/>
            <w:r w:rsidRPr="00DD3825">
              <w:rPr>
                <w:rFonts w:eastAsia="Times New Roman"/>
                <w:sz w:val="22"/>
                <w:szCs w:val="22"/>
              </w:rPr>
              <w:t>-ESP: ”Fixed, mobile and satellite convergence - Emergency service provision for IMT-2020 and beyond”</w:t>
            </w:r>
          </w:p>
        </w:tc>
        <w:tc>
          <w:tcPr>
            <w:tcW w:w="372" w:type="pct"/>
          </w:tcPr>
          <w:p w14:paraId="61C050C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051AD05B"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6B70D26" w14:textId="795DED36" w:rsidR="00BB66D5" w:rsidRPr="00DD3825" w:rsidRDefault="00B702D2" w:rsidP="00F23009">
            <w:pPr>
              <w:jc w:val="center"/>
              <w:rPr>
                <w:rFonts w:eastAsia="Times New Roman"/>
                <w:sz w:val="22"/>
                <w:szCs w:val="22"/>
              </w:rPr>
            </w:pPr>
            <w:hyperlink r:id="rId221" w:history="1">
              <w:r w:rsidR="00DD3825" w:rsidRPr="00DD3825">
                <w:rPr>
                  <w:rStyle w:val="Hyperlink"/>
                  <w:sz w:val="22"/>
                  <w:szCs w:val="22"/>
                </w:rPr>
                <w:t>SG2-TD</w:t>
              </w:r>
              <w:r w:rsidR="00BB66D5" w:rsidRPr="00DD3825">
                <w:rPr>
                  <w:rStyle w:val="Hyperlink"/>
                  <w:rFonts w:eastAsia="Times New Roman"/>
                  <w:sz w:val="22"/>
                  <w:szCs w:val="22"/>
                </w:rPr>
                <w:t>149/GEN</w:t>
              </w:r>
            </w:hyperlink>
          </w:p>
        </w:tc>
        <w:tc>
          <w:tcPr>
            <w:tcW w:w="880" w:type="pct"/>
          </w:tcPr>
          <w:p w14:paraId="47803D86"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1DC52BE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031F7D0" w14:textId="77777777" w:rsidR="00BB66D5" w:rsidRPr="00DD3825" w:rsidRDefault="00BB66D5" w:rsidP="00F23009">
            <w:pPr>
              <w:rPr>
                <w:rFonts w:eastAsia="Times New Roman"/>
                <w:sz w:val="22"/>
                <w:szCs w:val="22"/>
              </w:rPr>
            </w:pPr>
            <w:r w:rsidRPr="00DD3825">
              <w:rPr>
                <w:rFonts w:eastAsia="Times New Roman"/>
                <w:sz w:val="22"/>
                <w:szCs w:val="22"/>
              </w:rPr>
              <w:t>LS on Establishment of the Correspondence Group for datasets applicable for AI/ML in networks (CG-datasets for AI/ML in networks)</w:t>
            </w:r>
          </w:p>
        </w:tc>
        <w:tc>
          <w:tcPr>
            <w:tcW w:w="372" w:type="pct"/>
          </w:tcPr>
          <w:p w14:paraId="07FCB79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0EAAA6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0B7D9A5" w14:textId="5259B274" w:rsidR="00BB66D5" w:rsidRPr="00DD3825" w:rsidRDefault="00B702D2" w:rsidP="00F23009">
            <w:pPr>
              <w:jc w:val="center"/>
              <w:rPr>
                <w:rFonts w:eastAsia="Times New Roman"/>
                <w:sz w:val="22"/>
                <w:szCs w:val="22"/>
              </w:rPr>
            </w:pPr>
            <w:hyperlink r:id="rId222" w:history="1">
              <w:r w:rsidR="00DD3825" w:rsidRPr="00DD3825">
                <w:rPr>
                  <w:rStyle w:val="Hyperlink"/>
                  <w:sz w:val="22"/>
                  <w:szCs w:val="22"/>
                </w:rPr>
                <w:t>SG2-TD</w:t>
              </w:r>
              <w:r w:rsidR="00BB66D5" w:rsidRPr="00DD3825">
                <w:rPr>
                  <w:rStyle w:val="Hyperlink"/>
                  <w:rFonts w:eastAsia="Times New Roman"/>
                  <w:sz w:val="22"/>
                  <w:szCs w:val="22"/>
                </w:rPr>
                <w:t>148/GEN</w:t>
              </w:r>
            </w:hyperlink>
          </w:p>
        </w:tc>
        <w:tc>
          <w:tcPr>
            <w:tcW w:w="880" w:type="pct"/>
          </w:tcPr>
          <w:p w14:paraId="58257DAF" w14:textId="77777777" w:rsidR="00BB66D5" w:rsidRPr="00DD3825" w:rsidRDefault="00BB66D5" w:rsidP="00F23009">
            <w:pPr>
              <w:keepNext/>
              <w:keepLines/>
              <w:rPr>
                <w:rFonts w:eastAsia="Times New Roman"/>
                <w:sz w:val="22"/>
                <w:szCs w:val="22"/>
              </w:rPr>
            </w:pPr>
            <w:r w:rsidRPr="00DD3825">
              <w:rPr>
                <w:rFonts w:eastAsia="Times New Roman"/>
                <w:sz w:val="22"/>
                <w:szCs w:val="22"/>
              </w:rPr>
              <w:t>3GPP TSG SA5</w:t>
            </w:r>
          </w:p>
        </w:tc>
        <w:tc>
          <w:tcPr>
            <w:tcW w:w="462" w:type="pct"/>
          </w:tcPr>
          <w:p w14:paraId="31538E66"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D8AA124" w14:textId="77777777" w:rsidR="00BB66D5" w:rsidRPr="00DD3825" w:rsidRDefault="00BB66D5" w:rsidP="00F23009">
            <w:pPr>
              <w:rPr>
                <w:rFonts w:eastAsia="Times New Roman"/>
                <w:sz w:val="22"/>
                <w:szCs w:val="22"/>
              </w:rPr>
            </w:pPr>
            <w:r w:rsidRPr="00DD3825">
              <w:rPr>
                <w:rFonts w:eastAsia="Times New Roman"/>
                <w:sz w:val="22"/>
                <w:szCs w:val="22"/>
              </w:rPr>
              <w:t xml:space="preserve">LS/r on initiation new work item </w:t>
            </w:r>
            <w:proofErr w:type="spellStart"/>
            <w:proofErr w:type="gramStart"/>
            <w:r w:rsidRPr="00DD3825">
              <w:rPr>
                <w:rFonts w:eastAsia="Times New Roman"/>
                <w:sz w:val="22"/>
                <w:szCs w:val="22"/>
              </w:rPr>
              <w:t>M.fidtom</w:t>
            </w:r>
            <w:proofErr w:type="spellEnd"/>
            <w:proofErr w:type="gramEnd"/>
            <w:r w:rsidRPr="00DD3825">
              <w:rPr>
                <w:rFonts w:eastAsia="Times New Roman"/>
                <w:sz w:val="22"/>
                <w:szCs w:val="22"/>
              </w:rPr>
              <w:t>: “Framework of intent driven telecom operation and management” (reply to SG2-LS8)</w:t>
            </w:r>
          </w:p>
        </w:tc>
        <w:tc>
          <w:tcPr>
            <w:tcW w:w="372" w:type="pct"/>
          </w:tcPr>
          <w:p w14:paraId="7A54C3DB" w14:textId="77777777" w:rsidR="00BB66D5" w:rsidRPr="00DD3825" w:rsidRDefault="00BB66D5" w:rsidP="00F23009">
            <w:pPr>
              <w:jc w:val="center"/>
              <w:rPr>
                <w:rFonts w:eastAsia="Times New Roman"/>
                <w:sz w:val="22"/>
                <w:szCs w:val="22"/>
              </w:rPr>
            </w:pPr>
            <w:r w:rsidRPr="00DD3825">
              <w:rPr>
                <w:rFonts w:eastAsia="Times New Roman"/>
                <w:sz w:val="22"/>
                <w:szCs w:val="22"/>
              </w:rPr>
              <w:t>Q6/2</w:t>
            </w:r>
          </w:p>
        </w:tc>
      </w:tr>
      <w:tr w:rsidR="00BB66D5" w:rsidRPr="00DD3825" w14:paraId="7959B99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5984FBD" w14:textId="185CEA1D" w:rsidR="00BB66D5" w:rsidRPr="00DD3825" w:rsidRDefault="00B702D2" w:rsidP="00F23009">
            <w:pPr>
              <w:jc w:val="center"/>
              <w:rPr>
                <w:rFonts w:eastAsia="Times New Roman"/>
                <w:sz w:val="22"/>
                <w:szCs w:val="22"/>
              </w:rPr>
            </w:pPr>
            <w:hyperlink r:id="rId223" w:history="1">
              <w:r w:rsidR="00DD3825" w:rsidRPr="00DD3825">
                <w:rPr>
                  <w:rStyle w:val="Hyperlink"/>
                  <w:sz w:val="22"/>
                  <w:szCs w:val="22"/>
                </w:rPr>
                <w:t>SG2-TD</w:t>
              </w:r>
              <w:r w:rsidR="00BB66D5" w:rsidRPr="00DD3825">
                <w:rPr>
                  <w:rStyle w:val="Hyperlink"/>
                  <w:rFonts w:eastAsia="Times New Roman"/>
                  <w:sz w:val="22"/>
                  <w:szCs w:val="22"/>
                </w:rPr>
                <w:t>147/GEN</w:t>
              </w:r>
            </w:hyperlink>
          </w:p>
        </w:tc>
        <w:tc>
          <w:tcPr>
            <w:tcW w:w="880" w:type="pct"/>
          </w:tcPr>
          <w:p w14:paraId="1F37FE72" w14:textId="77777777" w:rsidR="00BB66D5" w:rsidRPr="00DD3825" w:rsidRDefault="00BB66D5" w:rsidP="00F23009">
            <w:pPr>
              <w:keepNext/>
              <w:keepLines/>
              <w:rPr>
                <w:rFonts w:eastAsia="Times New Roman"/>
                <w:sz w:val="22"/>
                <w:szCs w:val="22"/>
              </w:rPr>
            </w:pPr>
            <w:r w:rsidRPr="00DD3825">
              <w:rPr>
                <w:rFonts w:eastAsia="Times New Roman"/>
                <w:sz w:val="22"/>
                <w:szCs w:val="22"/>
              </w:rPr>
              <w:t>3GPP TSG SA5</w:t>
            </w:r>
          </w:p>
        </w:tc>
        <w:tc>
          <w:tcPr>
            <w:tcW w:w="462" w:type="pct"/>
          </w:tcPr>
          <w:p w14:paraId="42292DC3"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0CD5D38" w14:textId="77777777" w:rsidR="00BB66D5" w:rsidRPr="00DD3825" w:rsidRDefault="00BB66D5" w:rsidP="00F23009">
            <w:pPr>
              <w:rPr>
                <w:rFonts w:eastAsia="Times New Roman"/>
                <w:sz w:val="22"/>
                <w:szCs w:val="22"/>
              </w:rPr>
            </w:pPr>
            <w:r w:rsidRPr="00DD3825">
              <w:rPr>
                <w:rFonts w:eastAsia="Times New Roman"/>
                <w:sz w:val="22"/>
                <w:szCs w:val="22"/>
              </w:rPr>
              <w:t>LS/r on methodology harmonization update (reply to SG2-LS26)</w:t>
            </w:r>
          </w:p>
        </w:tc>
        <w:tc>
          <w:tcPr>
            <w:tcW w:w="372" w:type="pct"/>
          </w:tcPr>
          <w:p w14:paraId="217DFCD8" w14:textId="77777777" w:rsidR="00BB66D5" w:rsidRPr="00DD3825" w:rsidRDefault="00BB66D5" w:rsidP="00F23009">
            <w:pPr>
              <w:jc w:val="center"/>
              <w:rPr>
                <w:rFonts w:eastAsia="Times New Roman"/>
                <w:sz w:val="22"/>
                <w:szCs w:val="22"/>
              </w:rPr>
            </w:pPr>
            <w:r w:rsidRPr="00DD3825">
              <w:rPr>
                <w:rFonts w:eastAsia="Times New Roman"/>
                <w:sz w:val="22"/>
                <w:szCs w:val="22"/>
              </w:rPr>
              <w:t>Q6/2</w:t>
            </w:r>
          </w:p>
        </w:tc>
      </w:tr>
      <w:tr w:rsidR="00BB66D5" w:rsidRPr="00DD3825" w14:paraId="6A9CE1AC"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231CEDE" w14:textId="54EB2A6C" w:rsidR="00BB66D5" w:rsidRPr="00DD3825" w:rsidRDefault="00B702D2" w:rsidP="00F23009">
            <w:pPr>
              <w:jc w:val="center"/>
              <w:rPr>
                <w:rFonts w:eastAsia="Times New Roman"/>
                <w:sz w:val="22"/>
                <w:szCs w:val="22"/>
              </w:rPr>
            </w:pPr>
            <w:hyperlink r:id="rId224" w:history="1">
              <w:r w:rsidR="00DD3825" w:rsidRPr="00DD3825">
                <w:rPr>
                  <w:rStyle w:val="Hyperlink"/>
                  <w:sz w:val="22"/>
                  <w:szCs w:val="22"/>
                </w:rPr>
                <w:t>SG2-TD</w:t>
              </w:r>
              <w:r w:rsidR="00BB66D5" w:rsidRPr="00DD3825">
                <w:rPr>
                  <w:rStyle w:val="Hyperlink"/>
                  <w:rFonts w:eastAsia="Times New Roman"/>
                  <w:sz w:val="22"/>
                  <w:szCs w:val="22"/>
                </w:rPr>
                <w:t>144/GEN</w:t>
              </w:r>
            </w:hyperlink>
          </w:p>
        </w:tc>
        <w:tc>
          <w:tcPr>
            <w:tcW w:w="880" w:type="pct"/>
          </w:tcPr>
          <w:p w14:paraId="4BD9DB9C"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7FCADC04"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4678F53" w14:textId="77777777" w:rsidR="00BB66D5" w:rsidRPr="00DD3825" w:rsidRDefault="00BB66D5" w:rsidP="00F23009">
            <w:pPr>
              <w:rPr>
                <w:rFonts w:eastAsia="Times New Roman"/>
                <w:sz w:val="22"/>
                <w:szCs w:val="22"/>
              </w:rPr>
            </w:pPr>
            <w:r w:rsidRPr="00DD3825">
              <w:rPr>
                <w:rFonts w:eastAsia="Times New Roman"/>
                <w:sz w:val="22"/>
                <w:szCs w:val="22"/>
              </w:rPr>
              <w:t>LS/r on work progress on IoT security in SG17 (reply to SG20-LS22, SG2-LS23)</w:t>
            </w:r>
          </w:p>
        </w:tc>
        <w:tc>
          <w:tcPr>
            <w:tcW w:w="372" w:type="pct"/>
          </w:tcPr>
          <w:p w14:paraId="33F21F05"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42235F0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F8A820A" w14:textId="2619F7DF" w:rsidR="00BB66D5" w:rsidRPr="00DD3825" w:rsidRDefault="00B702D2" w:rsidP="00F23009">
            <w:pPr>
              <w:jc w:val="center"/>
              <w:rPr>
                <w:rFonts w:eastAsia="Times New Roman"/>
                <w:sz w:val="22"/>
                <w:szCs w:val="22"/>
              </w:rPr>
            </w:pPr>
            <w:hyperlink r:id="rId225" w:history="1">
              <w:r w:rsidR="00DD3825" w:rsidRPr="00DD3825">
                <w:rPr>
                  <w:rStyle w:val="Hyperlink"/>
                  <w:sz w:val="22"/>
                  <w:szCs w:val="22"/>
                </w:rPr>
                <w:t>SG2-TD</w:t>
              </w:r>
              <w:r w:rsidR="00BB66D5" w:rsidRPr="00DD3825">
                <w:rPr>
                  <w:rStyle w:val="Hyperlink"/>
                  <w:rFonts w:eastAsia="Times New Roman"/>
                  <w:sz w:val="22"/>
                  <w:szCs w:val="22"/>
                </w:rPr>
                <w:t>143/GEN</w:t>
              </w:r>
            </w:hyperlink>
          </w:p>
        </w:tc>
        <w:tc>
          <w:tcPr>
            <w:tcW w:w="880" w:type="pct"/>
          </w:tcPr>
          <w:p w14:paraId="1FAB8B75"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1311C878"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2C446994" w14:textId="77777777" w:rsidR="00BB66D5" w:rsidRPr="00DD3825" w:rsidRDefault="00BB66D5" w:rsidP="00F23009">
            <w:pPr>
              <w:rPr>
                <w:rFonts w:eastAsia="Times New Roman"/>
                <w:sz w:val="22"/>
                <w:szCs w:val="22"/>
              </w:rPr>
            </w:pPr>
            <w:r w:rsidRPr="00DD3825">
              <w:rPr>
                <w:rFonts w:eastAsia="Times New Roman"/>
                <w:sz w:val="22"/>
                <w:szCs w:val="22"/>
              </w:rPr>
              <w:t>LS on sharing the results of the ITU workshop on security for 5G and beyond and future collaboration regarding B5G</w:t>
            </w:r>
          </w:p>
        </w:tc>
        <w:tc>
          <w:tcPr>
            <w:tcW w:w="372" w:type="pct"/>
          </w:tcPr>
          <w:p w14:paraId="57931F44"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3606EC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2006109" w14:textId="70306F0B" w:rsidR="00BB66D5" w:rsidRPr="00DD3825" w:rsidRDefault="00B702D2" w:rsidP="00F23009">
            <w:pPr>
              <w:jc w:val="center"/>
              <w:rPr>
                <w:rFonts w:eastAsia="Times New Roman"/>
                <w:sz w:val="22"/>
                <w:szCs w:val="22"/>
              </w:rPr>
            </w:pPr>
            <w:hyperlink r:id="rId226" w:history="1">
              <w:r w:rsidR="00DD3825" w:rsidRPr="00DD3825">
                <w:rPr>
                  <w:rStyle w:val="Hyperlink"/>
                  <w:sz w:val="22"/>
                  <w:szCs w:val="22"/>
                </w:rPr>
                <w:t>SG2-TD</w:t>
              </w:r>
              <w:r w:rsidR="00BB66D5" w:rsidRPr="00DD3825">
                <w:rPr>
                  <w:rStyle w:val="Hyperlink"/>
                  <w:rFonts w:eastAsia="Times New Roman"/>
                  <w:sz w:val="22"/>
                  <w:szCs w:val="22"/>
                </w:rPr>
                <w:t>142/GEN</w:t>
              </w:r>
            </w:hyperlink>
          </w:p>
        </w:tc>
        <w:tc>
          <w:tcPr>
            <w:tcW w:w="880" w:type="pct"/>
          </w:tcPr>
          <w:p w14:paraId="43976E89"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23785690"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A9D8F27" w14:textId="77777777" w:rsidR="00BB66D5" w:rsidRPr="00DD3825" w:rsidRDefault="00BB66D5" w:rsidP="00F23009">
            <w:pPr>
              <w:rPr>
                <w:rFonts w:eastAsia="Times New Roman"/>
                <w:sz w:val="22"/>
                <w:szCs w:val="22"/>
              </w:rPr>
            </w:pPr>
            <w:r w:rsidRPr="00DD3825">
              <w:rPr>
                <w:rFonts w:eastAsia="Times New Roman"/>
                <w:sz w:val="22"/>
                <w:szCs w:val="22"/>
              </w:rPr>
              <w:t>LS on the establishment of a Focus Group on the “immersive virtual universe”</w:t>
            </w:r>
          </w:p>
        </w:tc>
        <w:tc>
          <w:tcPr>
            <w:tcW w:w="372" w:type="pct"/>
          </w:tcPr>
          <w:p w14:paraId="6989B7E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294A43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587D1E5" w14:textId="4BF6CC76" w:rsidR="00BB66D5" w:rsidRPr="00DD3825" w:rsidRDefault="00B702D2" w:rsidP="00F23009">
            <w:pPr>
              <w:jc w:val="center"/>
              <w:rPr>
                <w:rFonts w:eastAsia="Times New Roman"/>
                <w:sz w:val="22"/>
                <w:szCs w:val="22"/>
              </w:rPr>
            </w:pPr>
            <w:hyperlink r:id="rId227" w:history="1">
              <w:r w:rsidR="00DD3825" w:rsidRPr="00DD3825">
                <w:rPr>
                  <w:rStyle w:val="Hyperlink"/>
                  <w:sz w:val="22"/>
                  <w:szCs w:val="22"/>
                </w:rPr>
                <w:t>SG2-TD</w:t>
              </w:r>
              <w:r w:rsidR="00BB66D5" w:rsidRPr="00DD3825">
                <w:rPr>
                  <w:rStyle w:val="Hyperlink"/>
                  <w:rFonts w:eastAsia="Times New Roman"/>
                  <w:sz w:val="22"/>
                  <w:szCs w:val="22"/>
                </w:rPr>
                <w:t>141/GEN</w:t>
              </w:r>
            </w:hyperlink>
          </w:p>
        </w:tc>
        <w:tc>
          <w:tcPr>
            <w:tcW w:w="880" w:type="pct"/>
          </w:tcPr>
          <w:p w14:paraId="468BF7BC"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02ABD45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4FD0C48" w14:textId="77777777" w:rsidR="00BB66D5" w:rsidRPr="00DD3825" w:rsidRDefault="00BB66D5" w:rsidP="00F23009">
            <w:pPr>
              <w:rPr>
                <w:rFonts w:eastAsia="Times New Roman"/>
                <w:sz w:val="22"/>
                <w:szCs w:val="22"/>
              </w:rPr>
            </w:pPr>
            <w:r w:rsidRPr="00DD3825">
              <w:rPr>
                <w:rFonts w:eastAsia="Times New Roman"/>
                <w:sz w:val="22"/>
                <w:szCs w:val="22"/>
              </w:rPr>
              <w:t>LS on the JCAs under the responsibility of SG17</w:t>
            </w:r>
          </w:p>
        </w:tc>
        <w:tc>
          <w:tcPr>
            <w:tcW w:w="372" w:type="pct"/>
          </w:tcPr>
          <w:p w14:paraId="4ACCEC5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E1853E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B6BE809" w14:textId="42AE77F1" w:rsidR="00BB66D5" w:rsidRPr="00DD3825" w:rsidRDefault="00B702D2" w:rsidP="00F23009">
            <w:pPr>
              <w:jc w:val="center"/>
              <w:rPr>
                <w:rFonts w:eastAsia="Times New Roman"/>
                <w:sz w:val="22"/>
                <w:szCs w:val="22"/>
              </w:rPr>
            </w:pPr>
            <w:hyperlink r:id="rId228" w:history="1">
              <w:r w:rsidR="00DD3825" w:rsidRPr="00DD3825">
                <w:rPr>
                  <w:rStyle w:val="Hyperlink"/>
                  <w:sz w:val="22"/>
                  <w:szCs w:val="22"/>
                </w:rPr>
                <w:t>SG2-TD</w:t>
              </w:r>
              <w:r w:rsidR="00BB66D5" w:rsidRPr="00DD3825">
                <w:rPr>
                  <w:rStyle w:val="Hyperlink"/>
                  <w:rFonts w:eastAsia="Times New Roman"/>
                  <w:sz w:val="22"/>
                  <w:szCs w:val="22"/>
                </w:rPr>
                <w:t>140/GEN</w:t>
              </w:r>
            </w:hyperlink>
          </w:p>
        </w:tc>
        <w:tc>
          <w:tcPr>
            <w:tcW w:w="880" w:type="pct"/>
          </w:tcPr>
          <w:p w14:paraId="45B15AE4"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3FF8AA74"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1B004E0"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(reply to SG2-LS5)</w:t>
            </w:r>
          </w:p>
        </w:tc>
        <w:tc>
          <w:tcPr>
            <w:tcW w:w="372" w:type="pct"/>
          </w:tcPr>
          <w:p w14:paraId="18B7CBF6"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2EAADCA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6571C28" w14:textId="78F5E116" w:rsidR="00BB66D5" w:rsidRPr="00DD3825" w:rsidRDefault="00B702D2" w:rsidP="00F23009">
            <w:pPr>
              <w:jc w:val="center"/>
              <w:rPr>
                <w:sz w:val="22"/>
                <w:szCs w:val="22"/>
              </w:rPr>
            </w:pPr>
            <w:hyperlink r:id="rId229" w:history="1">
              <w:r w:rsidR="00DD3825" w:rsidRPr="00DD3825">
                <w:rPr>
                  <w:rStyle w:val="Hyperlink"/>
                  <w:sz w:val="22"/>
                  <w:szCs w:val="22"/>
                </w:rPr>
                <w:t>SG2-TD</w:t>
              </w:r>
              <w:r w:rsidR="00BB66D5" w:rsidRPr="00DD3825">
                <w:rPr>
                  <w:rStyle w:val="Hyperlink"/>
                  <w:rFonts w:eastAsia="Times New Roman"/>
                  <w:sz w:val="22"/>
                  <w:szCs w:val="22"/>
                </w:rPr>
                <w:t>139/GEN</w:t>
              </w:r>
            </w:hyperlink>
          </w:p>
        </w:tc>
        <w:tc>
          <w:tcPr>
            <w:tcW w:w="880" w:type="pct"/>
          </w:tcPr>
          <w:p w14:paraId="36E00B90"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4C2875C5"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73AD3F8" w14:textId="77777777" w:rsidR="00BB66D5" w:rsidRPr="00DD3825" w:rsidRDefault="00BB66D5" w:rsidP="00F23009">
            <w:pPr>
              <w:rPr>
                <w:rFonts w:eastAsia="Times New Roman"/>
                <w:sz w:val="22"/>
                <w:szCs w:val="22"/>
              </w:rPr>
            </w:pPr>
            <w:r w:rsidRPr="00DD3825">
              <w:rPr>
                <w:rFonts w:eastAsia="Times New Roman"/>
                <w:sz w:val="22"/>
                <w:szCs w:val="22"/>
              </w:rPr>
              <w:t>LS on Coordination for Identity Management</w:t>
            </w:r>
          </w:p>
        </w:tc>
        <w:tc>
          <w:tcPr>
            <w:tcW w:w="372" w:type="pct"/>
          </w:tcPr>
          <w:p w14:paraId="36E29CE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AA0F398"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BE0DBF8" w14:textId="5880883B" w:rsidR="00BB66D5" w:rsidRPr="00DD3825" w:rsidRDefault="00B702D2" w:rsidP="00F23009">
            <w:pPr>
              <w:jc w:val="center"/>
              <w:rPr>
                <w:sz w:val="22"/>
                <w:szCs w:val="22"/>
              </w:rPr>
            </w:pPr>
            <w:hyperlink r:id="rId230" w:history="1">
              <w:r w:rsidR="00DD3825" w:rsidRPr="00DD3825">
                <w:rPr>
                  <w:rStyle w:val="Hyperlink"/>
                  <w:sz w:val="22"/>
                  <w:szCs w:val="22"/>
                </w:rPr>
                <w:t>SG2-TD</w:t>
              </w:r>
              <w:r w:rsidR="00BB66D5" w:rsidRPr="00DD3825">
                <w:rPr>
                  <w:rStyle w:val="Hyperlink"/>
                  <w:rFonts w:eastAsia="Times New Roman"/>
                  <w:sz w:val="22"/>
                  <w:szCs w:val="22"/>
                </w:rPr>
                <w:t>138/GEN</w:t>
              </w:r>
            </w:hyperlink>
          </w:p>
        </w:tc>
        <w:tc>
          <w:tcPr>
            <w:tcW w:w="880" w:type="pct"/>
          </w:tcPr>
          <w:p w14:paraId="2C63B45A"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080AB2E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D7DB8A3" w14:textId="77777777" w:rsidR="00BB66D5" w:rsidRPr="00DD3825" w:rsidRDefault="00BB66D5" w:rsidP="00F23009">
            <w:pPr>
              <w:rPr>
                <w:rFonts w:eastAsia="Times New Roman"/>
                <w:sz w:val="22"/>
                <w:szCs w:val="22"/>
              </w:rPr>
            </w:pPr>
            <w:r w:rsidRPr="00DD3825">
              <w:rPr>
                <w:rFonts w:eastAsia="Times New Roman"/>
                <w:sz w:val="22"/>
                <w:szCs w:val="22"/>
              </w:rPr>
              <w:t xml:space="preserve">LS/r on initiation of new work item </w:t>
            </w:r>
            <w:proofErr w:type="spellStart"/>
            <w:proofErr w:type="gramStart"/>
            <w:r w:rsidRPr="00DD3825">
              <w:rPr>
                <w:rFonts w:eastAsia="Times New Roman"/>
                <w:sz w:val="22"/>
                <w:szCs w:val="22"/>
              </w:rPr>
              <w:t>M.rcpnm</w:t>
            </w:r>
            <w:proofErr w:type="spellEnd"/>
            <w:proofErr w:type="gramEnd"/>
            <w:r w:rsidRPr="00DD3825">
              <w:rPr>
                <w:rFonts w:eastAsia="Times New Roman"/>
                <w:sz w:val="22"/>
                <w:szCs w:val="22"/>
              </w:rPr>
              <w:t xml:space="preserve"> “Requirements for Computing Power Network Management” (reply to SG2-LS16)</w:t>
            </w:r>
          </w:p>
        </w:tc>
        <w:tc>
          <w:tcPr>
            <w:tcW w:w="372" w:type="pct"/>
          </w:tcPr>
          <w:p w14:paraId="7B20F697"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2CF8CEE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BADE80F" w14:textId="36FAA345" w:rsidR="00BB66D5" w:rsidRPr="00DD3825" w:rsidRDefault="00B702D2" w:rsidP="00F23009">
            <w:pPr>
              <w:jc w:val="center"/>
              <w:rPr>
                <w:sz w:val="22"/>
                <w:szCs w:val="22"/>
              </w:rPr>
            </w:pPr>
            <w:hyperlink r:id="rId231" w:history="1">
              <w:r w:rsidR="00DD3825" w:rsidRPr="00DD3825">
                <w:rPr>
                  <w:rStyle w:val="Hyperlink"/>
                  <w:sz w:val="22"/>
                  <w:szCs w:val="22"/>
                </w:rPr>
                <w:t>SG2-TD</w:t>
              </w:r>
              <w:r w:rsidR="00BB66D5" w:rsidRPr="00DD3825">
                <w:rPr>
                  <w:rStyle w:val="Hyperlink"/>
                  <w:rFonts w:eastAsia="Times New Roman"/>
                  <w:sz w:val="22"/>
                  <w:szCs w:val="22"/>
                </w:rPr>
                <w:t>137/GEN</w:t>
              </w:r>
            </w:hyperlink>
          </w:p>
        </w:tc>
        <w:tc>
          <w:tcPr>
            <w:tcW w:w="880" w:type="pct"/>
          </w:tcPr>
          <w:p w14:paraId="69AC591E" w14:textId="77777777" w:rsidR="00BB66D5" w:rsidRPr="00DD3825" w:rsidRDefault="00BB66D5" w:rsidP="00F23009">
            <w:pPr>
              <w:rPr>
                <w:rFonts w:eastAsia="Times New Roman"/>
                <w:sz w:val="22"/>
                <w:szCs w:val="22"/>
              </w:rPr>
            </w:pPr>
            <w:r w:rsidRPr="00DD3825">
              <w:rPr>
                <w:rFonts w:eastAsia="Times New Roman"/>
                <w:sz w:val="22"/>
                <w:szCs w:val="22"/>
              </w:rPr>
              <w:t>FG-VM</w:t>
            </w:r>
          </w:p>
        </w:tc>
        <w:tc>
          <w:tcPr>
            <w:tcW w:w="462" w:type="pct"/>
          </w:tcPr>
          <w:p w14:paraId="13E3D3A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63B7BE5" w14:textId="77777777" w:rsidR="00BB66D5" w:rsidRPr="00DD3825" w:rsidRDefault="00BB66D5" w:rsidP="00F23009">
            <w:pPr>
              <w:rPr>
                <w:rFonts w:eastAsia="Times New Roman"/>
                <w:sz w:val="22"/>
                <w:szCs w:val="22"/>
              </w:rPr>
            </w:pPr>
            <w:r w:rsidRPr="00DD3825">
              <w:rPr>
                <w:rFonts w:eastAsia="Times New Roman"/>
                <w:sz w:val="22"/>
                <w:szCs w:val="22"/>
              </w:rPr>
              <w:t>LS on Completion of FG-VM Technical Report 3 (TR03) for ITU-T SG16 consideration</w:t>
            </w:r>
          </w:p>
        </w:tc>
        <w:tc>
          <w:tcPr>
            <w:tcW w:w="372" w:type="pct"/>
          </w:tcPr>
          <w:p w14:paraId="530CCBF1"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DC38A8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025E1B5" w14:textId="1D1B42D4" w:rsidR="00BB66D5" w:rsidRPr="00DD3825" w:rsidRDefault="00B702D2" w:rsidP="00F23009">
            <w:pPr>
              <w:jc w:val="center"/>
              <w:rPr>
                <w:sz w:val="22"/>
                <w:szCs w:val="22"/>
              </w:rPr>
            </w:pPr>
            <w:hyperlink r:id="rId232" w:history="1">
              <w:r w:rsidR="00DD3825" w:rsidRPr="00DD3825">
                <w:rPr>
                  <w:rStyle w:val="Hyperlink"/>
                  <w:sz w:val="22"/>
                  <w:szCs w:val="22"/>
                </w:rPr>
                <w:t>SG2-TD</w:t>
              </w:r>
              <w:r w:rsidR="00BB66D5" w:rsidRPr="00DD3825">
                <w:rPr>
                  <w:rStyle w:val="Hyperlink"/>
                  <w:rFonts w:eastAsia="Times New Roman"/>
                  <w:sz w:val="22"/>
                  <w:szCs w:val="22"/>
                </w:rPr>
                <w:t>136/GEN</w:t>
              </w:r>
            </w:hyperlink>
          </w:p>
        </w:tc>
        <w:tc>
          <w:tcPr>
            <w:tcW w:w="880" w:type="pct"/>
          </w:tcPr>
          <w:p w14:paraId="2850D7A3"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406D5DD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EB68C00"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(SG2-LS5)</w:t>
            </w:r>
          </w:p>
        </w:tc>
        <w:tc>
          <w:tcPr>
            <w:tcW w:w="372" w:type="pct"/>
          </w:tcPr>
          <w:p w14:paraId="7C25B5FC"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1CC4E1E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1A5E176" w14:textId="532E2CF9" w:rsidR="00BB66D5" w:rsidRPr="00DD3825" w:rsidRDefault="00B702D2" w:rsidP="00F23009">
            <w:pPr>
              <w:jc w:val="center"/>
              <w:rPr>
                <w:sz w:val="22"/>
                <w:szCs w:val="22"/>
              </w:rPr>
            </w:pPr>
            <w:hyperlink r:id="rId233" w:history="1">
              <w:r w:rsidR="00DD3825" w:rsidRPr="00DD3825">
                <w:rPr>
                  <w:rStyle w:val="Hyperlink"/>
                  <w:sz w:val="22"/>
                  <w:szCs w:val="22"/>
                </w:rPr>
                <w:t>SG2-TD</w:t>
              </w:r>
              <w:r w:rsidR="00BB66D5" w:rsidRPr="00DD3825">
                <w:rPr>
                  <w:rStyle w:val="Hyperlink"/>
                  <w:rFonts w:eastAsia="Times New Roman"/>
                  <w:sz w:val="22"/>
                  <w:szCs w:val="22"/>
                </w:rPr>
                <w:t>135/GEN</w:t>
              </w:r>
            </w:hyperlink>
          </w:p>
        </w:tc>
        <w:tc>
          <w:tcPr>
            <w:tcW w:w="880" w:type="pct"/>
          </w:tcPr>
          <w:p w14:paraId="33C76135"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02E8F2F8"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DBDB6DC" w14:textId="77777777" w:rsidR="00BB66D5" w:rsidRPr="00DD3825" w:rsidRDefault="00BB66D5" w:rsidP="00F23009">
            <w:pPr>
              <w:rPr>
                <w:rFonts w:eastAsia="Times New Roman"/>
                <w:sz w:val="22"/>
                <w:szCs w:val="22"/>
              </w:rPr>
            </w:pPr>
            <w:r w:rsidRPr="00DD3825">
              <w:rPr>
                <w:rFonts w:eastAsia="Times New Roman"/>
                <w:sz w:val="22"/>
                <w:szCs w:val="22"/>
              </w:rPr>
              <w:t>LS on the creation of a new work item Q. CNCP “Set of parameters for monitoring computing and network convergence”</w:t>
            </w:r>
          </w:p>
        </w:tc>
        <w:tc>
          <w:tcPr>
            <w:tcW w:w="372" w:type="pct"/>
          </w:tcPr>
          <w:p w14:paraId="321CFA8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383999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81ACC88" w14:textId="25F7E471" w:rsidR="00BB66D5" w:rsidRPr="00DD3825" w:rsidRDefault="00B702D2" w:rsidP="00F23009">
            <w:pPr>
              <w:jc w:val="center"/>
              <w:rPr>
                <w:sz w:val="22"/>
                <w:szCs w:val="22"/>
              </w:rPr>
            </w:pPr>
            <w:hyperlink r:id="rId234" w:history="1">
              <w:r w:rsidR="00DD3825" w:rsidRPr="00DD3825">
                <w:rPr>
                  <w:rStyle w:val="Hyperlink"/>
                  <w:sz w:val="22"/>
                  <w:szCs w:val="22"/>
                </w:rPr>
                <w:t>SG2-TD</w:t>
              </w:r>
              <w:r w:rsidR="00BB66D5" w:rsidRPr="00DD3825">
                <w:rPr>
                  <w:rStyle w:val="Hyperlink"/>
                  <w:rFonts w:eastAsia="Times New Roman"/>
                  <w:sz w:val="22"/>
                  <w:szCs w:val="22"/>
                </w:rPr>
                <w:t>134/GEN</w:t>
              </w:r>
            </w:hyperlink>
          </w:p>
        </w:tc>
        <w:tc>
          <w:tcPr>
            <w:tcW w:w="880" w:type="pct"/>
          </w:tcPr>
          <w:p w14:paraId="47255C0A" w14:textId="77777777" w:rsidR="00BB66D5" w:rsidRPr="00DD3825" w:rsidRDefault="00BB66D5" w:rsidP="00F23009">
            <w:pPr>
              <w:rPr>
                <w:rFonts w:eastAsia="Times New Roman"/>
                <w:sz w:val="22"/>
                <w:szCs w:val="22"/>
              </w:rPr>
            </w:pPr>
            <w:r w:rsidRPr="00DD3825">
              <w:rPr>
                <w:rFonts w:eastAsia="Times New Roman"/>
                <w:sz w:val="22"/>
                <w:szCs w:val="22"/>
              </w:rPr>
              <w:t>JCA-DCC</w:t>
            </w:r>
          </w:p>
        </w:tc>
        <w:tc>
          <w:tcPr>
            <w:tcW w:w="462" w:type="pct"/>
          </w:tcPr>
          <w:p w14:paraId="7F48D547"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282B0958" w14:textId="77777777" w:rsidR="00BB66D5" w:rsidRPr="00DD3825" w:rsidRDefault="00BB66D5" w:rsidP="00F23009">
            <w:pPr>
              <w:keepNext/>
              <w:keepLines/>
              <w:rPr>
                <w:rFonts w:eastAsia="Times New Roman"/>
                <w:sz w:val="22"/>
                <w:szCs w:val="22"/>
              </w:rPr>
            </w:pPr>
            <w:r w:rsidRPr="00DD3825">
              <w:rPr>
                <w:rFonts w:eastAsia="Times New Roman"/>
                <w:sz w:val="22"/>
                <w:szCs w:val="22"/>
              </w:rPr>
              <w:t>LS on highlights from the second meeting of the Joint Coordination Activity on Digital COVID-19 Certificates (JCA-DCC)</w:t>
            </w:r>
          </w:p>
        </w:tc>
        <w:tc>
          <w:tcPr>
            <w:tcW w:w="372" w:type="pct"/>
          </w:tcPr>
          <w:p w14:paraId="161234E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1AB6E6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AA9223A" w14:textId="7C929EB6" w:rsidR="00BB66D5" w:rsidRPr="00DD3825" w:rsidRDefault="00B702D2" w:rsidP="00F23009">
            <w:pPr>
              <w:jc w:val="center"/>
              <w:rPr>
                <w:sz w:val="22"/>
                <w:szCs w:val="22"/>
              </w:rPr>
            </w:pPr>
            <w:hyperlink r:id="rId235" w:history="1">
              <w:r w:rsidR="00DD3825" w:rsidRPr="00DD3825">
                <w:rPr>
                  <w:rStyle w:val="Hyperlink"/>
                  <w:sz w:val="22"/>
                  <w:szCs w:val="22"/>
                </w:rPr>
                <w:t>SG2-TD</w:t>
              </w:r>
              <w:r w:rsidR="00BB66D5" w:rsidRPr="00DD3825">
                <w:rPr>
                  <w:rStyle w:val="Hyperlink"/>
                  <w:rFonts w:eastAsia="Times New Roman"/>
                  <w:sz w:val="22"/>
                  <w:szCs w:val="22"/>
                </w:rPr>
                <w:t>133/GEN</w:t>
              </w:r>
            </w:hyperlink>
          </w:p>
        </w:tc>
        <w:tc>
          <w:tcPr>
            <w:tcW w:w="880" w:type="pct"/>
          </w:tcPr>
          <w:p w14:paraId="4593177C"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36F8D92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3B040C2" w14:textId="77777777" w:rsidR="00BB66D5" w:rsidRPr="00DD3825" w:rsidRDefault="00BB66D5" w:rsidP="00F23009">
            <w:pPr>
              <w:rPr>
                <w:rFonts w:eastAsia="Times New Roman"/>
                <w:sz w:val="22"/>
                <w:szCs w:val="22"/>
              </w:rPr>
            </w:pPr>
            <w:r w:rsidRPr="00DD3825">
              <w:rPr>
                <w:rFonts w:eastAsia="Times New Roman"/>
                <w:sz w:val="22"/>
                <w:szCs w:val="22"/>
              </w:rPr>
              <w:t>LS/r on Use cases for Autonomous Networks (reply to 3GPP TSG SA5--222560-LS34)</w:t>
            </w:r>
          </w:p>
        </w:tc>
        <w:tc>
          <w:tcPr>
            <w:tcW w:w="372" w:type="pct"/>
          </w:tcPr>
          <w:p w14:paraId="1BB108CD"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CB2953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8B7154C" w14:textId="47ED0B94" w:rsidR="00BB66D5" w:rsidRPr="00DD3825" w:rsidRDefault="00B702D2" w:rsidP="00F23009">
            <w:pPr>
              <w:jc w:val="center"/>
              <w:rPr>
                <w:sz w:val="22"/>
                <w:szCs w:val="22"/>
              </w:rPr>
            </w:pPr>
            <w:hyperlink r:id="rId236" w:history="1">
              <w:r w:rsidR="00DD3825" w:rsidRPr="00DD3825">
                <w:rPr>
                  <w:rStyle w:val="Hyperlink"/>
                  <w:sz w:val="22"/>
                  <w:szCs w:val="22"/>
                </w:rPr>
                <w:t>SG2-TD</w:t>
              </w:r>
              <w:r w:rsidR="00BB66D5" w:rsidRPr="00DD3825">
                <w:rPr>
                  <w:rStyle w:val="Hyperlink"/>
                  <w:rFonts w:eastAsia="Times New Roman"/>
                  <w:sz w:val="22"/>
                  <w:szCs w:val="22"/>
                </w:rPr>
                <w:t>132/GEN</w:t>
              </w:r>
            </w:hyperlink>
          </w:p>
        </w:tc>
        <w:tc>
          <w:tcPr>
            <w:tcW w:w="880" w:type="pct"/>
          </w:tcPr>
          <w:p w14:paraId="02B8E126"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09A22EC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DEA003C"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new work item </w:t>
            </w:r>
            <w:proofErr w:type="gramStart"/>
            <w:r w:rsidRPr="00DD3825">
              <w:rPr>
                <w:rFonts w:eastAsia="Times New Roman"/>
                <w:sz w:val="22"/>
                <w:szCs w:val="22"/>
              </w:rPr>
              <w:t>Y.MDRM</w:t>
            </w:r>
            <w:proofErr w:type="gramEnd"/>
            <w:r w:rsidRPr="00DD3825">
              <w:rPr>
                <w:rFonts w:eastAsia="Times New Roman"/>
                <w:sz w:val="22"/>
                <w:szCs w:val="22"/>
              </w:rPr>
              <w:t>-DLT-</w:t>
            </w:r>
            <w:proofErr w:type="spellStart"/>
            <w:r w:rsidRPr="00DD3825">
              <w:rPr>
                <w:rFonts w:eastAsia="Times New Roman"/>
                <w:sz w:val="22"/>
                <w:szCs w:val="22"/>
              </w:rPr>
              <w:t>reqts</w:t>
            </w:r>
            <w:proofErr w:type="spellEnd"/>
            <w:r w:rsidRPr="00DD3825">
              <w:rPr>
                <w:rFonts w:eastAsia="Times New Roman"/>
                <w:sz w:val="22"/>
                <w:szCs w:val="22"/>
              </w:rPr>
              <w:t xml:space="preserve"> “Requirements and framework of multi-dimensional resource matching of </w:t>
            </w:r>
            <w:proofErr w:type="spellStart"/>
            <w:r w:rsidRPr="00DD3825">
              <w:rPr>
                <w:rFonts w:eastAsia="Times New Roman"/>
                <w:sz w:val="22"/>
                <w:szCs w:val="22"/>
              </w:rPr>
              <w:t>NGNe</w:t>
            </w:r>
            <w:proofErr w:type="spellEnd"/>
            <w:r w:rsidRPr="00DD3825">
              <w:rPr>
                <w:rFonts w:eastAsia="Times New Roman"/>
                <w:sz w:val="22"/>
                <w:szCs w:val="22"/>
              </w:rPr>
              <w:t xml:space="preserve"> based on DLT”</w:t>
            </w:r>
          </w:p>
        </w:tc>
        <w:tc>
          <w:tcPr>
            <w:tcW w:w="372" w:type="pct"/>
          </w:tcPr>
          <w:p w14:paraId="0517CA25"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F3BA2B6"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A124D48" w14:textId="16A037DD" w:rsidR="00BB66D5" w:rsidRPr="00DD3825" w:rsidRDefault="00B702D2" w:rsidP="00F23009">
            <w:pPr>
              <w:jc w:val="center"/>
              <w:rPr>
                <w:sz w:val="22"/>
                <w:szCs w:val="22"/>
              </w:rPr>
            </w:pPr>
            <w:hyperlink r:id="rId237" w:history="1">
              <w:r w:rsidR="00DD3825" w:rsidRPr="00DD3825">
                <w:rPr>
                  <w:rStyle w:val="Hyperlink"/>
                  <w:sz w:val="22"/>
                  <w:szCs w:val="22"/>
                </w:rPr>
                <w:t>SG2-TD</w:t>
              </w:r>
              <w:r w:rsidR="00BB66D5" w:rsidRPr="00DD3825">
                <w:rPr>
                  <w:rStyle w:val="Hyperlink"/>
                  <w:rFonts w:eastAsia="Times New Roman"/>
                  <w:sz w:val="22"/>
                  <w:szCs w:val="22"/>
                </w:rPr>
                <w:t>131/GEN</w:t>
              </w:r>
            </w:hyperlink>
          </w:p>
        </w:tc>
        <w:tc>
          <w:tcPr>
            <w:tcW w:w="880" w:type="pct"/>
          </w:tcPr>
          <w:p w14:paraId="5B2BA888"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34ED606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197C741"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new work item </w:t>
            </w:r>
            <w:proofErr w:type="gramStart"/>
            <w:r w:rsidRPr="00DD3825">
              <w:rPr>
                <w:rFonts w:eastAsia="Times New Roman"/>
                <w:sz w:val="22"/>
                <w:szCs w:val="22"/>
              </w:rPr>
              <w:t>Y.SNICE</w:t>
            </w:r>
            <w:proofErr w:type="gramEnd"/>
            <w:r w:rsidRPr="00DD3825">
              <w:rPr>
                <w:rFonts w:eastAsia="Times New Roman"/>
                <w:sz w:val="22"/>
                <w:szCs w:val="22"/>
              </w:rPr>
              <w:t>-DLT-</w:t>
            </w:r>
            <w:proofErr w:type="spellStart"/>
            <w:r w:rsidRPr="00DD3825">
              <w:rPr>
                <w:rFonts w:eastAsia="Times New Roman"/>
                <w:sz w:val="22"/>
                <w:szCs w:val="22"/>
              </w:rPr>
              <w:t>reqts</w:t>
            </w:r>
            <w:proofErr w:type="spellEnd"/>
            <w:r w:rsidRPr="00DD3825">
              <w:rPr>
                <w:rFonts w:eastAsia="Times New Roman"/>
                <w:sz w:val="22"/>
                <w:szCs w:val="22"/>
              </w:rPr>
              <w:t xml:space="preserve"> “Requirements and framework of distributed S-NICE based on DLT”</w:t>
            </w:r>
          </w:p>
        </w:tc>
        <w:tc>
          <w:tcPr>
            <w:tcW w:w="372" w:type="pct"/>
          </w:tcPr>
          <w:p w14:paraId="06C3C3CF"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CD8475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DDDD0AC" w14:textId="33D6B8F5" w:rsidR="00BB66D5" w:rsidRPr="00DD3825" w:rsidRDefault="00B702D2" w:rsidP="00F23009">
            <w:pPr>
              <w:jc w:val="center"/>
              <w:rPr>
                <w:sz w:val="22"/>
                <w:szCs w:val="22"/>
              </w:rPr>
            </w:pPr>
            <w:hyperlink r:id="rId238" w:history="1">
              <w:r w:rsidR="00DD3825" w:rsidRPr="00DD3825">
                <w:rPr>
                  <w:rStyle w:val="Hyperlink"/>
                  <w:sz w:val="22"/>
                  <w:szCs w:val="22"/>
                </w:rPr>
                <w:t>SG2-TD</w:t>
              </w:r>
              <w:r w:rsidR="00BB66D5" w:rsidRPr="00DD3825">
                <w:rPr>
                  <w:rStyle w:val="Hyperlink"/>
                  <w:rFonts w:eastAsia="Times New Roman"/>
                  <w:sz w:val="22"/>
                  <w:szCs w:val="22"/>
                </w:rPr>
                <w:t>130/GEN</w:t>
              </w:r>
            </w:hyperlink>
          </w:p>
        </w:tc>
        <w:tc>
          <w:tcPr>
            <w:tcW w:w="880" w:type="pct"/>
          </w:tcPr>
          <w:p w14:paraId="519B24EF"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47E4C57B"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E78E5AA" w14:textId="77777777" w:rsidR="00BB66D5" w:rsidRPr="00DD3825" w:rsidRDefault="00BB66D5" w:rsidP="00F23009">
            <w:pPr>
              <w:rPr>
                <w:rFonts w:eastAsia="Times New Roman"/>
                <w:sz w:val="22"/>
                <w:szCs w:val="22"/>
              </w:rPr>
            </w:pPr>
            <w:r w:rsidRPr="00DD3825">
              <w:rPr>
                <w:rFonts w:eastAsia="Times New Roman"/>
                <w:sz w:val="22"/>
                <w:szCs w:val="22"/>
              </w:rPr>
              <w:t>LS/r on progress of CPN and CNC (reply to SG2-LS16 &amp; SG17-LS1)</w:t>
            </w:r>
          </w:p>
        </w:tc>
        <w:tc>
          <w:tcPr>
            <w:tcW w:w="372" w:type="pct"/>
          </w:tcPr>
          <w:p w14:paraId="6F0F6666" w14:textId="77777777" w:rsidR="00BB66D5" w:rsidRPr="00DD3825" w:rsidRDefault="00BB66D5" w:rsidP="00F23009">
            <w:pPr>
              <w:jc w:val="center"/>
              <w:rPr>
                <w:rFonts w:eastAsia="Times New Roman"/>
                <w:sz w:val="22"/>
                <w:szCs w:val="22"/>
              </w:rPr>
            </w:pPr>
            <w:r w:rsidRPr="00DD3825">
              <w:rPr>
                <w:rFonts w:eastAsia="Times New Roman"/>
                <w:sz w:val="22"/>
                <w:szCs w:val="22"/>
              </w:rPr>
              <w:t>Q5/2; Q6/2; Q7/2</w:t>
            </w:r>
          </w:p>
        </w:tc>
      </w:tr>
      <w:tr w:rsidR="00BB66D5" w:rsidRPr="00DD3825" w14:paraId="2C5A4FDB"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036EC24" w14:textId="690A0687" w:rsidR="00BB66D5" w:rsidRPr="00DD3825" w:rsidRDefault="00B702D2" w:rsidP="00F23009">
            <w:pPr>
              <w:jc w:val="center"/>
              <w:rPr>
                <w:sz w:val="22"/>
                <w:szCs w:val="22"/>
              </w:rPr>
            </w:pPr>
            <w:hyperlink r:id="rId239" w:history="1">
              <w:r w:rsidR="00DD3825" w:rsidRPr="00DD3825">
                <w:rPr>
                  <w:rStyle w:val="Hyperlink"/>
                  <w:sz w:val="22"/>
                  <w:szCs w:val="22"/>
                </w:rPr>
                <w:t>SG2-TD</w:t>
              </w:r>
              <w:r w:rsidR="00BB66D5" w:rsidRPr="00DD3825">
                <w:rPr>
                  <w:rStyle w:val="Hyperlink"/>
                  <w:rFonts w:eastAsia="Times New Roman"/>
                  <w:sz w:val="22"/>
                  <w:szCs w:val="22"/>
                </w:rPr>
                <w:t>129/GEN</w:t>
              </w:r>
            </w:hyperlink>
          </w:p>
        </w:tc>
        <w:tc>
          <w:tcPr>
            <w:tcW w:w="880" w:type="pct"/>
          </w:tcPr>
          <w:p w14:paraId="660DF8BE"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410C7ECB"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7690F8F" w14:textId="77777777" w:rsidR="00BB66D5" w:rsidRPr="00DD3825" w:rsidRDefault="00BB66D5" w:rsidP="00F23009">
            <w:pPr>
              <w:rPr>
                <w:rFonts w:eastAsia="Times New Roman"/>
                <w:sz w:val="22"/>
                <w:szCs w:val="22"/>
              </w:rPr>
            </w:pPr>
            <w:r w:rsidRPr="00DD3825">
              <w:rPr>
                <w:rFonts w:eastAsia="Times New Roman"/>
                <w:sz w:val="22"/>
                <w:szCs w:val="22"/>
              </w:rPr>
              <w:t>LS on information about draft Recommendation ITU-T Y.ICN-DLT “Requirements and Functional Framework of Information Centric Networking to support Distributed Ledger Technology in networks beyond IMT-2020”</w:t>
            </w:r>
          </w:p>
        </w:tc>
        <w:tc>
          <w:tcPr>
            <w:tcW w:w="372" w:type="pct"/>
          </w:tcPr>
          <w:p w14:paraId="3486A45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0543310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FB64047" w14:textId="5612FAA8" w:rsidR="00BB66D5" w:rsidRPr="00DD3825" w:rsidRDefault="00B702D2" w:rsidP="00F23009">
            <w:pPr>
              <w:jc w:val="center"/>
              <w:rPr>
                <w:sz w:val="22"/>
                <w:szCs w:val="22"/>
              </w:rPr>
            </w:pPr>
            <w:hyperlink r:id="rId240" w:history="1">
              <w:r w:rsidR="00DD3825" w:rsidRPr="00DD3825">
                <w:rPr>
                  <w:rStyle w:val="Hyperlink"/>
                  <w:sz w:val="22"/>
                  <w:szCs w:val="22"/>
                </w:rPr>
                <w:t>SG2-TD</w:t>
              </w:r>
              <w:r w:rsidR="00BB66D5" w:rsidRPr="00DD3825">
                <w:rPr>
                  <w:rStyle w:val="Hyperlink"/>
                  <w:rFonts w:eastAsia="Times New Roman"/>
                  <w:sz w:val="22"/>
                  <w:szCs w:val="22"/>
                </w:rPr>
                <w:t>128/GEN</w:t>
              </w:r>
            </w:hyperlink>
          </w:p>
        </w:tc>
        <w:tc>
          <w:tcPr>
            <w:tcW w:w="880" w:type="pct"/>
          </w:tcPr>
          <w:p w14:paraId="2DCCB4B8"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213DB0EA"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6B8D214" w14:textId="77777777" w:rsidR="00BB66D5" w:rsidRPr="00DD3825" w:rsidRDefault="00BB66D5" w:rsidP="00F23009">
            <w:pPr>
              <w:rPr>
                <w:rFonts w:eastAsia="Times New Roman"/>
                <w:sz w:val="22"/>
                <w:szCs w:val="22"/>
              </w:rPr>
            </w:pPr>
            <w:r w:rsidRPr="00DD3825">
              <w:rPr>
                <w:rFonts w:eastAsia="Times New Roman"/>
                <w:sz w:val="22"/>
                <w:szCs w:val="22"/>
              </w:rPr>
              <w:t>LS on the consent of Recommendation ITU-T Y.3182 (ex Y.ML-IMT2020-E2E-MGMT) “Machine learning based end-to-end multi-domain network slice management and orchestration”</w:t>
            </w:r>
          </w:p>
        </w:tc>
        <w:tc>
          <w:tcPr>
            <w:tcW w:w="372" w:type="pct"/>
          </w:tcPr>
          <w:p w14:paraId="0B6037A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18818F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DBD621C" w14:textId="45DBD445" w:rsidR="00BB66D5" w:rsidRPr="00DD3825" w:rsidRDefault="00B702D2" w:rsidP="00F23009">
            <w:pPr>
              <w:jc w:val="center"/>
              <w:rPr>
                <w:sz w:val="22"/>
                <w:szCs w:val="22"/>
              </w:rPr>
            </w:pPr>
            <w:hyperlink r:id="rId241" w:history="1">
              <w:r w:rsidR="00DD3825" w:rsidRPr="00DD3825">
                <w:rPr>
                  <w:rStyle w:val="Hyperlink"/>
                  <w:sz w:val="22"/>
                  <w:szCs w:val="22"/>
                </w:rPr>
                <w:t>SG2-TD</w:t>
              </w:r>
              <w:r w:rsidR="00BB66D5" w:rsidRPr="00DD3825">
                <w:rPr>
                  <w:rStyle w:val="Hyperlink"/>
                  <w:rFonts w:eastAsia="Times New Roman"/>
                  <w:sz w:val="22"/>
                  <w:szCs w:val="22"/>
                </w:rPr>
                <w:t>127/GEN</w:t>
              </w:r>
            </w:hyperlink>
          </w:p>
        </w:tc>
        <w:tc>
          <w:tcPr>
            <w:tcW w:w="880" w:type="pct"/>
          </w:tcPr>
          <w:p w14:paraId="6569DAAF"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28F757FF"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33F7A51C" w14:textId="77777777" w:rsidR="00BB66D5" w:rsidRPr="00DD3825" w:rsidRDefault="00BB66D5" w:rsidP="00F23009">
            <w:pPr>
              <w:keepNext/>
              <w:keepLines/>
              <w:rPr>
                <w:rFonts w:eastAsia="Times New Roman"/>
                <w:sz w:val="22"/>
                <w:szCs w:val="22"/>
              </w:rPr>
            </w:pPr>
            <w:r w:rsidRPr="00DD3825">
              <w:rPr>
                <w:rFonts w:eastAsia="Times New Roman"/>
                <w:sz w:val="22"/>
                <w:szCs w:val="22"/>
              </w:rPr>
              <w:t xml:space="preserve">LS on the initiation of a new work item on draft Technical Report ITU-T </w:t>
            </w:r>
            <w:proofErr w:type="spellStart"/>
            <w:r w:rsidRPr="00DD3825">
              <w:rPr>
                <w:rFonts w:eastAsia="Times New Roman"/>
                <w:sz w:val="22"/>
                <w:szCs w:val="22"/>
              </w:rPr>
              <w:t>YSTR.IoT</w:t>
            </w:r>
            <w:proofErr w:type="spellEnd"/>
            <w:r w:rsidRPr="00DD3825">
              <w:rPr>
                <w:rFonts w:eastAsia="Times New Roman"/>
                <w:sz w:val="22"/>
                <w:szCs w:val="22"/>
              </w:rPr>
              <w:t>-IMS “Requirements and capability framework for identification management service of IoT device”</w:t>
            </w:r>
          </w:p>
        </w:tc>
        <w:tc>
          <w:tcPr>
            <w:tcW w:w="372" w:type="pct"/>
          </w:tcPr>
          <w:p w14:paraId="3E85E3FC"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620E3F6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D3243BF" w14:textId="7B50B651" w:rsidR="00BB66D5" w:rsidRPr="00DD3825" w:rsidRDefault="00B702D2" w:rsidP="00F23009">
            <w:pPr>
              <w:jc w:val="center"/>
              <w:rPr>
                <w:sz w:val="22"/>
                <w:szCs w:val="22"/>
              </w:rPr>
            </w:pPr>
            <w:hyperlink r:id="rId242" w:history="1">
              <w:r w:rsidR="00DD3825" w:rsidRPr="00DD3825">
                <w:rPr>
                  <w:rStyle w:val="Hyperlink"/>
                  <w:sz w:val="22"/>
                  <w:szCs w:val="22"/>
                </w:rPr>
                <w:t>SG2-TD</w:t>
              </w:r>
              <w:r w:rsidR="00BB66D5" w:rsidRPr="00DD3825">
                <w:rPr>
                  <w:rStyle w:val="Hyperlink"/>
                  <w:rFonts w:eastAsia="Times New Roman"/>
                  <w:sz w:val="22"/>
                  <w:szCs w:val="22"/>
                </w:rPr>
                <w:t>126/GEN</w:t>
              </w:r>
            </w:hyperlink>
          </w:p>
        </w:tc>
        <w:tc>
          <w:tcPr>
            <w:tcW w:w="880" w:type="pct"/>
          </w:tcPr>
          <w:p w14:paraId="1C5DE0F0"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588B15E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AD41A07" w14:textId="77777777" w:rsidR="00BB66D5" w:rsidRPr="00DD3825" w:rsidRDefault="00BB66D5" w:rsidP="00F23009">
            <w:pPr>
              <w:rPr>
                <w:rFonts w:eastAsia="Times New Roman"/>
                <w:sz w:val="22"/>
                <w:szCs w:val="22"/>
              </w:rPr>
            </w:pPr>
            <w:r w:rsidRPr="00DD3825">
              <w:rPr>
                <w:rFonts w:eastAsia="Times New Roman"/>
                <w:sz w:val="22"/>
                <w:szCs w:val="22"/>
              </w:rPr>
              <w:t>LS/r on updated baseline text of relevant Work Item (reply to SG2-LS226)</w:t>
            </w:r>
          </w:p>
        </w:tc>
        <w:tc>
          <w:tcPr>
            <w:tcW w:w="372" w:type="pct"/>
          </w:tcPr>
          <w:p w14:paraId="65F779F3"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4506E90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7A37AB5" w14:textId="5F0F7D94" w:rsidR="00BB66D5" w:rsidRPr="00DD3825" w:rsidRDefault="00B702D2" w:rsidP="00F23009">
            <w:pPr>
              <w:jc w:val="center"/>
              <w:rPr>
                <w:sz w:val="22"/>
                <w:szCs w:val="22"/>
              </w:rPr>
            </w:pPr>
            <w:hyperlink r:id="rId243" w:history="1">
              <w:r w:rsidR="00DD3825" w:rsidRPr="00DD3825">
                <w:rPr>
                  <w:rStyle w:val="Hyperlink"/>
                  <w:sz w:val="22"/>
                  <w:szCs w:val="22"/>
                </w:rPr>
                <w:t>SG2-TD</w:t>
              </w:r>
              <w:r w:rsidR="00BB66D5" w:rsidRPr="00DD3825">
                <w:rPr>
                  <w:rStyle w:val="Hyperlink"/>
                  <w:rFonts w:eastAsia="Times New Roman"/>
                  <w:sz w:val="22"/>
                  <w:szCs w:val="22"/>
                </w:rPr>
                <w:t>125/GEN</w:t>
              </w:r>
            </w:hyperlink>
          </w:p>
        </w:tc>
        <w:tc>
          <w:tcPr>
            <w:tcW w:w="880" w:type="pct"/>
          </w:tcPr>
          <w:p w14:paraId="35A74A3F"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6DD81A3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672AD30" w14:textId="77777777" w:rsidR="00BB66D5" w:rsidRPr="00DD3825" w:rsidRDefault="00BB66D5" w:rsidP="00F23009">
            <w:pPr>
              <w:rPr>
                <w:rFonts w:eastAsia="Times New Roman"/>
                <w:sz w:val="22"/>
                <w:szCs w:val="22"/>
              </w:rPr>
            </w:pPr>
            <w:r w:rsidRPr="00DD3825">
              <w:rPr>
                <w:rFonts w:eastAsia="Times New Roman"/>
                <w:sz w:val="22"/>
                <w:szCs w:val="22"/>
              </w:rPr>
              <w:t>LS/r on new work item proposal on “tamper proof IoT device's identity life cycle management” (reply to SG2-LS23)</w:t>
            </w:r>
          </w:p>
        </w:tc>
        <w:tc>
          <w:tcPr>
            <w:tcW w:w="372" w:type="pct"/>
          </w:tcPr>
          <w:p w14:paraId="486AD1FE"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3EB5FEF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526464D" w14:textId="77CAEBBE" w:rsidR="00BB66D5" w:rsidRPr="00DD3825" w:rsidRDefault="00B702D2" w:rsidP="00F23009">
            <w:pPr>
              <w:jc w:val="center"/>
              <w:rPr>
                <w:sz w:val="22"/>
                <w:szCs w:val="22"/>
              </w:rPr>
            </w:pPr>
            <w:hyperlink r:id="rId244" w:history="1">
              <w:r w:rsidR="00DD3825" w:rsidRPr="00DD3825">
                <w:rPr>
                  <w:rStyle w:val="Hyperlink"/>
                  <w:sz w:val="22"/>
                  <w:szCs w:val="22"/>
                </w:rPr>
                <w:t>SG2-TD</w:t>
              </w:r>
              <w:r w:rsidR="00BB66D5" w:rsidRPr="00DD3825">
                <w:rPr>
                  <w:rStyle w:val="Hyperlink"/>
                  <w:rFonts w:eastAsia="Times New Roman"/>
                  <w:sz w:val="22"/>
                  <w:szCs w:val="22"/>
                </w:rPr>
                <w:t>124/GEN</w:t>
              </w:r>
            </w:hyperlink>
          </w:p>
        </w:tc>
        <w:tc>
          <w:tcPr>
            <w:tcW w:w="880" w:type="pct"/>
          </w:tcPr>
          <w:p w14:paraId="1863B784"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4483F7A1"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15BFA991"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(reply to SG2-LS244 and SG2-LS5)</w:t>
            </w:r>
          </w:p>
        </w:tc>
        <w:tc>
          <w:tcPr>
            <w:tcW w:w="372" w:type="pct"/>
          </w:tcPr>
          <w:p w14:paraId="74D8DD7D"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21D5BFF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7043668" w14:textId="0670F7A4" w:rsidR="00BB66D5" w:rsidRPr="00DD3825" w:rsidRDefault="00B702D2" w:rsidP="00F23009">
            <w:pPr>
              <w:jc w:val="center"/>
              <w:rPr>
                <w:sz w:val="22"/>
                <w:szCs w:val="22"/>
              </w:rPr>
            </w:pPr>
            <w:hyperlink r:id="rId245" w:history="1">
              <w:r w:rsidR="00DD3825" w:rsidRPr="00DD3825">
                <w:rPr>
                  <w:rStyle w:val="Hyperlink"/>
                  <w:sz w:val="22"/>
                  <w:szCs w:val="22"/>
                </w:rPr>
                <w:t>SG2-TD</w:t>
              </w:r>
              <w:r w:rsidR="00BB66D5" w:rsidRPr="00DD3825">
                <w:rPr>
                  <w:rStyle w:val="Hyperlink"/>
                  <w:rFonts w:eastAsia="Times New Roman"/>
                  <w:sz w:val="22"/>
                  <w:szCs w:val="22"/>
                </w:rPr>
                <w:t>123/GEN</w:t>
              </w:r>
            </w:hyperlink>
          </w:p>
        </w:tc>
        <w:tc>
          <w:tcPr>
            <w:tcW w:w="880" w:type="pct"/>
          </w:tcPr>
          <w:p w14:paraId="27A80F58"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75617B7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7CA2533" w14:textId="77777777" w:rsidR="00BB66D5" w:rsidRPr="00DD3825" w:rsidRDefault="00BB66D5" w:rsidP="00F23009">
            <w:pPr>
              <w:rPr>
                <w:rFonts w:eastAsia="Times New Roman"/>
                <w:sz w:val="22"/>
                <w:szCs w:val="22"/>
              </w:rPr>
            </w:pPr>
            <w:r w:rsidRPr="00DD3825">
              <w:rPr>
                <w:rFonts w:eastAsia="Times New Roman"/>
                <w:sz w:val="22"/>
                <w:szCs w:val="22"/>
              </w:rPr>
              <w:t>LS on “Acknowledgement of the approval of the extension of the lifetime of J-SCTF”</w:t>
            </w:r>
          </w:p>
        </w:tc>
        <w:tc>
          <w:tcPr>
            <w:tcW w:w="372" w:type="pct"/>
          </w:tcPr>
          <w:p w14:paraId="6101EC5E"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8CD16F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033580E" w14:textId="298D4A3C" w:rsidR="00BB66D5" w:rsidRPr="00DD3825" w:rsidRDefault="00B702D2" w:rsidP="00F23009">
            <w:pPr>
              <w:jc w:val="center"/>
              <w:rPr>
                <w:sz w:val="22"/>
                <w:szCs w:val="22"/>
              </w:rPr>
            </w:pPr>
            <w:hyperlink r:id="rId246" w:history="1">
              <w:r w:rsidR="00DD3825" w:rsidRPr="00DD3825">
                <w:rPr>
                  <w:rStyle w:val="Hyperlink"/>
                  <w:sz w:val="22"/>
                  <w:szCs w:val="22"/>
                </w:rPr>
                <w:t>SG2-TD</w:t>
              </w:r>
              <w:r w:rsidR="00BB66D5" w:rsidRPr="00DD3825">
                <w:rPr>
                  <w:rStyle w:val="Hyperlink"/>
                  <w:rFonts w:eastAsia="Times New Roman"/>
                  <w:sz w:val="22"/>
                  <w:szCs w:val="22"/>
                </w:rPr>
                <w:t>122/GEN</w:t>
              </w:r>
            </w:hyperlink>
          </w:p>
        </w:tc>
        <w:tc>
          <w:tcPr>
            <w:tcW w:w="880" w:type="pct"/>
          </w:tcPr>
          <w:p w14:paraId="6CC5D053" w14:textId="77777777" w:rsidR="00BB66D5" w:rsidRPr="00DD3825" w:rsidRDefault="00BB66D5" w:rsidP="00F23009">
            <w:pPr>
              <w:rPr>
                <w:rFonts w:eastAsia="Times New Roman"/>
                <w:sz w:val="22"/>
                <w:szCs w:val="22"/>
              </w:rPr>
            </w:pPr>
            <w:r w:rsidRPr="00DD3825">
              <w:rPr>
                <w:rFonts w:eastAsia="Times New Roman"/>
                <w:sz w:val="22"/>
                <w:szCs w:val="22"/>
              </w:rPr>
              <w:t>ITU-T Study Group 20</w:t>
            </w:r>
          </w:p>
        </w:tc>
        <w:tc>
          <w:tcPr>
            <w:tcW w:w="462" w:type="pct"/>
          </w:tcPr>
          <w:p w14:paraId="7BD5E5AD"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7D922D8" w14:textId="77777777" w:rsidR="00BB66D5" w:rsidRPr="00DD3825" w:rsidRDefault="00BB66D5" w:rsidP="00F23009">
            <w:pPr>
              <w:rPr>
                <w:rFonts w:eastAsia="Times New Roman"/>
                <w:sz w:val="22"/>
                <w:szCs w:val="22"/>
              </w:rPr>
            </w:pPr>
            <w:r w:rsidRPr="00DD3825">
              <w:rPr>
                <w:rFonts w:eastAsia="Times New Roman"/>
                <w:sz w:val="22"/>
                <w:szCs w:val="22"/>
              </w:rPr>
              <w:t>LS/r on deletion of UPT recommendations (reply to SG2-LS3)</w:t>
            </w:r>
          </w:p>
        </w:tc>
        <w:tc>
          <w:tcPr>
            <w:tcW w:w="372" w:type="pct"/>
          </w:tcPr>
          <w:p w14:paraId="401AA231"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46C5825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EF670B9" w14:textId="126868D5" w:rsidR="00BB66D5" w:rsidRPr="00DD3825" w:rsidRDefault="00B702D2" w:rsidP="00F23009">
            <w:pPr>
              <w:jc w:val="center"/>
              <w:rPr>
                <w:sz w:val="22"/>
                <w:szCs w:val="22"/>
              </w:rPr>
            </w:pPr>
            <w:hyperlink r:id="rId247" w:history="1">
              <w:r w:rsidR="00DD3825" w:rsidRPr="00DD3825">
                <w:rPr>
                  <w:rStyle w:val="Hyperlink"/>
                  <w:sz w:val="22"/>
                  <w:szCs w:val="22"/>
                </w:rPr>
                <w:t>SG2-TD</w:t>
              </w:r>
              <w:r w:rsidR="00BB66D5" w:rsidRPr="00DD3825">
                <w:rPr>
                  <w:rStyle w:val="Hyperlink"/>
                  <w:rFonts w:eastAsia="Times New Roman"/>
                  <w:sz w:val="22"/>
                  <w:szCs w:val="22"/>
                </w:rPr>
                <w:t>121/GEN</w:t>
              </w:r>
            </w:hyperlink>
          </w:p>
        </w:tc>
        <w:tc>
          <w:tcPr>
            <w:tcW w:w="880" w:type="pct"/>
          </w:tcPr>
          <w:p w14:paraId="5F4F3A21"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7D75E46B"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2EC8D44F" w14:textId="77777777" w:rsidR="00BB66D5" w:rsidRPr="00DD3825" w:rsidRDefault="00BB66D5" w:rsidP="00F23009">
            <w:pPr>
              <w:rPr>
                <w:rFonts w:eastAsia="Times New Roman"/>
                <w:sz w:val="22"/>
                <w:szCs w:val="22"/>
              </w:rPr>
            </w:pPr>
            <w:r w:rsidRPr="00DD3825">
              <w:rPr>
                <w:rFonts w:eastAsia="Times New Roman"/>
                <w:sz w:val="22"/>
                <w:szCs w:val="22"/>
              </w:rPr>
              <w:t xml:space="preserve">LS/r on terms and definitions from approved new work items </w:t>
            </w:r>
          </w:p>
        </w:tc>
        <w:tc>
          <w:tcPr>
            <w:tcW w:w="372" w:type="pct"/>
          </w:tcPr>
          <w:p w14:paraId="6985A2DA"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12B28D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2259108" w14:textId="13E48D80" w:rsidR="00BB66D5" w:rsidRPr="00DD3825" w:rsidRDefault="00B702D2" w:rsidP="00F23009">
            <w:pPr>
              <w:jc w:val="center"/>
              <w:rPr>
                <w:sz w:val="22"/>
                <w:szCs w:val="22"/>
              </w:rPr>
            </w:pPr>
            <w:hyperlink r:id="rId248" w:history="1">
              <w:r w:rsidR="00DD3825" w:rsidRPr="00DD3825">
                <w:rPr>
                  <w:rStyle w:val="Hyperlink"/>
                  <w:sz w:val="22"/>
                  <w:szCs w:val="22"/>
                </w:rPr>
                <w:t>SG2-TD</w:t>
              </w:r>
              <w:r w:rsidR="00BB66D5" w:rsidRPr="00DD3825">
                <w:rPr>
                  <w:rStyle w:val="Hyperlink"/>
                  <w:rFonts w:eastAsia="Times New Roman"/>
                  <w:sz w:val="22"/>
                  <w:szCs w:val="22"/>
                </w:rPr>
                <w:t>120/GEN</w:t>
              </w:r>
            </w:hyperlink>
          </w:p>
        </w:tc>
        <w:tc>
          <w:tcPr>
            <w:tcW w:w="880" w:type="pct"/>
          </w:tcPr>
          <w:p w14:paraId="1639A272"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3C19AE48"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03FC2D8" w14:textId="77777777" w:rsidR="00BB66D5" w:rsidRPr="00DD3825" w:rsidRDefault="00BB66D5" w:rsidP="00F23009">
            <w:pPr>
              <w:rPr>
                <w:rFonts w:eastAsia="Times New Roman"/>
                <w:sz w:val="22"/>
                <w:szCs w:val="22"/>
              </w:rPr>
            </w:pPr>
            <w:r w:rsidRPr="00DD3825">
              <w:rPr>
                <w:rFonts w:eastAsia="Times New Roman"/>
                <w:sz w:val="22"/>
                <w:szCs w:val="22"/>
              </w:rPr>
              <w:t>LS/r on deletion of UPT recommendations (reply to SG2-LS3)</w:t>
            </w:r>
          </w:p>
        </w:tc>
        <w:tc>
          <w:tcPr>
            <w:tcW w:w="372" w:type="pct"/>
          </w:tcPr>
          <w:p w14:paraId="6922A545"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5BD5516A"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FCBE6EE" w14:textId="0FFF30D9" w:rsidR="00BB66D5" w:rsidRPr="00DD3825" w:rsidRDefault="00B702D2" w:rsidP="00F23009">
            <w:pPr>
              <w:jc w:val="center"/>
              <w:rPr>
                <w:sz w:val="22"/>
                <w:szCs w:val="22"/>
              </w:rPr>
            </w:pPr>
            <w:hyperlink r:id="rId249" w:history="1">
              <w:r w:rsidR="00DD3825" w:rsidRPr="00DD3825">
                <w:rPr>
                  <w:rStyle w:val="Hyperlink"/>
                  <w:sz w:val="22"/>
                  <w:szCs w:val="22"/>
                </w:rPr>
                <w:t>SG2-TD</w:t>
              </w:r>
              <w:r w:rsidR="00BB66D5" w:rsidRPr="00DD3825">
                <w:rPr>
                  <w:rStyle w:val="Hyperlink"/>
                  <w:rFonts w:eastAsia="Times New Roman"/>
                  <w:sz w:val="22"/>
                  <w:szCs w:val="22"/>
                </w:rPr>
                <w:t>119/GEN</w:t>
              </w:r>
            </w:hyperlink>
          </w:p>
        </w:tc>
        <w:tc>
          <w:tcPr>
            <w:tcW w:w="880" w:type="pct"/>
          </w:tcPr>
          <w:p w14:paraId="6C66EBEF"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437627D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6E3FC77"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(reply to SG2-TD081/GEN)</w:t>
            </w:r>
          </w:p>
        </w:tc>
        <w:tc>
          <w:tcPr>
            <w:tcW w:w="372" w:type="pct"/>
          </w:tcPr>
          <w:p w14:paraId="13591708"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5C0B8BD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1A1429A" w14:textId="60E13CD8" w:rsidR="00BB66D5" w:rsidRPr="00DD3825" w:rsidRDefault="00B702D2" w:rsidP="00F23009">
            <w:pPr>
              <w:jc w:val="center"/>
              <w:rPr>
                <w:sz w:val="22"/>
                <w:szCs w:val="22"/>
              </w:rPr>
            </w:pPr>
            <w:hyperlink r:id="rId250" w:history="1">
              <w:r w:rsidR="00DD3825" w:rsidRPr="00DD3825">
                <w:rPr>
                  <w:rStyle w:val="Hyperlink"/>
                  <w:sz w:val="22"/>
                  <w:szCs w:val="22"/>
                </w:rPr>
                <w:t>SG2-TD</w:t>
              </w:r>
              <w:r w:rsidR="00BB66D5" w:rsidRPr="00DD3825">
                <w:rPr>
                  <w:rStyle w:val="Hyperlink"/>
                  <w:rFonts w:eastAsia="Times New Roman"/>
                  <w:sz w:val="22"/>
                  <w:szCs w:val="22"/>
                </w:rPr>
                <w:t>118/GEN</w:t>
              </w:r>
            </w:hyperlink>
          </w:p>
        </w:tc>
        <w:tc>
          <w:tcPr>
            <w:tcW w:w="880" w:type="pct"/>
          </w:tcPr>
          <w:p w14:paraId="4284C16C"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79FD1DE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7E7126AB" w14:textId="77777777" w:rsidR="00BB66D5" w:rsidRPr="00DD3825" w:rsidRDefault="00BB66D5" w:rsidP="00F23009">
            <w:pPr>
              <w:rPr>
                <w:rFonts w:eastAsia="Times New Roman"/>
                <w:sz w:val="22"/>
                <w:szCs w:val="22"/>
              </w:rPr>
            </w:pPr>
            <w:r w:rsidRPr="00DD3825">
              <w:rPr>
                <w:rFonts w:eastAsia="Times New Roman"/>
                <w:sz w:val="22"/>
                <w:szCs w:val="22"/>
              </w:rPr>
              <w:t>LS/r on the appointment of a Vocabulary Rapporteur (reply to SCV-LS1)</w:t>
            </w:r>
          </w:p>
        </w:tc>
        <w:tc>
          <w:tcPr>
            <w:tcW w:w="372" w:type="pct"/>
          </w:tcPr>
          <w:p w14:paraId="55E562C9"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AF4913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1FF9FC0" w14:textId="17CCA2AB" w:rsidR="00BB66D5" w:rsidRPr="00DD3825" w:rsidRDefault="00B702D2" w:rsidP="00F23009">
            <w:pPr>
              <w:jc w:val="center"/>
              <w:rPr>
                <w:sz w:val="22"/>
                <w:szCs w:val="22"/>
              </w:rPr>
            </w:pPr>
            <w:hyperlink r:id="rId251" w:history="1">
              <w:r w:rsidR="00DD3825" w:rsidRPr="00DD3825">
                <w:rPr>
                  <w:rStyle w:val="Hyperlink"/>
                  <w:sz w:val="22"/>
                  <w:szCs w:val="22"/>
                </w:rPr>
                <w:t>SG2-TD</w:t>
              </w:r>
              <w:r w:rsidR="00BB66D5" w:rsidRPr="00DD3825">
                <w:rPr>
                  <w:rStyle w:val="Hyperlink"/>
                  <w:rFonts w:eastAsia="Times New Roman"/>
                  <w:sz w:val="22"/>
                  <w:szCs w:val="22"/>
                </w:rPr>
                <w:t>117/GEN</w:t>
              </w:r>
            </w:hyperlink>
          </w:p>
        </w:tc>
        <w:tc>
          <w:tcPr>
            <w:tcW w:w="880" w:type="pct"/>
          </w:tcPr>
          <w:p w14:paraId="06A065E4" w14:textId="77777777" w:rsidR="00BB66D5" w:rsidRPr="00DD3825" w:rsidRDefault="00BB66D5" w:rsidP="00F23009">
            <w:pPr>
              <w:rPr>
                <w:rFonts w:eastAsia="Times New Roman"/>
                <w:sz w:val="22"/>
                <w:szCs w:val="22"/>
              </w:rPr>
            </w:pPr>
            <w:r w:rsidRPr="00DD3825">
              <w:rPr>
                <w:rFonts w:eastAsia="Times New Roman"/>
                <w:sz w:val="22"/>
                <w:szCs w:val="22"/>
              </w:rPr>
              <w:t>ITU-T Study Group 5</w:t>
            </w:r>
          </w:p>
        </w:tc>
        <w:tc>
          <w:tcPr>
            <w:tcW w:w="462" w:type="pct"/>
          </w:tcPr>
          <w:p w14:paraId="527186D6"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84EA39F" w14:textId="77777777" w:rsidR="00BB66D5" w:rsidRPr="00DD3825" w:rsidRDefault="00BB66D5" w:rsidP="00F23009">
            <w:pPr>
              <w:rPr>
                <w:rFonts w:eastAsia="Times New Roman"/>
                <w:sz w:val="22"/>
                <w:szCs w:val="22"/>
              </w:rPr>
            </w:pPr>
            <w:r w:rsidRPr="00DD3825">
              <w:rPr>
                <w:rFonts w:eastAsia="Times New Roman"/>
                <w:sz w:val="22"/>
                <w:szCs w:val="22"/>
              </w:rPr>
              <w:t>LS/r on SG5 comments on SCV activity in SG2 (reply to SG2-LS2)</w:t>
            </w:r>
          </w:p>
        </w:tc>
        <w:tc>
          <w:tcPr>
            <w:tcW w:w="372" w:type="pct"/>
          </w:tcPr>
          <w:p w14:paraId="2BE7E979"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6BE0AC8"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3739EAF" w14:textId="7D181787" w:rsidR="00BB66D5" w:rsidRPr="00DD3825" w:rsidRDefault="00B702D2" w:rsidP="00F23009">
            <w:pPr>
              <w:jc w:val="center"/>
              <w:rPr>
                <w:sz w:val="22"/>
                <w:szCs w:val="22"/>
              </w:rPr>
            </w:pPr>
            <w:hyperlink r:id="rId252" w:history="1">
              <w:r w:rsidR="00DD3825" w:rsidRPr="00DD3825">
                <w:rPr>
                  <w:rStyle w:val="Hyperlink"/>
                  <w:sz w:val="22"/>
                  <w:szCs w:val="22"/>
                </w:rPr>
                <w:t>SG2-TD</w:t>
              </w:r>
              <w:r w:rsidR="00BB66D5" w:rsidRPr="00DD3825">
                <w:rPr>
                  <w:rStyle w:val="Hyperlink"/>
                  <w:rFonts w:eastAsia="Times New Roman"/>
                  <w:sz w:val="22"/>
                  <w:szCs w:val="22"/>
                </w:rPr>
                <w:t>116/GEN</w:t>
              </w:r>
            </w:hyperlink>
          </w:p>
        </w:tc>
        <w:tc>
          <w:tcPr>
            <w:tcW w:w="880" w:type="pct"/>
          </w:tcPr>
          <w:p w14:paraId="559B5FF0"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44BC552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81B8047" w14:textId="77777777" w:rsidR="00BB66D5" w:rsidRPr="00DD3825" w:rsidRDefault="00BB66D5" w:rsidP="00F23009">
            <w:pPr>
              <w:rPr>
                <w:rFonts w:eastAsia="Times New Roman"/>
                <w:sz w:val="22"/>
                <w:szCs w:val="22"/>
              </w:rPr>
            </w:pPr>
            <w:r w:rsidRPr="00DD3825">
              <w:rPr>
                <w:rFonts w:eastAsia="Times New Roman"/>
                <w:sz w:val="22"/>
                <w:szCs w:val="22"/>
              </w:rPr>
              <w:t>LS on work progress on Quantum Key Distribution (QKD) network in SG13 (as of July 2022)</w:t>
            </w:r>
          </w:p>
        </w:tc>
        <w:tc>
          <w:tcPr>
            <w:tcW w:w="372" w:type="pct"/>
          </w:tcPr>
          <w:p w14:paraId="2214E5BB"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A657F39"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3B057F3" w14:textId="301E0EF0" w:rsidR="00BB66D5" w:rsidRPr="00DD3825" w:rsidRDefault="00B702D2" w:rsidP="00F23009">
            <w:pPr>
              <w:jc w:val="center"/>
              <w:rPr>
                <w:sz w:val="22"/>
                <w:szCs w:val="22"/>
              </w:rPr>
            </w:pPr>
            <w:hyperlink r:id="rId253" w:history="1">
              <w:r w:rsidR="00DD3825" w:rsidRPr="00DD3825">
                <w:rPr>
                  <w:rStyle w:val="Hyperlink"/>
                  <w:sz w:val="22"/>
                  <w:szCs w:val="22"/>
                </w:rPr>
                <w:t>SG2-TD</w:t>
              </w:r>
              <w:r w:rsidR="00BB66D5" w:rsidRPr="00DD3825">
                <w:rPr>
                  <w:rStyle w:val="Hyperlink"/>
                  <w:rFonts w:eastAsia="Times New Roman"/>
                  <w:sz w:val="22"/>
                  <w:szCs w:val="22"/>
                </w:rPr>
                <w:t>115/GEN</w:t>
              </w:r>
            </w:hyperlink>
          </w:p>
        </w:tc>
        <w:tc>
          <w:tcPr>
            <w:tcW w:w="880" w:type="pct"/>
          </w:tcPr>
          <w:p w14:paraId="6F2ACF14"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58572F3F"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3BC5CD4" w14:textId="77777777" w:rsidR="00BB66D5" w:rsidRPr="00DD3825" w:rsidRDefault="00BB66D5" w:rsidP="00F23009">
            <w:pPr>
              <w:rPr>
                <w:rFonts w:eastAsia="Times New Roman"/>
                <w:sz w:val="22"/>
                <w:szCs w:val="22"/>
              </w:rPr>
            </w:pPr>
            <w:r w:rsidRPr="00DD3825">
              <w:rPr>
                <w:rFonts w:eastAsia="Times New Roman"/>
                <w:sz w:val="22"/>
                <w:szCs w:val="22"/>
              </w:rPr>
              <w:t>LS on the consent of ITU-T Y.2344 (formerly Y.IBN-</w:t>
            </w:r>
            <w:proofErr w:type="spellStart"/>
            <w:r w:rsidRPr="00DD3825">
              <w:rPr>
                <w:rFonts w:eastAsia="Times New Roman"/>
                <w:sz w:val="22"/>
                <w:szCs w:val="22"/>
              </w:rPr>
              <w:t>reqts</w:t>
            </w:r>
            <w:proofErr w:type="spellEnd"/>
            <w:r w:rsidRPr="00DD3825">
              <w:rPr>
                <w:rFonts w:eastAsia="Times New Roman"/>
                <w:sz w:val="22"/>
                <w:szCs w:val="22"/>
              </w:rPr>
              <w:t>): “Scenarios and requirements of Intent-Based Network for network evolution”</w:t>
            </w:r>
          </w:p>
        </w:tc>
        <w:tc>
          <w:tcPr>
            <w:tcW w:w="372" w:type="pct"/>
          </w:tcPr>
          <w:p w14:paraId="0C41FBCC"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0C56DD4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2CE9DCE" w14:textId="56EBF289" w:rsidR="00BB66D5" w:rsidRPr="00DD3825" w:rsidRDefault="00B702D2" w:rsidP="00F23009">
            <w:pPr>
              <w:jc w:val="center"/>
              <w:rPr>
                <w:sz w:val="22"/>
                <w:szCs w:val="22"/>
              </w:rPr>
            </w:pPr>
            <w:hyperlink r:id="rId254" w:history="1">
              <w:r w:rsidR="00DD3825" w:rsidRPr="00DD3825">
                <w:rPr>
                  <w:rStyle w:val="Hyperlink"/>
                  <w:sz w:val="22"/>
                  <w:szCs w:val="22"/>
                </w:rPr>
                <w:t>SG2-TD</w:t>
              </w:r>
              <w:r w:rsidR="00BB66D5" w:rsidRPr="00DD3825">
                <w:rPr>
                  <w:rStyle w:val="Hyperlink"/>
                  <w:rFonts w:eastAsia="Times New Roman"/>
                  <w:sz w:val="22"/>
                  <w:szCs w:val="22"/>
                </w:rPr>
                <w:t>114/GEN</w:t>
              </w:r>
            </w:hyperlink>
          </w:p>
        </w:tc>
        <w:tc>
          <w:tcPr>
            <w:tcW w:w="880" w:type="pct"/>
          </w:tcPr>
          <w:p w14:paraId="4B88911F"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51342F53"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A08648F"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creation of a new work item </w:t>
            </w:r>
            <w:proofErr w:type="gramStart"/>
            <w:r w:rsidRPr="00DD3825">
              <w:rPr>
                <w:rFonts w:eastAsia="Times New Roman"/>
                <w:sz w:val="22"/>
                <w:szCs w:val="22"/>
              </w:rPr>
              <w:t>TR.MPLRA</w:t>
            </w:r>
            <w:proofErr w:type="gramEnd"/>
            <w:r w:rsidRPr="00DD3825">
              <w:rPr>
                <w:rFonts w:eastAsia="Times New Roman"/>
                <w:sz w:val="22"/>
                <w:szCs w:val="22"/>
              </w:rPr>
              <w:t xml:space="preserve"> “Technical report on requirements and architecture for monitoring packet loss caused by network congestion”</w:t>
            </w:r>
          </w:p>
        </w:tc>
        <w:tc>
          <w:tcPr>
            <w:tcW w:w="372" w:type="pct"/>
          </w:tcPr>
          <w:p w14:paraId="0F06A0E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EB839B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B73210A" w14:textId="32D0A70C" w:rsidR="00BB66D5" w:rsidRPr="00DD3825" w:rsidRDefault="00B702D2" w:rsidP="00F23009">
            <w:pPr>
              <w:jc w:val="center"/>
              <w:rPr>
                <w:sz w:val="22"/>
                <w:szCs w:val="22"/>
              </w:rPr>
            </w:pPr>
            <w:hyperlink r:id="rId255" w:history="1">
              <w:r w:rsidR="00DD3825" w:rsidRPr="00DD3825">
                <w:rPr>
                  <w:rStyle w:val="Hyperlink"/>
                  <w:sz w:val="22"/>
                  <w:szCs w:val="22"/>
                </w:rPr>
                <w:t>SG2-TD</w:t>
              </w:r>
              <w:r w:rsidR="00BB66D5" w:rsidRPr="00DD3825">
                <w:rPr>
                  <w:rStyle w:val="Hyperlink"/>
                  <w:rFonts w:eastAsia="Times New Roman"/>
                  <w:sz w:val="22"/>
                  <w:szCs w:val="22"/>
                </w:rPr>
                <w:t>113/GEN</w:t>
              </w:r>
            </w:hyperlink>
          </w:p>
        </w:tc>
        <w:tc>
          <w:tcPr>
            <w:tcW w:w="880" w:type="pct"/>
          </w:tcPr>
          <w:p w14:paraId="0AC76456" w14:textId="77777777" w:rsidR="00BB66D5" w:rsidRPr="00DD3825" w:rsidRDefault="00BB66D5" w:rsidP="00F23009">
            <w:pPr>
              <w:rPr>
                <w:rFonts w:eastAsia="Times New Roman"/>
                <w:sz w:val="22"/>
                <w:szCs w:val="22"/>
              </w:rPr>
            </w:pPr>
            <w:r w:rsidRPr="00DD3825">
              <w:rPr>
                <w:rFonts w:eastAsia="Times New Roman"/>
                <w:sz w:val="22"/>
                <w:szCs w:val="22"/>
              </w:rPr>
              <w:t>JCA-IMT2020</w:t>
            </w:r>
          </w:p>
        </w:tc>
        <w:tc>
          <w:tcPr>
            <w:tcW w:w="462" w:type="pct"/>
          </w:tcPr>
          <w:p w14:paraId="1E60F9B5"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09584CA7" w14:textId="77777777" w:rsidR="00BB66D5" w:rsidRPr="00DD3825" w:rsidRDefault="00BB66D5" w:rsidP="00F23009">
            <w:pPr>
              <w:rPr>
                <w:rFonts w:eastAsia="Times New Roman"/>
                <w:sz w:val="22"/>
                <w:szCs w:val="22"/>
              </w:rPr>
            </w:pPr>
            <w:r w:rsidRPr="00DD3825">
              <w:rPr>
                <w:rFonts w:eastAsia="Times New Roman"/>
                <w:sz w:val="22"/>
                <w:szCs w:val="22"/>
              </w:rPr>
              <w:t>LS on Invitation to update the information in the IMT-2020 and beyond roadmap [to ITU study groups and external IMT-2020 liaison partners]</w:t>
            </w:r>
          </w:p>
        </w:tc>
        <w:tc>
          <w:tcPr>
            <w:tcW w:w="372" w:type="pct"/>
          </w:tcPr>
          <w:p w14:paraId="1B81697A"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8B4597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C8C38B8" w14:textId="3DC52AEE" w:rsidR="00BB66D5" w:rsidRPr="00DD3825" w:rsidRDefault="00B702D2" w:rsidP="00F23009">
            <w:pPr>
              <w:jc w:val="center"/>
              <w:rPr>
                <w:sz w:val="22"/>
                <w:szCs w:val="22"/>
              </w:rPr>
            </w:pPr>
            <w:hyperlink r:id="rId256" w:history="1">
              <w:r w:rsidR="00DD3825" w:rsidRPr="00DD3825">
                <w:rPr>
                  <w:rStyle w:val="Hyperlink"/>
                  <w:sz w:val="22"/>
                  <w:szCs w:val="22"/>
                </w:rPr>
                <w:t>SG2-TD</w:t>
              </w:r>
              <w:r w:rsidR="00BB66D5" w:rsidRPr="00DD3825">
                <w:rPr>
                  <w:rStyle w:val="Hyperlink"/>
                  <w:rFonts w:eastAsia="Times New Roman"/>
                  <w:sz w:val="22"/>
                  <w:szCs w:val="22"/>
                </w:rPr>
                <w:t>112/GEN</w:t>
              </w:r>
            </w:hyperlink>
          </w:p>
        </w:tc>
        <w:tc>
          <w:tcPr>
            <w:tcW w:w="880" w:type="pct"/>
          </w:tcPr>
          <w:p w14:paraId="7A68A6A2"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1BCD931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8914F32" w14:textId="77777777" w:rsidR="00BB66D5" w:rsidRPr="00DD3825" w:rsidRDefault="00BB66D5" w:rsidP="00F23009">
            <w:pPr>
              <w:rPr>
                <w:rFonts w:eastAsia="Times New Roman"/>
                <w:sz w:val="22"/>
                <w:szCs w:val="22"/>
              </w:rPr>
            </w:pPr>
            <w:r w:rsidRPr="00DD3825">
              <w:rPr>
                <w:rFonts w:eastAsia="Times New Roman"/>
                <w:sz w:val="22"/>
                <w:szCs w:val="22"/>
              </w:rPr>
              <w:t xml:space="preserve">LS on the creation of a new work item </w:t>
            </w:r>
            <w:proofErr w:type="gramStart"/>
            <w:r w:rsidRPr="00DD3825">
              <w:rPr>
                <w:rFonts w:eastAsia="Times New Roman"/>
                <w:sz w:val="22"/>
                <w:szCs w:val="22"/>
              </w:rPr>
              <w:t>Q.RI</w:t>
            </w:r>
            <w:proofErr w:type="gramEnd"/>
            <w:r w:rsidRPr="00DD3825">
              <w:rPr>
                <w:rFonts w:eastAsia="Times New Roman"/>
                <w:sz w:val="22"/>
                <w:szCs w:val="22"/>
              </w:rPr>
              <w:t>_PISRM "Requirements and reference model of resource integration and protocol independent methods for source routing measurements"</w:t>
            </w:r>
          </w:p>
        </w:tc>
        <w:tc>
          <w:tcPr>
            <w:tcW w:w="372" w:type="pct"/>
          </w:tcPr>
          <w:p w14:paraId="39980995"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6248DF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9DA11BC" w14:textId="5D41E525" w:rsidR="00BB66D5" w:rsidRPr="00DD3825" w:rsidRDefault="00B702D2" w:rsidP="00F23009">
            <w:pPr>
              <w:jc w:val="center"/>
              <w:rPr>
                <w:sz w:val="22"/>
                <w:szCs w:val="22"/>
              </w:rPr>
            </w:pPr>
            <w:hyperlink r:id="rId257" w:history="1">
              <w:r w:rsidR="00DD3825" w:rsidRPr="00DD3825">
                <w:rPr>
                  <w:rStyle w:val="Hyperlink"/>
                  <w:sz w:val="22"/>
                  <w:szCs w:val="22"/>
                </w:rPr>
                <w:t>SG2-TD</w:t>
              </w:r>
              <w:r w:rsidR="00BB66D5" w:rsidRPr="00DD3825">
                <w:rPr>
                  <w:rStyle w:val="Hyperlink"/>
                  <w:rFonts w:eastAsia="Times New Roman"/>
                  <w:sz w:val="22"/>
                  <w:szCs w:val="22"/>
                </w:rPr>
                <w:t>111/GEN</w:t>
              </w:r>
            </w:hyperlink>
          </w:p>
        </w:tc>
        <w:tc>
          <w:tcPr>
            <w:tcW w:w="880" w:type="pct"/>
          </w:tcPr>
          <w:p w14:paraId="1DE746C5"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4C92B581"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349E9B6" w14:textId="77777777" w:rsidR="00BB66D5" w:rsidRPr="00DD3825" w:rsidRDefault="00BB66D5" w:rsidP="00F23009">
            <w:pPr>
              <w:rPr>
                <w:rFonts w:eastAsia="Times New Roman"/>
                <w:sz w:val="22"/>
                <w:szCs w:val="22"/>
              </w:rPr>
            </w:pPr>
            <w:r w:rsidRPr="00DD3825">
              <w:rPr>
                <w:rFonts w:eastAsia="Times New Roman"/>
                <w:sz w:val="22"/>
                <w:szCs w:val="22"/>
              </w:rPr>
              <w:t xml:space="preserve">LS on status of draft Recommendation </w:t>
            </w:r>
            <w:proofErr w:type="spellStart"/>
            <w:proofErr w:type="gramStart"/>
            <w:r w:rsidRPr="00DD3825">
              <w:rPr>
                <w:rFonts w:eastAsia="Times New Roman"/>
                <w:sz w:val="22"/>
                <w:szCs w:val="22"/>
              </w:rPr>
              <w:t>Q.Sig</w:t>
            </w:r>
            <w:proofErr w:type="gramEnd"/>
            <w:r w:rsidRPr="00DD3825">
              <w:rPr>
                <w:rFonts w:eastAsia="Times New Roman"/>
                <w:sz w:val="22"/>
                <w:szCs w:val="22"/>
              </w:rPr>
              <w:t>_Req_ETS_IMS_roaming</w:t>
            </w:r>
            <w:proofErr w:type="spellEnd"/>
            <w:r w:rsidRPr="00DD3825">
              <w:rPr>
                <w:rFonts w:eastAsia="Times New Roman"/>
                <w:sz w:val="22"/>
                <w:szCs w:val="22"/>
              </w:rPr>
              <w:t xml:space="preserve"> “Signalling requirements for emergency telecommunication service in IMS roaming environment”</w:t>
            </w:r>
          </w:p>
        </w:tc>
        <w:tc>
          <w:tcPr>
            <w:tcW w:w="372" w:type="pct"/>
          </w:tcPr>
          <w:p w14:paraId="3597A869"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65694C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36679E6" w14:textId="7BE7B6E4" w:rsidR="00BB66D5" w:rsidRPr="00DD3825" w:rsidRDefault="00B702D2" w:rsidP="00F23009">
            <w:pPr>
              <w:jc w:val="center"/>
              <w:rPr>
                <w:sz w:val="22"/>
                <w:szCs w:val="22"/>
              </w:rPr>
            </w:pPr>
            <w:hyperlink r:id="rId258" w:history="1">
              <w:r w:rsidR="00DD3825" w:rsidRPr="00DD3825">
                <w:rPr>
                  <w:rStyle w:val="Hyperlink"/>
                  <w:sz w:val="22"/>
                  <w:szCs w:val="22"/>
                </w:rPr>
                <w:t>SG2-TD</w:t>
              </w:r>
              <w:r w:rsidR="00BB66D5" w:rsidRPr="00DD3825">
                <w:rPr>
                  <w:rStyle w:val="Hyperlink"/>
                  <w:rFonts w:eastAsia="Times New Roman"/>
                  <w:sz w:val="22"/>
                  <w:szCs w:val="22"/>
                </w:rPr>
                <w:t>110/GEN</w:t>
              </w:r>
            </w:hyperlink>
          </w:p>
        </w:tc>
        <w:tc>
          <w:tcPr>
            <w:tcW w:w="880" w:type="pct"/>
          </w:tcPr>
          <w:p w14:paraId="5D5F1F21"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253A262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42D5A478" w14:textId="77777777" w:rsidR="00BB66D5" w:rsidRPr="00DD3825" w:rsidRDefault="00BB66D5" w:rsidP="00F23009">
            <w:pPr>
              <w:rPr>
                <w:rFonts w:eastAsia="Times New Roman"/>
                <w:sz w:val="22"/>
                <w:szCs w:val="22"/>
              </w:rPr>
            </w:pPr>
            <w:r w:rsidRPr="00DD3825">
              <w:rPr>
                <w:rFonts w:eastAsia="Times New Roman"/>
                <w:sz w:val="22"/>
                <w:szCs w:val="22"/>
              </w:rPr>
              <w:t>LS on the consent of Recommendation ITU-T Y.3181 (ex-Y.ML-IMT2020-sandbox): “Architectural framework for Machine Learning Sandbox in future networks including IMT-2020”</w:t>
            </w:r>
          </w:p>
        </w:tc>
        <w:tc>
          <w:tcPr>
            <w:tcW w:w="372" w:type="pct"/>
          </w:tcPr>
          <w:p w14:paraId="1913595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A66DA0B" w14:textId="77777777" w:rsidTr="00DD38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9"/>
        </w:trPr>
        <w:tc>
          <w:tcPr>
            <w:tcW w:w="648" w:type="pct"/>
          </w:tcPr>
          <w:p w14:paraId="12975989" w14:textId="09B111C9" w:rsidR="00BB66D5" w:rsidRPr="00DD3825" w:rsidRDefault="00B702D2" w:rsidP="00F23009">
            <w:pPr>
              <w:jc w:val="center"/>
              <w:rPr>
                <w:sz w:val="22"/>
                <w:szCs w:val="22"/>
              </w:rPr>
            </w:pPr>
            <w:hyperlink r:id="rId259" w:history="1">
              <w:r w:rsidR="00DD3825" w:rsidRPr="00DD3825">
                <w:rPr>
                  <w:rStyle w:val="Hyperlink"/>
                  <w:sz w:val="22"/>
                  <w:szCs w:val="22"/>
                </w:rPr>
                <w:t>SG2-TD</w:t>
              </w:r>
              <w:r w:rsidR="00BB66D5" w:rsidRPr="00DD3825">
                <w:rPr>
                  <w:rStyle w:val="Hyperlink"/>
                  <w:rFonts w:eastAsia="Times New Roman"/>
                  <w:sz w:val="22"/>
                  <w:szCs w:val="22"/>
                </w:rPr>
                <w:t>109/GEN</w:t>
              </w:r>
            </w:hyperlink>
          </w:p>
        </w:tc>
        <w:tc>
          <w:tcPr>
            <w:tcW w:w="880" w:type="pct"/>
          </w:tcPr>
          <w:p w14:paraId="5352A72C"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24E42AFD"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051E3E1" w14:textId="77777777" w:rsidR="00BB66D5" w:rsidRPr="00DD3825" w:rsidRDefault="00BB66D5" w:rsidP="00F23009">
            <w:pPr>
              <w:rPr>
                <w:rFonts w:eastAsia="Times New Roman"/>
                <w:sz w:val="22"/>
                <w:szCs w:val="22"/>
              </w:rPr>
            </w:pPr>
            <w:r w:rsidRPr="00DD3825">
              <w:rPr>
                <w:rFonts w:eastAsia="Times New Roman"/>
                <w:sz w:val="22"/>
                <w:szCs w:val="22"/>
              </w:rPr>
              <w:t>LS on the approval of a new ITU-T Supplement on use cases for autonomous networks</w:t>
            </w:r>
          </w:p>
        </w:tc>
        <w:tc>
          <w:tcPr>
            <w:tcW w:w="372" w:type="pct"/>
          </w:tcPr>
          <w:p w14:paraId="40A022E1"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7234A58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36C7BCB3" w14:textId="23B87483" w:rsidR="00BB66D5" w:rsidRPr="00DD3825" w:rsidRDefault="00B702D2" w:rsidP="00F23009">
            <w:pPr>
              <w:jc w:val="center"/>
              <w:rPr>
                <w:sz w:val="22"/>
                <w:szCs w:val="22"/>
              </w:rPr>
            </w:pPr>
            <w:hyperlink r:id="rId260" w:history="1">
              <w:r w:rsidR="00DD3825" w:rsidRPr="00DD3825">
                <w:rPr>
                  <w:rStyle w:val="Hyperlink"/>
                  <w:sz w:val="22"/>
                  <w:szCs w:val="22"/>
                </w:rPr>
                <w:t>SG2-TD</w:t>
              </w:r>
              <w:r w:rsidR="00BB66D5" w:rsidRPr="00DD3825">
                <w:rPr>
                  <w:rStyle w:val="Hyperlink"/>
                  <w:rFonts w:eastAsia="Times New Roman"/>
                  <w:sz w:val="22"/>
                  <w:szCs w:val="22"/>
                </w:rPr>
                <w:t>108/GEN</w:t>
              </w:r>
            </w:hyperlink>
          </w:p>
        </w:tc>
        <w:tc>
          <w:tcPr>
            <w:tcW w:w="880" w:type="pct"/>
          </w:tcPr>
          <w:p w14:paraId="279EFDAA"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1976260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49E522E" w14:textId="77777777" w:rsidR="00BB66D5" w:rsidRPr="00DD3825" w:rsidRDefault="00BB66D5" w:rsidP="00F23009">
            <w:pPr>
              <w:rPr>
                <w:rFonts w:eastAsia="Times New Roman"/>
                <w:sz w:val="22"/>
                <w:szCs w:val="22"/>
              </w:rPr>
            </w:pPr>
            <w:r w:rsidRPr="00DD3825">
              <w:rPr>
                <w:rFonts w:eastAsia="Times New Roman"/>
                <w:sz w:val="22"/>
                <w:szCs w:val="22"/>
              </w:rPr>
              <w:t>LS on new Recommendation ITU-T Y.3537 (Y.mc-</w:t>
            </w:r>
            <w:proofErr w:type="spellStart"/>
            <w:r w:rsidRPr="00DD3825">
              <w:rPr>
                <w:rFonts w:eastAsia="Times New Roman"/>
                <w:sz w:val="22"/>
                <w:szCs w:val="22"/>
              </w:rPr>
              <w:t>reqts</w:t>
            </w:r>
            <w:proofErr w:type="spellEnd"/>
            <w:r w:rsidRPr="00DD3825">
              <w:rPr>
                <w:rFonts w:eastAsia="Times New Roman"/>
                <w:sz w:val="22"/>
                <w:szCs w:val="22"/>
              </w:rPr>
              <w:t>): "Cloud computing – Functional requirements of cloud service partner for multi-cloud"</w:t>
            </w:r>
          </w:p>
        </w:tc>
        <w:tc>
          <w:tcPr>
            <w:tcW w:w="372" w:type="pct"/>
          </w:tcPr>
          <w:p w14:paraId="28C394EA"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2FA070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8C01C8A" w14:textId="52E1BF36" w:rsidR="00BB66D5" w:rsidRPr="00DD3825" w:rsidRDefault="00B702D2" w:rsidP="00F23009">
            <w:pPr>
              <w:jc w:val="center"/>
              <w:rPr>
                <w:sz w:val="22"/>
                <w:szCs w:val="22"/>
              </w:rPr>
            </w:pPr>
            <w:hyperlink r:id="rId261" w:history="1">
              <w:r w:rsidR="00DD3825" w:rsidRPr="00DD3825">
                <w:rPr>
                  <w:rStyle w:val="Hyperlink"/>
                  <w:sz w:val="22"/>
                  <w:szCs w:val="22"/>
                </w:rPr>
                <w:t>SG2-TD</w:t>
              </w:r>
              <w:r w:rsidR="00BB66D5" w:rsidRPr="00DD3825">
                <w:rPr>
                  <w:rStyle w:val="Hyperlink"/>
                  <w:rFonts w:eastAsia="Times New Roman"/>
                  <w:sz w:val="22"/>
                  <w:szCs w:val="22"/>
                </w:rPr>
                <w:t>107/GEN</w:t>
              </w:r>
            </w:hyperlink>
          </w:p>
        </w:tc>
        <w:tc>
          <w:tcPr>
            <w:tcW w:w="880" w:type="pct"/>
          </w:tcPr>
          <w:p w14:paraId="2D13BFF6" w14:textId="77777777" w:rsidR="00BB66D5" w:rsidRPr="00DD3825" w:rsidRDefault="00BB66D5" w:rsidP="00F23009">
            <w:pPr>
              <w:rPr>
                <w:rFonts w:eastAsia="Times New Roman"/>
                <w:sz w:val="22"/>
                <w:szCs w:val="22"/>
              </w:rPr>
            </w:pPr>
            <w:r w:rsidRPr="00DD3825">
              <w:rPr>
                <w:rFonts w:eastAsia="Times New Roman"/>
                <w:sz w:val="22"/>
                <w:szCs w:val="22"/>
              </w:rPr>
              <w:t>ITU-T Study Group 13</w:t>
            </w:r>
          </w:p>
        </w:tc>
        <w:tc>
          <w:tcPr>
            <w:tcW w:w="462" w:type="pct"/>
          </w:tcPr>
          <w:p w14:paraId="69B8146F"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5F4DEE2" w14:textId="77777777" w:rsidR="00BB66D5" w:rsidRPr="00DD3825" w:rsidRDefault="00BB66D5" w:rsidP="00F23009">
            <w:pPr>
              <w:rPr>
                <w:rFonts w:eastAsia="Times New Roman"/>
                <w:sz w:val="22"/>
                <w:szCs w:val="22"/>
              </w:rPr>
            </w:pPr>
            <w:r w:rsidRPr="00DD3825">
              <w:rPr>
                <w:rFonts w:eastAsia="Times New Roman"/>
                <w:sz w:val="22"/>
                <w:szCs w:val="22"/>
              </w:rPr>
              <w:t xml:space="preserve">LS on New Joint Coordination Activity on Machine Learning (JCA-ML) </w:t>
            </w:r>
          </w:p>
        </w:tc>
        <w:tc>
          <w:tcPr>
            <w:tcW w:w="372" w:type="pct"/>
          </w:tcPr>
          <w:p w14:paraId="2E1767E8"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87D17F2"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CEC3F8E" w14:textId="7BDFC7BF" w:rsidR="00BB66D5" w:rsidRPr="00DD3825" w:rsidRDefault="00B702D2" w:rsidP="00F23009">
            <w:pPr>
              <w:jc w:val="center"/>
              <w:rPr>
                <w:sz w:val="22"/>
                <w:szCs w:val="22"/>
              </w:rPr>
            </w:pPr>
            <w:hyperlink r:id="rId262" w:history="1">
              <w:r w:rsidR="00DD3825" w:rsidRPr="00DD3825">
                <w:rPr>
                  <w:rStyle w:val="Hyperlink"/>
                  <w:sz w:val="22"/>
                  <w:szCs w:val="22"/>
                </w:rPr>
                <w:t>SG2-TD</w:t>
              </w:r>
              <w:r w:rsidR="00BB66D5" w:rsidRPr="00DD3825">
                <w:rPr>
                  <w:rStyle w:val="Hyperlink"/>
                  <w:rFonts w:eastAsia="Times New Roman"/>
                  <w:sz w:val="22"/>
                  <w:szCs w:val="22"/>
                </w:rPr>
                <w:t>106/GEN</w:t>
              </w:r>
            </w:hyperlink>
          </w:p>
        </w:tc>
        <w:tc>
          <w:tcPr>
            <w:tcW w:w="880" w:type="pct"/>
          </w:tcPr>
          <w:p w14:paraId="6E4F0446"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6863DB87"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9E9ABAC" w14:textId="77777777" w:rsidR="00BB66D5" w:rsidRPr="00DD3825" w:rsidRDefault="00BB66D5" w:rsidP="00F23009">
            <w:pPr>
              <w:rPr>
                <w:rFonts w:eastAsia="Times New Roman"/>
                <w:sz w:val="22"/>
                <w:szCs w:val="22"/>
              </w:rPr>
            </w:pPr>
            <w:r w:rsidRPr="00DD3825">
              <w:rPr>
                <w:rFonts w:eastAsia="Times New Roman"/>
                <w:sz w:val="22"/>
                <w:szCs w:val="22"/>
              </w:rPr>
              <w:t>LS on ITU recognition of Testing Laboratories</w:t>
            </w:r>
          </w:p>
        </w:tc>
        <w:tc>
          <w:tcPr>
            <w:tcW w:w="372" w:type="pct"/>
          </w:tcPr>
          <w:p w14:paraId="746BD952"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1F72371"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20C942E" w14:textId="6430C7B3" w:rsidR="00BB66D5" w:rsidRPr="00DD3825" w:rsidRDefault="00B702D2" w:rsidP="00F23009">
            <w:pPr>
              <w:jc w:val="center"/>
              <w:rPr>
                <w:sz w:val="22"/>
                <w:szCs w:val="22"/>
              </w:rPr>
            </w:pPr>
            <w:hyperlink r:id="rId263" w:history="1">
              <w:r w:rsidR="00DD3825" w:rsidRPr="00DD3825">
                <w:rPr>
                  <w:rStyle w:val="Hyperlink"/>
                  <w:sz w:val="22"/>
                  <w:szCs w:val="22"/>
                </w:rPr>
                <w:t>SG2-TD</w:t>
              </w:r>
              <w:r w:rsidR="00BB66D5" w:rsidRPr="00DD3825">
                <w:rPr>
                  <w:rStyle w:val="Hyperlink"/>
                  <w:rFonts w:eastAsia="Times New Roman"/>
                  <w:sz w:val="22"/>
                  <w:szCs w:val="22"/>
                </w:rPr>
                <w:t>105/GEN</w:t>
              </w:r>
            </w:hyperlink>
          </w:p>
        </w:tc>
        <w:tc>
          <w:tcPr>
            <w:tcW w:w="880" w:type="pct"/>
          </w:tcPr>
          <w:p w14:paraId="579D6673"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4C703D64"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8F00996" w14:textId="77777777" w:rsidR="00BB66D5" w:rsidRPr="00DD3825" w:rsidRDefault="00BB66D5" w:rsidP="00F23009">
            <w:pPr>
              <w:rPr>
                <w:rFonts w:eastAsia="Times New Roman"/>
                <w:sz w:val="22"/>
                <w:szCs w:val="22"/>
              </w:rPr>
            </w:pPr>
            <w:r w:rsidRPr="00DD3825">
              <w:rPr>
                <w:rFonts w:eastAsia="Times New Roman"/>
                <w:sz w:val="22"/>
                <w:szCs w:val="22"/>
              </w:rPr>
              <w:t>LS on updated reference table of ITU standards to be used for conformance and interoperability testing</w:t>
            </w:r>
          </w:p>
        </w:tc>
        <w:tc>
          <w:tcPr>
            <w:tcW w:w="372" w:type="pct"/>
          </w:tcPr>
          <w:p w14:paraId="7BAC745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1AA4C5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1175BA0" w14:textId="6BED94AD" w:rsidR="00BB66D5" w:rsidRPr="00DD3825" w:rsidRDefault="00B702D2" w:rsidP="00F23009">
            <w:pPr>
              <w:jc w:val="center"/>
              <w:rPr>
                <w:sz w:val="22"/>
                <w:szCs w:val="22"/>
              </w:rPr>
            </w:pPr>
            <w:hyperlink r:id="rId264" w:history="1">
              <w:r w:rsidR="00DD3825" w:rsidRPr="00DD3825">
                <w:rPr>
                  <w:rStyle w:val="Hyperlink"/>
                  <w:sz w:val="22"/>
                  <w:szCs w:val="22"/>
                </w:rPr>
                <w:t>SG2-TD</w:t>
              </w:r>
              <w:r w:rsidR="00BB66D5" w:rsidRPr="00DD3825">
                <w:rPr>
                  <w:rStyle w:val="Hyperlink"/>
                  <w:rFonts w:eastAsia="Times New Roman"/>
                  <w:sz w:val="22"/>
                  <w:szCs w:val="22"/>
                </w:rPr>
                <w:t>104/GEN</w:t>
              </w:r>
            </w:hyperlink>
          </w:p>
        </w:tc>
        <w:tc>
          <w:tcPr>
            <w:tcW w:w="880" w:type="pct"/>
          </w:tcPr>
          <w:p w14:paraId="1822DE19"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0CAF17D0"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43138EA" w14:textId="77777777" w:rsidR="00BB66D5" w:rsidRPr="00DD3825" w:rsidRDefault="00BB66D5" w:rsidP="00F23009">
            <w:pPr>
              <w:rPr>
                <w:rFonts w:eastAsia="Times New Roman"/>
                <w:sz w:val="22"/>
                <w:szCs w:val="22"/>
              </w:rPr>
            </w:pPr>
            <w:r w:rsidRPr="00DD3825">
              <w:rPr>
                <w:rFonts w:eastAsia="Times New Roman"/>
                <w:sz w:val="22"/>
                <w:szCs w:val="22"/>
              </w:rPr>
              <w:t xml:space="preserve">LS on consent of ITU-T Q.3062 (ex </w:t>
            </w:r>
            <w:proofErr w:type="spellStart"/>
            <w:proofErr w:type="gramStart"/>
            <w:r w:rsidRPr="00DD3825">
              <w:rPr>
                <w:rFonts w:eastAsia="Times New Roman"/>
                <w:sz w:val="22"/>
                <w:szCs w:val="22"/>
              </w:rPr>
              <w:t>Q.Pro</w:t>
            </w:r>
            <w:proofErr w:type="spellEnd"/>
            <w:proofErr w:type="gramEnd"/>
            <w:r w:rsidRPr="00DD3825">
              <w:rPr>
                <w:rFonts w:eastAsia="Times New Roman"/>
                <w:sz w:val="22"/>
                <w:szCs w:val="22"/>
              </w:rPr>
              <w:t>-Trust) and ITU-T Q.3063 (ex Q.CIDA)</w:t>
            </w:r>
          </w:p>
        </w:tc>
        <w:tc>
          <w:tcPr>
            <w:tcW w:w="372" w:type="pct"/>
          </w:tcPr>
          <w:p w14:paraId="5F61453E"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40013DB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D407AC0" w14:textId="557916E1" w:rsidR="00BB66D5" w:rsidRPr="00DD3825" w:rsidRDefault="00B702D2" w:rsidP="00F23009">
            <w:pPr>
              <w:jc w:val="center"/>
              <w:rPr>
                <w:sz w:val="22"/>
                <w:szCs w:val="22"/>
              </w:rPr>
            </w:pPr>
            <w:hyperlink r:id="rId265" w:history="1">
              <w:r w:rsidR="00DD3825" w:rsidRPr="00DD3825">
                <w:rPr>
                  <w:rStyle w:val="Hyperlink"/>
                  <w:sz w:val="22"/>
                  <w:szCs w:val="22"/>
                </w:rPr>
                <w:t>SG2-TD</w:t>
              </w:r>
              <w:r w:rsidR="00BB66D5" w:rsidRPr="00DD3825">
                <w:rPr>
                  <w:rStyle w:val="Hyperlink"/>
                  <w:rFonts w:eastAsia="Times New Roman"/>
                  <w:sz w:val="22"/>
                  <w:szCs w:val="22"/>
                </w:rPr>
                <w:t>103/GEN</w:t>
              </w:r>
            </w:hyperlink>
          </w:p>
        </w:tc>
        <w:tc>
          <w:tcPr>
            <w:tcW w:w="880" w:type="pct"/>
          </w:tcPr>
          <w:p w14:paraId="5DB21853" w14:textId="77777777" w:rsidR="00BB66D5" w:rsidRPr="00DD3825" w:rsidRDefault="00BB66D5" w:rsidP="00F23009">
            <w:pPr>
              <w:rPr>
                <w:rFonts w:eastAsia="Times New Roman"/>
                <w:sz w:val="22"/>
                <w:szCs w:val="22"/>
              </w:rPr>
            </w:pPr>
            <w:r w:rsidRPr="00DD3825">
              <w:rPr>
                <w:rFonts w:eastAsia="Times New Roman"/>
                <w:sz w:val="22"/>
                <w:szCs w:val="22"/>
              </w:rPr>
              <w:t>ITU-T Study Group 11</w:t>
            </w:r>
          </w:p>
        </w:tc>
        <w:tc>
          <w:tcPr>
            <w:tcW w:w="462" w:type="pct"/>
          </w:tcPr>
          <w:p w14:paraId="145C1CAB"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CC490E8" w14:textId="77777777" w:rsidR="00BB66D5" w:rsidRPr="00DD3825" w:rsidRDefault="00BB66D5" w:rsidP="00F23009">
            <w:pPr>
              <w:rPr>
                <w:rFonts w:eastAsia="Times New Roman"/>
                <w:sz w:val="22"/>
                <w:szCs w:val="22"/>
              </w:rPr>
            </w:pPr>
            <w:r w:rsidRPr="00DD3825">
              <w:rPr>
                <w:rFonts w:eastAsia="Times New Roman"/>
                <w:sz w:val="22"/>
                <w:szCs w:val="22"/>
              </w:rPr>
              <w:t>LS/r on deletion of UPT recommendations (SG2-LS3)</w:t>
            </w:r>
          </w:p>
        </w:tc>
        <w:tc>
          <w:tcPr>
            <w:tcW w:w="372" w:type="pct"/>
          </w:tcPr>
          <w:p w14:paraId="0BF7E462"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404C7705"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AAAA06E" w14:textId="57248D8A" w:rsidR="00BB66D5" w:rsidRPr="00DD3825" w:rsidRDefault="00B702D2" w:rsidP="00F23009">
            <w:pPr>
              <w:jc w:val="center"/>
              <w:rPr>
                <w:sz w:val="22"/>
                <w:szCs w:val="22"/>
              </w:rPr>
            </w:pPr>
            <w:hyperlink r:id="rId266" w:history="1">
              <w:r w:rsidR="00DD3825" w:rsidRPr="00DD3825">
                <w:rPr>
                  <w:rStyle w:val="Hyperlink"/>
                  <w:sz w:val="22"/>
                  <w:szCs w:val="22"/>
                </w:rPr>
                <w:t>SG2-TD</w:t>
              </w:r>
              <w:r w:rsidR="00BB66D5" w:rsidRPr="00DD3825">
                <w:rPr>
                  <w:rStyle w:val="Hyperlink"/>
                  <w:rFonts w:eastAsia="Times New Roman"/>
                  <w:sz w:val="22"/>
                  <w:szCs w:val="22"/>
                </w:rPr>
                <w:t>102/GEN</w:t>
              </w:r>
            </w:hyperlink>
          </w:p>
        </w:tc>
        <w:tc>
          <w:tcPr>
            <w:tcW w:w="880" w:type="pct"/>
          </w:tcPr>
          <w:p w14:paraId="4ED95FD8" w14:textId="77777777" w:rsidR="00BB66D5" w:rsidRPr="00DD3825" w:rsidRDefault="00BB66D5" w:rsidP="00F23009">
            <w:pPr>
              <w:rPr>
                <w:rFonts w:eastAsia="Times New Roman"/>
                <w:sz w:val="22"/>
                <w:szCs w:val="22"/>
              </w:rPr>
            </w:pPr>
            <w:r w:rsidRPr="00DD3825">
              <w:rPr>
                <w:rFonts w:eastAsia="Times New Roman"/>
                <w:sz w:val="22"/>
                <w:szCs w:val="22"/>
              </w:rPr>
              <w:t>3GPP TSG SA5</w:t>
            </w:r>
          </w:p>
        </w:tc>
        <w:tc>
          <w:tcPr>
            <w:tcW w:w="462" w:type="pct"/>
          </w:tcPr>
          <w:p w14:paraId="043ED10A"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78E631DD" w14:textId="77777777" w:rsidR="00BB66D5" w:rsidRPr="00DD3825" w:rsidRDefault="00BB66D5" w:rsidP="00F23009">
            <w:pPr>
              <w:rPr>
                <w:rFonts w:eastAsia="Times New Roman"/>
                <w:sz w:val="22"/>
                <w:szCs w:val="22"/>
              </w:rPr>
            </w:pPr>
            <w:r w:rsidRPr="00DD3825">
              <w:rPr>
                <w:rFonts w:eastAsia="Times New Roman"/>
                <w:sz w:val="22"/>
                <w:szCs w:val="22"/>
              </w:rPr>
              <w:t>LS on 3GPP SA5 work on intent driven management</w:t>
            </w:r>
          </w:p>
        </w:tc>
        <w:tc>
          <w:tcPr>
            <w:tcW w:w="372" w:type="pct"/>
          </w:tcPr>
          <w:p w14:paraId="3213E532" w14:textId="77777777" w:rsidR="00BB66D5" w:rsidRPr="00DD3825" w:rsidRDefault="00BB66D5" w:rsidP="00F23009">
            <w:pPr>
              <w:jc w:val="center"/>
              <w:rPr>
                <w:rFonts w:eastAsia="Times New Roman"/>
                <w:sz w:val="22"/>
                <w:szCs w:val="22"/>
              </w:rPr>
            </w:pPr>
            <w:r w:rsidRPr="00DD3825">
              <w:rPr>
                <w:rFonts w:eastAsia="Times New Roman"/>
                <w:sz w:val="22"/>
                <w:szCs w:val="22"/>
              </w:rPr>
              <w:t>Q5/2; Q6/2; Q7/2</w:t>
            </w:r>
          </w:p>
        </w:tc>
      </w:tr>
      <w:tr w:rsidR="00BB66D5" w:rsidRPr="00DD3825" w14:paraId="38AE146D"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07EDC13" w14:textId="1456D52D" w:rsidR="00BB66D5" w:rsidRPr="00DD3825" w:rsidRDefault="00B702D2" w:rsidP="00F23009">
            <w:pPr>
              <w:jc w:val="center"/>
              <w:rPr>
                <w:sz w:val="22"/>
                <w:szCs w:val="22"/>
              </w:rPr>
            </w:pPr>
            <w:hyperlink r:id="rId267" w:history="1">
              <w:r w:rsidR="00DD3825" w:rsidRPr="00DD3825">
                <w:rPr>
                  <w:rStyle w:val="Hyperlink"/>
                  <w:sz w:val="22"/>
                  <w:szCs w:val="22"/>
                </w:rPr>
                <w:t>SG2-TD</w:t>
              </w:r>
              <w:r w:rsidR="00BB66D5" w:rsidRPr="00DD3825">
                <w:rPr>
                  <w:rStyle w:val="Hyperlink"/>
                  <w:rFonts w:eastAsia="Times New Roman"/>
                  <w:sz w:val="22"/>
                  <w:szCs w:val="22"/>
                </w:rPr>
                <w:t>100/GEN</w:t>
              </w:r>
            </w:hyperlink>
          </w:p>
        </w:tc>
        <w:tc>
          <w:tcPr>
            <w:tcW w:w="880" w:type="pct"/>
          </w:tcPr>
          <w:p w14:paraId="2DCD95E7" w14:textId="77777777" w:rsidR="00BB66D5" w:rsidRPr="00DD3825" w:rsidRDefault="00BB66D5" w:rsidP="00F23009">
            <w:pPr>
              <w:rPr>
                <w:rFonts w:eastAsia="Times New Roman"/>
                <w:sz w:val="22"/>
                <w:szCs w:val="22"/>
              </w:rPr>
            </w:pPr>
            <w:r w:rsidRPr="00DD3825">
              <w:rPr>
                <w:rFonts w:eastAsia="Times New Roman"/>
                <w:sz w:val="22"/>
                <w:szCs w:val="22"/>
              </w:rPr>
              <w:t>FG-AI4A</w:t>
            </w:r>
          </w:p>
        </w:tc>
        <w:tc>
          <w:tcPr>
            <w:tcW w:w="462" w:type="pct"/>
          </w:tcPr>
          <w:p w14:paraId="42FC7FF5"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BC5A6F4" w14:textId="77777777" w:rsidR="00BB66D5" w:rsidRPr="00DD3825" w:rsidRDefault="00BB66D5" w:rsidP="00F23009">
            <w:pPr>
              <w:rPr>
                <w:rFonts w:eastAsia="Times New Roman"/>
                <w:sz w:val="22"/>
                <w:szCs w:val="22"/>
              </w:rPr>
            </w:pPr>
            <w:r w:rsidRPr="00DD3825">
              <w:rPr>
                <w:rFonts w:eastAsia="Times New Roman"/>
                <w:sz w:val="22"/>
                <w:szCs w:val="22"/>
              </w:rPr>
              <w:t>LS on Current Activities of FG-AI4A</w:t>
            </w:r>
          </w:p>
        </w:tc>
        <w:tc>
          <w:tcPr>
            <w:tcW w:w="372" w:type="pct"/>
          </w:tcPr>
          <w:p w14:paraId="18A2CD6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AF63A5A"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9525BB0" w14:textId="5C33405C" w:rsidR="00BB66D5" w:rsidRPr="00DD3825" w:rsidRDefault="00B702D2" w:rsidP="00F23009">
            <w:pPr>
              <w:jc w:val="center"/>
              <w:rPr>
                <w:sz w:val="22"/>
                <w:szCs w:val="22"/>
              </w:rPr>
            </w:pPr>
            <w:hyperlink r:id="rId268" w:history="1">
              <w:r w:rsidR="00DD3825" w:rsidRPr="00DD3825">
                <w:rPr>
                  <w:rStyle w:val="Hyperlink"/>
                  <w:sz w:val="22"/>
                  <w:szCs w:val="22"/>
                </w:rPr>
                <w:t>SG2-TD0</w:t>
              </w:r>
              <w:r w:rsidR="00BB66D5" w:rsidRPr="00DD3825">
                <w:rPr>
                  <w:rStyle w:val="Hyperlink"/>
                  <w:rFonts w:eastAsia="Times New Roman"/>
                  <w:sz w:val="22"/>
                  <w:szCs w:val="22"/>
                </w:rPr>
                <w:t>98/GEN</w:t>
              </w:r>
            </w:hyperlink>
          </w:p>
        </w:tc>
        <w:tc>
          <w:tcPr>
            <w:tcW w:w="880" w:type="pct"/>
          </w:tcPr>
          <w:p w14:paraId="37942A5B" w14:textId="77777777" w:rsidR="00BB66D5" w:rsidRPr="00DD3825" w:rsidRDefault="00BB66D5" w:rsidP="00F23009">
            <w:pPr>
              <w:rPr>
                <w:rFonts w:eastAsia="Times New Roman"/>
                <w:sz w:val="22"/>
                <w:szCs w:val="22"/>
              </w:rPr>
            </w:pPr>
            <w:r w:rsidRPr="00DD3825">
              <w:rPr>
                <w:rFonts w:eastAsia="Times New Roman"/>
                <w:sz w:val="22"/>
                <w:szCs w:val="22"/>
              </w:rPr>
              <w:t>FG-AI4EE</w:t>
            </w:r>
          </w:p>
        </w:tc>
        <w:tc>
          <w:tcPr>
            <w:tcW w:w="462" w:type="pct"/>
          </w:tcPr>
          <w:p w14:paraId="4A29C079"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EC9AC83" w14:textId="77777777" w:rsidR="00BB66D5" w:rsidRPr="00DD3825" w:rsidRDefault="00BB66D5" w:rsidP="00F23009">
            <w:pPr>
              <w:rPr>
                <w:rFonts w:eastAsia="Times New Roman"/>
                <w:sz w:val="22"/>
                <w:szCs w:val="22"/>
              </w:rPr>
            </w:pPr>
            <w:r w:rsidRPr="00DD3825">
              <w:rPr>
                <w:rFonts w:eastAsia="Times New Roman"/>
                <w:sz w:val="22"/>
                <w:szCs w:val="22"/>
              </w:rPr>
              <w:t>LS on one approved deliverable of ITU-T FG-AI4EE</w:t>
            </w:r>
          </w:p>
        </w:tc>
        <w:tc>
          <w:tcPr>
            <w:tcW w:w="372" w:type="pct"/>
          </w:tcPr>
          <w:p w14:paraId="59EBED2A"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542E0F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3295D38" w14:textId="0C93C411" w:rsidR="00BB66D5" w:rsidRPr="00DD3825" w:rsidRDefault="00B702D2" w:rsidP="00F23009">
            <w:pPr>
              <w:jc w:val="center"/>
              <w:rPr>
                <w:sz w:val="22"/>
                <w:szCs w:val="22"/>
              </w:rPr>
            </w:pPr>
            <w:hyperlink r:id="rId269" w:history="1">
              <w:r w:rsidR="00DD3825" w:rsidRPr="00DD3825">
                <w:rPr>
                  <w:rStyle w:val="Hyperlink"/>
                  <w:sz w:val="22"/>
                  <w:szCs w:val="22"/>
                </w:rPr>
                <w:t>SG2-TD0</w:t>
              </w:r>
              <w:r w:rsidR="00BB66D5" w:rsidRPr="00DD3825">
                <w:rPr>
                  <w:rStyle w:val="Hyperlink"/>
                  <w:rFonts w:eastAsia="Times New Roman"/>
                  <w:sz w:val="22"/>
                  <w:szCs w:val="22"/>
                </w:rPr>
                <w:t>97/GEN</w:t>
              </w:r>
            </w:hyperlink>
          </w:p>
        </w:tc>
        <w:tc>
          <w:tcPr>
            <w:tcW w:w="880" w:type="pct"/>
          </w:tcPr>
          <w:p w14:paraId="44EA14F8" w14:textId="77777777" w:rsidR="00BB66D5" w:rsidRPr="00DD3825" w:rsidRDefault="00BB66D5" w:rsidP="00F23009">
            <w:pPr>
              <w:rPr>
                <w:rFonts w:eastAsia="Times New Roman"/>
                <w:sz w:val="22"/>
                <w:szCs w:val="22"/>
              </w:rPr>
            </w:pPr>
            <w:r w:rsidRPr="00DD3825">
              <w:rPr>
                <w:rFonts w:eastAsia="Times New Roman"/>
                <w:sz w:val="22"/>
                <w:szCs w:val="22"/>
              </w:rPr>
              <w:t>JCA-DCC</w:t>
            </w:r>
          </w:p>
        </w:tc>
        <w:tc>
          <w:tcPr>
            <w:tcW w:w="462" w:type="pct"/>
          </w:tcPr>
          <w:p w14:paraId="63334FF3"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428EFFA9" w14:textId="77777777" w:rsidR="00BB66D5" w:rsidRPr="00DD3825" w:rsidRDefault="00BB66D5" w:rsidP="00F23009">
            <w:pPr>
              <w:rPr>
                <w:rFonts w:eastAsia="Times New Roman"/>
                <w:sz w:val="22"/>
                <w:szCs w:val="22"/>
              </w:rPr>
            </w:pPr>
            <w:r w:rsidRPr="00DD3825">
              <w:rPr>
                <w:rFonts w:eastAsia="Times New Roman"/>
                <w:sz w:val="22"/>
                <w:szCs w:val="22"/>
              </w:rPr>
              <w:t>LS on highlights from the first meeting of the Joint Coordination Activity on Digital COVID-19 Certificates (JCA-DCC)</w:t>
            </w:r>
          </w:p>
        </w:tc>
        <w:tc>
          <w:tcPr>
            <w:tcW w:w="372" w:type="pct"/>
          </w:tcPr>
          <w:p w14:paraId="02F2BCD5"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4224198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61BD364D" w14:textId="1A31EB7C" w:rsidR="00BB66D5" w:rsidRPr="00DD3825" w:rsidRDefault="00B702D2" w:rsidP="00F23009">
            <w:pPr>
              <w:jc w:val="center"/>
              <w:rPr>
                <w:sz w:val="22"/>
                <w:szCs w:val="22"/>
              </w:rPr>
            </w:pPr>
            <w:hyperlink r:id="rId270" w:history="1">
              <w:r w:rsidR="00DD3825" w:rsidRPr="00DD3825">
                <w:rPr>
                  <w:rStyle w:val="Hyperlink"/>
                  <w:sz w:val="22"/>
                  <w:szCs w:val="22"/>
                </w:rPr>
                <w:t>SG2-TD0</w:t>
              </w:r>
              <w:r w:rsidR="00BB66D5" w:rsidRPr="00DD3825">
                <w:rPr>
                  <w:rStyle w:val="Hyperlink"/>
                  <w:rFonts w:eastAsia="Times New Roman"/>
                  <w:sz w:val="22"/>
                  <w:szCs w:val="22"/>
                </w:rPr>
                <w:t>96/GEN</w:t>
              </w:r>
            </w:hyperlink>
          </w:p>
        </w:tc>
        <w:tc>
          <w:tcPr>
            <w:tcW w:w="880" w:type="pct"/>
          </w:tcPr>
          <w:p w14:paraId="32D91F42" w14:textId="77777777" w:rsidR="00BB66D5" w:rsidRPr="00DD3825" w:rsidRDefault="00BB66D5" w:rsidP="00F23009">
            <w:pPr>
              <w:rPr>
                <w:rFonts w:eastAsia="Times New Roman"/>
                <w:sz w:val="22"/>
                <w:szCs w:val="22"/>
              </w:rPr>
            </w:pPr>
            <w:r w:rsidRPr="00DD3825">
              <w:rPr>
                <w:rFonts w:eastAsia="Times New Roman"/>
                <w:sz w:val="22"/>
                <w:szCs w:val="22"/>
              </w:rPr>
              <w:t>ITU-T Study Group 12</w:t>
            </w:r>
          </w:p>
        </w:tc>
        <w:tc>
          <w:tcPr>
            <w:tcW w:w="462" w:type="pct"/>
          </w:tcPr>
          <w:p w14:paraId="4E910769"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2CD61838" w14:textId="77777777" w:rsidR="00BB66D5" w:rsidRPr="00DD3825" w:rsidRDefault="00BB66D5" w:rsidP="00F23009">
            <w:pPr>
              <w:rPr>
                <w:rFonts w:eastAsia="Times New Roman"/>
                <w:sz w:val="22"/>
                <w:szCs w:val="22"/>
              </w:rPr>
            </w:pPr>
            <w:r w:rsidRPr="00DD3825">
              <w:rPr>
                <w:rFonts w:eastAsia="Times New Roman"/>
                <w:sz w:val="22"/>
                <w:szCs w:val="22"/>
              </w:rPr>
              <w:t>LS on SG12 liaison representatives to ITU-T Study Groups, SCV and JCAs</w:t>
            </w:r>
          </w:p>
        </w:tc>
        <w:tc>
          <w:tcPr>
            <w:tcW w:w="372" w:type="pct"/>
          </w:tcPr>
          <w:p w14:paraId="2C6BE45A"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C4F7CB6"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DF418CB" w14:textId="3B89378B" w:rsidR="00BB66D5" w:rsidRPr="00DD3825" w:rsidRDefault="00B702D2" w:rsidP="00F23009">
            <w:pPr>
              <w:jc w:val="center"/>
              <w:rPr>
                <w:sz w:val="22"/>
                <w:szCs w:val="22"/>
              </w:rPr>
            </w:pPr>
            <w:hyperlink r:id="rId271" w:history="1">
              <w:r w:rsidR="00DD3825" w:rsidRPr="00DD3825">
                <w:rPr>
                  <w:rStyle w:val="Hyperlink"/>
                  <w:sz w:val="22"/>
                  <w:szCs w:val="22"/>
                </w:rPr>
                <w:t>SG2-TD0</w:t>
              </w:r>
              <w:r w:rsidR="00BB66D5" w:rsidRPr="00DD3825">
                <w:rPr>
                  <w:rStyle w:val="Hyperlink"/>
                  <w:rFonts w:eastAsia="Times New Roman"/>
                  <w:sz w:val="22"/>
                  <w:szCs w:val="22"/>
                </w:rPr>
                <w:t>95/GEN</w:t>
              </w:r>
            </w:hyperlink>
          </w:p>
        </w:tc>
        <w:tc>
          <w:tcPr>
            <w:tcW w:w="880" w:type="pct"/>
          </w:tcPr>
          <w:p w14:paraId="18683243" w14:textId="77777777" w:rsidR="00BB66D5" w:rsidRPr="00DD3825" w:rsidRDefault="00BB66D5" w:rsidP="00F23009">
            <w:pPr>
              <w:rPr>
                <w:rFonts w:eastAsia="Times New Roman"/>
                <w:sz w:val="22"/>
                <w:szCs w:val="22"/>
              </w:rPr>
            </w:pPr>
            <w:r w:rsidRPr="00DD3825">
              <w:rPr>
                <w:rFonts w:eastAsia="Times New Roman"/>
                <w:sz w:val="22"/>
                <w:szCs w:val="22"/>
              </w:rPr>
              <w:t>ITU-T Study Group 12</w:t>
            </w:r>
          </w:p>
        </w:tc>
        <w:tc>
          <w:tcPr>
            <w:tcW w:w="462" w:type="pct"/>
          </w:tcPr>
          <w:p w14:paraId="705CFA65"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9FEEE87" w14:textId="77777777" w:rsidR="00BB66D5" w:rsidRPr="00DD3825" w:rsidRDefault="00BB66D5" w:rsidP="00F23009">
            <w:pPr>
              <w:rPr>
                <w:rFonts w:eastAsia="Times New Roman"/>
                <w:sz w:val="22"/>
                <w:szCs w:val="22"/>
              </w:rPr>
            </w:pPr>
            <w:r w:rsidRPr="00DD3825">
              <w:rPr>
                <w:rFonts w:eastAsia="Times New Roman"/>
                <w:sz w:val="22"/>
                <w:szCs w:val="22"/>
              </w:rPr>
              <w:t>LS/r on Telecommunication Management and OAM Project Plan (reply to SG2-LS2)</w:t>
            </w:r>
          </w:p>
        </w:tc>
        <w:tc>
          <w:tcPr>
            <w:tcW w:w="372" w:type="pct"/>
          </w:tcPr>
          <w:p w14:paraId="04117203"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4BFD56B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0701EA0" w14:textId="635ABAD0" w:rsidR="00BB66D5" w:rsidRPr="00DD3825" w:rsidRDefault="00B702D2" w:rsidP="00F23009">
            <w:pPr>
              <w:jc w:val="center"/>
              <w:rPr>
                <w:sz w:val="22"/>
                <w:szCs w:val="22"/>
              </w:rPr>
            </w:pPr>
            <w:hyperlink r:id="rId272" w:history="1">
              <w:r w:rsidR="00DD3825" w:rsidRPr="00DD3825">
                <w:rPr>
                  <w:rStyle w:val="Hyperlink"/>
                  <w:sz w:val="22"/>
                  <w:szCs w:val="22"/>
                </w:rPr>
                <w:t>SG2-TD0</w:t>
              </w:r>
              <w:r w:rsidR="00BB66D5" w:rsidRPr="00DD3825">
                <w:rPr>
                  <w:rStyle w:val="Hyperlink"/>
                  <w:rFonts w:eastAsia="Times New Roman"/>
                  <w:sz w:val="22"/>
                  <w:szCs w:val="22"/>
                </w:rPr>
                <w:t>94/GEN</w:t>
              </w:r>
            </w:hyperlink>
          </w:p>
        </w:tc>
        <w:tc>
          <w:tcPr>
            <w:tcW w:w="880" w:type="pct"/>
          </w:tcPr>
          <w:p w14:paraId="68537EB2" w14:textId="77777777" w:rsidR="00BB66D5" w:rsidRPr="00DD3825" w:rsidRDefault="00BB66D5" w:rsidP="00F23009">
            <w:pPr>
              <w:rPr>
                <w:rFonts w:eastAsia="Times New Roman"/>
                <w:sz w:val="22"/>
                <w:szCs w:val="22"/>
              </w:rPr>
            </w:pPr>
            <w:r w:rsidRPr="00DD3825">
              <w:rPr>
                <w:rFonts w:eastAsia="Times New Roman"/>
                <w:sz w:val="22"/>
                <w:szCs w:val="22"/>
              </w:rPr>
              <w:t>ITU-T Study Group 12</w:t>
            </w:r>
          </w:p>
        </w:tc>
        <w:tc>
          <w:tcPr>
            <w:tcW w:w="462" w:type="pct"/>
          </w:tcPr>
          <w:p w14:paraId="663050B3"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694C6C1" w14:textId="77777777" w:rsidR="00BB66D5" w:rsidRPr="00DD3825" w:rsidRDefault="00BB66D5" w:rsidP="00F23009">
            <w:pPr>
              <w:rPr>
                <w:rFonts w:eastAsia="Times New Roman"/>
                <w:sz w:val="22"/>
                <w:szCs w:val="22"/>
              </w:rPr>
            </w:pPr>
            <w:r w:rsidRPr="00DD3825">
              <w:rPr>
                <w:rFonts w:eastAsia="Times New Roman"/>
                <w:sz w:val="22"/>
                <w:szCs w:val="22"/>
              </w:rPr>
              <w:t xml:space="preserve">LS/r on progress of draft Recommendation ITU-T </w:t>
            </w:r>
            <w:proofErr w:type="spellStart"/>
            <w:proofErr w:type="gramStart"/>
            <w:r w:rsidRPr="00DD3825">
              <w:rPr>
                <w:rFonts w:eastAsia="Times New Roman"/>
                <w:sz w:val="22"/>
                <w:szCs w:val="22"/>
              </w:rPr>
              <w:t>M.fcnhe</w:t>
            </w:r>
            <w:proofErr w:type="spellEnd"/>
            <w:proofErr w:type="gramEnd"/>
            <w:r w:rsidRPr="00DD3825">
              <w:rPr>
                <w:rFonts w:eastAsia="Times New Roman"/>
                <w:sz w:val="22"/>
                <w:szCs w:val="22"/>
              </w:rPr>
              <w:t xml:space="preserve"> "Framework of communication network health evaluation" (reply to SG2-LS230 and SG2-LS11)</w:t>
            </w:r>
          </w:p>
        </w:tc>
        <w:tc>
          <w:tcPr>
            <w:tcW w:w="372" w:type="pct"/>
          </w:tcPr>
          <w:p w14:paraId="7499D13F" w14:textId="77777777" w:rsidR="00BB66D5" w:rsidRPr="00DD3825" w:rsidRDefault="00BB66D5" w:rsidP="00F23009">
            <w:pPr>
              <w:jc w:val="center"/>
              <w:rPr>
                <w:rFonts w:eastAsia="Times New Roman"/>
                <w:sz w:val="22"/>
                <w:szCs w:val="22"/>
              </w:rPr>
            </w:pPr>
            <w:r w:rsidRPr="00DD3825">
              <w:rPr>
                <w:rFonts w:eastAsia="Times New Roman"/>
                <w:sz w:val="22"/>
                <w:szCs w:val="22"/>
              </w:rPr>
              <w:t>Q5/2; Q6/2</w:t>
            </w:r>
          </w:p>
        </w:tc>
      </w:tr>
      <w:tr w:rsidR="00BB66D5" w:rsidRPr="00DD3825" w14:paraId="42B20627"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0F5B6C7" w14:textId="7AD9B2FB" w:rsidR="00BB66D5" w:rsidRPr="00DD3825" w:rsidRDefault="00B702D2" w:rsidP="00F23009">
            <w:pPr>
              <w:jc w:val="center"/>
              <w:rPr>
                <w:sz w:val="22"/>
                <w:szCs w:val="22"/>
              </w:rPr>
            </w:pPr>
            <w:hyperlink r:id="rId273" w:history="1">
              <w:r w:rsidR="00DD3825" w:rsidRPr="00DD3825">
                <w:rPr>
                  <w:rStyle w:val="Hyperlink"/>
                  <w:sz w:val="22"/>
                  <w:szCs w:val="22"/>
                </w:rPr>
                <w:t>SG2-TD0</w:t>
              </w:r>
              <w:r w:rsidR="00BB66D5" w:rsidRPr="00DD3825">
                <w:rPr>
                  <w:rStyle w:val="Hyperlink"/>
                  <w:rFonts w:eastAsia="Times New Roman"/>
                  <w:sz w:val="22"/>
                  <w:szCs w:val="22"/>
                </w:rPr>
                <w:t>93/GEN</w:t>
              </w:r>
            </w:hyperlink>
          </w:p>
        </w:tc>
        <w:tc>
          <w:tcPr>
            <w:tcW w:w="880" w:type="pct"/>
          </w:tcPr>
          <w:p w14:paraId="7D71BE84" w14:textId="77777777" w:rsidR="00BB66D5" w:rsidRPr="00DD3825" w:rsidRDefault="00BB66D5" w:rsidP="00F23009">
            <w:pPr>
              <w:rPr>
                <w:rFonts w:eastAsia="Times New Roman"/>
                <w:sz w:val="22"/>
                <w:szCs w:val="22"/>
              </w:rPr>
            </w:pPr>
            <w:r w:rsidRPr="00DD3825">
              <w:rPr>
                <w:rFonts w:eastAsia="Times New Roman"/>
                <w:sz w:val="22"/>
                <w:szCs w:val="22"/>
              </w:rPr>
              <w:t>ITU-T Study Group 12</w:t>
            </w:r>
          </w:p>
        </w:tc>
        <w:tc>
          <w:tcPr>
            <w:tcW w:w="462" w:type="pct"/>
          </w:tcPr>
          <w:p w14:paraId="0FA6C012"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0B233E98" w14:textId="77777777" w:rsidR="00BB66D5" w:rsidRPr="00DD3825" w:rsidRDefault="00BB66D5" w:rsidP="00F23009">
            <w:pPr>
              <w:rPr>
                <w:rFonts w:eastAsia="Times New Roman"/>
                <w:sz w:val="22"/>
                <w:szCs w:val="22"/>
              </w:rPr>
            </w:pPr>
            <w:r w:rsidRPr="00DD3825">
              <w:rPr>
                <w:rFonts w:eastAsia="Times New Roman"/>
                <w:sz w:val="22"/>
                <w:szCs w:val="22"/>
              </w:rPr>
              <w:t xml:space="preserve">LS on draft new Recommendation ITU-T P.1402 (ex </w:t>
            </w:r>
            <w:proofErr w:type="spellStart"/>
            <w:proofErr w:type="gramStart"/>
            <w:r w:rsidRPr="00DD3825">
              <w:rPr>
                <w:rFonts w:eastAsia="Times New Roman"/>
                <w:sz w:val="22"/>
                <w:szCs w:val="22"/>
              </w:rPr>
              <w:t>P.MLGuide</w:t>
            </w:r>
            <w:proofErr w:type="spellEnd"/>
            <w:proofErr w:type="gramEnd"/>
            <w:r w:rsidRPr="00DD3825">
              <w:rPr>
                <w:rFonts w:eastAsia="Times New Roman"/>
                <w:sz w:val="22"/>
                <w:szCs w:val="22"/>
              </w:rPr>
              <w:t>): Guidance for the development of machine learning based solutions for QoS/</w:t>
            </w:r>
            <w:proofErr w:type="spellStart"/>
            <w:r w:rsidRPr="00DD3825">
              <w:rPr>
                <w:rFonts w:eastAsia="Times New Roman"/>
                <w:sz w:val="22"/>
                <w:szCs w:val="22"/>
              </w:rPr>
              <w:t>QoE</w:t>
            </w:r>
            <w:proofErr w:type="spellEnd"/>
            <w:r w:rsidRPr="00DD3825">
              <w:rPr>
                <w:rFonts w:eastAsia="Times New Roman"/>
                <w:sz w:val="22"/>
                <w:szCs w:val="22"/>
              </w:rPr>
              <w:t xml:space="preserve"> prediction and network performances management in telecommunication scenarios</w:t>
            </w:r>
          </w:p>
        </w:tc>
        <w:tc>
          <w:tcPr>
            <w:tcW w:w="372" w:type="pct"/>
          </w:tcPr>
          <w:p w14:paraId="62250EB4"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5E304E8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2A2DC30" w14:textId="31A04F0F" w:rsidR="00BB66D5" w:rsidRPr="00DD3825" w:rsidRDefault="00B702D2" w:rsidP="00F23009">
            <w:pPr>
              <w:jc w:val="center"/>
              <w:rPr>
                <w:sz w:val="22"/>
                <w:szCs w:val="22"/>
              </w:rPr>
            </w:pPr>
            <w:hyperlink r:id="rId274" w:history="1">
              <w:r w:rsidR="00DD3825" w:rsidRPr="00DD3825">
                <w:rPr>
                  <w:rStyle w:val="Hyperlink"/>
                  <w:sz w:val="22"/>
                  <w:szCs w:val="22"/>
                </w:rPr>
                <w:t>SG2-TD0</w:t>
              </w:r>
              <w:r w:rsidR="00BB66D5" w:rsidRPr="00DD3825">
                <w:rPr>
                  <w:rStyle w:val="Hyperlink"/>
                  <w:rFonts w:eastAsia="Times New Roman"/>
                  <w:sz w:val="22"/>
                  <w:szCs w:val="22"/>
                </w:rPr>
                <w:t>92/GEN</w:t>
              </w:r>
            </w:hyperlink>
          </w:p>
        </w:tc>
        <w:tc>
          <w:tcPr>
            <w:tcW w:w="880" w:type="pct"/>
          </w:tcPr>
          <w:p w14:paraId="7CE5E4FE" w14:textId="77777777" w:rsidR="00BB66D5" w:rsidRPr="00DD3825" w:rsidRDefault="00BB66D5" w:rsidP="00F23009">
            <w:pPr>
              <w:rPr>
                <w:rFonts w:eastAsia="Times New Roman"/>
                <w:sz w:val="22"/>
                <w:szCs w:val="22"/>
              </w:rPr>
            </w:pPr>
            <w:r w:rsidRPr="00DD3825">
              <w:rPr>
                <w:rFonts w:eastAsia="Times New Roman"/>
                <w:sz w:val="22"/>
                <w:szCs w:val="22"/>
              </w:rPr>
              <w:t>Standardization Committee for Vocabulary</w:t>
            </w:r>
          </w:p>
        </w:tc>
        <w:tc>
          <w:tcPr>
            <w:tcW w:w="462" w:type="pct"/>
          </w:tcPr>
          <w:p w14:paraId="1A8ED006"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73CF3172" w14:textId="77777777" w:rsidR="00BB66D5" w:rsidRPr="00DD3825" w:rsidRDefault="00BB66D5" w:rsidP="00F23009">
            <w:pPr>
              <w:rPr>
                <w:rFonts w:eastAsia="Times New Roman"/>
                <w:sz w:val="22"/>
                <w:szCs w:val="22"/>
              </w:rPr>
            </w:pPr>
            <w:r w:rsidRPr="00DD3825">
              <w:rPr>
                <w:rFonts w:eastAsia="Times New Roman"/>
                <w:sz w:val="22"/>
                <w:szCs w:val="22"/>
              </w:rPr>
              <w:t>LS on the appointment of a vocabulary rapporteur</w:t>
            </w:r>
          </w:p>
        </w:tc>
        <w:tc>
          <w:tcPr>
            <w:tcW w:w="372" w:type="pct"/>
          </w:tcPr>
          <w:p w14:paraId="6EA8D64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0CC775AE"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7E42A0C8" w14:textId="24FC7E11" w:rsidR="00BB66D5" w:rsidRPr="00DD3825" w:rsidRDefault="00B702D2" w:rsidP="00F23009">
            <w:pPr>
              <w:jc w:val="center"/>
              <w:rPr>
                <w:sz w:val="22"/>
                <w:szCs w:val="22"/>
              </w:rPr>
            </w:pPr>
            <w:hyperlink r:id="rId275" w:history="1">
              <w:r w:rsidR="00DD3825" w:rsidRPr="00DD3825">
                <w:rPr>
                  <w:rStyle w:val="Hyperlink"/>
                  <w:sz w:val="22"/>
                  <w:szCs w:val="22"/>
                </w:rPr>
                <w:t>SG2-TD0</w:t>
              </w:r>
              <w:r w:rsidR="00BB66D5" w:rsidRPr="00DD3825">
                <w:rPr>
                  <w:rStyle w:val="Hyperlink"/>
                  <w:rFonts w:eastAsia="Times New Roman"/>
                  <w:sz w:val="22"/>
                  <w:szCs w:val="22"/>
                </w:rPr>
                <w:t>91/GEN</w:t>
              </w:r>
            </w:hyperlink>
          </w:p>
        </w:tc>
        <w:tc>
          <w:tcPr>
            <w:tcW w:w="880" w:type="pct"/>
          </w:tcPr>
          <w:p w14:paraId="5D1F1AE1"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0D571E41"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2306865" w14:textId="77777777" w:rsidR="00BB66D5" w:rsidRPr="00DD3825" w:rsidRDefault="00BB66D5" w:rsidP="00F23009">
            <w:pPr>
              <w:rPr>
                <w:rFonts w:eastAsia="Times New Roman"/>
                <w:sz w:val="22"/>
                <w:szCs w:val="22"/>
              </w:rPr>
            </w:pPr>
            <w:r w:rsidRPr="00DD3825">
              <w:rPr>
                <w:rFonts w:eastAsia="Times New Roman"/>
                <w:sz w:val="22"/>
                <w:szCs w:val="22"/>
              </w:rPr>
              <w:t xml:space="preserve">LS/r on consideration of a new work on ITU-T </w:t>
            </w:r>
            <w:proofErr w:type="spellStart"/>
            <w:proofErr w:type="gramStart"/>
            <w:r w:rsidRPr="00DD3825">
              <w:rPr>
                <w:rFonts w:eastAsia="Times New Roman"/>
                <w:sz w:val="22"/>
                <w:szCs w:val="22"/>
              </w:rPr>
              <w:t>M.fcnhe</w:t>
            </w:r>
            <w:proofErr w:type="spellEnd"/>
            <w:proofErr w:type="gramEnd"/>
            <w:r w:rsidRPr="00DD3825">
              <w:rPr>
                <w:rFonts w:eastAsia="Times New Roman"/>
                <w:sz w:val="22"/>
                <w:szCs w:val="22"/>
              </w:rPr>
              <w:t>: "Framework of communication network health evaluation" (reply to SG2-LS230)</w:t>
            </w:r>
          </w:p>
        </w:tc>
        <w:tc>
          <w:tcPr>
            <w:tcW w:w="372" w:type="pct"/>
          </w:tcPr>
          <w:p w14:paraId="7621E126" w14:textId="77777777" w:rsidR="00BB66D5" w:rsidRPr="00DD3825" w:rsidRDefault="00BB66D5" w:rsidP="00F23009">
            <w:pPr>
              <w:jc w:val="center"/>
              <w:rPr>
                <w:rFonts w:eastAsia="Times New Roman"/>
                <w:sz w:val="22"/>
                <w:szCs w:val="22"/>
              </w:rPr>
            </w:pPr>
            <w:r w:rsidRPr="00DD3825">
              <w:rPr>
                <w:rFonts w:eastAsia="Times New Roman"/>
                <w:sz w:val="22"/>
                <w:szCs w:val="22"/>
              </w:rPr>
              <w:t>Q5/2; Q6/2</w:t>
            </w:r>
          </w:p>
        </w:tc>
      </w:tr>
      <w:tr w:rsidR="00BB66D5" w:rsidRPr="00DD3825" w14:paraId="03BF4D31"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AFA45E3" w14:textId="01C12138" w:rsidR="00BB66D5" w:rsidRPr="00DD3825" w:rsidRDefault="00B702D2" w:rsidP="00F23009">
            <w:pPr>
              <w:jc w:val="center"/>
              <w:rPr>
                <w:sz w:val="22"/>
                <w:szCs w:val="22"/>
              </w:rPr>
            </w:pPr>
            <w:hyperlink r:id="rId276" w:history="1">
              <w:r w:rsidR="00DD3825" w:rsidRPr="00DD3825">
                <w:rPr>
                  <w:rStyle w:val="Hyperlink"/>
                  <w:sz w:val="22"/>
                  <w:szCs w:val="22"/>
                </w:rPr>
                <w:t>SG2-TD0</w:t>
              </w:r>
              <w:r w:rsidR="00BB66D5" w:rsidRPr="00DD3825">
                <w:rPr>
                  <w:rStyle w:val="Hyperlink"/>
                  <w:rFonts w:eastAsia="Times New Roman"/>
                  <w:sz w:val="22"/>
                  <w:szCs w:val="22"/>
                </w:rPr>
                <w:t>90/GEN</w:t>
              </w:r>
            </w:hyperlink>
          </w:p>
        </w:tc>
        <w:tc>
          <w:tcPr>
            <w:tcW w:w="880" w:type="pct"/>
          </w:tcPr>
          <w:p w14:paraId="4E57FFB6"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20F9D8B0"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2BFA9D2C" w14:textId="77777777" w:rsidR="00BB66D5" w:rsidRPr="00DD3825" w:rsidRDefault="00BB66D5" w:rsidP="00F23009">
            <w:pPr>
              <w:rPr>
                <w:rFonts w:eastAsia="Times New Roman"/>
                <w:sz w:val="22"/>
                <w:szCs w:val="22"/>
              </w:rPr>
            </w:pPr>
            <w:r w:rsidRPr="00DD3825">
              <w:rPr>
                <w:rFonts w:eastAsia="Times New Roman"/>
                <w:sz w:val="22"/>
                <w:szCs w:val="22"/>
              </w:rPr>
              <w:t>LS/r on Telecommunications management and OAM project plan (reply to SG2-LS244)</w:t>
            </w:r>
          </w:p>
        </w:tc>
        <w:tc>
          <w:tcPr>
            <w:tcW w:w="372" w:type="pct"/>
          </w:tcPr>
          <w:p w14:paraId="486C7487" w14:textId="77777777" w:rsidR="00BB66D5" w:rsidRPr="00DD3825" w:rsidRDefault="00BB66D5" w:rsidP="00F23009">
            <w:pPr>
              <w:jc w:val="center"/>
              <w:rPr>
                <w:rFonts w:eastAsia="Times New Roman"/>
                <w:sz w:val="22"/>
                <w:szCs w:val="22"/>
              </w:rPr>
            </w:pPr>
            <w:r w:rsidRPr="00DD3825">
              <w:rPr>
                <w:rFonts w:eastAsia="Times New Roman"/>
                <w:sz w:val="22"/>
                <w:szCs w:val="22"/>
              </w:rPr>
              <w:t>Q5/2</w:t>
            </w:r>
          </w:p>
        </w:tc>
      </w:tr>
      <w:tr w:rsidR="00BB66D5" w:rsidRPr="00DD3825" w14:paraId="5818A02C"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D0104BA" w14:textId="1DCDF214" w:rsidR="00BB66D5" w:rsidRPr="00DD3825" w:rsidRDefault="00B702D2" w:rsidP="00F23009">
            <w:pPr>
              <w:jc w:val="center"/>
              <w:rPr>
                <w:sz w:val="22"/>
                <w:szCs w:val="22"/>
              </w:rPr>
            </w:pPr>
            <w:hyperlink r:id="rId277" w:history="1">
              <w:r w:rsidR="00DD3825" w:rsidRPr="00DD3825">
                <w:rPr>
                  <w:rStyle w:val="Hyperlink"/>
                  <w:sz w:val="22"/>
                  <w:szCs w:val="22"/>
                </w:rPr>
                <w:t>SG2-TD0</w:t>
              </w:r>
              <w:r w:rsidR="00BB66D5" w:rsidRPr="00DD3825">
                <w:rPr>
                  <w:rStyle w:val="Hyperlink"/>
                  <w:rFonts w:eastAsia="Times New Roman"/>
                  <w:sz w:val="22"/>
                  <w:szCs w:val="22"/>
                </w:rPr>
                <w:t>89/GEN</w:t>
              </w:r>
            </w:hyperlink>
          </w:p>
        </w:tc>
        <w:tc>
          <w:tcPr>
            <w:tcW w:w="880" w:type="pct"/>
          </w:tcPr>
          <w:p w14:paraId="0B1F28B1" w14:textId="77777777" w:rsidR="00BB66D5" w:rsidRPr="00DD3825" w:rsidRDefault="00BB66D5" w:rsidP="00F23009">
            <w:pPr>
              <w:rPr>
                <w:rFonts w:eastAsia="Times New Roman"/>
                <w:sz w:val="22"/>
                <w:szCs w:val="22"/>
              </w:rPr>
            </w:pPr>
            <w:r w:rsidRPr="00DD3825">
              <w:rPr>
                <w:rFonts w:eastAsia="Times New Roman"/>
                <w:sz w:val="22"/>
                <w:szCs w:val="22"/>
              </w:rPr>
              <w:t>Focus Group on Testbeds Federations for IMT-2020 and beyond (FG-</w:t>
            </w:r>
            <w:proofErr w:type="spellStart"/>
            <w:r w:rsidRPr="00DD3825">
              <w:rPr>
                <w:rFonts w:eastAsia="Times New Roman"/>
                <w:sz w:val="22"/>
                <w:szCs w:val="22"/>
              </w:rPr>
              <w:t>TBFxG</w:t>
            </w:r>
            <w:proofErr w:type="spellEnd"/>
            <w:r w:rsidRPr="00DD3825">
              <w:rPr>
                <w:rFonts w:eastAsia="Times New Roman"/>
                <w:sz w:val="22"/>
                <w:szCs w:val="22"/>
              </w:rPr>
              <w:t>)</w:t>
            </w:r>
          </w:p>
        </w:tc>
        <w:tc>
          <w:tcPr>
            <w:tcW w:w="462" w:type="pct"/>
          </w:tcPr>
          <w:p w14:paraId="4568CEF7"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60D8AA34" w14:textId="77777777" w:rsidR="00BB66D5" w:rsidRPr="00DD3825" w:rsidRDefault="00BB66D5" w:rsidP="00F23009">
            <w:pPr>
              <w:rPr>
                <w:rFonts w:eastAsia="Times New Roman"/>
                <w:sz w:val="22"/>
                <w:szCs w:val="22"/>
              </w:rPr>
            </w:pPr>
            <w:r w:rsidRPr="00DD3825">
              <w:rPr>
                <w:rFonts w:eastAsia="Times New Roman"/>
                <w:sz w:val="22"/>
                <w:szCs w:val="22"/>
              </w:rPr>
              <w:t>LS on call for use cases on testbeds federation</w:t>
            </w:r>
          </w:p>
        </w:tc>
        <w:tc>
          <w:tcPr>
            <w:tcW w:w="372" w:type="pct"/>
          </w:tcPr>
          <w:p w14:paraId="730669E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643CAE84"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3C5A41B" w14:textId="09E08979" w:rsidR="00BB66D5" w:rsidRPr="00DD3825" w:rsidRDefault="00B702D2" w:rsidP="00F23009">
            <w:pPr>
              <w:jc w:val="center"/>
              <w:rPr>
                <w:sz w:val="22"/>
                <w:szCs w:val="22"/>
              </w:rPr>
            </w:pPr>
            <w:hyperlink r:id="rId278" w:history="1">
              <w:r w:rsidR="00DD3825" w:rsidRPr="00DD3825">
                <w:rPr>
                  <w:rStyle w:val="Hyperlink"/>
                  <w:sz w:val="22"/>
                  <w:szCs w:val="22"/>
                </w:rPr>
                <w:t>SG2-TD0</w:t>
              </w:r>
              <w:r w:rsidR="00BB66D5" w:rsidRPr="00DD3825">
                <w:rPr>
                  <w:rStyle w:val="Hyperlink"/>
                  <w:rFonts w:eastAsia="Times New Roman"/>
                  <w:sz w:val="22"/>
                  <w:szCs w:val="22"/>
                </w:rPr>
                <w:t>88/GEN</w:t>
              </w:r>
            </w:hyperlink>
          </w:p>
        </w:tc>
        <w:tc>
          <w:tcPr>
            <w:tcW w:w="880" w:type="pct"/>
          </w:tcPr>
          <w:p w14:paraId="10357DC6" w14:textId="77777777" w:rsidR="00BB66D5" w:rsidRPr="00DD3825" w:rsidRDefault="00BB66D5" w:rsidP="00F23009">
            <w:pPr>
              <w:rPr>
                <w:rFonts w:eastAsia="Times New Roman"/>
                <w:sz w:val="22"/>
                <w:szCs w:val="22"/>
              </w:rPr>
            </w:pPr>
            <w:r w:rsidRPr="00DD3825">
              <w:rPr>
                <w:rFonts w:eastAsia="Times New Roman"/>
                <w:sz w:val="22"/>
                <w:szCs w:val="22"/>
              </w:rPr>
              <w:t>Telecommunication Standardization Advisory Group</w:t>
            </w:r>
          </w:p>
        </w:tc>
        <w:tc>
          <w:tcPr>
            <w:tcW w:w="462" w:type="pct"/>
          </w:tcPr>
          <w:p w14:paraId="6F26BFDC"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3C9B5E32" w14:textId="77777777" w:rsidR="00BB66D5" w:rsidRPr="00DD3825" w:rsidRDefault="00BB66D5" w:rsidP="00F23009">
            <w:pPr>
              <w:rPr>
                <w:rFonts w:eastAsia="Times New Roman"/>
                <w:sz w:val="22"/>
                <w:szCs w:val="22"/>
              </w:rPr>
            </w:pPr>
            <w:r w:rsidRPr="00DD3825">
              <w:rPr>
                <w:rFonts w:eastAsia="Times New Roman"/>
                <w:sz w:val="22"/>
                <w:szCs w:val="22"/>
              </w:rPr>
              <w:t>LS on TSAG roadmap until WTSA-24</w:t>
            </w:r>
          </w:p>
        </w:tc>
        <w:tc>
          <w:tcPr>
            <w:tcW w:w="372" w:type="pct"/>
          </w:tcPr>
          <w:p w14:paraId="2F7986FF"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5A2E14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6FFDB8B" w14:textId="60A41C93" w:rsidR="00BB66D5" w:rsidRPr="00DD3825" w:rsidRDefault="00B702D2" w:rsidP="00F23009">
            <w:pPr>
              <w:jc w:val="center"/>
              <w:rPr>
                <w:sz w:val="22"/>
                <w:szCs w:val="22"/>
              </w:rPr>
            </w:pPr>
            <w:hyperlink r:id="rId279" w:history="1">
              <w:r w:rsidR="00DD3825" w:rsidRPr="00DD3825">
                <w:rPr>
                  <w:rStyle w:val="Hyperlink"/>
                  <w:sz w:val="22"/>
                  <w:szCs w:val="22"/>
                </w:rPr>
                <w:t>SG2-TD0</w:t>
              </w:r>
              <w:r w:rsidR="00BB66D5" w:rsidRPr="00DD3825">
                <w:rPr>
                  <w:rStyle w:val="Hyperlink"/>
                  <w:rFonts w:eastAsia="Times New Roman"/>
                  <w:sz w:val="22"/>
                  <w:szCs w:val="22"/>
                </w:rPr>
                <w:t>87/GEN</w:t>
              </w:r>
            </w:hyperlink>
          </w:p>
        </w:tc>
        <w:tc>
          <w:tcPr>
            <w:tcW w:w="880" w:type="pct"/>
          </w:tcPr>
          <w:p w14:paraId="209611F4" w14:textId="77777777" w:rsidR="00BB66D5" w:rsidRPr="00DD3825" w:rsidRDefault="00BB66D5" w:rsidP="00F23009">
            <w:pPr>
              <w:rPr>
                <w:rFonts w:eastAsia="Times New Roman"/>
                <w:sz w:val="22"/>
                <w:szCs w:val="22"/>
              </w:rPr>
            </w:pPr>
            <w:r w:rsidRPr="00DD3825">
              <w:rPr>
                <w:rFonts w:eastAsia="Times New Roman"/>
                <w:sz w:val="22"/>
                <w:szCs w:val="22"/>
              </w:rPr>
              <w:t>ITU-T Study Group 3</w:t>
            </w:r>
          </w:p>
        </w:tc>
        <w:tc>
          <w:tcPr>
            <w:tcW w:w="462" w:type="pct"/>
          </w:tcPr>
          <w:p w14:paraId="383B88CB"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EFBB4B4" w14:textId="77777777" w:rsidR="00BB66D5" w:rsidRPr="00DD3825" w:rsidRDefault="00BB66D5" w:rsidP="00F23009">
            <w:pPr>
              <w:rPr>
                <w:rFonts w:eastAsia="Times New Roman"/>
                <w:sz w:val="22"/>
                <w:szCs w:val="22"/>
              </w:rPr>
            </w:pPr>
            <w:r w:rsidRPr="00DD3825">
              <w:rPr>
                <w:rFonts w:eastAsia="Times New Roman"/>
                <w:sz w:val="22"/>
                <w:szCs w:val="22"/>
              </w:rPr>
              <w:t>LS/r on OTTs (reply to SG2-TD056/GEN)</w:t>
            </w:r>
          </w:p>
        </w:tc>
        <w:tc>
          <w:tcPr>
            <w:tcW w:w="372" w:type="pct"/>
          </w:tcPr>
          <w:p w14:paraId="795038E0"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00AF3073"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24A892CB" w14:textId="581F790C" w:rsidR="00BB66D5" w:rsidRPr="00DD3825" w:rsidRDefault="00B702D2" w:rsidP="00F23009">
            <w:pPr>
              <w:jc w:val="center"/>
              <w:rPr>
                <w:sz w:val="22"/>
                <w:szCs w:val="22"/>
              </w:rPr>
            </w:pPr>
            <w:hyperlink r:id="rId280" w:history="1">
              <w:r w:rsidR="00DD3825" w:rsidRPr="00DD3825">
                <w:rPr>
                  <w:rStyle w:val="Hyperlink"/>
                  <w:sz w:val="22"/>
                  <w:szCs w:val="22"/>
                </w:rPr>
                <w:t>SG2-TD0</w:t>
              </w:r>
              <w:r w:rsidR="00BB66D5" w:rsidRPr="00DD3825">
                <w:rPr>
                  <w:rStyle w:val="Hyperlink"/>
                  <w:rFonts w:eastAsia="Times New Roman"/>
                  <w:sz w:val="22"/>
                  <w:szCs w:val="22"/>
                </w:rPr>
                <w:t>86/GEN</w:t>
              </w:r>
            </w:hyperlink>
          </w:p>
        </w:tc>
        <w:tc>
          <w:tcPr>
            <w:tcW w:w="880" w:type="pct"/>
          </w:tcPr>
          <w:p w14:paraId="72144C36" w14:textId="77777777" w:rsidR="00BB66D5" w:rsidRPr="00DD3825" w:rsidRDefault="00BB66D5" w:rsidP="00F23009">
            <w:pPr>
              <w:rPr>
                <w:rFonts w:eastAsia="Times New Roman"/>
                <w:sz w:val="22"/>
                <w:szCs w:val="22"/>
              </w:rPr>
            </w:pPr>
            <w:r w:rsidRPr="00DD3825">
              <w:rPr>
                <w:rFonts w:eastAsia="Times New Roman"/>
                <w:sz w:val="22"/>
                <w:szCs w:val="22"/>
              </w:rPr>
              <w:t>ITU-T Study Group 3</w:t>
            </w:r>
          </w:p>
        </w:tc>
        <w:tc>
          <w:tcPr>
            <w:tcW w:w="462" w:type="pct"/>
          </w:tcPr>
          <w:p w14:paraId="0FBCA4FD"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53122AA4" w14:textId="77777777" w:rsidR="00BB66D5" w:rsidRPr="00DD3825" w:rsidRDefault="00BB66D5" w:rsidP="00F23009">
            <w:pPr>
              <w:rPr>
                <w:rFonts w:eastAsia="Times New Roman"/>
                <w:sz w:val="22"/>
                <w:szCs w:val="22"/>
              </w:rPr>
            </w:pPr>
            <w:r w:rsidRPr="00DD3825">
              <w:rPr>
                <w:rFonts w:eastAsia="Times New Roman"/>
                <w:sz w:val="22"/>
                <w:szCs w:val="22"/>
              </w:rPr>
              <w:t>LS/r on deletion of UPT recommendations (reply to SG2-LS1)</w:t>
            </w:r>
          </w:p>
        </w:tc>
        <w:tc>
          <w:tcPr>
            <w:tcW w:w="372" w:type="pct"/>
          </w:tcPr>
          <w:p w14:paraId="7AFAC046" w14:textId="77777777" w:rsidR="00BB66D5" w:rsidRPr="00DD3825" w:rsidRDefault="00BB66D5" w:rsidP="00F23009">
            <w:pPr>
              <w:jc w:val="center"/>
              <w:rPr>
                <w:rFonts w:eastAsia="Times New Roman"/>
                <w:sz w:val="22"/>
                <w:szCs w:val="22"/>
              </w:rPr>
            </w:pPr>
            <w:r w:rsidRPr="00DD3825">
              <w:rPr>
                <w:rFonts w:eastAsia="Times New Roman"/>
                <w:sz w:val="22"/>
                <w:szCs w:val="22"/>
              </w:rPr>
              <w:t>Q1/2</w:t>
            </w:r>
          </w:p>
        </w:tc>
      </w:tr>
      <w:tr w:rsidR="00BB66D5" w:rsidRPr="00DD3825" w14:paraId="5EEBC3CF"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5BE2585C" w14:textId="7350B0CF" w:rsidR="00BB66D5" w:rsidRPr="00DD3825" w:rsidRDefault="00B702D2" w:rsidP="00F23009">
            <w:pPr>
              <w:jc w:val="center"/>
              <w:rPr>
                <w:sz w:val="22"/>
                <w:szCs w:val="22"/>
              </w:rPr>
            </w:pPr>
            <w:hyperlink r:id="rId281" w:history="1">
              <w:r w:rsidR="00DD3825" w:rsidRPr="00DD3825">
                <w:rPr>
                  <w:rStyle w:val="Hyperlink"/>
                  <w:sz w:val="22"/>
                  <w:szCs w:val="22"/>
                </w:rPr>
                <w:t>SG2-TD0</w:t>
              </w:r>
              <w:r w:rsidR="00BB66D5" w:rsidRPr="00DD3825">
                <w:rPr>
                  <w:rStyle w:val="Hyperlink"/>
                  <w:rFonts w:eastAsia="Times New Roman"/>
                  <w:sz w:val="22"/>
                  <w:szCs w:val="22"/>
                </w:rPr>
                <w:t>85/GEN</w:t>
              </w:r>
            </w:hyperlink>
          </w:p>
        </w:tc>
        <w:tc>
          <w:tcPr>
            <w:tcW w:w="880" w:type="pct"/>
          </w:tcPr>
          <w:p w14:paraId="15649E30"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5015516E"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5CE1D96D" w14:textId="77777777" w:rsidR="00BB66D5" w:rsidRPr="00DD3825" w:rsidRDefault="00BB66D5" w:rsidP="00F23009">
            <w:pPr>
              <w:rPr>
                <w:rFonts w:eastAsia="Times New Roman"/>
                <w:sz w:val="22"/>
                <w:szCs w:val="22"/>
              </w:rPr>
            </w:pPr>
            <w:r w:rsidRPr="00DD3825">
              <w:rPr>
                <w:rFonts w:eastAsia="Times New Roman"/>
                <w:sz w:val="22"/>
                <w:szCs w:val="22"/>
              </w:rPr>
              <w:t>LS on coordination for identity management</w:t>
            </w:r>
          </w:p>
        </w:tc>
        <w:tc>
          <w:tcPr>
            <w:tcW w:w="372" w:type="pct"/>
          </w:tcPr>
          <w:p w14:paraId="5F5F1D16"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1E3F6D60"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15C3CED8" w14:textId="1E97D4C0" w:rsidR="00BB66D5" w:rsidRPr="00DD3825" w:rsidRDefault="00B702D2" w:rsidP="00F23009">
            <w:pPr>
              <w:jc w:val="center"/>
              <w:rPr>
                <w:sz w:val="22"/>
                <w:szCs w:val="22"/>
              </w:rPr>
            </w:pPr>
            <w:hyperlink r:id="rId282" w:history="1">
              <w:r w:rsidR="00DD3825" w:rsidRPr="00DD3825">
                <w:rPr>
                  <w:rStyle w:val="Hyperlink"/>
                  <w:sz w:val="22"/>
                  <w:szCs w:val="22"/>
                </w:rPr>
                <w:t>SG2-TD0</w:t>
              </w:r>
              <w:r w:rsidR="00BB66D5" w:rsidRPr="00DD3825">
                <w:rPr>
                  <w:rStyle w:val="Hyperlink"/>
                  <w:rFonts w:eastAsia="Times New Roman"/>
                  <w:sz w:val="22"/>
                  <w:szCs w:val="22"/>
                </w:rPr>
                <w:t>84/GEN</w:t>
              </w:r>
            </w:hyperlink>
          </w:p>
        </w:tc>
        <w:tc>
          <w:tcPr>
            <w:tcW w:w="880" w:type="pct"/>
          </w:tcPr>
          <w:p w14:paraId="13E2E480"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0264C68A" w14:textId="77777777" w:rsidR="00BB66D5" w:rsidRPr="00DD3825" w:rsidRDefault="00BB66D5" w:rsidP="00F23009">
            <w:pPr>
              <w:jc w:val="center"/>
              <w:rPr>
                <w:rFonts w:eastAsia="Times New Roman"/>
                <w:sz w:val="22"/>
                <w:szCs w:val="22"/>
              </w:rPr>
            </w:pPr>
            <w:r w:rsidRPr="00DD3825">
              <w:rPr>
                <w:rFonts w:eastAsia="Times New Roman"/>
                <w:sz w:val="22"/>
                <w:szCs w:val="22"/>
              </w:rPr>
              <w:t>I</w:t>
            </w:r>
          </w:p>
        </w:tc>
        <w:tc>
          <w:tcPr>
            <w:tcW w:w="2638" w:type="pct"/>
          </w:tcPr>
          <w:p w14:paraId="6F214CE9" w14:textId="77777777" w:rsidR="00BB66D5" w:rsidRPr="00DD3825" w:rsidRDefault="00BB66D5" w:rsidP="00F23009">
            <w:pPr>
              <w:rPr>
                <w:rFonts w:eastAsia="Times New Roman"/>
                <w:sz w:val="22"/>
                <w:szCs w:val="22"/>
              </w:rPr>
            </w:pPr>
            <w:r w:rsidRPr="00DD3825">
              <w:rPr>
                <w:rFonts w:eastAsia="Times New Roman"/>
                <w:sz w:val="22"/>
                <w:szCs w:val="22"/>
              </w:rPr>
              <w:t>LS on Q14/17 progress on security aspects for Distributed Ledger Technologies (DLT)</w:t>
            </w:r>
          </w:p>
        </w:tc>
        <w:tc>
          <w:tcPr>
            <w:tcW w:w="372" w:type="pct"/>
          </w:tcPr>
          <w:p w14:paraId="6B906A00"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2D2393BA"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0253BA98" w14:textId="29DFE11C" w:rsidR="00BB66D5" w:rsidRPr="00DD3825" w:rsidRDefault="00B702D2" w:rsidP="00F23009">
            <w:pPr>
              <w:jc w:val="center"/>
              <w:rPr>
                <w:sz w:val="22"/>
                <w:szCs w:val="22"/>
              </w:rPr>
            </w:pPr>
            <w:hyperlink r:id="rId283" w:history="1">
              <w:r w:rsidR="00DD3825" w:rsidRPr="00DD3825">
                <w:rPr>
                  <w:rStyle w:val="Hyperlink"/>
                  <w:sz w:val="22"/>
                  <w:szCs w:val="22"/>
                </w:rPr>
                <w:t>SG2-TD0</w:t>
              </w:r>
              <w:r w:rsidR="00BB66D5" w:rsidRPr="00DD3825">
                <w:rPr>
                  <w:rStyle w:val="Hyperlink"/>
                  <w:rFonts w:eastAsia="Times New Roman"/>
                  <w:sz w:val="22"/>
                  <w:szCs w:val="22"/>
                </w:rPr>
                <w:t>83/GEN</w:t>
              </w:r>
            </w:hyperlink>
          </w:p>
        </w:tc>
        <w:tc>
          <w:tcPr>
            <w:tcW w:w="880" w:type="pct"/>
          </w:tcPr>
          <w:p w14:paraId="612A0DF7" w14:textId="77777777" w:rsidR="00BB66D5" w:rsidRPr="00DD3825" w:rsidRDefault="00BB66D5" w:rsidP="00F23009">
            <w:pPr>
              <w:rPr>
                <w:rFonts w:eastAsia="Times New Roman"/>
                <w:sz w:val="22"/>
                <w:szCs w:val="22"/>
              </w:rPr>
            </w:pPr>
            <w:r w:rsidRPr="00DD3825">
              <w:rPr>
                <w:rFonts w:eastAsia="Times New Roman"/>
                <w:sz w:val="22"/>
                <w:szCs w:val="22"/>
              </w:rPr>
              <w:t>ITU-T Study Group 17</w:t>
            </w:r>
          </w:p>
        </w:tc>
        <w:tc>
          <w:tcPr>
            <w:tcW w:w="462" w:type="pct"/>
          </w:tcPr>
          <w:p w14:paraId="2566B824" w14:textId="77777777" w:rsidR="00BB66D5" w:rsidRPr="00DD3825" w:rsidRDefault="00BB66D5" w:rsidP="00F23009">
            <w:pPr>
              <w:jc w:val="center"/>
              <w:rPr>
                <w:rFonts w:eastAsia="Times New Roman"/>
                <w:sz w:val="22"/>
                <w:szCs w:val="22"/>
              </w:rPr>
            </w:pPr>
            <w:r w:rsidRPr="00DD3825">
              <w:rPr>
                <w:rFonts w:eastAsia="Times New Roman"/>
                <w:sz w:val="22"/>
                <w:szCs w:val="22"/>
              </w:rPr>
              <w:t>A</w:t>
            </w:r>
          </w:p>
        </w:tc>
        <w:tc>
          <w:tcPr>
            <w:tcW w:w="2638" w:type="pct"/>
          </w:tcPr>
          <w:p w14:paraId="70B30DC6" w14:textId="77777777" w:rsidR="00BB66D5" w:rsidRPr="00DD3825" w:rsidRDefault="00BB66D5" w:rsidP="00F23009">
            <w:pPr>
              <w:rPr>
                <w:rFonts w:eastAsia="Times New Roman"/>
                <w:sz w:val="22"/>
                <w:szCs w:val="22"/>
              </w:rPr>
            </w:pPr>
            <w:r w:rsidRPr="00DD3825">
              <w:rPr>
                <w:rFonts w:eastAsia="Times New Roman"/>
                <w:sz w:val="22"/>
                <w:szCs w:val="22"/>
              </w:rPr>
              <w:t>LS on request to update security contacts and to provide information on security-related Recommendations or other texts under development</w:t>
            </w:r>
          </w:p>
        </w:tc>
        <w:tc>
          <w:tcPr>
            <w:tcW w:w="372" w:type="pct"/>
          </w:tcPr>
          <w:p w14:paraId="202456D3"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r w:rsidR="00BB66D5" w:rsidRPr="00DD3825" w14:paraId="3A72D2C1" w14:textId="77777777" w:rsidTr="00BB6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pct"/>
          </w:tcPr>
          <w:p w14:paraId="48E70D74" w14:textId="3C3D7646" w:rsidR="00BB66D5" w:rsidRPr="00DD3825" w:rsidRDefault="00B702D2" w:rsidP="00F23009">
            <w:pPr>
              <w:jc w:val="center"/>
              <w:rPr>
                <w:sz w:val="22"/>
                <w:szCs w:val="22"/>
              </w:rPr>
            </w:pPr>
            <w:hyperlink r:id="rId284" w:history="1">
              <w:r w:rsidR="00DD3825" w:rsidRPr="00DD3825">
                <w:rPr>
                  <w:rStyle w:val="Hyperlink"/>
                  <w:sz w:val="22"/>
                  <w:szCs w:val="22"/>
                </w:rPr>
                <w:t>SG2-TD0</w:t>
              </w:r>
              <w:r w:rsidR="00BB66D5" w:rsidRPr="00DD3825">
                <w:rPr>
                  <w:rStyle w:val="Hyperlink"/>
                  <w:rFonts w:eastAsia="Times New Roman"/>
                  <w:sz w:val="22"/>
                  <w:szCs w:val="22"/>
                </w:rPr>
                <w:t>82/GEN</w:t>
              </w:r>
            </w:hyperlink>
          </w:p>
        </w:tc>
        <w:tc>
          <w:tcPr>
            <w:tcW w:w="880" w:type="pct"/>
          </w:tcPr>
          <w:p w14:paraId="62FBEE89" w14:textId="77777777" w:rsidR="00BB66D5" w:rsidRPr="00DD3825" w:rsidRDefault="00BB66D5" w:rsidP="00F23009">
            <w:pPr>
              <w:keepNext/>
              <w:keepLines/>
              <w:rPr>
                <w:rFonts w:eastAsia="Times New Roman"/>
                <w:sz w:val="22"/>
                <w:szCs w:val="22"/>
              </w:rPr>
            </w:pPr>
            <w:r w:rsidRPr="00DD3825">
              <w:rPr>
                <w:rFonts w:eastAsia="Times New Roman"/>
                <w:sz w:val="22"/>
                <w:szCs w:val="22"/>
              </w:rPr>
              <w:t>ITU-T Study Group 17</w:t>
            </w:r>
          </w:p>
        </w:tc>
        <w:tc>
          <w:tcPr>
            <w:tcW w:w="462" w:type="pct"/>
          </w:tcPr>
          <w:p w14:paraId="75FADDF9" w14:textId="77777777" w:rsidR="00BB66D5" w:rsidRPr="00DD3825" w:rsidRDefault="00BB66D5" w:rsidP="00F23009">
            <w:pPr>
              <w:keepNext/>
              <w:keepLines/>
              <w:jc w:val="center"/>
              <w:rPr>
                <w:rFonts w:eastAsia="Times New Roman"/>
                <w:sz w:val="22"/>
                <w:szCs w:val="22"/>
              </w:rPr>
            </w:pPr>
            <w:r w:rsidRPr="00DD3825">
              <w:rPr>
                <w:rFonts w:eastAsia="Times New Roman"/>
                <w:sz w:val="22"/>
                <w:szCs w:val="22"/>
              </w:rPr>
              <w:t>I</w:t>
            </w:r>
          </w:p>
        </w:tc>
        <w:tc>
          <w:tcPr>
            <w:tcW w:w="2638" w:type="pct"/>
          </w:tcPr>
          <w:p w14:paraId="3422A25A" w14:textId="77777777" w:rsidR="00BB66D5" w:rsidRPr="00DD3825" w:rsidRDefault="00BB66D5" w:rsidP="00F23009">
            <w:pPr>
              <w:keepNext/>
              <w:keepLines/>
              <w:rPr>
                <w:rFonts w:eastAsia="Times New Roman"/>
                <w:sz w:val="22"/>
                <w:szCs w:val="22"/>
              </w:rPr>
            </w:pPr>
            <w:r w:rsidRPr="00DD3825">
              <w:rPr>
                <w:rFonts w:eastAsia="Times New Roman"/>
                <w:sz w:val="22"/>
                <w:szCs w:val="22"/>
              </w:rPr>
              <w:t>LS on new work item - Technical Report: Security consideration of collaboration of multiple computing power networks</w:t>
            </w:r>
          </w:p>
        </w:tc>
        <w:tc>
          <w:tcPr>
            <w:tcW w:w="372" w:type="pct"/>
          </w:tcPr>
          <w:p w14:paraId="2FBB2B24" w14:textId="77777777" w:rsidR="00BB66D5" w:rsidRPr="00DD3825" w:rsidRDefault="00BB66D5" w:rsidP="00F23009">
            <w:pPr>
              <w:jc w:val="center"/>
              <w:rPr>
                <w:rFonts w:eastAsia="Times New Roman"/>
                <w:sz w:val="22"/>
                <w:szCs w:val="22"/>
              </w:rPr>
            </w:pPr>
            <w:proofErr w:type="spellStart"/>
            <w:r w:rsidRPr="00DD3825">
              <w:rPr>
                <w:rFonts w:eastAsia="Times New Roman"/>
                <w:sz w:val="22"/>
                <w:szCs w:val="22"/>
              </w:rPr>
              <w:t>QAll</w:t>
            </w:r>
            <w:proofErr w:type="spellEnd"/>
            <w:r w:rsidRPr="00DD3825">
              <w:rPr>
                <w:rFonts w:eastAsia="Times New Roman"/>
                <w:sz w:val="22"/>
                <w:szCs w:val="22"/>
              </w:rPr>
              <w:t>/2</w:t>
            </w:r>
          </w:p>
        </w:tc>
      </w:tr>
    </w:tbl>
    <w:p w14:paraId="6EE576FB" w14:textId="77777777" w:rsidR="00A04D48" w:rsidRPr="001468FA" w:rsidRDefault="00A04D48" w:rsidP="00A04D48">
      <w:pPr>
        <w:rPr>
          <w:highlight w:val="yellow"/>
        </w:rPr>
        <w:sectPr w:rsidR="00A04D48" w:rsidRPr="001468FA" w:rsidSect="001468FA">
          <w:headerReference w:type="first" r:id="rId285"/>
          <w:pgSz w:w="16840" w:h="11907" w:orient="landscape" w:code="9"/>
          <w:pgMar w:top="1134" w:right="1134" w:bottom="1134" w:left="1134" w:header="720" w:footer="720" w:gutter="0"/>
          <w:cols w:space="720"/>
          <w:docGrid w:linePitch="360"/>
        </w:sectPr>
      </w:pPr>
    </w:p>
    <w:p w14:paraId="74125ADD" w14:textId="167D8178" w:rsidR="00A04D48" w:rsidRPr="00F75FE6" w:rsidRDefault="00A04D48" w:rsidP="00A04D48">
      <w:pPr>
        <w:keepNext/>
        <w:keepLines/>
        <w:spacing w:before="0"/>
        <w:jc w:val="center"/>
        <w:rPr>
          <w:b/>
          <w:sz w:val="28"/>
        </w:rPr>
      </w:pPr>
      <w:bookmarkStart w:id="132" w:name="_Toc3832696"/>
      <w:r w:rsidRPr="00F75FE6">
        <w:rPr>
          <w:b/>
          <w:sz w:val="28"/>
        </w:rPr>
        <w:lastRenderedPageBreak/>
        <w:t>Annex 2: ITU-T SG2 management team</w:t>
      </w:r>
      <w:bookmarkEnd w:id="132"/>
    </w:p>
    <w:p w14:paraId="5C86596B" w14:textId="77777777" w:rsidR="00337B98" w:rsidRPr="00F75FE6" w:rsidRDefault="00337B98" w:rsidP="00337B98">
      <w:pPr>
        <w:rPr>
          <w:b/>
        </w:rPr>
      </w:pPr>
    </w:p>
    <w:p w14:paraId="2C8BBE01" w14:textId="51BDFF77" w:rsidR="00337B98" w:rsidRPr="00F75FE6" w:rsidRDefault="00337B98" w:rsidP="00337B98">
      <w:pPr>
        <w:jc w:val="center"/>
        <w:rPr>
          <w:b/>
        </w:rPr>
      </w:pPr>
      <w:r w:rsidRPr="00F75FE6">
        <w:rPr>
          <w:b/>
        </w:rPr>
        <w:t>Table 1 - Study group chairmen (</w:t>
      </w:r>
      <w:r w:rsidR="00F75FE6" w:rsidRPr="00F75FE6">
        <w:rPr>
          <w:b/>
        </w:rPr>
        <w:t xml:space="preserve">unchanged since being </w:t>
      </w:r>
      <w:r w:rsidRPr="00F75FE6">
        <w:rPr>
          <w:b/>
        </w:rPr>
        <w:t>appointed by WTSA-20)</w:t>
      </w:r>
    </w:p>
    <w:tbl>
      <w:tblPr>
        <w:tblStyle w:val="TableGrid"/>
        <w:tblW w:w="0" w:type="auto"/>
        <w:tblLook w:val="04A0" w:firstRow="1" w:lastRow="0" w:firstColumn="1" w:lastColumn="0" w:noHBand="0" w:noVBand="1"/>
      </w:tblPr>
      <w:tblGrid>
        <w:gridCol w:w="2830"/>
        <w:gridCol w:w="3261"/>
        <w:gridCol w:w="3538"/>
      </w:tblGrid>
      <w:tr w:rsidR="00337B98" w:rsidRPr="00F75FE6" w14:paraId="1CE2A4C2" w14:textId="77777777" w:rsidTr="00337B98">
        <w:tc>
          <w:tcPr>
            <w:tcW w:w="2830" w:type="dxa"/>
          </w:tcPr>
          <w:p w14:paraId="080509F4" w14:textId="77777777" w:rsidR="00337B98" w:rsidRPr="00F75FE6" w:rsidRDefault="00337B98" w:rsidP="00337B98">
            <w:pPr>
              <w:jc w:val="center"/>
              <w:rPr>
                <w:b/>
                <w:bCs/>
                <w:sz w:val="22"/>
                <w:szCs w:val="22"/>
              </w:rPr>
            </w:pPr>
            <w:r w:rsidRPr="00F75FE6">
              <w:rPr>
                <w:b/>
                <w:bCs/>
                <w:sz w:val="22"/>
                <w:szCs w:val="22"/>
              </w:rPr>
              <w:t>Name</w:t>
            </w:r>
          </w:p>
        </w:tc>
        <w:tc>
          <w:tcPr>
            <w:tcW w:w="3261" w:type="dxa"/>
          </w:tcPr>
          <w:p w14:paraId="445B8419" w14:textId="77777777" w:rsidR="00337B98" w:rsidRPr="00F75FE6" w:rsidRDefault="00337B98" w:rsidP="00337B98">
            <w:pPr>
              <w:jc w:val="center"/>
              <w:rPr>
                <w:b/>
                <w:bCs/>
                <w:sz w:val="22"/>
                <w:szCs w:val="22"/>
              </w:rPr>
            </w:pPr>
            <w:r w:rsidRPr="00F75FE6">
              <w:rPr>
                <w:b/>
                <w:bCs/>
                <w:sz w:val="22"/>
                <w:szCs w:val="22"/>
              </w:rPr>
              <w:t>Role</w:t>
            </w:r>
          </w:p>
        </w:tc>
        <w:tc>
          <w:tcPr>
            <w:tcW w:w="3538" w:type="dxa"/>
          </w:tcPr>
          <w:p w14:paraId="05E77E3D" w14:textId="77777777" w:rsidR="00337B98" w:rsidRPr="00F75FE6" w:rsidRDefault="00337B98" w:rsidP="00337B98">
            <w:pPr>
              <w:jc w:val="center"/>
              <w:rPr>
                <w:b/>
                <w:bCs/>
                <w:sz w:val="22"/>
                <w:szCs w:val="22"/>
              </w:rPr>
            </w:pPr>
            <w:r w:rsidRPr="00F75FE6">
              <w:rPr>
                <w:b/>
                <w:bCs/>
                <w:sz w:val="22"/>
                <w:szCs w:val="22"/>
              </w:rPr>
              <w:t>E-mail</w:t>
            </w:r>
          </w:p>
        </w:tc>
      </w:tr>
      <w:tr w:rsidR="00337B98" w:rsidRPr="00F75FE6" w14:paraId="265381D4" w14:textId="77777777" w:rsidTr="00337B98">
        <w:tc>
          <w:tcPr>
            <w:tcW w:w="2830" w:type="dxa"/>
          </w:tcPr>
          <w:p w14:paraId="3DD75B9A" w14:textId="6CC3A998" w:rsidR="00337B98" w:rsidRPr="00F75FE6" w:rsidRDefault="00F75FE6" w:rsidP="00337B98">
            <w:pPr>
              <w:rPr>
                <w:sz w:val="22"/>
                <w:szCs w:val="22"/>
              </w:rPr>
            </w:pPr>
            <w:r>
              <w:rPr>
                <w:sz w:val="22"/>
                <w:szCs w:val="22"/>
              </w:rPr>
              <w:t xml:space="preserve">Mr </w:t>
            </w:r>
            <w:r w:rsidR="00337B98" w:rsidRPr="00F75FE6">
              <w:rPr>
                <w:sz w:val="22"/>
                <w:szCs w:val="22"/>
              </w:rPr>
              <w:t xml:space="preserve">Philip </w:t>
            </w:r>
            <w:r w:rsidRPr="00F75FE6">
              <w:rPr>
                <w:sz w:val="22"/>
                <w:szCs w:val="22"/>
              </w:rPr>
              <w:t>RUSHTON</w:t>
            </w:r>
          </w:p>
        </w:tc>
        <w:tc>
          <w:tcPr>
            <w:tcW w:w="3261" w:type="dxa"/>
          </w:tcPr>
          <w:p w14:paraId="09E1F479" w14:textId="77777777" w:rsidR="00337B98" w:rsidRPr="00F75FE6" w:rsidRDefault="00337B98" w:rsidP="00337B98">
            <w:pPr>
              <w:rPr>
                <w:sz w:val="22"/>
                <w:szCs w:val="22"/>
              </w:rPr>
            </w:pPr>
            <w:r w:rsidRPr="00F75FE6">
              <w:rPr>
                <w:sz w:val="22"/>
                <w:szCs w:val="22"/>
              </w:rPr>
              <w:t>Chairman</w:t>
            </w:r>
          </w:p>
        </w:tc>
        <w:tc>
          <w:tcPr>
            <w:tcW w:w="3538" w:type="dxa"/>
          </w:tcPr>
          <w:p w14:paraId="3C6C6B0C" w14:textId="77777777" w:rsidR="00337B98" w:rsidRPr="00F75FE6" w:rsidRDefault="00B702D2" w:rsidP="00337B98">
            <w:pPr>
              <w:rPr>
                <w:sz w:val="22"/>
                <w:szCs w:val="22"/>
              </w:rPr>
            </w:pPr>
            <w:hyperlink r:id="rId286" w:history="1">
              <w:r w:rsidR="00337B98" w:rsidRPr="00F75FE6">
                <w:rPr>
                  <w:rStyle w:val="Hyperlink"/>
                  <w:sz w:val="22"/>
                  <w:szCs w:val="22"/>
                </w:rPr>
                <w:t>philrushton@rcc-uk.uk</w:t>
              </w:r>
            </w:hyperlink>
            <w:r w:rsidR="00337B98" w:rsidRPr="00F75FE6">
              <w:rPr>
                <w:sz w:val="22"/>
                <w:szCs w:val="22"/>
              </w:rPr>
              <w:t xml:space="preserve"> </w:t>
            </w:r>
          </w:p>
        </w:tc>
      </w:tr>
      <w:tr w:rsidR="00337B98" w:rsidRPr="00F75FE6" w14:paraId="62B5B6BA" w14:textId="77777777" w:rsidTr="00337B98">
        <w:tc>
          <w:tcPr>
            <w:tcW w:w="2830" w:type="dxa"/>
          </w:tcPr>
          <w:p w14:paraId="6CA86D04"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Vijay Kumar ROY</w:t>
            </w:r>
          </w:p>
        </w:tc>
        <w:tc>
          <w:tcPr>
            <w:tcW w:w="3261" w:type="dxa"/>
          </w:tcPr>
          <w:p w14:paraId="146B2BD7" w14:textId="77777777" w:rsidR="00337B98" w:rsidRPr="00F75FE6" w:rsidRDefault="00337B98" w:rsidP="00337B98">
            <w:pPr>
              <w:rPr>
                <w:sz w:val="22"/>
                <w:szCs w:val="22"/>
              </w:rPr>
            </w:pPr>
            <w:r w:rsidRPr="00F75FE6">
              <w:rPr>
                <w:sz w:val="22"/>
                <w:szCs w:val="22"/>
              </w:rPr>
              <w:t>Vice Chairman</w:t>
            </w:r>
          </w:p>
        </w:tc>
        <w:tc>
          <w:tcPr>
            <w:tcW w:w="3538" w:type="dxa"/>
          </w:tcPr>
          <w:p w14:paraId="6E7D9478" w14:textId="77777777" w:rsidR="00337B98" w:rsidRPr="00F75FE6" w:rsidRDefault="00B702D2" w:rsidP="00337B98">
            <w:pPr>
              <w:rPr>
                <w:sz w:val="22"/>
                <w:szCs w:val="22"/>
                <w:u w:val="single"/>
              </w:rPr>
            </w:pPr>
            <w:hyperlink r:id="rId287" w:history="1">
              <w:r w:rsidR="00337B98" w:rsidRPr="00F75FE6">
                <w:rPr>
                  <w:rStyle w:val="Hyperlink"/>
                  <w:sz w:val="22"/>
                  <w:szCs w:val="22"/>
                </w:rPr>
                <w:t>vk.roy@gov.in</w:t>
              </w:r>
            </w:hyperlink>
            <w:r w:rsidR="00337B98" w:rsidRPr="00F75FE6">
              <w:rPr>
                <w:sz w:val="22"/>
                <w:szCs w:val="22"/>
                <w:u w:val="single"/>
              </w:rPr>
              <w:t xml:space="preserve"> </w:t>
            </w:r>
          </w:p>
        </w:tc>
      </w:tr>
      <w:tr w:rsidR="00337B98" w:rsidRPr="00F75FE6" w14:paraId="3AF98CD2" w14:textId="77777777" w:rsidTr="00337B98">
        <w:tc>
          <w:tcPr>
            <w:tcW w:w="2830" w:type="dxa"/>
          </w:tcPr>
          <w:p w14:paraId="702FF694" w14:textId="77777777" w:rsidR="00337B98" w:rsidRPr="00F75FE6" w:rsidRDefault="00337B98" w:rsidP="00337B98">
            <w:pPr>
              <w:rPr>
                <w:sz w:val="22"/>
                <w:szCs w:val="22"/>
              </w:rPr>
            </w:pPr>
            <w:proofErr w:type="spellStart"/>
            <w:r w:rsidRPr="00F75FE6">
              <w:rPr>
                <w:sz w:val="22"/>
                <w:szCs w:val="22"/>
                <w:lang w:val="en-US"/>
              </w:rPr>
              <w:t>Ms</w:t>
            </w:r>
            <w:proofErr w:type="spellEnd"/>
            <w:r w:rsidRPr="00F75FE6">
              <w:rPr>
                <w:sz w:val="22"/>
                <w:szCs w:val="22"/>
                <w:lang w:val="en-US"/>
              </w:rPr>
              <w:t xml:space="preserve"> </w:t>
            </w:r>
            <w:proofErr w:type="spellStart"/>
            <w:r w:rsidRPr="00F75FE6">
              <w:rPr>
                <w:sz w:val="22"/>
                <w:szCs w:val="22"/>
                <w:lang w:val="en-US"/>
              </w:rPr>
              <w:t>Yanchuan</w:t>
            </w:r>
            <w:proofErr w:type="spellEnd"/>
            <w:r w:rsidRPr="00F75FE6">
              <w:rPr>
                <w:sz w:val="22"/>
                <w:szCs w:val="22"/>
                <w:lang w:val="en-US"/>
              </w:rPr>
              <w:t xml:space="preserve"> WANG</w:t>
            </w:r>
          </w:p>
        </w:tc>
        <w:tc>
          <w:tcPr>
            <w:tcW w:w="3261" w:type="dxa"/>
          </w:tcPr>
          <w:p w14:paraId="7B137303" w14:textId="77777777" w:rsidR="00337B98" w:rsidRPr="00F75FE6" w:rsidRDefault="00337B98" w:rsidP="00337B98">
            <w:pPr>
              <w:rPr>
                <w:sz w:val="22"/>
                <w:szCs w:val="22"/>
              </w:rPr>
            </w:pPr>
            <w:r w:rsidRPr="00F75FE6">
              <w:rPr>
                <w:sz w:val="22"/>
                <w:szCs w:val="22"/>
              </w:rPr>
              <w:t>Vice Chairman</w:t>
            </w:r>
          </w:p>
        </w:tc>
        <w:tc>
          <w:tcPr>
            <w:tcW w:w="3538" w:type="dxa"/>
          </w:tcPr>
          <w:p w14:paraId="343045FB" w14:textId="77777777" w:rsidR="00337B98" w:rsidRPr="00F75FE6" w:rsidRDefault="00B702D2" w:rsidP="00337B98">
            <w:pPr>
              <w:rPr>
                <w:sz w:val="22"/>
                <w:szCs w:val="22"/>
                <w:u w:val="single"/>
              </w:rPr>
            </w:pPr>
            <w:hyperlink r:id="rId288" w:history="1">
              <w:r w:rsidR="00337B98" w:rsidRPr="00F75FE6">
                <w:rPr>
                  <w:rStyle w:val="Hyperlink"/>
                  <w:sz w:val="22"/>
                  <w:szCs w:val="22"/>
                </w:rPr>
                <w:t>wangych@chinatelecom.com.cn</w:t>
              </w:r>
            </w:hyperlink>
            <w:r w:rsidR="00337B98" w:rsidRPr="00F75FE6">
              <w:rPr>
                <w:sz w:val="22"/>
                <w:szCs w:val="22"/>
                <w:u w:val="single"/>
              </w:rPr>
              <w:t xml:space="preserve"> </w:t>
            </w:r>
          </w:p>
        </w:tc>
      </w:tr>
      <w:tr w:rsidR="00337B98" w:rsidRPr="00F75FE6" w14:paraId="67BC9D36" w14:textId="77777777" w:rsidTr="00337B98">
        <w:tc>
          <w:tcPr>
            <w:tcW w:w="2830" w:type="dxa"/>
          </w:tcPr>
          <w:p w14:paraId="129C1794"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In </w:t>
            </w:r>
            <w:proofErr w:type="spellStart"/>
            <w:r w:rsidRPr="00F75FE6">
              <w:rPr>
                <w:sz w:val="22"/>
                <w:szCs w:val="22"/>
                <w:lang w:val="en-US"/>
              </w:rPr>
              <w:t>Seop</w:t>
            </w:r>
            <w:proofErr w:type="spellEnd"/>
            <w:r w:rsidRPr="00F75FE6">
              <w:rPr>
                <w:sz w:val="22"/>
                <w:szCs w:val="22"/>
                <w:lang w:val="en-US"/>
              </w:rPr>
              <w:t xml:space="preserve"> LEE</w:t>
            </w:r>
          </w:p>
        </w:tc>
        <w:tc>
          <w:tcPr>
            <w:tcW w:w="3261" w:type="dxa"/>
          </w:tcPr>
          <w:p w14:paraId="09414097" w14:textId="77777777" w:rsidR="00337B98" w:rsidRPr="00F75FE6" w:rsidRDefault="00337B98" w:rsidP="00337B98">
            <w:pPr>
              <w:rPr>
                <w:sz w:val="22"/>
                <w:szCs w:val="22"/>
              </w:rPr>
            </w:pPr>
            <w:r w:rsidRPr="00F75FE6">
              <w:rPr>
                <w:sz w:val="22"/>
                <w:szCs w:val="22"/>
              </w:rPr>
              <w:t>Vice Chairman</w:t>
            </w:r>
          </w:p>
        </w:tc>
        <w:tc>
          <w:tcPr>
            <w:tcW w:w="3538" w:type="dxa"/>
          </w:tcPr>
          <w:p w14:paraId="2757A0B2" w14:textId="77777777" w:rsidR="00337B98" w:rsidRPr="00F75FE6" w:rsidRDefault="00B702D2" w:rsidP="00337B98">
            <w:pPr>
              <w:rPr>
                <w:sz w:val="22"/>
                <w:szCs w:val="22"/>
                <w:u w:val="single"/>
              </w:rPr>
            </w:pPr>
            <w:hyperlink r:id="rId289" w:history="1">
              <w:r w:rsidR="00337B98" w:rsidRPr="00F75FE6">
                <w:rPr>
                  <w:rStyle w:val="Hyperlink"/>
                  <w:sz w:val="22"/>
                  <w:szCs w:val="22"/>
                </w:rPr>
                <w:t>leeis@kt.com</w:t>
              </w:r>
            </w:hyperlink>
            <w:r w:rsidR="00337B98" w:rsidRPr="00F75FE6">
              <w:rPr>
                <w:sz w:val="22"/>
                <w:szCs w:val="22"/>
                <w:u w:val="single"/>
              </w:rPr>
              <w:t xml:space="preserve"> </w:t>
            </w:r>
          </w:p>
        </w:tc>
      </w:tr>
      <w:tr w:rsidR="00337B98" w:rsidRPr="00F75FE6" w14:paraId="2B0DD343" w14:textId="77777777" w:rsidTr="00337B98">
        <w:tc>
          <w:tcPr>
            <w:tcW w:w="2830" w:type="dxa"/>
          </w:tcPr>
          <w:p w14:paraId="49E80492"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Hossam ABD EL MAOULA SAKER</w:t>
            </w:r>
          </w:p>
        </w:tc>
        <w:tc>
          <w:tcPr>
            <w:tcW w:w="3261" w:type="dxa"/>
          </w:tcPr>
          <w:p w14:paraId="65043AB7" w14:textId="77777777" w:rsidR="00337B98" w:rsidRPr="00F75FE6" w:rsidRDefault="00337B98" w:rsidP="00337B98">
            <w:pPr>
              <w:rPr>
                <w:sz w:val="22"/>
                <w:szCs w:val="22"/>
              </w:rPr>
            </w:pPr>
            <w:r w:rsidRPr="00F75FE6">
              <w:rPr>
                <w:sz w:val="22"/>
                <w:szCs w:val="22"/>
              </w:rPr>
              <w:t>Vice Chairman</w:t>
            </w:r>
          </w:p>
        </w:tc>
        <w:tc>
          <w:tcPr>
            <w:tcW w:w="3538" w:type="dxa"/>
          </w:tcPr>
          <w:p w14:paraId="6E4D6AF9" w14:textId="77777777" w:rsidR="00337B98" w:rsidRPr="00F75FE6" w:rsidRDefault="00B702D2" w:rsidP="00337B98">
            <w:pPr>
              <w:rPr>
                <w:sz w:val="22"/>
                <w:szCs w:val="22"/>
                <w:u w:val="single"/>
              </w:rPr>
            </w:pPr>
            <w:hyperlink r:id="rId290" w:history="1">
              <w:r w:rsidR="00337B98" w:rsidRPr="00F75FE6">
                <w:rPr>
                  <w:rStyle w:val="Hyperlink"/>
                  <w:sz w:val="22"/>
                  <w:szCs w:val="22"/>
                </w:rPr>
                <w:t>habdelmaoula@tra.gov.eg</w:t>
              </w:r>
            </w:hyperlink>
            <w:r w:rsidR="00337B98" w:rsidRPr="00F75FE6">
              <w:rPr>
                <w:sz w:val="22"/>
                <w:szCs w:val="22"/>
                <w:u w:val="single"/>
              </w:rPr>
              <w:t xml:space="preserve"> </w:t>
            </w:r>
          </w:p>
        </w:tc>
      </w:tr>
      <w:tr w:rsidR="00337B98" w:rsidRPr="00F75FE6" w14:paraId="105254D4" w14:textId="77777777" w:rsidTr="00337B98">
        <w:tc>
          <w:tcPr>
            <w:tcW w:w="2830" w:type="dxa"/>
          </w:tcPr>
          <w:p w14:paraId="4C6E6E1B"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Rashid AL MEMARI</w:t>
            </w:r>
          </w:p>
        </w:tc>
        <w:tc>
          <w:tcPr>
            <w:tcW w:w="3261" w:type="dxa"/>
          </w:tcPr>
          <w:p w14:paraId="4382E790" w14:textId="77777777" w:rsidR="00337B98" w:rsidRPr="00F75FE6" w:rsidRDefault="00337B98" w:rsidP="00337B98">
            <w:pPr>
              <w:rPr>
                <w:sz w:val="22"/>
                <w:szCs w:val="22"/>
              </w:rPr>
            </w:pPr>
            <w:r w:rsidRPr="00F75FE6">
              <w:rPr>
                <w:sz w:val="22"/>
                <w:szCs w:val="22"/>
              </w:rPr>
              <w:t>Vice Chairman</w:t>
            </w:r>
          </w:p>
        </w:tc>
        <w:tc>
          <w:tcPr>
            <w:tcW w:w="3538" w:type="dxa"/>
          </w:tcPr>
          <w:p w14:paraId="0FFA4C6B" w14:textId="01FA0DFA" w:rsidR="00337B98" w:rsidRPr="00F75FE6" w:rsidRDefault="00B702D2" w:rsidP="00337B98">
            <w:pPr>
              <w:rPr>
                <w:sz w:val="22"/>
                <w:szCs w:val="22"/>
                <w:u w:val="single"/>
              </w:rPr>
            </w:pPr>
            <w:hyperlink r:id="rId291" w:history="1">
              <w:r w:rsidR="00043159" w:rsidRPr="00F75FE6">
                <w:rPr>
                  <w:rStyle w:val="Hyperlink"/>
                  <w:sz w:val="22"/>
                  <w:szCs w:val="22"/>
                </w:rPr>
                <w:t>rashid.memari@gmail.com</w:t>
              </w:r>
            </w:hyperlink>
            <w:r w:rsidR="00043159" w:rsidRPr="00F75FE6">
              <w:rPr>
                <w:sz w:val="22"/>
                <w:szCs w:val="22"/>
              </w:rPr>
              <w:t xml:space="preserve"> </w:t>
            </w:r>
          </w:p>
        </w:tc>
      </w:tr>
      <w:tr w:rsidR="00337B98" w:rsidRPr="00F75FE6" w14:paraId="6D32B403" w14:textId="77777777" w:rsidTr="00337B98">
        <w:tc>
          <w:tcPr>
            <w:tcW w:w="2830" w:type="dxa"/>
          </w:tcPr>
          <w:p w14:paraId="418D0615"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Yaw Boamah BAAFI</w:t>
            </w:r>
          </w:p>
        </w:tc>
        <w:tc>
          <w:tcPr>
            <w:tcW w:w="3261" w:type="dxa"/>
          </w:tcPr>
          <w:p w14:paraId="5A2F2EE4" w14:textId="77777777" w:rsidR="00337B98" w:rsidRPr="00F75FE6" w:rsidRDefault="00337B98" w:rsidP="00337B98">
            <w:pPr>
              <w:rPr>
                <w:sz w:val="22"/>
                <w:szCs w:val="22"/>
              </w:rPr>
            </w:pPr>
            <w:r w:rsidRPr="00F75FE6">
              <w:rPr>
                <w:sz w:val="22"/>
                <w:szCs w:val="22"/>
              </w:rPr>
              <w:t>Vice Chairman</w:t>
            </w:r>
          </w:p>
        </w:tc>
        <w:tc>
          <w:tcPr>
            <w:tcW w:w="3538" w:type="dxa"/>
          </w:tcPr>
          <w:p w14:paraId="5F26C3CF" w14:textId="77777777" w:rsidR="00337B98" w:rsidRPr="00F75FE6" w:rsidRDefault="00B702D2" w:rsidP="00337B98">
            <w:pPr>
              <w:rPr>
                <w:sz w:val="22"/>
                <w:szCs w:val="22"/>
                <w:u w:val="single"/>
              </w:rPr>
            </w:pPr>
            <w:hyperlink r:id="rId292" w:history="1">
              <w:r w:rsidR="00337B98" w:rsidRPr="00F75FE6">
                <w:rPr>
                  <w:rStyle w:val="Hyperlink"/>
                  <w:sz w:val="22"/>
                  <w:szCs w:val="22"/>
                </w:rPr>
                <w:t>yaw.baafi@nca.org.gh</w:t>
              </w:r>
            </w:hyperlink>
            <w:r w:rsidR="00337B98" w:rsidRPr="00F75FE6">
              <w:rPr>
                <w:sz w:val="22"/>
                <w:szCs w:val="22"/>
                <w:u w:val="single"/>
              </w:rPr>
              <w:t xml:space="preserve"> </w:t>
            </w:r>
          </w:p>
        </w:tc>
      </w:tr>
      <w:tr w:rsidR="00337B98" w:rsidRPr="00F75FE6" w14:paraId="1F88A5CB" w14:textId="77777777" w:rsidTr="00337B98">
        <w:tc>
          <w:tcPr>
            <w:tcW w:w="2830" w:type="dxa"/>
          </w:tcPr>
          <w:p w14:paraId="4D30D2CC"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Ramazan YILMAZ</w:t>
            </w:r>
          </w:p>
        </w:tc>
        <w:tc>
          <w:tcPr>
            <w:tcW w:w="3261" w:type="dxa"/>
          </w:tcPr>
          <w:p w14:paraId="6513B1C0" w14:textId="77777777" w:rsidR="00337B98" w:rsidRPr="00F75FE6" w:rsidRDefault="00337B98" w:rsidP="00337B98">
            <w:pPr>
              <w:rPr>
                <w:sz w:val="22"/>
                <w:szCs w:val="22"/>
              </w:rPr>
            </w:pPr>
            <w:r w:rsidRPr="00F75FE6">
              <w:rPr>
                <w:sz w:val="22"/>
                <w:szCs w:val="22"/>
              </w:rPr>
              <w:t>Vice Chairman</w:t>
            </w:r>
          </w:p>
        </w:tc>
        <w:tc>
          <w:tcPr>
            <w:tcW w:w="3538" w:type="dxa"/>
          </w:tcPr>
          <w:p w14:paraId="3F970431" w14:textId="77777777" w:rsidR="00337B98" w:rsidRPr="00F75FE6" w:rsidRDefault="00B702D2" w:rsidP="00337B98">
            <w:pPr>
              <w:rPr>
                <w:sz w:val="22"/>
                <w:szCs w:val="22"/>
                <w:u w:val="single"/>
              </w:rPr>
            </w:pPr>
            <w:hyperlink r:id="rId293" w:history="1">
              <w:r w:rsidR="00337B98" w:rsidRPr="00F75FE6">
                <w:rPr>
                  <w:rStyle w:val="Hyperlink"/>
                  <w:sz w:val="22"/>
                  <w:szCs w:val="22"/>
                </w:rPr>
                <w:t>ramazan.yilmaz@btk.gov.tr</w:t>
              </w:r>
            </w:hyperlink>
            <w:r w:rsidR="00337B98" w:rsidRPr="00F75FE6">
              <w:rPr>
                <w:sz w:val="22"/>
                <w:szCs w:val="22"/>
                <w:u w:val="single"/>
              </w:rPr>
              <w:t xml:space="preserve"> </w:t>
            </w:r>
          </w:p>
        </w:tc>
      </w:tr>
      <w:tr w:rsidR="00337B98" w:rsidRPr="00F75FE6" w14:paraId="4D4A3453" w14:textId="77777777" w:rsidTr="00337B98">
        <w:tc>
          <w:tcPr>
            <w:tcW w:w="2830" w:type="dxa"/>
          </w:tcPr>
          <w:p w14:paraId="584D15FD"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Philippe FOUQUART</w:t>
            </w:r>
          </w:p>
        </w:tc>
        <w:tc>
          <w:tcPr>
            <w:tcW w:w="3261" w:type="dxa"/>
          </w:tcPr>
          <w:p w14:paraId="2051826C" w14:textId="77777777" w:rsidR="00337B98" w:rsidRPr="00F75FE6" w:rsidRDefault="00337B98" w:rsidP="00337B98">
            <w:pPr>
              <w:rPr>
                <w:sz w:val="22"/>
                <w:szCs w:val="22"/>
              </w:rPr>
            </w:pPr>
            <w:r w:rsidRPr="00F75FE6">
              <w:rPr>
                <w:sz w:val="22"/>
                <w:szCs w:val="22"/>
              </w:rPr>
              <w:t>Vice Chairman</w:t>
            </w:r>
          </w:p>
        </w:tc>
        <w:tc>
          <w:tcPr>
            <w:tcW w:w="3538" w:type="dxa"/>
          </w:tcPr>
          <w:p w14:paraId="72053835" w14:textId="77777777" w:rsidR="00337B98" w:rsidRPr="00F75FE6" w:rsidRDefault="00337B98" w:rsidP="00337B98">
            <w:pPr>
              <w:rPr>
                <w:sz w:val="22"/>
                <w:szCs w:val="22"/>
                <w:u w:val="single"/>
              </w:rPr>
            </w:pPr>
            <w:r w:rsidRPr="00F75FE6">
              <w:rPr>
                <w:rStyle w:val="Hyperlink"/>
                <w:sz w:val="22"/>
                <w:szCs w:val="22"/>
              </w:rPr>
              <w:t>philippe.fouquart@orange.com</w:t>
            </w:r>
          </w:p>
        </w:tc>
      </w:tr>
      <w:tr w:rsidR="00337B98" w:rsidRPr="001468FA" w14:paraId="34C76C70" w14:textId="77777777" w:rsidTr="00337B98">
        <w:tc>
          <w:tcPr>
            <w:tcW w:w="2830" w:type="dxa"/>
          </w:tcPr>
          <w:p w14:paraId="32C643B9" w14:textId="77777777" w:rsidR="00337B98" w:rsidRPr="00F75FE6" w:rsidRDefault="00337B98" w:rsidP="00337B98">
            <w:pPr>
              <w:rPr>
                <w:sz w:val="22"/>
                <w:szCs w:val="22"/>
                <w:lang w:val="en-US"/>
              </w:rPr>
            </w:pPr>
            <w:proofErr w:type="spellStart"/>
            <w:r w:rsidRPr="00F75FE6">
              <w:rPr>
                <w:sz w:val="22"/>
                <w:szCs w:val="22"/>
                <w:lang w:val="en-US"/>
              </w:rPr>
              <w:t>Mr</w:t>
            </w:r>
            <w:proofErr w:type="spellEnd"/>
            <w:r w:rsidRPr="00F75FE6">
              <w:rPr>
                <w:sz w:val="22"/>
                <w:szCs w:val="22"/>
                <w:lang w:val="en-US"/>
              </w:rPr>
              <w:t xml:space="preserve"> Fernando HERNÁNDEZ SÁNCHEZ</w:t>
            </w:r>
          </w:p>
        </w:tc>
        <w:tc>
          <w:tcPr>
            <w:tcW w:w="3261" w:type="dxa"/>
          </w:tcPr>
          <w:p w14:paraId="7B20D570" w14:textId="77777777" w:rsidR="00337B98" w:rsidRPr="00F75FE6" w:rsidRDefault="00337B98" w:rsidP="00337B98">
            <w:pPr>
              <w:rPr>
                <w:sz w:val="22"/>
                <w:szCs w:val="22"/>
              </w:rPr>
            </w:pPr>
            <w:r w:rsidRPr="00F75FE6">
              <w:rPr>
                <w:sz w:val="22"/>
                <w:szCs w:val="22"/>
              </w:rPr>
              <w:t>Vice Chairman</w:t>
            </w:r>
          </w:p>
        </w:tc>
        <w:tc>
          <w:tcPr>
            <w:tcW w:w="3538" w:type="dxa"/>
          </w:tcPr>
          <w:p w14:paraId="35A92399" w14:textId="77777777" w:rsidR="00337B98" w:rsidRPr="00F75FE6" w:rsidRDefault="00B702D2" w:rsidP="00337B98">
            <w:pPr>
              <w:rPr>
                <w:sz w:val="22"/>
                <w:szCs w:val="22"/>
                <w:u w:val="single"/>
              </w:rPr>
            </w:pPr>
            <w:hyperlink r:id="rId294" w:history="1">
              <w:r w:rsidR="00337B98" w:rsidRPr="00F75FE6">
                <w:rPr>
                  <w:rStyle w:val="Hyperlink"/>
                  <w:sz w:val="22"/>
                  <w:szCs w:val="22"/>
                </w:rPr>
                <w:t>fhernandez@ursec.gub.uy</w:t>
              </w:r>
            </w:hyperlink>
            <w:r w:rsidR="00337B98" w:rsidRPr="00F75FE6">
              <w:rPr>
                <w:sz w:val="22"/>
                <w:szCs w:val="22"/>
                <w:u w:val="single"/>
              </w:rPr>
              <w:t xml:space="preserve"> </w:t>
            </w:r>
          </w:p>
        </w:tc>
      </w:tr>
    </w:tbl>
    <w:p w14:paraId="0D812A8D" w14:textId="77777777" w:rsidR="00337B98" w:rsidRPr="000C5F10" w:rsidRDefault="00337B98" w:rsidP="00337B98">
      <w:pPr>
        <w:rPr>
          <w:b/>
        </w:rPr>
      </w:pPr>
    </w:p>
    <w:p w14:paraId="6197E5F1" w14:textId="63ED7875" w:rsidR="00337B98" w:rsidRPr="000C5F10" w:rsidRDefault="00337B98" w:rsidP="00337B98">
      <w:pPr>
        <w:jc w:val="center"/>
        <w:rPr>
          <w:b/>
        </w:rPr>
      </w:pPr>
      <w:r w:rsidRPr="000C5F10">
        <w:rPr>
          <w:b/>
        </w:rPr>
        <w:t xml:space="preserve">Table 2 - Working party structure and </w:t>
      </w:r>
      <w:proofErr w:type="gramStart"/>
      <w:r w:rsidRPr="000C5F10">
        <w:rPr>
          <w:b/>
        </w:rPr>
        <w:t>leadership</w:t>
      </w:r>
      <w:proofErr w:type="gramEnd"/>
    </w:p>
    <w:tbl>
      <w:tblPr>
        <w:tblStyle w:val="TableGrid"/>
        <w:tblW w:w="0" w:type="auto"/>
        <w:tblLook w:val="04A0" w:firstRow="1" w:lastRow="0" w:firstColumn="1" w:lastColumn="0" w:noHBand="0" w:noVBand="1"/>
      </w:tblPr>
      <w:tblGrid>
        <w:gridCol w:w="2830"/>
        <w:gridCol w:w="3261"/>
        <w:gridCol w:w="3538"/>
      </w:tblGrid>
      <w:tr w:rsidR="00337B98" w:rsidRPr="000C5F10" w14:paraId="346C9572" w14:textId="77777777" w:rsidTr="00337B98">
        <w:tc>
          <w:tcPr>
            <w:tcW w:w="2830" w:type="dxa"/>
            <w:shd w:val="clear" w:color="auto" w:fill="auto"/>
          </w:tcPr>
          <w:p w14:paraId="1B5D45EA" w14:textId="77777777" w:rsidR="00337B98" w:rsidRPr="000C5F10" w:rsidRDefault="00337B98" w:rsidP="00337B98">
            <w:pPr>
              <w:jc w:val="center"/>
              <w:rPr>
                <w:b/>
                <w:bCs/>
                <w:sz w:val="22"/>
                <w:szCs w:val="22"/>
              </w:rPr>
            </w:pPr>
            <w:r w:rsidRPr="000C5F10">
              <w:rPr>
                <w:b/>
                <w:bCs/>
                <w:sz w:val="22"/>
                <w:szCs w:val="22"/>
              </w:rPr>
              <w:t>Name</w:t>
            </w:r>
          </w:p>
        </w:tc>
        <w:tc>
          <w:tcPr>
            <w:tcW w:w="3261" w:type="dxa"/>
            <w:shd w:val="clear" w:color="auto" w:fill="auto"/>
          </w:tcPr>
          <w:p w14:paraId="644FE30B" w14:textId="77777777" w:rsidR="00337B98" w:rsidRPr="000C5F10" w:rsidRDefault="00337B98" w:rsidP="00337B98">
            <w:pPr>
              <w:jc w:val="center"/>
              <w:rPr>
                <w:b/>
                <w:bCs/>
                <w:sz w:val="22"/>
                <w:szCs w:val="22"/>
              </w:rPr>
            </w:pPr>
            <w:r w:rsidRPr="000C5F10">
              <w:rPr>
                <w:b/>
                <w:bCs/>
                <w:sz w:val="22"/>
                <w:szCs w:val="22"/>
              </w:rPr>
              <w:t>Role</w:t>
            </w:r>
          </w:p>
        </w:tc>
        <w:tc>
          <w:tcPr>
            <w:tcW w:w="3538" w:type="dxa"/>
            <w:shd w:val="clear" w:color="auto" w:fill="auto"/>
          </w:tcPr>
          <w:p w14:paraId="67C6104F" w14:textId="77777777" w:rsidR="00337B98" w:rsidRPr="000C5F10" w:rsidRDefault="00337B98" w:rsidP="00337B98">
            <w:pPr>
              <w:jc w:val="center"/>
              <w:rPr>
                <w:b/>
                <w:bCs/>
                <w:sz w:val="22"/>
                <w:szCs w:val="22"/>
              </w:rPr>
            </w:pPr>
            <w:r w:rsidRPr="000C5F10">
              <w:rPr>
                <w:b/>
                <w:bCs/>
                <w:sz w:val="22"/>
                <w:szCs w:val="22"/>
              </w:rPr>
              <w:t>E-mail</w:t>
            </w:r>
          </w:p>
        </w:tc>
      </w:tr>
      <w:tr w:rsidR="00337B98" w:rsidRPr="000C5F10" w14:paraId="142B7D51" w14:textId="77777777" w:rsidTr="00337B98">
        <w:tc>
          <w:tcPr>
            <w:tcW w:w="2830" w:type="dxa"/>
            <w:shd w:val="clear" w:color="auto" w:fill="auto"/>
          </w:tcPr>
          <w:p w14:paraId="44ADFBB9" w14:textId="647AE343" w:rsidR="00337B98" w:rsidRPr="000C5F10" w:rsidRDefault="00F75FE6" w:rsidP="00337B98">
            <w:pPr>
              <w:rPr>
                <w:sz w:val="22"/>
                <w:szCs w:val="22"/>
              </w:rPr>
            </w:pPr>
            <w:r w:rsidRPr="000C5F10">
              <w:rPr>
                <w:sz w:val="22"/>
                <w:szCs w:val="22"/>
              </w:rPr>
              <w:t xml:space="preserve">Mr </w:t>
            </w:r>
            <w:r w:rsidR="00337B98" w:rsidRPr="000C5F10">
              <w:rPr>
                <w:sz w:val="22"/>
                <w:szCs w:val="22"/>
              </w:rPr>
              <w:t>Einar BOHLIN</w:t>
            </w:r>
          </w:p>
        </w:tc>
        <w:tc>
          <w:tcPr>
            <w:tcW w:w="3261" w:type="dxa"/>
            <w:shd w:val="clear" w:color="auto" w:fill="auto"/>
          </w:tcPr>
          <w:p w14:paraId="619EC2B8" w14:textId="77777777" w:rsidR="00337B98" w:rsidRPr="000C5F10" w:rsidRDefault="00337B98" w:rsidP="00337B98">
            <w:pPr>
              <w:rPr>
                <w:sz w:val="22"/>
                <w:szCs w:val="22"/>
              </w:rPr>
            </w:pPr>
            <w:r w:rsidRPr="000C5F10">
              <w:rPr>
                <w:sz w:val="22"/>
                <w:szCs w:val="22"/>
              </w:rPr>
              <w:t>WP 1/2 Chairman</w:t>
            </w:r>
          </w:p>
        </w:tc>
        <w:tc>
          <w:tcPr>
            <w:tcW w:w="3538" w:type="dxa"/>
            <w:shd w:val="clear" w:color="auto" w:fill="auto"/>
          </w:tcPr>
          <w:p w14:paraId="22A0F6DF" w14:textId="77777777" w:rsidR="00337B98" w:rsidRPr="000C5F10" w:rsidRDefault="00B702D2" w:rsidP="00337B98">
            <w:pPr>
              <w:rPr>
                <w:rStyle w:val="Hyperlink"/>
                <w:sz w:val="22"/>
                <w:szCs w:val="22"/>
              </w:rPr>
            </w:pPr>
            <w:hyperlink r:id="rId295" w:history="1">
              <w:r w:rsidR="00337B98" w:rsidRPr="000C5F10">
                <w:rPr>
                  <w:rStyle w:val="Hyperlink"/>
                  <w:sz w:val="22"/>
                  <w:szCs w:val="22"/>
                </w:rPr>
                <w:t>einarb@arin.net</w:t>
              </w:r>
            </w:hyperlink>
            <w:r w:rsidR="00337B98" w:rsidRPr="000C5F10">
              <w:rPr>
                <w:rStyle w:val="Hyperlink"/>
                <w:sz w:val="22"/>
                <w:szCs w:val="22"/>
              </w:rPr>
              <w:t xml:space="preserve"> </w:t>
            </w:r>
          </w:p>
        </w:tc>
      </w:tr>
      <w:tr w:rsidR="00337B98" w:rsidRPr="000C5F10" w14:paraId="65F47CCE" w14:textId="77777777" w:rsidTr="00337B98">
        <w:tc>
          <w:tcPr>
            <w:tcW w:w="2830" w:type="dxa"/>
            <w:shd w:val="clear" w:color="auto" w:fill="auto"/>
          </w:tcPr>
          <w:p w14:paraId="637337A8" w14:textId="33936A2E" w:rsidR="00337B98" w:rsidRPr="000C5F10" w:rsidRDefault="00F75FE6" w:rsidP="00337B98">
            <w:pPr>
              <w:rPr>
                <w:sz w:val="22"/>
                <w:szCs w:val="22"/>
              </w:rPr>
            </w:pPr>
            <w:r w:rsidRPr="000C5F10">
              <w:rPr>
                <w:sz w:val="22"/>
                <w:szCs w:val="22"/>
              </w:rPr>
              <w:t xml:space="preserve">Mr </w:t>
            </w:r>
            <w:r w:rsidR="00337B98" w:rsidRPr="000C5F10">
              <w:rPr>
                <w:sz w:val="22"/>
                <w:szCs w:val="22"/>
              </w:rPr>
              <w:t>Dmitry CHERKESOV</w:t>
            </w:r>
          </w:p>
        </w:tc>
        <w:tc>
          <w:tcPr>
            <w:tcW w:w="3261" w:type="dxa"/>
            <w:shd w:val="clear" w:color="auto" w:fill="auto"/>
          </w:tcPr>
          <w:p w14:paraId="562B20D1" w14:textId="77777777" w:rsidR="00337B98" w:rsidRPr="000C5F10" w:rsidRDefault="00337B98" w:rsidP="00337B98">
            <w:pPr>
              <w:rPr>
                <w:sz w:val="22"/>
                <w:szCs w:val="22"/>
              </w:rPr>
            </w:pPr>
            <w:r w:rsidRPr="000C5F10">
              <w:rPr>
                <w:sz w:val="22"/>
                <w:szCs w:val="22"/>
              </w:rPr>
              <w:t>WP 1/2 Vice Chairman</w:t>
            </w:r>
          </w:p>
        </w:tc>
        <w:tc>
          <w:tcPr>
            <w:tcW w:w="3538" w:type="dxa"/>
            <w:shd w:val="clear" w:color="auto" w:fill="auto"/>
          </w:tcPr>
          <w:p w14:paraId="4F96C445" w14:textId="77777777" w:rsidR="00337B98" w:rsidRPr="000C5F10" w:rsidRDefault="00B702D2" w:rsidP="00337B98">
            <w:pPr>
              <w:rPr>
                <w:rStyle w:val="Hyperlink"/>
                <w:sz w:val="22"/>
                <w:szCs w:val="22"/>
              </w:rPr>
            </w:pPr>
            <w:hyperlink r:id="rId296" w:history="1">
              <w:r w:rsidR="00337B98" w:rsidRPr="000C5F10">
                <w:rPr>
                  <w:rStyle w:val="Hyperlink"/>
                  <w:sz w:val="22"/>
                  <w:szCs w:val="22"/>
                </w:rPr>
                <w:t>dcherkesov@gmail.com</w:t>
              </w:r>
            </w:hyperlink>
            <w:r w:rsidR="00337B98" w:rsidRPr="000C5F10">
              <w:rPr>
                <w:rStyle w:val="Hyperlink"/>
                <w:sz w:val="22"/>
                <w:szCs w:val="22"/>
              </w:rPr>
              <w:t xml:space="preserve"> </w:t>
            </w:r>
          </w:p>
        </w:tc>
      </w:tr>
      <w:tr w:rsidR="00337B98" w:rsidRPr="000C5F10" w14:paraId="44E066D0" w14:textId="77777777" w:rsidTr="00337B98">
        <w:tc>
          <w:tcPr>
            <w:tcW w:w="2830" w:type="dxa"/>
            <w:shd w:val="clear" w:color="auto" w:fill="auto"/>
          </w:tcPr>
          <w:p w14:paraId="6F64E0B2" w14:textId="1D32A864" w:rsidR="00337B98" w:rsidRPr="000C5F10" w:rsidRDefault="00F75FE6" w:rsidP="00337B98">
            <w:pPr>
              <w:rPr>
                <w:sz w:val="22"/>
                <w:szCs w:val="22"/>
              </w:rPr>
            </w:pPr>
            <w:proofErr w:type="spellStart"/>
            <w:r w:rsidRPr="000C5F10">
              <w:rPr>
                <w:sz w:val="22"/>
                <w:szCs w:val="22"/>
                <w:lang w:val="en-US"/>
              </w:rPr>
              <w:t>Mr</w:t>
            </w:r>
            <w:proofErr w:type="spellEnd"/>
            <w:r w:rsidRPr="000C5F10">
              <w:rPr>
                <w:sz w:val="22"/>
                <w:szCs w:val="22"/>
                <w:lang w:val="en-US"/>
              </w:rPr>
              <w:t xml:space="preserve"> </w:t>
            </w:r>
            <w:r w:rsidR="00337B98" w:rsidRPr="000C5F10">
              <w:rPr>
                <w:sz w:val="22"/>
                <w:szCs w:val="22"/>
                <w:lang w:val="en-US"/>
              </w:rPr>
              <w:t>Fernando HERNÁNDEZ SÁNCHEZ</w:t>
            </w:r>
          </w:p>
        </w:tc>
        <w:tc>
          <w:tcPr>
            <w:tcW w:w="3261" w:type="dxa"/>
            <w:shd w:val="clear" w:color="auto" w:fill="auto"/>
          </w:tcPr>
          <w:p w14:paraId="0C0D0228" w14:textId="77777777" w:rsidR="00337B98" w:rsidRPr="000C5F10" w:rsidRDefault="00337B98" w:rsidP="00337B98">
            <w:pPr>
              <w:rPr>
                <w:sz w:val="22"/>
                <w:szCs w:val="22"/>
              </w:rPr>
            </w:pPr>
            <w:r w:rsidRPr="000C5F10">
              <w:rPr>
                <w:sz w:val="22"/>
                <w:szCs w:val="22"/>
              </w:rPr>
              <w:t>WP1/2 Vice Chairman</w:t>
            </w:r>
          </w:p>
        </w:tc>
        <w:tc>
          <w:tcPr>
            <w:tcW w:w="3538" w:type="dxa"/>
            <w:shd w:val="clear" w:color="auto" w:fill="auto"/>
          </w:tcPr>
          <w:p w14:paraId="6A1864D0" w14:textId="77777777" w:rsidR="00337B98" w:rsidRPr="000C5F10" w:rsidRDefault="00B702D2" w:rsidP="00337B98">
            <w:pPr>
              <w:rPr>
                <w:rStyle w:val="Hyperlink"/>
                <w:sz w:val="22"/>
                <w:szCs w:val="22"/>
              </w:rPr>
            </w:pPr>
            <w:hyperlink r:id="rId297" w:history="1">
              <w:r w:rsidR="00337B98" w:rsidRPr="000C5F10">
                <w:rPr>
                  <w:rStyle w:val="Hyperlink"/>
                  <w:sz w:val="22"/>
                  <w:szCs w:val="22"/>
                </w:rPr>
                <w:t>fhernandez@ursec.gub.uy</w:t>
              </w:r>
            </w:hyperlink>
          </w:p>
        </w:tc>
      </w:tr>
      <w:tr w:rsidR="00337B98" w:rsidRPr="000C5F10" w14:paraId="4A4C53D6" w14:textId="77777777" w:rsidTr="00337B98">
        <w:tc>
          <w:tcPr>
            <w:tcW w:w="2830" w:type="dxa"/>
            <w:shd w:val="clear" w:color="auto" w:fill="auto"/>
          </w:tcPr>
          <w:p w14:paraId="6FD51EF0" w14:textId="15CA09A6" w:rsidR="00337B98" w:rsidRPr="000C5F10" w:rsidRDefault="00F75FE6" w:rsidP="00337B98">
            <w:pPr>
              <w:rPr>
                <w:sz w:val="22"/>
                <w:szCs w:val="22"/>
              </w:rPr>
            </w:pPr>
            <w:r w:rsidRPr="000C5F10">
              <w:rPr>
                <w:sz w:val="22"/>
                <w:szCs w:val="22"/>
              </w:rPr>
              <w:t xml:space="preserve">Mr </w:t>
            </w:r>
            <w:proofErr w:type="spellStart"/>
            <w:r w:rsidR="00337B98" w:rsidRPr="000C5F10">
              <w:rPr>
                <w:sz w:val="22"/>
                <w:szCs w:val="22"/>
              </w:rPr>
              <w:t>Zhili</w:t>
            </w:r>
            <w:proofErr w:type="spellEnd"/>
            <w:r w:rsidR="00337B98" w:rsidRPr="000C5F10">
              <w:rPr>
                <w:sz w:val="22"/>
                <w:szCs w:val="22"/>
              </w:rPr>
              <w:t xml:space="preserve"> WANG </w:t>
            </w:r>
          </w:p>
        </w:tc>
        <w:tc>
          <w:tcPr>
            <w:tcW w:w="3261" w:type="dxa"/>
            <w:shd w:val="clear" w:color="auto" w:fill="auto"/>
          </w:tcPr>
          <w:p w14:paraId="5E10D42C" w14:textId="77777777" w:rsidR="00337B98" w:rsidRPr="000C5F10" w:rsidRDefault="00337B98" w:rsidP="00337B98">
            <w:pPr>
              <w:rPr>
                <w:sz w:val="22"/>
                <w:szCs w:val="22"/>
              </w:rPr>
            </w:pPr>
            <w:r w:rsidRPr="000C5F10">
              <w:rPr>
                <w:sz w:val="22"/>
                <w:szCs w:val="22"/>
              </w:rPr>
              <w:t>WP 2/2 Chairman</w:t>
            </w:r>
          </w:p>
        </w:tc>
        <w:tc>
          <w:tcPr>
            <w:tcW w:w="3538" w:type="dxa"/>
            <w:shd w:val="clear" w:color="auto" w:fill="auto"/>
          </w:tcPr>
          <w:p w14:paraId="46A886E8" w14:textId="77777777" w:rsidR="00337B98" w:rsidRPr="000C5F10" w:rsidRDefault="00B702D2" w:rsidP="00337B98">
            <w:pPr>
              <w:rPr>
                <w:rStyle w:val="Hyperlink"/>
                <w:sz w:val="22"/>
                <w:szCs w:val="22"/>
              </w:rPr>
            </w:pPr>
            <w:hyperlink r:id="rId298" w:history="1">
              <w:r w:rsidR="00337B98" w:rsidRPr="000C5F10">
                <w:rPr>
                  <w:rStyle w:val="Hyperlink"/>
                  <w:sz w:val="22"/>
                  <w:szCs w:val="22"/>
                </w:rPr>
                <w:t>zlwang@bupt.edu.cn</w:t>
              </w:r>
            </w:hyperlink>
          </w:p>
        </w:tc>
      </w:tr>
      <w:tr w:rsidR="00337B98" w:rsidRPr="000C5F10" w14:paraId="21559404" w14:textId="77777777" w:rsidTr="00337B98">
        <w:tc>
          <w:tcPr>
            <w:tcW w:w="2830" w:type="dxa"/>
            <w:shd w:val="clear" w:color="auto" w:fill="auto"/>
          </w:tcPr>
          <w:p w14:paraId="6D39259C" w14:textId="6F1EEA12" w:rsidR="00337B98" w:rsidRPr="000C5F10" w:rsidRDefault="00F75FE6" w:rsidP="00337B98">
            <w:pPr>
              <w:rPr>
                <w:sz w:val="22"/>
                <w:szCs w:val="22"/>
              </w:rPr>
            </w:pPr>
            <w:r w:rsidRPr="000C5F10">
              <w:rPr>
                <w:sz w:val="22"/>
                <w:szCs w:val="22"/>
              </w:rPr>
              <w:t xml:space="preserve">Ms </w:t>
            </w:r>
            <w:proofErr w:type="spellStart"/>
            <w:r w:rsidR="00337B98" w:rsidRPr="000C5F10">
              <w:rPr>
                <w:sz w:val="22"/>
                <w:szCs w:val="22"/>
              </w:rPr>
              <w:t>Yanhuan</w:t>
            </w:r>
            <w:proofErr w:type="spellEnd"/>
            <w:r w:rsidR="00337B98" w:rsidRPr="000C5F10">
              <w:rPr>
                <w:sz w:val="22"/>
                <w:szCs w:val="22"/>
              </w:rPr>
              <w:t xml:space="preserve"> </w:t>
            </w:r>
            <w:r w:rsidRPr="000C5F10">
              <w:rPr>
                <w:sz w:val="22"/>
                <w:szCs w:val="22"/>
              </w:rPr>
              <w:t>WANG</w:t>
            </w:r>
          </w:p>
        </w:tc>
        <w:tc>
          <w:tcPr>
            <w:tcW w:w="3261" w:type="dxa"/>
            <w:shd w:val="clear" w:color="auto" w:fill="auto"/>
          </w:tcPr>
          <w:p w14:paraId="4464CEF4" w14:textId="77777777" w:rsidR="00337B98" w:rsidRPr="000C5F10" w:rsidRDefault="00337B98" w:rsidP="00337B98">
            <w:pPr>
              <w:rPr>
                <w:sz w:val="22"/>
                <w:szCs w:val="22"/>
              </w:rPr>
            </w:pPr>
            <w:r w:rsidRPr="000C5F10">
              <w:rPr>
                <w:sz w:val="22"/>
                <w:szCs w:val="22"/>
              </w:rPr>
              <w:t>WP 2/2 Vice Chairman</w:t>
            </w:r>
          </w:p>
        </w:tc>
        <w:tc>
          <w:tcPr>
            <w:tcW w:w="3538" w:type="dxa"/>
            <w:shd w:val="clear" w:color="auto" w:fill="auto"/>
          </w:tcPr>
          <w:p w14:paraId="6A643517" w14:textId="77777777" w:rsidR="00337B98" w:rsidRPr="000C5F10" w:rsidRDefault="00B702D2" w:rsidP="00337B98">
            <w:pPr>
              <w:rPr>
                <w:rStyle w:val="Hyperlink"/>
                <w:sz w:val="22"/>
                <w:szCs w:val="22"/>
              </w:rPr>
            </w:pPr>
            <w:hyperlink r:id="rId299" w:history="1">
              <w:r w:rsidR="00337B98" w:rsidRPr="000C5F10">
                <w:rPr>
                  <w:rStyle w:val="Hyperlink"/>
                  <w:sz w:val="22"/>
                  <w:szCs w:val="22"/>
                </w:rPr>
                <w:t>wangych@chinatelecom.com.cn</w:t>
              </w:r>
            </w:hyperlink>
          </w:p>
        </w:tc>
      </w:tr>
      <w:tr w:rsidR="00337B98" w:rsidRPr="000C5F10" w14:paraId="0D68411A" w14:textId="77777777" w:rsidTr="00337B98">
        <w:tc>
          <w:tcPr>
            <w:tcW w:w="2830" w:type="dxa"/>
            <w:shd w:val="clear" w:color="auto" w:fill="auto"/>
          </w:tcPr>
          <w:p w14:paraId="6B1C1D11" w14:textId="77777777" w:rsidR="00337B98" w:rsidRPr="000C5F10" w:rsidRDefault="00337B98" w:rsidP="00337B98">
            <w:pPr>
              <w:rPr>
                <w:sz w:val="22"/>
                <w:szCs w:val="22"/>
              </w:rPr>
            </w:pPr>
            <w:r w:rsidRPr="000C5F10">
              <w:rPr>
                <w:sz w:val="22"/>
                <w:szCs w:val="22"/>
              </w:rPr>
              <w:t>Ping ZHAO</w:t>
            </w:r>
          </w:p>
        </w:tc>
        <w:tc>
          <w:tcPr>
            <w:tcW w:w="3261" w:type="dxa"/>
            <w:shd w:val="clear" w:color="auto" w:fill="auto"/>
          </w:tcPr>
          <w:p w14:paraId="3093F72F" w14:textId="77777777" w:rsidR="00337B98" w:rsidRPr="000C5F10" w:rsidRDefault="00337B98" w:rsidP="00337B98">
            <w:pPr>
              <w:rPr>
                <w:sz w:val="22"/>
                <w:szCs w:val="22"/>
              </w:rPr>
            </w:pPr>
            <w:r w:rsidRPr="000C5F10">
              <w:rPr>
                <w:sz w:val="22"/>
                <w:szCs w:val="22"/>
              </w:rPr>
              <w:t>WP 2/2 Vice Chairman</w:t>
            </w:r>
          </w:p>
        </w:tc>
        <w:tc>
          <w:tcPr>
            <w:tcW w:w="3538" w:type="dxa"/>
            <w:shd w:val="clear" w:color="auto" w:fill="auto"/>
          </w:tcPr>
          <w:p w14:paraId="377E9007" w14:textId="77777777" w:rsidR="00337B98" w:rsidRPr="000C5F10" w:rsidRDefault="00337B98" w:rsidP="00337B98">
            <w:pPr>
              <w:rPr>
                <w:rStyle w:val="Hyperlink"/>
                <w:sz w:val="22"/>
                <w:szCs w:val="22"/>
              </w:rPr>
            </w:pPr>
            <w:r w:rsidRPr="000C5F10">
              <w:rPr>
                <w:rStyle w:val="Hyperlink"/>
                <w:sz w:val="22"/>
                <w:szCs w:val="22"/>
              </w:rPr>
              <w:t>zhaop11@chinatelecom.cn</w:t>
            </w:r>
          </w:p>
        </w:tc>
      </w:tr>
    </w:tbl>
    <w:p w14:paraId="366939F2" w14:textId="77777777" w:rsidR="00337B98" w:rsidRPr="000C5F10" w:rsidRDefault="00337B98" w:rsidP="00337B98">
      <w:pPr>
        <w:rPr>
          <w:b/>
        </w:rPr>
      </w:pPr>
    </w:p>
    <w:p w14:paraId="73962CC7" w14:textId="506C1D3C" w:rsidR="00337B98" w:rsidRPr="000C5F10" w:rsidRDefault="00337B98" w:rsidP="00337B98">
      <w:pPr>
        <w:jc w:val="center"/>
        <w:rPr>
          <w:b/>
        </w:rPr>
      </w:pPr>
      <w:r w:rsidRPr="000C5F10">
        <w:rPr>
          <w:b/>
        </w:rPr>
        <w:t>Table 3 - Ad-hoc chairmen</w:t>
      </w:r>
    </w:p>
    <w:tbl>
      <w:tblPr>
        <w:tblStyle w:val="TableGrid"/>
        <w:tblW w:w="0" w:type="auto"/>
        <w:tblLook w:val="04A0" w:firstRow="1" w:lastRow="0" w:firstColumn="1" w:lastColumn="0" w:noHBand="0" w:noVBand="1"/>
      </w:tblPr>
      <w:tblGrid>
        <w:gridCol w:w="2830"/>
        <w:gridCol w:w="3261"/>
        <w:gridCol w:w="3538"/>
      </w:tblGrid>
      <w:tr w:rsidR="00337B98" w:rsidRPr="000C5F10" w14:paraId="1881A55B" w14:textId="77777777" w:rsidTr="00337B98">
        <w:tc>
          <w:tcPr>
            <w:tcW w:w="2830" w:type="dxa"/>
            <w:shd w:val="clear" w:color="auto" w:fill="auto"/>
          </w:tcPr>
          <w:p w14:paraId="6340C02F" w14:textId="77777777" w:rsidR="00337B98" w:rsidRPr="000C5F10" w:rsidRDefault="00337B98" w:rsidP="00337B98">
            <w:pPr>
              <w:jc w:val="center"/>
              <w:rPr>
                <w:b/>
                <w:bCs/>
                <w:sz w:val="22"/>
                <w:szCs w:val="22"/>
              </w:rPr>
            </w:pPr>
            <w:r w:rsidRPr="000C5F10">
              <w:rPr>
                <w:b/>
                <w:bCs/>
                <w:sz w:val="22"/>
                <w:szCs w:val="22"/>
              </w:rPr>
              <w:t>Name</w:t>
            </w:r>
          </w:p>
        </w:tc>
        <w:tc>
          <w:tcPr>
            <w:tcW w:w="3261" w:type="dxa"/>
            <w:shd w:val="clear" w:color="auto" w:fill="auto"/>
          </w:tcPr>
          <w:p w14:paraId="4619A882" w14:textId="77777777" w:rsidR="00337B98" w:rsidRPr="000C5F10" w:rsidRDefault="00337B98" w:rsidP="00337B98">
            <w:pPr>
              <w:jc w:val="center"/>
              <w:rPr>
                <w:b/>
                <w:bCs/>
                <w:sz w:val="22"/>
                <w:szCs w:val="22"/>
              </w:rPr>
            </w:pPr>
            <w:r w:rsidRPr="000C5F10">
              <w:rPr>
                <w:b/>
                <w:bCs/>
                <w:sz w:val="22"/>
                <w:szCs w:val="22"/>
              </w:rPr>
              <w:t>Role</w:t>
            </w:r>
          </w:p>
        </w:tc>
        <w:tc>
          <w:tcPr>
            <w:tcW w:w="3538" w:type="dxa"/>
            <w:shd w:val="clear" w:color="auto" w:fill="auto"/>
          </w:tcPr>
          <w:p w14:paraId="61627078" w14:textId="77777777" w:rsidR="00337B98" w:rsidRPr="000C5F10" w:rsidRDefault="00337B98" w:rsidP="00337B98">
            <w:pPr>
              <w:jc w:val="center"/>
              <w:rPr>
                <w:b/>
                <w:bCs/>
                <w:sz w:val="22"/>
                <w:szCs w:val="22"/>
              </w:rPr>
            </w:pPr>
            <w:r w:rsidRPr="000C5F10">
              <w:rPr>
                <w:b/>
                <w:bCs/>
                <w:sz w:val="22"/>
                <w:szCs w:val="22"/>
              </w:rPr>
              <w:t>E-mail</w:t>
            </w:r>
          </w:p>
        </w:tc>
      </w:tr>
      <w:tr w:rsidR="00337B98" w:rsidRPr="000C5F10" w14:paraId="13C84AAA" w14:textId="77777777" w:rsidTr="00337B98">
        <w:tc>
          <w:tcPr>
            <w:tcW w:w="2830" w:type="dxa"/>
            <w:shd w:val="clear" w:color="auto" w:fill="auto"/>
          </w:tcPr>
          <w:p w14:paraId="40B14DE7" w14:textId="3BBA0685" w:rsidR="00337B98" w:rsidRPr="000C5F10" w:rsidRDefault="00F75FE6" w:rsidP="00337B98">
            <w:pPr>
              <w:rPr>
                <w:sz w:val="22"/>
                <w:szCs w:val="22"/>
              </w:rPr>
            </w:pPr>
            <w:r w:rsidRPr="000C5F10">
              <w:rPr>
                <w:sz w:val="22"/>
                <w:szCs w:val="22"/>
              </w:rPr>
              <w:t xml:space="preserve">Mr </w:t>
            </w:r>
            <w:r w:rsidR="00337B98" w:rsidRPr="000C5F10">
              <w:rPr>
                <w:sz w:val="22"/>
                <w:szCs w:val="22"/>
              </w:rPr>
              <w:t xml:space="preserve">Ahmed </w:t>
            </w:r>
            <w:proofErr w:type="spellStart"/>
            <w:r w:rsidR="00337B98" w:rsidRPr="000C5F10">
              <w:rPr>
                <w:sz w:val="22"/>
                <w:szCs w:val="22"/>
              </w:rPr>
              <w:t>Tajelsir</w:t>
            </w:r>
            <w:proofErr w:type="spellEnd"/>
            <w:r w:rsidR="00337B98" w:rsidRPr="000C5F10">
              <w:rPr>
                <w:sz w:val="22"/>
                <w:szCs w:val="22"/>
              </w:rPr>
              <w:t xml:space="preserve"> </w:t>
            </w:r>
            <w:proofErr w:type="spellStart"/>
            <w:r w:rsidR="00337B98" w:rsidRPr="000C5F10">
              <w:rPr>
                <w:sz w:val="22"/>
                <w:szCs w:val="22"/>
              </w:rPr>
              <w:t>Atya</w:t>
            </w:r>
            <w:proofErr w:type="spellEnd"/>
            <w:r w:rsidR="00337B98" w:rsidRPr="000C5F10">
              <w:rPr>
                <w:sz w:val="22"/>
                <w:szCs w:val="22"/>
              </w:rPr>
              <w:t xml:space="preserve"> Mohammed</w:t>
            </w:r>
          </w:p>
        </w:tc>
        <w:tc>
          <w:tcPr>
            <w:tcW w:w="3261" w:type="dxa"/>
            <w:shd w:val="clear" w:color="auto" w:fill="auto"/>
          </w:tcPr>
          <w:p w14:paraId="6D067972" w14:textId="77777777" w:rsidR="00337B98" w:rsidRPr="000C5F10" w:rsidRDefault="00337B98" w:rsidP="00337B98">
            <w:pPr>
              <w:rPr>
                <w:sz w:val="22"/>
                <w:szCs w:val="22"/>
              </w:rPr>
            </w:pPr>
            <w:r w:rsidRPr="000C5F10">
              <w:rPr>
                <w:sz w:val="22"/>
                <w:szCs w:val="22"/>
              </w:rPr>
              <w:t xml:space="preserve">AHG on Developing Countries issues Chairman </w:t>
            </w:r>
          </w:p>
        </w:tc>
        <w:tc>
          <w:tcPr>
            <w:tcW w:w="3538" w:type="dxa"/>
            <w:shd w:val="clear" w:color="auto" w:fill="auto"/>
          </w:tcPr>
          <w:p w14:paraId="2C6E0526" w14:textId="77777777" w:rsidR="00337B98" w:rsidRPr="000C5F10" w:rsidRDefault="00B702D2" w:rsidP="00337B98">
            <w:pPr>
              <w:rPr>
                <w:rStyle w:val="Hyperlink"/>
                <w:sz w:val="22"/>
                <w:szCs w:val="22"/>
              </w:rPr>
            </w:pPr>
            <w:hyperlink r:id="rId300" w:history="1">
              <w:r w:rsidR="00337B98" w:rsidRPr="000C5F10">
                <w:rPr>
                  <w:rStyle w:val="Hyperlink"/>
                  <w:sz w:val="22"/>
                  <w:szCs w:val="22"/>
                </w:rPr>
                <w:t>ahmed.atyya@ntc.gov.sd</w:t>
              </w:r>
            </w:hyperlink>
          </w:p>
        </w:tc>
      </w:tr>
      <w:tr w:rsidR="00337B98" w:rsidRPr="00045C9E" w14:paraId="0C846BD9" w14:textId="77777777" w:rsidTr="00337B98">
        <w:tc>
          <w:tcPr>
            <w:tcW w:w="2830" w:type="dxa"/>
            <w:shd w:val="clear" w:color="auto" w:fill="auto"/>
          </w:tcPr>
          <w:p w14:paraId="05E516A8" w14:textId="4C0D16CF" w:rsidR="00337B98" w:rsidRPr="00045C9E" w:rsidRDefault="00F75FE6" w:rsidP="00337B98">
            <w:pPr>
              <w:rPr>
                <w:sz w:val="22"/>
                <w:szCs w:val="22"/>
              </w:rPr>
            </w:pPr>
            <w:r w:rsidRPr="00045C9E">
              <w:rPr>
                <w:sz w:val="22"/>
                <w:szCs w:val="22"/>
              </w:rPr>
              <w:t xml:space="preserve">Mr </w:t>
            </w:r>
            <w:r w:rsidR="00337B98" w:rsidRPr="00045C9E">
              <w:rPr>
                <w:sz w:val="22"/>
                <w:szCs w:val="22"/>
              </w:rPr>
              <w:t>Yaw Boamah BAAFI</w:t>
            </w:r>
          </w:p>
        </w:tc>
        <w:tc>
          <w:tcPr>
            <w:tcW w:w="3261" w:type="dxa"/>
            <w:shd w:val="clear" w:color="auto" w:fill="auto"/>
          </w:tcPr>
          <w:p w14:paraId="40A2D5AA" w14:textId="77777777" w:rsidR="00337B98" w:rsidRPr="00045C9E" w:rsidRDefault="00337B98" w:rsidP="00337B98">
            <w:pPr>
              <w:rPr>
                <w:sz w:val="22"/>
                <w:szCs w:val="22"/>
              </w:rPr>
            </w:pPr>
            <w:r w:rsidRPr="00045C9E">
              <w:rPr>
                <w:sz w:val="22"/>
                <w:szCs w:val="22"/>
              </w:rPr>
              <w:t>AHG on Developing Countries issues Co-chairman</w:t>
            </w:r>
          </w:p>
        </w:tc>
        <w:tc>
          <w:tcPr>
            <w:tcW w:w="3538" w:type="dxa"/>
            <w:shd w:val="clear" w:color="auto" w:fill="auto"/>
          </w:tcPr>
          <w:p w14:paraId="41EBC229" w14:textId="77777777" w:rsidR="00337B98" w:rsidRPr="00045C9E" w:rsidRDefault="00337B98" w:rsidP="00337B98">
            <w:pPr>
              <w:rPr>
                <w:rStyle w:val="Hyperlink"/>
                <w:sz w:val="22"/>
                <w:szCs w:val="22"/>
              </w:rPr>
            </w:pPr>
            <w:r w:rsidRPr="00045C9E">
              <w:rPr>
                <w:rStyle w:val="Hyperlink"/>
                <w:sz w:val="22"/>
                <w:szCs w:val="22"/>
              </w:rPr>
              <w:t>yaw.baafi@nca.org.gh</w:t>
            </w:r>
          </w:p>
        </w:tc>
      </w:tr>
      <w:tr w:rsidR="00337B98" w:rsidRPr="00045C9E" w14:paraId="467DD0B7" w14:textId="77777777" w:rsidTr="00337B98">
        <w:tc>
          <w:tcPr>
            <w:tcW w:w="2830" w:type="dxa"/>
            <w:shd w:val="clear" w:color="auto" w:fill="auto"/>
          </w:tcPr>
          <w:p w14:paraId="4F2A2C36" w14:textId="1DB16B1B" w:rsidR="00337B98" w:rsidRPr="00045C9E" w:rsidRDefault="00F75FE6" w:rsidP="00337B98">
            <w:pPr>
              <w:rPr>
                <w:sz w:val="22"/>
                <w:szCs w:val="22"/>
              </w:rPr>
            </w:pPr>
            <w:r w:rsidRPr="00045C9E">
              <w:rPr>
                <w:sz w:val="22"/>
                <w:szCs w:val="22"/>
              </w:rPr>
              <w:t>Mr Phil Rushton</w:t>
            </w:r>
          </w:p>
        </w:tc>
        <w:tc>
          <w:tcPr>
            <w:tcW w:w="3261" w:type="dxa"/>
            <w:shd w:val="clear" w:color="auto" w:fill="auto"/>
          </w:tcPr>
          <w:p w14:paraId="1FEEFF4B" w14:textId="1CF120C8" w:rsidR="00337B98" w:rsidRPr="00045C9E" w:rsidRDefault="00337B98" w:rsidP="00337B98">
            <w:pPr>
              <w:rPr>
                <w:sz w:val="22"/>
                <w:szCs w:val="22"/>
              </w:rPr>
            </w:pPr>
            <w:r w:rsidRPr="00045C9E">
              <w:rPr>
                <w:sz w:val="22"/>
                <w:szCs w:val="22"/>
              </w:rPr>
              <w:t>AHG on WTSA</w:t>
            </w:r>
            <w:r w:rsidR="00193146" w:rsidRPr="00045C9E">
              <w:rPr>
                <w:sz w:val="22"/>
                <w:szCs w:val="22"/>
              </w:rPr>
              <w:t>-</w:t>
            </w:r>
            <w:r w:rsidRPr="00045C9E">
              <w:rPr>
                <w:sz w:val="22"/>
                <w:szCs w:val="22"/>
              </w:rPr>
              <w:t>24</w:t>
            </w:r>
            <w:r w:rsidR="00193146" w:rsidRPr="00045C9E">
              <w:rPr>
                <w:sz w:val="22"/>
                <w:szCs w:val="22"/>
              </w:rPr>
              <w:t xml:space="preserve"> preparations</w:t>
            </w:r>
          </w:p>
        </w:tc>
        <w:tc>
          <w:tcPr>
            <w:tcW w:w="3538" w:type="dxa"/>
            <w:shd w:val="clear" w:color="auto" w:fill="auto"/>
          </w:tcPr>
          <w:p w14:paraId="2EC49466" w14:textId="60AFE55A" w:rsidR="00337B98" w:rsidRPr="00045C9E" w:rsidRDefault="00B702D2" w:rsidP="00337B98">
            <w:pPr>
              <w:rPr>
                <w:rStyle w:val="Hyperlink"/>
                <w:sz w:val="22"/>
                <w:szCs w:val="22"/>
              </w:rPr>
            </w:pPr>
            <w:hyperlink r:id="rId301" w:history="1">
              <w:r w:rsidR="00F75FE6" w:rsidRPr="00045C9E">
                <w:rPr>
                  <w:rStyle w:val="Hyperlink"/>
                  <w:sz w:val="22"/>
                  <w:szCs w:val="22"/>
                </w:rPr>
                <w:t>philrushton@rcc-uk.uk</w:t>
              </w:r>
            </w:hyperlink>
          </w:p>
        </w:tc>
      </w:tr>
    </w:tbl>
    <w:p w14:paraId="6D43DB92" w14:textId="77777777" w:rsidR="00337B98" w:rsidRPr="00045C9E" w:rsidRDefault="00337B98" w:rsidP="00337B98">
      <w:pPr>
        <w:rPr>
          <w:b/>
        </w:rPr>
      </w:pPr>
    </w:p>
    <w:p w14:paraId="63BCD724" w14:textId="4512382C" w:rsidR="00337B98" w:rsidRPr="00045C9E" w:rsidRDefault="00337B98" w:rsidP="00337B98">
      <w:pPr>
        <w:keepNext/>
        <w:keepLines/>
        <w:jc w:val="center"/>
        <w:rPr>
          <w:b/>
        </w:rPr>
      </w:pPr>
      <w:r w:rsidRPr="00045C9E">
        <w:rPr>
          <w:b/>
        </w:rPr>
        <w:lastRenderedPageBreak/>
        <w:t>Table 4 - Rapporteurs / Associate Rapporteurs</w:t>
      </w:r>
    </w:p>
    <w:tbl>
      <w:tblPr>
        <w:tblStyle w:val="TableGrid"/>
        <w:tblW w:w="0" w:type="auto"/>
        <w:tblLook w:val="04A0" w:firstRow="1" w:lastRow="0" w:firstColumn="1" w:lastColumn="0" w:noHBand="0" w:noVBand="1"/>
      </w:tblPr>
      <w:tblGrid>
        <w:gridCol w:w="2830"/>
        <w:gridCol w:w="3261"/>
        <w:gridCol w:w="3538"/>
      </w:tblGrid>
      <w:tr w:rsidR="00337B98" w:rsidRPr="00045C9E" w14:paraId="73E386B3" w14:textId="77777777" w:rsidTr="00337B98">
        <w:tc>
          <w:tcPr>
            <w:tcW w:w="2830" w:type="dxa"/>
          </w:tcPr>
          <w:p w14:paraId="5E967809" w14:textId="77777777" w:rsidR="00337B98" w:rsidRPr="00045C9E" w:rsidRDefault="00337B98" w:rsidP="00337B98">
            <w:pPr>
              <w:keepNext/>
              <w:keepLines/>
              <w:jc w:val="center"/>
              <w:rPr>
                <w:b/>
                <w:bCs/>
                <w:sz w:val="22"/>
                <w:szCs w:val="22"/>
              </w:rPr>
            </w:pPr>
            <w:r w:rsidRPr="00045C9E">
              <w:rPr>
                <w:b/>
                <w:bCs/>
                <w:sz w:val="22"/>
                <w:szCs w:val="22"/>
              </w:rPr>
              <w:t>Name</w:t>
            </w:r>
          </w:p>
        </w:tc>
        <w:tc>
          <w:tcPr>
            <w:tcW w:w="3261" w:type="dxa"/>
          </w:tcPr>
          <w:p w14:paraId="4D87EA0E" w14:textId="77777777" w:rsidR="00337B98" w:rsidRPr="00045C9E" w:rsidRDefault="00337B98" w:rsidP="00337B98">
            <w:pPr>
              <w:keepNext/>
              <w:keepLines/>
              <w:jc w:val="center"/>
              <w:rPr>
                <w:b/>
                <w:bCs/>
                <w:sz w:val="22"/>
                <w:szCs w:val="22"/>
              </w:rPr>
            </w:pPr>
            <w:r w:rsidRPr="00045C9E">
              <w:rPr>
                <w:b/>
                <w:bCs/>
                <w:sz w:val="22"/>
                <w:szCs w:val="22"/>
              </w:rPr>
              <w:t>Role</w:t>
            </w:r>
          </w:p>
        </w:tc>
        <w:tc>
          <w:tcPr>
            <w:tcW w:w="3538" w:type="dxa"/>
          </w:tcPr>
          <w:p w14:paraId="722AED6E" w14:textId="77777777" w:rsidR="00337B98" w:rsidRPr="00045C9E" w:rsidRDefault="00337B98" w:rsidP="00337B98">
            <w:pPr>
              <w:keepNext/>
              <w:keepLines/>
              <w:jc w:val="center"/>
              <w:rPr>
                <w:b/>
                <w:bCs/>
                <w:sz w:val="22"/>
                <w:szCs w:val="22"/>
              </w:rPr>
            </w:pPr>
            <w:r w:rsidRPr="00045C9E">
              <w:rPr>
                <w:b/>
                <w:bCs/>
                <w:sz w:val="22"/>
                <w:szCs w:val="22"/>
              </w:rPr>
              <w:t>E-mail</w:t>
            </w:r>
          </w:p>
        </w:tc>
      </w:tr>
      <w:tr w:rsidR="00337B98" w:rsidRPr="00045C9E" w14:paraId="6E0487EF" w14:textId="77777777" w:rsidTr="00337B98">
        <w:tc>
          <w:tcPr>
            <w:tcW w:w="2830" w:type="dxa"/>
            <w:shd w:val="clear" w:color="auto" w:fill="auto"/>
          </w:tcPr>
          <w:p w14:paraId="7AB37709" w14:textId="77777777" w:rsidR="00337B98" w:rsidRPr="00045C9E" w:rsidRDefault="00337B98" w:rsidP="00337B98">
            <w:pPr>
              <w:keepNext/>
              <w:keepLines/>
              <w:rPr>
                <w:sz w:val="22"/>
                <w:szCs w:val="22"/>
              </w:rPr>
            </w:pPr>
            <w:r w:rsidRPr="00045C9E">
              <w:rPr>
                <w:sz w:val="22"/>
                <w:szCs w:val="22"/>
              </w:rPr>
              <w:t>Dmitry CHERKESOV</w:t>
            </w:r>
          </w:p>
        </w:tc>
        <w:tc>
          <w:tcPr>
            <w:tcW w:w="3261" w:type="dxa"/>
            <w:shd w:val="clear" w:color="auto" w:fill="auto"/>
          </w:tcPr>
          <w:p w14:paraId="51EA97C5" w14:textId="77777777" w:rsidR="00337B98" w:rsidRPr="00045C9E" w:rsidRDefault="00337B98" w:rsidP="00337B98">
            <w:pPr>
              <w:keepNext/>
              <w:keepLines/>
              <w:rPr>
                <w:sz w:val="22"/>
                <w:szCs w:val="22"/>
              </w:rPr>
            </w:pPr>
            <w:r w:rsidRPr="00045C9E">
              <w:rPr>
                <w:sz w:val="22"/>
                <w:szCs w:val="22"/>
              </w:rPr>
              <w:t>Vocabulary Rapporteur</w:t>
            </w:r>
          </w:p>
        </w:tc>
        <w:tc>
          <w:tcPr>
            <w:tcW w:w="3538" w:type="dxa"/>
            <w:shd w:val="clear" w:color="auto" w:fill="auto"/>
          </w:tcPr>
          <w:p w14:paraId="2FCD3204" w14:textId="1C140AF6" w:rsidR="00337B98" w:rsidRPr="00045C9E" w:rsidRDefault="00B702D2" w:rsidP="00337B98">
            <w:pPr>
              <w:keepNext/>
              <w:keepLines/>
              <w:rPr>
                <w:sz w:val="22"/>
                <w:szCs w:val="22"/>
                <w:u w:val="single"/>
              </w:rPr>
            </w:pPr>
            <w:hyperlink r:id="rId302" w:history="1">
              <w:r w:rsidR="000C5F10" w:rsidRPr="00045C9E">
                <w:rPr>
                  <w:rStyle w:val="Hyperlink"/>
                  <w:sz w:val="22"/>
                  <w:szCs w:val="22"/>
                </w:rPr>
                <w:t>dcherkesov@gmail.com</w:t>
              </w:r>
            </w:hyperlink>
          </w:p>
        </w:tc>
      </w:tr>
      <w:tr w:rsidR="00337B98" w:rsidRPr="000C5F10" w14:paraId="31788BA8" w14:textId="77777777" w:rsidTr="00337B98">
        <w:tc>
          <w:tcPr>
            <w:tcW w:w="2830" w:type="dxa"/>
            <w:shd w:val="clear" w:color="auto" w:fill="auto"/>
          </w:tcPr>
          <w:p w14:paraId="3EDFDCC7" w14:textId="77777777" w:rsidR="00337B98" w:rsidRPr="00045C9E" w:rsidRDefault="00337B98" w:rsidP="00337B98">
            <w:pPr>
              <w:keepNext/>
              <w:keepLines/>
              <w:rPr>
                <w:sz w:val="22"/>
                <w:szCs w:val="22"/>
              </w:rPr>
            </w:pPr>
            <w:r w:rsidRPr="00045C9E">
              <w:rPr>
                <w:sz w:val="22"/>
                <w:szCs w:val="22"/>
              </w:rPr>
              <w:t>Philippe FOUQUART</w:t>
            </w:r>
          </w:p>
        </w:tc>
        <w:tc>
          <w:tcPr>
            <w:tcW w:w="3261" w:type="dxa"/>
            <w:shd w:val="clear" w:color="auto" w:fill="auto"/>
          </w:tcPr>
          <w:p w14:paraId="2D2588FF" w14:textId="77777777" w:rsidR="00337B98" w:rsidRPr="00045C9E" w:rsidRDefault="00337B98" w:rsidP="00337B98">
            <w:pPr>
              <w:keepNext/>
              <w:keepLines/>
              <w:rPr>
                <w:sz w:val="22"/>
                <w:szCs w:val="22"/>
              </w:rPr>
            </w:pPr>
            <w:r w:rsidRPr="00045C9E">
              <w:rPr>
                <w:sz w:val="22"/>
                <w:szCs w:val="22"/>
              </w:rPr>
              <w:t>Q1/2 Rapporteur</w:t>
            </w:r>
          </w:p>
        </w:tc>
        <w:tc>
          <w:tcPr>
            <w:tcW w:w="3538" w:type="dxa"/>
            <w:shd w:val="clear" w:color="auto" w:fill="auto"/>
          </w:tcPr>
          <w:p w14:paraId="14057C26" w14:textId="642DE668" w:rsidR="00337B98" w:rsidRPr="000C5F10" w:rsidRDefault="00B702D2" w:rsidP="00337B98">
            <w:pPr>
              <w:keepNext/>
              <w:keepLines/>
              <w:rPr>
                <w:sz w:val="22"/>
                <w:szCs w:val="22"/>
                <w:u w:val="single"/>
              </w:rPr>
            </w:pPr>
            <w:hyperlink r:id="rId303" w:history="1">
              <w:r w:rsidR="000C5F10" w:rsidRPr="00045C9E">
                <w:rPr>
                  <w:rStyle w:val="Hyperlink"/>
                  <w:sz w:val="22"/>
                  <w:szCs w:val="22"/>
                </w:rPr>
                <w:t>philippe.fouquart@orange.com</w:t>
              </w:r>
            </w:hyperlink>
          </w:p>
        </w:tc>
      </w:tr>
      <w:tr w:rsidR="00337B98" w:rsidRPr="000C5F10" w14:paraId="2367C43D" w14:textId="77777777" w:rsidTr="00337B98">
        <w:tc>
          <w:tcPr>
            <w:tcW w:w="2830" w:type="dxa"/>
            <w:shd w:val="clear" w:color="auto" w:fill="auto"/>
          </w:tcPr>
          <w:p w14:paraId="78927B4D" w14:textId="77777777" w:rsidR="00337B98" w:rsidRPr="000C5F10" w:rsidRDefault="00337B98" w:rsidP="00337B98">
            <w:pPr>
              <w:rPr>
                <w:sz w:val="22"/>
                <w:szCs w:val="22"/>
              </w:rPr>
            </w:pPr>
            <w:r w:rsidRPr="000C5F10">
              <w:rPr>
                <w:sz w:val="22"/>
                <w:szCs w:val="22"/>
              </w:rPr>
              <w:t>Ena DEKANIC</w:t>
            </w:r>
          </w:p>
        </w:tc>
        <w:tc>
          <w:tcPr>
            <w:tcW w:w="3261" w:type="dxa"/>
            <w:shd w:val="clear" w:color="auto" w:fill="auto"/>
          </w:tcPr>
          <w:p w14:paraId="26913FEC" w14:textId="77777777" w:rsidR="00337B98" w:rsidRPr="000C5F10" w:rsidRDefault="00337B98" w:rsidP="00337B98">
            <w:pPr>
              <w:rPr>
                <w:sz w:val="22"/>
                <w:szCs w:val="22"/>
              </w:rPr>
            </w:pPr>
            <w:r w:rsidRPr="000C5F10">
              <w:rPr>
                <w:sz w:val="22"/>
                <w:szCs w:val="22"/>
              </w:rPr>
              <w:t>Q1/2 Associate Rapporteur</w:t>
            </w:r>
          </w:p>
        </w:tc>
        <w:tc>
          <w:tcPr>
            <w:tcW w:w="3538" w:type="dxa"/>
            <w:shd w:val="clear" w:color="auto" w:fill="auto"/>
          </w:tcPr>
          <w:p w14:paraId="2D4DF975" w14:textId="743EB35F" w:rsidR="00337B98" w:rsidRPr="000C5F10" w:rsidRDefault="00B702D2" w:rsidP="00337B98">
            <w:pPr>
              <w:rPr>
                <w:rStyle w:val="Hyperlink"/>
                <w:sz w:val="22"/>
                <w:szCs w:val="22"/>
              </w:rPr>
            </w:pPr>
            <w:hyperlink r:id="rId304" w:history="1">
              <w:r w:rsidR="000C5F10" w:rsidRPr="000C5F10">
                <w:rPr>
                  <w:rStyle w:val="Hyperlink"/>
                  <w:sz w:val="22"/>
                  <w:szCs w:val="22"/>
                </w:rPr>
                <w:t>ena.dekanic@fcc.gov</w:t>
              </w:r>
            </w:hyperlink>
            <w:r w:rsidR="000C5F10" w:rsidRPr="000C5F10">
              <w:rPr>
                <w:rStyle w:val="Hyperlink"/>
                <w:sz w:val="22"/>
                <w:szCs w:val="22"/>
              </w:rPr>
              <w:t xml:space="preserve"> </w:t>
            </w:r>
          </w:p>
        </w:tc>
      </w:tr>
      <w:tr w:rsidR="00337B98" w:rsidRPr="000C5F10" w14:paraId="0C88FE73" w14:textId="77777777" w:rsidTr="00337B98">
        <w:tc>
          <w:tcPr>
            <w:tcW w:w="2830" w:type="dxa"/>
            <w:shd w:val="clear" w:color="auto" w:fill="auto"/>
          </w:tcPr>
          <w:p w14:paraId="5EE01D9E" w14:textId="77777777" w:rsidR="00337B98" w:rsidRPr="000C5F10" w:rsidRDefault="00337B98" w:rsidP="00337B98">
            <w:pPr>
              <w:rPr>
                <w:sz w:val="22"/>
                <w:szCs w:val="22"/>
              </w:rPr>
            </w:pPr>
            <w:r w:rsidRPr="000C5F10">
              <w:rPr>
                <w:sz w:val="22"/>
                <w:szCs w:val="22"/>
              </w:rPr>
              <w:t>Yana YANKOVA</w:t>
            </w:r>
          </w:p>
        </w:tc>
        <w:tc>
          <w:tcPr>
            <w:tcW w:w="3261" w:type="dxa"/>
            <w:shd w:val="clear" w:color="auto" w:fill="auto"/>
          </w:tcPr>
          <w:p w14:paraId="56DD1ED9" w14:textId="77777777" w:rsidR="00337B98" w:rsidRPr="000C5F10" w:rsidRDefault="00337B98" w:rsidP="00337B98">
            <w:pPr>
              <w:rPr>
                <w:sz w:val="22"/>
                <w:szCs w:val="22"/>
              </w:rPr>
            </w:pPr>
            <w:r w:rsidRPr="000C5F10">
              <w:rPr>
                <w:sz w:val="22"/>
                <w:szCs w:val="22"/>
              </w:rPr>
              <w:t>Q2/2 Rapporteur</w:t>
            </w:r>
          </w:p>
        </w:tc>
        <w:tc>
          <w:tcPr>
            <w:tcW w:w="3538" w:type="dxa"/>
            <w:shd w:val="clear" w:color="auto" w:fill="auto"/>
          </w:tcPr>
          <w:p w14:paraId="7BF54C9C" w14:textId="19232E94" w:rsidR="00337B98" w:rsidRPr="000C5F10" w:rsidRDefault="000C5F10" w:rsidP="00337B98">
            <w:pPr>
              <w:rPr>
                <w:rStyle w:val="Hyperlink"/>
                <w:sz w:val="22"/>
                <w:szCs w:val="22"/>
              </w:rPr>
            </w:pPr>
            <w:r w:rsidRPr="000C5F10">
              <w:rPr>
                <w:rStyle w:val="Hyperlink"/>
                <w:sz w:val="22"/>
                <w:szCs w:val="22"/>
              </w:rPr>
              <w:t xml:space="preserve">yyankova@bandwidth.com </w:t>
            </w:r>
          </w:p>
        </w:tc>
      </w:tr>
      <w:tr w:rsidR="00337B98" w:rsidRPr="000C5F10" w14:paraId="11204C11" w14:textId="77777777" w:rsidTr="00337B98">
        <w:tc>
          <w:tcPr>
            <w:tcW w:w="2830" w:type="dxa"/>
            <w:shd w:val="clear" w:color="auto" w:fill="auto"/>
          </w:tcPr>
          <w:p w14:paraId="7E964C54" w14:textId="77777777" w:rsidR="00337B98" w:rsidRPr="000C5F10" w:rsidRDefault="00337B98" w:rsidP="00337B98">
            <w:pPr>
              <w:rPr>
                <w:sz w:val="22"/>
                <w:szCs w:val="22"/>
              </w:rPr>
            </w:pPr>
            <w:r w:rsidRPr="000C5F10">
              <w:rPr>
                <w:sz w:val="22"/>
                <w:szCs w:val="22"/>
                <w:lang w:val="en-US"/>
              </w:rPr>
              <w:t>Rashid AL MEMARI</w:t>
            </w:r>
          </w:p>
        </w:tc>
        <w:tc>
          <w:tcPr>
            <w:tcW w:w="3261" w:type="dxa"/>
            <w:shd w:val="clear" w:color="auto" w:fill="auto"/>
          </w:tcPr>
          <w:p w14:paraId="66FB2873" w14:textId="77777777" w:rsidR="00337B98" w:rsidRPr="000C5F10" w:rsidRDefault="00337B98" w:rsidP="00337B98">
            <w:pPr>
              <w:rPr>
                <w:sz w:val="22"/>
                <w:szCs w:val="22"/>
              </w:rPr>
            </w:pPr>
            <w:r w:rsidRPr="000C5F10">
              <w:rPr>
                <w:sz w:val="22"/>
                <w:szCs w:val="22"/>
              </w:rPr>
              <w:t>Q2/2 Associate Rapporteur</w:t>
            </w:r>
          </w:p>
        </w:tc>
        <w:tc>
          <w:tcPr>
            <w:tcW w:w="3538" w:type="dxa"/>
            <w:shd w:val="clear" w:color="auto" w:fill="auto"/>
          </w:tcPr>
          <w:p w14:paraId="4C4BC062" w14:textId="14738701" w:rsidR="00337B98" w:rsidRPr="000C5F10" w:rsidRDefault="00B702D2" w:rsidP="00237DE6">
            <w:pPr>
              <w:keepNext/>
              <w:keepLines/>
              <w:rPr>
                <w:rStyle w:val="Hyperlink"/>
                <w:sz w:val="22"/>
                <w:szCs w:val="22"/>
              </w:rPr>
            </w:pPr>
            <w:hyperlink r:id="rId305" w:history="1">
              <w:r w:rsidR="000C5F10" w:rsidRPr="000C5F10">
                <w:rPr>
                  <w:rStyle w:val="Hyperlink"/>
                  <w:sz w:val="22"/>
                  <w:szCs w:val="22"/>
                </w:rPr>
                <w:t>rashid.memari@gmail.com</w:t>
              </w:r>
            </w:hyperlink>
            <w:r w:rsidR="000C5F10" w:rsidRPr="000C5F10">
              <w:rPr>
                <w:rStyle w:val="Hyperlink"/>
                <w:sz w:val="22"/>
                <w:szCs w:val="22"/>
              </w:rPr>
              <w:t xml:space="preserve"> </w:t>
            </w:r>
          </w:p>
        </w:tc>
      </w:tr>
      <w:tr w:rsidR="00337B98" w:rsidRPr="000C5F10" w14:paraId="7FDA2CDD" w14:textId="77777777" w:rsidTr="00337B98">
        <w:tc>
          <w:tcPr>
            <w:tcW w:w="2830" w:type="dxa"/>
            <w:shd w:val="clear" w:color="auto" w:fill="auto"/>
          </w:tcPr>
          <w:p w14:paraId="1F12E133" w14:textId="3BC03C12" w:rsidR="00337B98" w:rsidRPr="000C5F10" w:rsidRDefault="00337B98" w:rsidP="00337B98">
            <w:pPr>
              <w:rPr>
                <w:sz w:val="22"/>
                <w:szCs w:val="22"/>
              </w:rPr>
            </w:pPr>
            <w:r w:rsidRPr="000C5F10">
              <w:rPr>
                <w:sz w:val="22"/>
                <w:szCs w:val="22"/>
              </w:rPr>
              <w:t xml:space="preserve">Hossam </w:t>
            </w:r>
            <w:r w:rsidR="00043159" w:rsidRPr="000C5F10">
              <w:rPr>
                <w:sz w:val="22"/>
                <w:szCs w:val="22"/>
              </w:rPr>
              <w:t>ABD EL MAOULA SAKER</w:t>
            </w:r>
          </w:p>
        </w:tc>
        <w:tc>
          <w:tcPr>
            <w:tcW w:w="3261" w:type="dxa"/>
            <w:shd w:val="clear" w:color="auto" w:fill="auto"/>
          </w:tcPr>
          <w:p w14:paraId="32561DC5" w14:textId="77777777" w:rsidR="00337B98" w:rsidRPr="000C5F10" w:rsidRDefault="00337B98" w:rsidP="00337B98">
            <w:pPr>
              <w:rPr>
                <w:sz w:val="22"/>
                <w:szCs w:val="22"/>
              </w:rPr>
            </w:pPr>
            <w:r w:rsidRPr="000C5F10">
              <w:rPr>
                <w:sz w:val="22"/>
                <w:szCs w:val="22"/>
              </w:rPr>
              <w:t>Q3/2 Rapporteur</w:t>
            </w:r>
          </w:p>
        </w:tc>
        <w:tc>
          <w:tcPr>
            <w:tcW w:w="3538" w:type="dxa"/>
            <w:shd w:val="clear" w:color="auto" w:fill="auto"/>
          </w:tcPr>
          <w:p w14:paraId="2CC0E9E8" w14:textId="60AFA88E" w:rsidR="00337B98" w:rsidRPr="000C5F10" w:rsidRDefault="00B702D2" w:rsidP="00237DE6">
            <w:pPr>
              <w:keepNext/>
              <w:keepLines/>
              <w:rPr>
                <w:rStyle w:val="Hyperlink"/>
                <w:sz w:val="22"/>
                <w:szCs w:val="22"/>
              </w:rPr>
            </w:pPr>
            <w:hyperlink r:id="rId306" w:history="1">
              <w:r w:rsidR="000C5F10" w:rsidRPr="000C5F10">
                <w:rPr>
                  <w:rStyle w:val="Hyperlink"/>
                  <w:sz w:val="22"/>
                  <w:szCs w:val="22"/>
                </w:rPr>
                <w:t>habdelmaoula@tra.gov.eg</w:t>
              </w:r>
            </w:hyperlink>
            <w:r w:rsidR="000C5F10" w:rsidRPr="000C5F10">
              <w:rPr>
                <w:rStyle w:val="Hyperlink"/>
                <w:sz w:val="22"/>
                <w:szCs w:val="22"/>
              </w:rPr>
              <w:t xml:space="preserve"> </w:t>
            </w:r>
          </w:p>
        </w:tc>
      </w:tr>
      <w:tr w:rsidR="00337B98" w:rsidRPr="000C5F10" w14:paraId="6B96012C" w14:textId="77777777" w:rsidTr="00337B98">
        <w:tc>
          <w:tcPr>
            <w:tcW w:w="2830" w:type="dxa"/>
            <w:shd w:val="clear" w:color="auto" w:fill="auto"/>
          </w:tcPr>
          <w:p w14:paraId="6FF81457" w14:textId="77777777" w:rsidR="00337B98" w:rsidRPr="000C5F10" w:rsidRDefault="00337B98" w:rsidP="00337B98">
            <w:pPr>
              <w:rPr>
                <w:sz w:val="22"/>
                <w:szCs w:val="22"/>
              </w:rPr>
            </w:pPr>
            <w:r w:rsidRPr="000C5F10">
              <w:rPr>
                <w:sz w:val="22"/>
                <w:szCs w:val="22"/>
              </w:rPr>
              <w:t>Yasmina ALAA</w:t>
            </w:r>
          </w:p>
        </w:tc>
        <w:tc>
          <w:tcPr>
            <w:tcW w:w="3261" w:type="dxa"/>
            <w:shd w:val="clear" w:color="auto" w:fill="auto"/>
          </w:tcPr>
          <w:p w14:paraId="1B3149C4" w14:textId="77777777" w:rsidR="00337B98" w:rsidRPr="000C5F10" w:rsidRDefault="00337B98" w:rsidP="00337B98">
            <w:pPr>
              <w:rPr>
                <w:sz w:val="22"/>
                <w:szCs w:val="22"/>
              </w:rPr>
            </w:pPr>
            <w:r w:rsidRPr="000C5F10">
              <w:rPr>
                <w:sz w:val="22"/>
                <w:szCs w:val="22"/>
              </w:rPr>
              <w:t>Q3/2 Associate Rapporteur</w:t>
            </w:r>
          </w:p>
        </w:tc>
        <w:tc>
          <w:tcPr>
            <w:tcW w:w="3538" w:type="dxa"/>
            <w:shd w:val="clear" w:color="auto" w:fill="auto"/>
          </w:tcPr>
          <w:p w14:paraId="4CE796EE" w14:textId="78F1858B" w:rsidR="00337B98" w:rsidRPr="000C5F10" w:rsidRDefault="000C5F10" w:rsidP="00237DE6">
            <w:pPr>
              <w:keepNext/>
              <w:keepLines/>
              <w:rPr>
                <w:rStyle w:val="Hyperlink"/>
                <w:sz w:val="22"/>
                <w:szCs w:val="22"/>
              </w:rPr>
            </w:pPr>
            <w:r w:rsidRPr="000C5F10">
              <w:rPr>
                <w:rStyle w:val="Hyperlink"/>
                <w:sz w:val="22"/>
                <w:szCs w:val="22"/>
              </w:rPr>
              <w:t>yasminaa@tra.gov.eg</w:t>
            </w:r>
          </w:p>
        </w:tc>
      </w:tr>
      <w:tr w:rsidR="00337B98" w:rsidRPr="000C5F10" w14:paraId="03B5D5CB" w14:textId="77777777" w:rsidTr="00337B98">
        <w:tc>
          <w:tcPr>
            <w:tcW w:w="2830" w:type="dxa"/>
            <w:shd w:val="clear" w:color="auto" w:fill="auto"/>
          </w:tcPr>
          <w:p w14:paraId="74B7F795" w14:textId="77777777" w:rsidR="00337B98" w:rsidRPr="000C5F10" w:rsidRDefault="00337B98" w:rsidP="00337B98">
            <w:pPr>
              <w:rPr>
                <w:sz w:val="22"/>
                <w:szCs w:val="22"/>
              </w:rPr>
            </w:pPr>
            <w:r w:rsidRPr="000C5F10">
              <w:rPr>
                <w:sz w:val="22"/>
                <w:szCs w:val="22"/>
                <w:lang w:val="en-US"/>
              </w:rPr>
              <w:t>Vijay Kumar ROY</w:t>
            </w:r>
          </w:p>
        </w:tc>
        <w:tc>
          <w:tcPr>
            <w:tcW w:w="3261" w:type="dxa"/>
            <w:shd w:val="clear" w:color="auto" w:fill="auto"/>
          </w:tcPr>
          <w:p w14:paraId="50A2000C" w14:textId="77777777" w:rsidR="00337B98" w:rsidRPr="000C5F10" w:rsidRDefault="00337B98" w:rsidP="00337B98">
            <w:pPr>
              <w:rPr>
                <w:sz w:val="22"/>
                <w:szCs w:val="22"/>
              </w:rPr>
            </w:pPr>
            <w:r w:rsidRPr="000C5F10">
              <w:rPr>
                <w:sz w:val="22"/>
                <w:szCs w:val="22"/>
              </w:rPr>
              <w:t>Q3/2 Associate Rapporteur</w:t>
            </w:r>
          </w:p>
        </w:tc>
        <w:tc>
          <w:tcPr>
            <w:tcW w:w="3538" w:type="dxa"/>
            <w:shd w:val="clear" w:color="auto" w:fill="auto"/>
          </w:tcPr>
          <w:p w14:paraId="71E89C01" w14:textId="784C7D58" w:rsidR="00337B98" w:rsidRPr="000C5F10" w:rsidRDefault="00B702D2" w:rsidP="00237DE6">
            <w:pPr>
              <w:keepNext/>
              <w:keepLines/>
              <w:rPr>
                <w:rStyle w:val="Hyperlink"/>
                <w:sz w:val="22"/>
                <w:szCs w:val="22"/>
              </w:rPr>
            </w:pPr>
            <w:hyperlink r:id="rId307" w:history="1">
              <w:r w:rsidR="000C5F10" w:rsidRPr="000C5F10">
                <w:rPr>
                  <w:rStyle w:val="Hyperlink"/>
                  <w:sz w:val="22"/>
                  <w:szCs w:val="22"/>
                </w:rPr>
                <w:t>vk.roy@gov.in</w:t>
              </w:r>
            </w:hyperlink>
          </w:p>
        </w:tc>
      </w:tr>
      <w:tr w:rsidR="00337B98" w:rsidRPr="000C5F10" w14:paraId="25C01B2B" w14:textId="77777777" w:rsidTr="00337B98">
        <w:tc>
          <w:tcPr>
            <w:tcW w:w="2830" w:type="dxa"/>
            <w:shd w:val="clear" w:color="auto" w:fill="auto"/>
          </w:tcPr>
          <w:p w14:paraId="71D770EF" w14:textId="77777777" w:rsidR="00337B98" w:rsidRPr="000C5F10" w:rsidRDefault="00337B98" w:rsidP="00337B98">
            <w:pPr>
              <w:rPr>
                <w:sz w:val="22"/>
                <w:szCs w:val="22"/>
              </w:rPr>
            </w:pPr>
            <w:r w:rsidRPr="000C5F10">
              <w:rPr>
                <w:sz w:val="22"/>
                <w:szCs w:val="22"/>
              </w:rPr>
              <w:t>Ping ZHAO</w:t>
            </w:r>
          </w:p>
        </w:tc>
        <w:tc>
          <w:tcPr>
            <w:tcW w:w="3261" w:type="dxa"/>
            <w:shd w:val="clear" w:color="auto" w:fill="auto"/>
          </w:tcPr>
          <w:p w14:paraId="711476C2" w14:textId="77777777" w:rsidR="00337B98" w:rsidRPr="000C5F10" w:rsidRDefault="00337B98" w:rsidP="00337B98">
            <w:pPr>
              <w:rPr>
                <w:sz w:val="22"/>
                <w:szCs w:val="22"/>
              </w:rPr>
            </w:pPr>
            <w:r w:rsidRPr="000C5F10">
              <w:rPr>
                <w:sz w:val="22"/>
                <w:szCs w:val="22"/>
              </w:rPr>
              <w:t>Q5/2 Rapporteur</w:t>
            </w:r>
          </w:p>
        </w:tc>
        <w:tc>
          <w:tcPr>
            <w:tcW w:w="3538" w:type="dxa"/>
            <w:shd w:val="clear" w:color="auto" w:fill="auto"/>
          </w:tcPr>
          <w:p w14:paraId="391CED15" w14:textId="064A5BF2" w:rsidR="00337B98" w:rsidRPr="000C5F10" w:rsidRDefault="000C5F10" w:rsidP="00337B98">
            <w:pPr>
              <w:rPr>
                <w:rStyle w:val="Hyperlink"/>
                <w:sz w:val="22"/>
                <w:szCs w:val="22"/>
              </w:rPr>
            </w:pPr>
            <w:r w:rsidRPr="000C5F10">
              <w:rPr>
                <w:rStyle w:val="Hyperlink"/>
                <w:sz w:val="22"/>
                <w:szCs w:val="22"/>
              </w:rPr>
              <w:t>zhaop11@chinatelecom.cn</w:t>
            </w:r>
          </w:p>
        </w:tc>
      </w:tr>
      <w:tr w:rsidR="00337B98" w:rsidRPr="000C5F10" w14:paraId="359ED9F4" w14:textId="77777777" w:rsidTr="00337B98">
        <w:tc>
          <w:tcPr>
            <w:tcW w:w="2830" w:type="dxa"/>
            <w:shd w:val="clear" w:color="auto" w:fill="auto"/>
          </w:tcPr>
          <w:p w14:paraId="55DF009C" w14:textId="77777777" w:rsidR="00337B98" w:rsidRPr="000C5F10" w:rsidRDefault="00337B98" w:rsidP="00337B98">
            <w:pPr>
              <w:rPr>
                <w:sz w:val="22"/>
                <w:szCs w:val="22"/>
              </w:rPr>
            </w:pPr>
            <w:r w:rsidRPr="000C5F10">
              <w:rPr>
                <w:sz w:val="22"/>
                <w:szCs w:val="22"/>
              </w:rPr>
              <w:t>Dmitry CHERKESOV</w:t>
            </w:r>
          </w:p>
        </w:tc>
        <w:tc>
          <w:tcPr>
            <w:tcW w:w="3261" w:type="dxa"/>
            <w:shd w:val="clear" w:color="auto" w:fill="auto"/>
          </w:tcPr>
          <w:p w14:paraId="67273F28" w14:textId="77777777" w:rsidR="00337B98" w:rsidRPr="000C5F10" w:rsidRDefault="00337B98" w:rsidP="00337B98">
            <w:pPr>
              <w:rPr>
                <w:sz w:val="22"/>
                <w:szCs w:val="22"/>
              </w:rPr>
            </w:pPr>
            <w:r w:rsidRPr="000C5F10">
              <w:rPr>
                <w:sz w:val="22"/>
                <w:szCs w:val="22"/>
              </w:rPr>
              <w:t>Q5/2 Associate Rapporteur</w:t>
            </w:r>
          </w:p>
        </w:tc>
        <w:tc>
          <w:tcPr>
            <w:tcW w:w="3538" w:type="dxa"/>
            <w:shd w:val="clear" w:color="auto" w:fill="auto"/>
          </w:tcPr>
          <w:p w14:paraId="67AEBD3E" w14:textId="79962DB7" w:rsidR="00337B98" w:rsidRPr="000C5F10" w:rsidRDefault="00B702D2" w:rsidP="00337B98">
            <w:pPr>
              <w:rPr>
                <w:rStyle w:val="Hyperlink"/>
                <w:sz w:val="22"/>
                <w:szCs w:val="22"/>
              </w:rPr>
            </w:pPr>
            <w:hyperlink r:id="rId308" w:history="1">
              <w:r w:rsidR="000C5F10" w:rsidRPr="000C5F10">
                <w:rPr>
                  <w:rStyle w:val="Hyperlink"/>
                  <w:sz w:val="22"/>
                  <w:szCs w:val="22"/>
                </w:rPr>
                <w:t>dcherkesov@gmail.com</w:t>
              </w:r>
            </w:hyperlink>
          </w:p>
        </w:tc>
      </w:tr>
      <w:tr w:rsidR="00337B98" w:rsidRPr="000C5F10" w14:paraId="3747B89E" w14:textId="77777777" w:rsidTr="00337B98">
        <w:tc>
          <w:tcPr>
            <w:tcW w:w="2830" w:type="dxa"/>
            <w:shd w:val="clear" w:color="auto" w:fill="auto"/>
          </w:tcPr>
          <w:p w14:paraId="2A1C24BB" w14:textId="77777777" w:rsidR="00337B98" w:rsidRPr="000C5F10" w:rsidRDefault="00337B98" w:rsidP="00337B98">
            <w:pPr>
              <w:rPr>
                <w:sz w:val="22"/>
                <w:szCs w:val="22"/>
              </w:rPr>
            </w:pPr>
            <w:proofErr w:type="spellStart"/>
            <w:r w:rsidRPr="000C5F10">
              <w:rPr>
                <w:sz w:val="22"/>
                <w:szCs w:val="22"/>
              </w:rPr>
              <w:t>Yanchuan</w:t>
            </w:r>
            <w:proofErr w:type="spellEnd"/>
            <w:r w:rsidRPr="000C5F10">
              <w:rPr>
                <w:sz w:val="22"/>
                <w:szCs w:val="22"/>
              </w:rPr>
              <w:t xml:space="preserve"> WANG</w:t>
            </w:r>
          </w:p>
        </w:tc>
        <w:tc>
          <w:tcPr>
            <w:tcW w:w="3261" w:type="dxa"/>
            <w:shd w:val="clear" w:color="auto" w:fill="auto"/>
          </w:tcPr>
          <w:p w14:paraId="14B9F187" w14:textId="77777777" w:rsidR="00337B98" w:rsidRPr="000C5F10" w:rsidRDefault="00337B98" w:rsidP="00337B98">
            <w:pPr>
              <w:rPr>
                <w:sz w:val="22"/>
                <w:szCs w:val="22"/>
              </w:rPr>
            </w:pPr>
            <w:r w:rsidRPr="000C5F10">
              <w:rPr>
                <w:sz w:val="22"/>
                <w:szCs w:val="22"/>
              </w:rPr>
              <w:t xml:space="preserve">Q6/2 Rapporteur </w:t>
            </w:r>
          </w:p>
        </w:tc>
        <w:tc>
          <w:tcPr>
            <w:tcW w:w="3538" w:type="dxa"/>
            <w:shd w:val="clear" w:color="auto" w:fill="auto"/>
          </w:tcPr>
          <w:p w14:paraId="3C73887B" w14:textId="60516FB8" w:rsidR="00337B98" w:rsidRPr="000C5F10" w:rsidRDefault="00B702D2" w:rsidP="00337B98">
            <w:pPr>
              <w:rPr>
                <w:rStyle w:val="Hyperlink"/>
                <w:sz w:val="22"/>
                <w:szCs w:val="22"/>
              </w:rPr>
            </w:pPr>
            <w:hyperlink r:id="rId309" w:history="1">
              <w:r w:rsidR="000C5F10" w:rsidRPr="000C5F10">
                <w:rPr>
                  <w:rStyle w:val="Hyperlink"/>
                  <w:sz w:val="22"/>
                  <w:szCs w:val="22"/>
                </w:rPr>
                <w:t>wangych@chinatelecom.com.cn</w:t>
              </w:r>
            </w:hyperlink>
          </w:p>
        </w:tc>
      </w:tr>
      <w:tr w:rsidR="00337B98" w:rsidRPr="000C5F10" w14:paraId="497C31F3" w14:textId="77777777" w:rsidTr="00337B98">
        <w:tc>
          <w:tcPr>
            <w:tcW w:w="2830" w:type="dxa"/>
            <w:shd w:val="clear" w:color="auto" w:fill="auto"/>
          </w:tcPr>
          <w:p w14:paraId="55824862" w14:textId="77777777" w:rsidR="00337B98" w:rsidRPr="000C5F10" w:rsidRDefault="00337B98" w:rsidP="00337B98">
            <w:pPr>
              <w:rPr>
                <w:sz w:val="22"/>
                <w:szCs w:val="22"/>
              </w:rPr>
            </w:pPr>
            <w:r w:rsidRPr="000C5F10">
              <w:rPr>
                <w:sz w:val="22"/>
                <w:szCs w:val="22"/>
              </w:rPr>
              <w:t>Francis Olivier CUBAHIRO</w:t>
            </w:r>
          </w:p>
        </w:tc>
        <w:tc>
          <w:tcPr>
            <w:tcW w:w="3261" w:type="dxa"/>
            <w:shd w:val="clear" w:color="auto" w:fill="auto"/>
          </w:tcPr>
          <w:p w14:paraId="021FC048" w14:textId="77777777" w:rsidR="00337B98" w:rsidRPr="000C5F10" w:rsidRDefault="00337B98" w:rsidP="00337B98">
            <w:pPr>
              <w:rPr>
                <w:sz w:val="22"/>
                <w:szCs w:val="22"/>
              </w:rPr>
            </w:pPr>
            <w:r w:rsidRPr="000C5F10">
              <w:rPr>
                <w:sz w:val="22"/>
                <w:szCs w:val="22"/>
              </w:rPr>
              <w:t>Q6/2 Associate Rapporteur</w:t>
            </w:r>
          </w:p>
        </w:tc>
        <w:tc>
          <w:tcPr>
            <w:tcW w:w="3538" w:type="dxa"/>
            <w:shd w:val="clear" w:color="auto" w:fill="auto"/>
          </w:tcPr>
          <w:p w14:paraId="1720341E" w14:textId="0A623B7F" w:rsidR="00337B98" w:rsidRPr="000C5F10" w:rsidRDefault="000C5F10" w:rsidP="00337B98">
            <w:pPr>
              <w:rPr>
                <w:rStyle w:val="Hyperlink"/>
                <w:sz w:val="22"/>
                <w:szCs w:val="22"/>
              </w:rPr>
            </w:pPr>
            <w:r w:rsidRPr="000C5F10">
              <w:rPr>
                <w:rStyle w:val="Hyperlink"/>
                <w:sz w:val="22"/>
                <w:szCs w:val="22"/>
              </w:rPr>
              <w:t xml:space="preserve">frcubahiro@gmail.com </w:t>
            </w:r>
          </w:p>
        </w:tc>
      </w:tr>
      <w:tr w:rsidR="00337B98" w:rsidRPr="000C5F10" w14:paraId="035CF91E" w14:textId="77777777" w:rsidTr="00337B98">
        <w:tc>
          <w:tcPr>
            <w:tcW w:w="2830" w:type="dxa"/>
            <w:shd w:val="clear" w:color="auto" w:fill="auto"/>
          </w:tcPr>
          <w:p w14:paraId="3C9519F5" w14:textId="77777777" w:rsidR="00337B98" w:rsidRPr="000C5F10" w:rsidRDefault="00337B98" w:rsidP="00337B98">
            <w:pPr>
              <w:rPr>
                <w:sz w:val="22"/>
                <w:szCs w:val="22"/>
              </w:rPr>
            </w:pPr>
            <w:proofErr w:type="spellStart"/>
            <w:r w:rsidRPr="000C5F10">
              <w:rPr>
                <w:sz w:val="22"/>
                <w:szCs w:val="22"/>
              </w:rPr>
              <w:t>Zhili</w:t>
            </w:r>
            <w:proofErr w:type="spellEnd"/>
            <w:r w:rsidRPr="000C5F10">
              <w:rPr>
                <w:sz w:val="22"/>
                <w:szCs w:val="22"/>
              </w:rPr>
              <w:t xml:space="preserve"> WANG</w:t>
            </w:r>
          </w:p>
        </w:tc>
        <w:tc>
          <w:tcPr>
            <w:tcW w:w="3261" w:type="dxa"/>
            <w:shd w:val="clear" w:color="auto" w:fill="auto"/>
          </w:tcPr>
          <w:p w14:paraId="3F11AE4F" w14:textId="77777777" w:rsidR="00337B98" w:rsidRPr="000C5F10" w:rsidRDefault="00337B98" w:rsidP="00337B98">
            <w:pPr>
              <w:rPr>
                <w:sz w:val="22"/>
                <w:szCs w:val="22"/>
              </w:rPr>
            </w:pPr>
            <w:r w:rsidRPr="000C5F10">
              <w:rPr>
                <w:sz w:val="22"/>
                <w:szCs w:val="22"/>
              </w:rPr>
              <w:t xml:space="preserve">Q7/2 Rapporteur </w:t>
            </w:r>
          </w:p>
        </w:tc>
        <w:tc>
          <w:tcPr>
            <w:tcW w:w="3538" w:type="dxa"/>
            <w:shd w:val="clear" w:color="auto" w:fill="auto"/>
          </w:tcPr>
          <w:p w14:paraId="2458F287" w14:textId="3E9DB352" w:rsidR="00337B98" w:rsidRPr="000C5F10" w:rsidRDefault="00B702D2" w:rsidP="00337B98">
            <w:pPr>
              <w:rPr>
                <w:rStyle w:val="Hyperlink"/>
                <w:sz w:val="22"/>
                <w:szCs w:val="22"/>
              </w:rPr>
            </w:pPr>
            <w:hyperlink r:id="rId310" w:history="1">
              <w:r w:rsidR="000C5F10" w:rsidRPr="000C5F10">
                <w:rPr>
                  <w:rStyle w:val="Hyperlink"/>
                  <w:sz w:val="22"/>
                  <w:szCs w:val="22"/>
                </w:rPr>
                <w:t>zlwang@bupt.edu.cn</w:t>
              </w:r>
            </w:hyperlink>
            <w:r w:rsidR="000C5F10" w:rsidRPr="000C5F10">
              <w:rPr>
                <w:rStyle w:val="Hyperlink"/>
                <w:sz w:val="22"/>
                <w:szCs w:val="22"/>
              </w:rPr>
              <w:t xml:space="preserve"> </w:t>
            </w:r>
          </w:p>
        </w:tc>
      </w:tr>
    </w:tbl>
    <w:p w14:paraId="20CD9FBC" w14:textId="77777777" w:rsidR="00337B98" w:rsidRPr="000C5F10" w:rsidRDefault="00337B98" w:rsidP="00337B98"/>
    <w:p w14:paraId="67DC96B5" w14:textId="5BC336C8" w:rsidR="00337B98" w:rsidRPr="00F3053C" w:rsidRDefault="0027627A" w:rsidP="0027627A">
      <w:pPr>
        <w:jc w:val="center"/>
        <w:rPr>
          <w:lang w:val="fr-CH"/>
        </w:rPr>
      </w:pPr>
      <w:r w:rsidRPr="000C5F10">
        <w:t>_______________</w:t>
      </w:r>
    </w:p>
    <w:sectPr w:rsidR="00337B98" w:rsidRPr="00F3053C" w:rsidSect="001468FA">
      <w:headerReference w:type="first" r:id="rId311"/>
      <w:pgSz w:w="11907"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9CD34" w14:textId="77777777" w:rsidR="00D12C70" w:rsidRDefault="00D12C70">
      <w:r>
        <w:separator/>
      </w:r>
    </w:p>
  </w:endnote>
  <w:endnote w:type="continuationSeparator" w:id="0">
    <w:p w14:paraId="779BA712" w14:textId="77777777" w:rsidR="00D12C70" w:rsidRDefault="00D12C70">
      <w:r>
        <w:continuationSeparator/>
      </w:r>
    </w:p>
  </w:endnote>
  <w:endnote w:type="continuationNotice" w:id="1">
    <w:p w14:paraId="2D1B3E31" w14:textId="77777777" w:rsidR="00D12C70" w:rsidRDefault="00D12C7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ngsana New">
    <w:altName w:val="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55 Roman">
    <w:altName w:val="Arial"/>
    <w:charset w:val="00"/>
    <w:family w:val="auto"/>
    <w:pitch w:val="variable"/>
    <w:sig w:usb0="E00002FF" w:usb1="5000785B" w:usb2="00000000" w:usb3="00000000" w:csb0="0000019F" w:csb1="00000000"/>
  </w:font>
  <w:font w:name="Yu Mincho">
    <w:charset w:val="80"/>
    <w:family w:val="roman"/>
    <w:pitch w:val="variable"/>
    <w:sig w:usb0="800002E7" w:usb1="2AC7FCFF" w:usb2="00000012" w:usb3="00000000" w:csb0="0002009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default"/>
    <w:sig w:usb0="00000000" w:usb1="00000000"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926FD" w14:textId="77777777" w:rsidR="00D12C70" w:rsidRDefault="00D12C70">
      <w:r>
        <w:separator/>
      </w:r>
    </w:p>
  </w:footnote>
  <w:footnote w:type="continuationSeparator" w:id="0">
    <w:p w14:paraId="0F2B679A" w14:textId="77777777" w:rsidR="00D12C70" w:rsidRDefault="00D12C70">
      <w:r>
        <w:continuationSeparator/>
      </w:r>
    </w:p>
  </w:footnote>
  <w:footnote w:type="continuationNotice" w:id="1">
    <w:p w14:paraId="14F5DD33" w14:textId="77777777" w:rsidR="00D12C70" w:rsidRDefault="00D12C7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2AF42" w14:textId="09319C3B" w:rsidR="00DC3AF1" w:rsidRPr="001468FA" w:rsidRDefault="001468FA" w:rsidP="001468FA">
    <w:pPr>
      <w:pStyle w:val="Header"/>
    </w:pPr>
    <w:r w:rsidRPr="001468FA">
      <w:t xml:space="preserve">- </w:t>
    </w:r>
    <w:r w:rsidRPr="001468FA">
      <w:fldChar w:fldCharType="begin"/>
    </w:r>
    <w:r w:rsidRPr="001468FA">
      <w:instrText xml:space="preserve"> PAGE  \* MERGEFORMAT </w:instrText>
    </w:r>
    <w:r w:rsidRPr="001468FA">
      <w:fldChar w:fldCharType="separate"/>
    </w:r>
    <w:r w:rsidRPr="001468FA">
      <w:rPr>
        <w:noProof/>
      </w:rPr>
      <w:t>1</w:t>
    </w:r>
    <w:r w:rsidRPr="001468FA">
      <w:fldChar w:fldCharType="end"/>
    </w:r>
    <w:r w:rsidRPr="001468FA">
      <w:t xml:space="preserve"> -</w:t>
    </w:r>
  </w:p>
  <w:p w14:paraId="4F433197" w14:textId="2223DEBD" w:rsidR="001468FA" w:rsidRPr="001468FA" w:rsidRDefault="00297732" w:rsidP="001468FA">
    <w:pPr>
      <w:pStyle w:val="Header"/>
      <w:spacing w:after="240"/>
    </w:pPr>
    <w:r w:rsidRPr="00297732">
      <w:t>SG2-</w:t>
    </w:r>
    <w:r w:rsidR="00B702D2">
      <w:t>R5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2E11" w14:textId="77777777" w:rsidR="00A04D48" w:rsidRPr="000E75D5" w:rsidRDefault="00A04D48"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2C1C10A1" w14:textId="1F221248" w:rsidR="00A10041" w:rsidRDefault="004C77F2" w:rsidP="00A10041">
    <w:pPr>
      <w:pStyle w:val="Header"/>
      <w:spacing w:after="240"/>
    </w:pPr>
    <w:fldSimple w:instr=" STYLEREF  Docnumber  ">
      <w:r w:rsidR="00B702D2">
        <w:rPr>
          <w:noProof/>
        </w:rPr>
        <w:t>SG2-R5</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80A6" w14:textId="77777777" w:rsidR="00A10041" w:rsidRPr="000E75D5" w:rsidRDefault="00A10041"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1E0A1A9A" w14:textId="66620618" w:rsidR="00A10041" w:rsidRDefault="004C77F2" w:rsidP="00A10041">
    <w:pPr>
      <w:pStyle w:val="Header"/>
      <w:spacing w:after="240"/>
    </w:pPr>
    <w:fldSimple w:instr=" STYLEREF  Docnumber  ">
      <w:r w:rsidR="00BF1338">
        <w:rPr>
          <w:noProof/>
        </w:rPr>
        <w:t>SG2–R31-R1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427C82"/>
    <w:multiLevelType w:val="multilevel"/>
    <w:tmpl w:val="9A427C82"/>
    <w:lvl w:ilvl="0">
      <w:start w:val="1"/>
      <w:numFmt w:val="lowerLetter"/>
      <w:lvlText w:val="%1)"/>
      <w:lvlJc w:val="left"/>
      <w:pPr>
        <w:ind w:left="1080" w:hanging="360"/>
      </w:pPr>
      <w:rPr>
        <w:i/>
        <w:iCs/>
      </w:rPr>
    </w:lvl>
    <w:lvl w:ilvl="1">
      <w:start w:val="1"/>
      <w:numFmt w:val="decimal"/>
      <w:lvlText w:val="%2."/>
      <w:lvlJc w:val="left"/>
      <w:pPr>
        <w:ind w:left="1800" w:hanging="360"/>
      </w:pPr>
    </w:lvl>
    <w:lvl w:ilvl="2">
      <w:start w:val="1"/>
      <w:numFmt w:val="bullet"/>
      <w:lvlText w:val=""/>
      <w:lvlJc w:val="left"/>
      <w:pPr>
        <w:ind w:left="2700" w:hanging="360"/>
      </w:pPr>
      <w:rPr>
        <w:rFonts w:ascii="Symbol" w:hAnsi="Symbol" w:cs="Symbol"/>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26D2DA0"/>
    <w:multiLevelType w:val="hybridMultilevel"/>
    <w:tmpl w:val="9EB6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36423"/>
    <w:multiLevelType w:val="hybridMultilevel"/>
    <w:tmpl w:val="D95E7F66"/>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E66433"/>
    <w:multiLevelType w:val="hybridMultilevel"/>
    <w:tmpl w:val="A166655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FB6602B"/>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3C53049"/>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B5D0D"/>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25C43"/>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F65C83"/>
    <w:multiLevelType w:val="hybridMultilevel"/>
    <w:tmpl w:val="BF28E630"/>
    <w:lvl w:ilvl="0" w:tplc="484276FE">
      <w:numFmt w:val="bullet"/>
      <w:lvlText w:val="-"/>
      <w:lvlJc w:val="left"/>
      <w:pPr>
        <w:ind w:left="1157" w:hanging="797"/>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770724"/>
    <w:multiLevelType w:val="hybridMultilevel"/>
    <w:tmpl w:val="2EE0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E111F"/>
    <w:multiLevelType w:val="hybridMultilevel"/>
    <w:tmpl w:val="AD60B2C6"/>
    <w:lvl w:ilvl="0" w:tplc="FFFFFFFF">
      <w:start w:val="1"/>
      <w:numFmt w:val="decimal"/>
      <w:lvlText w:val="%1)"/>
      <w:lvlJc w:val="left"/>
      <w:pPr>
        <w:ind w:left="720" w:hanging="360"/>
      </w:pPr>
    </w:lvl>
    <w:lvl w:ilvl="1" w:tplc="08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1605F9"/>
    <w:multiLevelType w:val="hybridMultilevel"/>
    <w:tmpl w:val="2F94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E56ED5"/>
    <w:multiLevelType w:val="hybridMultilevel"/>
    <w:tmpl w:val="66B83C86"/>
    <w:lvl w:ilvl="0" w:tplc="33326EDC">
      <w:start w:val="1"/>
      <w:numFmt w:val="lowerLetter"/>
      <w:lvlText w:val="%1)"/>
      <w:lvlJc w:val="left"/>
      <w:pPr>
        <w:ind w:left="720" w:hanging="360"/>
      </w:pPr>
      <w:rPr>
        <w:i/>
        <w:iCs/>
      </w:rPr>
    </w:lvl>
    <w:lvl w:ilvl="1" w:tplc="082488DC">
      <w:start w:val="1"/>
      <w:numFmt w:val="lowerRoman"/>
      <w:lvlText w:val="%2."/>
      <w:lvlJc w:val="right"/>
      <w:pPr>
        <w:ind w:left="1440" w:hanging="360"/>
      </w:pPr>
      <w:rPr>
        <w:rFonts w:hint="default"/>
        <w:i w:val="0"/>
        <w:i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887199"/>
    <w:multiLevelType w:val="hybridMultilevel"/>
    <w:tmpl w:val="216C8A12"/>
    <w:lvl w:ilvl="0" w:tplc="484276FE">
      <w:numFmt w:val="bullet"/>
      <w:lvlText w:val="-"/>
      <w:lvlJc w:val="left"/>
      <w:pPr>
        <w:ind w:left="1157" w:hanging="797"/>
      </w:pPr>
      <w:rPr>
        <w:rFonts w:ascii="Times New Roman" w:eastAsia="SimSun" w:hAnsi="Times New Roman" w:cs="Times New Roman" w:hint="default"/>
      </w:rPr>
    </w:lvl>
    <w:lvl w:ilvl="1" w:tplc="49C4695E">
      <w:numFmt w:val="bullet"/>
      <w:lvlText w:val="•"/>
      <w:lvlJc w:val="left"/>
      <w:pPr>
        <w:ind w:left="1877" w:hanging="797"/>
      </w:pPr>
      <w:rPr>
        <w:rFonts w:ascii="Times New Roman" w:eastAsia="SimSu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C15DFA"/>
    <w:multiLevelType w:val="hybridMultilevel"/>
    <w:tmpl w:val="2A10226E"/>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F96CAA"/>
    <w:multiLevelType w:val="hybridMultilevel"/>
    <w:tmpl w:val="F14A2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811A33"/>
    <w:multiLevelType w:val="hybridMultilevel"/>
    <w:tmpl w:val="75DAC30C"/>
    <w:lvl w:ilvl="0" w:tplc="FFFFFFFF">
      <w:start w:val="1"/>
      <w:numFmt w:val="lowerLetter"/>
      <w:lvlText w:val="%1)"/>
      <w:lvlJc w:val="left"/>
      <w:pPr>
        <w:ind w:left="720" w:hanging="360"/>
      </w:pPr>
      <w:rPr>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005D54"/>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C033CE"/>
    <w:multiLevelType w:val="hybridMultilevel"/>
    <w:tmpl w:val="31C6CBFE"/>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627B56"/>
    <w:multiLevelType w:val="hybridMultilevel"/>
    <w:tmpl w:val="75DAC30C"/>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7C033A"/>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2151F3"/>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2963D3"/>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7251FC"/>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642B51"/>
    <w:multiLevelType w:val="hybridMultilevel"/>
    <w:tmpl w:val="0E2897E6"/>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6E03239"/>
    <w:multiLevelType w:val="hybridMultilevel"/>
    <w:tmpl w:val="CC50C942"/>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BE070F"/>
    <w:multiLevelType w:val="hybridMultilevel"/>
    <w:tmpl w:val="0A78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16480"/>
    <w:multiLevelType w:val="hybridMultilevel"/>
    <w:tmpl w:val="8D440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E80792"/>
    <w:multiLevelType w:val="hybridMultilevel"/>
    <w:tmpl w:val="C4F69254"/>
    <w:lvl w:ilvl="0" w:tplc="FFFFFFFF">
      <w:start w:val="1"/>
      <w:numFmt w:val="lowerLetter"/>
      <w:lvlText w:val="%1)"/>
      <w:lvlJc w:val="left"/>
      <w:pPr>
        <w:ind w:left="1080" w:hanging="360"/>
      </w:pPr>
      <w:rPr>
        <w:i/>
        <w:iCs/>
      </w:rPr>
    </w:lvl>
    <w:lvl w:ilvl="1" w:tplc="FFFFFFFF">
      <w:start w:val="1"/>
      <w:numFmt w:val="decimal"/>
      <w:lvlText w:val="%2."/>
      <w:lvlJc w:val="left"/>
      <w:pPr>
        <w:ind w:left="1800" w:hanging="360"/>
      </w:pPr>
    </w:lvl>
    <w:lvl w:ilvl="2" w:tplc="08090001">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9A4262F"/>
    <w:multiLevelType w:val="hybridMultilevel"/>
    <w:tmpl w:val="1D3867DA"/>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A76313F"/>
    <w:multiLevelType w:val="hybridMultilevel"/>
    <w:tmpl w:val="F9EC7860"/>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C6857E4"/>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5B6087"/>
    <w:multiLevelType w:val="hybridMultilevel"/>
    <w:tmpl w:val="D250E76A"/>
    <w:lvl w:ilvl="0" w:tplc="FFFFFFFF">
      <w:start w:val="1"/>
      <w:numFmt w:val="lowerLetter"/>
      <w:lvlText w:val="%1)"/>
      <w:lvlJc w:val="left"/>
      <w:pPr>
        <w:ind w:left="1080" w:hanging="360"/>
      </w:pPr>
      <w:rPr>
        <w:i/>
        <w:iCs/>
      </w:rPr>
    </w:lvl>
    <w:lvl w:ilvl="1" w:tplc="FFFFFFFF">
      <w:start w:val="1"/>
      <w:numFmt w:val="bullet"/>
      <w:lvlText w:val=""/>
      <w:lvlJc w:val="left"/>
      <w:pPr>
        <w:ind w:left="1800" w:hanging="360"/>
      </w:pPr>
      <w:rPr>
        <w:rFonts w:ascii="Symbol" w:hAnsi="Symbol" w:hint="default"/>
        <w:i w:val="0"/>
        <w:iCs w:val="0"/>
      </w:rPr>
    </w:lvl>
    <w:lvl w:ilvl="2" w:tplc="08090001">
      <w:start w:val="1"/>
      <w:numFmt w:val="bullet"/>
      <w:lvlText w:val=""/>
      <w:lvlJc w:val="left"/>
      <w:pPr>
        <w:ind w:left="2520" w:hanging="18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08179AF"/>
    <w:multiLevelType w:val="hybridMultilevel"/>
    <w:tmpl w:val="9EB64966"/>
    <w:lvl w:ilvl="0" w:tplc="33326EDC">
      <w:start w:val="1"/>
      <w:numFmt w:val="lowerLetter"/>
      <w:lvlText w:val="%1)"/>
      <w:lvlJc w:val="left"/>
      <w:pPr>
        <w:ind w:left="360" w:hanging="360"/>
      </w:pPr>
      <w:rPr>
        <w:i/>
        <w:iCs/>
      </w:rPr>
    </w:lvl>
    <w:lvl w:ilvl="1" w:tplc="0809000F">
      <w:start w:val="1"/>
      <w:numFmt w:val="decimal"/>
      <w:lvlText w:val="%2."/>
      <w:lvlJc w:val="left"/>
      <w:pPr>
        <w:ind w:left="1080" w:hanging="360"/>
      </w:pPr>
    </w:lvl>
    <w:lvl w:ilvl="2" w:tplc="08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D85869"/>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62343E03"/>
    <w:multiLevelType w:val="hybridMultilevel"/>
    <w:tmpl w:val="9224E1D8"/>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1E0F51"/>
    <w:multiLevelType w:val="hybridMultilevel"/>
    <w:tmpl w:val="AE12991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1087ED8"/>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3C5BC1"/>
    <w:multiLevelType w:val="hybridMultilevel"/>
    <w:tmpl w:val="0FCAFC82"/>
    <w:lvl w:ilvl="0" w:tplc="FFFFFFFF">
      <w:start w:val="1"/>
      <w:numFmt w:val="decimal"/>
      <w:lvlText w:val="%1)"/>
      <w:lvlJc w:val="left"/>
      <w:pPr>
        <w:ind w:left="720" w:hanging="360"/>
      </w:pPr>
    </w:lvl>
    <w:lvl w:ilvl="1" w:tplc="08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92179E"/>
    <w:multiLevelType w:val="hybridMultilevel"/>
    <w:tmpl w:val="89DE7534"/>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4F7F6E"/>
    <w:multiLevelType w:val="hybridMultilevel"/>
    <w:tmpl w:val="EC3C45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915318"/>
    <w:multiLevelType w:val="hybridMultilevel"/>
    <w:tmpl w:val="33A8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389565">
    <w:abstractNumId w:val="7"/>
  </w:num>
  <w:num w:numId="2" w16cid:durableId="469833345">
    <w:abstractNumId w:val="33"/>
  </w:num>
  <w:num w:numId="3" w16cid:durableId="149097851">
    <w:abstractNumId w:val="39"/>
  </w:num>
  <w:num w:numId="4" w16cid:durableId="1271277113">
    <w:abstractNumId w:val="2"/>
  </w:num>
  <w:num w:numId="5" w16cid:durableId="127628810">
    <w:abstractNumId w:val="19"/>
  </w:num>
  <w:num w:numId="6" w16cid:durableId="1653026446">
    <w:abstractNumId w:val="3"/>
  </w:num>
  <w:num w:numId="7" w16cid:durableId="915627839">
    <w:abstractNumId w:val="14"/>
  </w:num>
  <w:num w:numId="8" w16cid:durableId="2028213390">
    <w:abstractNumId w:val="12"/>
  </w:num>
  <w:num w:numId="9" w16cid:durableId="543904340">
    <w:abstractNumId w:val="37"/>
  </w:num>
  <w:num w:numId="10" w16cid:durableId="308364322">
    <w:abstractNumId w:val="16"/>
  </w:num>
  <w:num w:numId="11" w16cid:durableId="897739954">
    <w:abstractNumId w:val="15"/>
  </w:num>
  <w:num w:numId="12" w16cid:durableId="684017323">
    <w:abstractNumId w:val="24"/>
  </w:num>
  <w:num w:numId="13" w16cid:durableId="1303541153">
    <w:abstractNumId w:val="32"/>
  </w:num>
  <w:num w:numId="14" w16cid:durableId="1320695651">
    <w:abstractNumId w:val="30"/>
  </w:num>
  <w:num w:numId="15" w16cid:durableId="1240747876">
    <w:abstractNumId w:val="41"/>
  </w:num>
  <w:num w:numId="16" w16cid:durableId="1859653842">
    <w:abstractNumId w:val="13"/>
  </w:num>
  <w:num w:numId="17" w16cid:durableId="1157528338">
    <w:abstractNumId w:val="25"/>
  </w:num>
  <w:num w:numId="18" w16cid:durableId="1571767773">
    <w:abstractNumId w:val="35"/>
  </w:num>
  <w:num w:numId="19" w16cid:durableId="499080517">
    <w:abstractNumId w:val="8"/>
  </w:num>
  <w:num w:numId="20" w16cid:durableId="2101095320">
    <w:abstractNumId w:val="34"/>
  </w:num>
  <w:num w:numId="21" w16cid:durableId="1811361947">
    <w:abstractNumId w:val="29"/>
  </w:num>
  <w:num w:numId="22" w16cid:durableId="1584797742">
    <w:abstractNumId w:val="27"/>
  </w:num>
  <w:num w:numId="23" w16cid:durableId="546264306">
    <w:abstractNumId w:val="4"/>
  </w:num>
  <w:num w:numId="24" w16cid:durableId="916980106">
    <w:abstractNumId w:val="18"/>
  </w:num>
  <w:num w:numId="25" w16cid:durableId="162398941">
    <w:abstractNumId w:val="40"/>
  </w:num>
  <w:num w:numId="26" w16cid:durableId="771632246">
    <w:abstractNumId w:val="28"/>
  </w:num>
  <w:num w:numId="27" w16cid:durableId="1966695122">
    <w:abstractNumId w:val="36"/>
  </w:num>
  <w:num w:numId="28" w16cid:durableId="2116172774">
    <w:abstractNumId w:val="10"/>
  </w:num>
  <w:num w:numId="29" w16cid:durableId="1303463266">
    <w:abstractNumId w:val="38"/>
  </w:num>
  <w:num w:numId="30" w16cid:durableId="1508254938">
    <w:abstractNumId w:val="11"/>
  </w:num>
  <w:num w:numId="31" w16cid:durableId="1986397162">
    <w:abstractNumId w:val="1"/>
  </w:num>
  <w:num w:numId="32" w16cid:durableId="1304431422">
    <w:abstractNumId w:val="21"/>
  </w:num>
  <w:num w:numId="33" w16cid:durableId="79985746">
    <w:abstractNumId w:val="9"/>
  </w:num>
  <w:num w:numId="34" w16cid:durableId="583881018">
    <w:abstractNumId w:val="20"/>
  </w:num>
  <w:num w:numId="35" w16cid:durableId="1940723470">
    <w:abstractNumId w:val="23"/>
  </w:num>
  <w:num w:numId="36" w16cid:durableId="782727345">
    <w:abstractNumId w:val="5"/>
  </w:num>
  <w:num w:numId="37" w16cid:durableId="1959096880">
    <w:abstractNumId w:val="31"/>
  </w:num>
  <w:num w:numId="38" w16cid:durableId="1524249186">
    <w:abstractNumId w:val="6"/>
  </w:num>
  <w:num w:numId="39" w16cid:durableId="586422901">
    <w:abstractNumId w:val="22"/>
  </w:num>
  <w:num w:numId="40" w16cid:durableId="1057318987">
    <w:abstractNumId w:val="17"/>
  </w:num>
  <w:num w:numId="41" w16cid:durableId="1596401192">
    <w:abstractNumId w:val="26"/>
  </w:num>
  <w:num w:numId="42" w16cid:durableId="192047995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intFractionalCharacterWidth/>
  <w:activeWritingStyle w:appName="MSWord" w:lang="en-GB"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fr-CH" w:vendorID="64" w:dllVersion="6" w:nlCheck="1" w:checkStyle="0"/>
  <w:activeWritingStyle w:appName="MSWord" w:lang="fr-FR" w:vendorID="64" w:dllVersion="0" w:nlCheck="1" w:checkStyle="0"/>
  <w:activeWritingStyle w:appName="MSWord" w:lang="fr-CH" w:vendorID="64" w:dllVersion="4096" w:nlCheck="1" w:checkStyle="0"/>
  <w:activeWritingStyle w:appName="MSWord" w:lang="de-DE" w:vendorID="9" w:dllVersion="512"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06"/>
    <w:rsid w:val="00000D72"/>
    <w:rsid w:val="00000D83"/>
    <w:rsid w:val="00002AF9"/>
    <w:rsid w:val="00002D4F"/>
    <w:rsid w:val="00003450"/>
    <w:rsid w:val="000041E6"/>
    <w:rsid w:val="00004D35"/>
    <w:rsid w:val="00005260"/>
    <w:rsid w:val="00007101"/>
    <w:rsid w:val="0000770C"/>
    <w:rsid w:val="000078CA"/>
    <w:rsid w:val="000109B3"/>
    <w:rsid w:val="00010D7F"/>
    <w:rsid w:val="000112DA"/>
    <w:rsid w:val="00011AFB"/>
    <w:rsid w:val="00012C34"/>
    <w:rsid w:val="00012D76"/>
    <w:rsid w:val="000146FC"/>
    <w:rsid w:val="00021B61"/>
    <w:rsid w:val="00022DC3"/>
    <w:rsid w:val="00022E65"/>
    <w:rsid w:val="00023BFC"/>
    <w:rsid w:val="00024674"/>
    <w:rsid w:val="000246A8"/>
    <w:rsid w:val="000258B8"/>
    <w:rsid w:val="00025A16"/>
    <w:rsid w:val="000267FB"/>
    <w:rsid w:val="00027490"/>
    <w:rsid w:val="00030DC6"/>
    <w:rsid w:val="0003140D"/>
    <w:rsid w:val="00031FC7"/>
    <w:rsid w:val="00032A08"/>
    <w:rsid w:val="00033C5B"/>
    <w:rsid w:val="00035489"/>
    <w:rsid w:val="0003707E"/>
    <w:rsid w:val="000408EA"/>
    <w:rsid w:val="0004106F"/>
    <w:rsid w:val="00043159"/>
    <w:rsid w:val="00043331"/>
    <w:rsid w:val="00043B95"/>
    <w:rsid w:val="00044359"/>
    <w:rsid w:val="00045C9E"/>
    <w:rsid w:val="0005268A"/>
    <w:rsid w:val="00052836"/>
    <w:rsid w:val="000539B0"/>
    <w:rsid w:val="00056609"/>
    <w:rsid w:val="000571E7"/>
    <w:rsid w:val="000578A5"/>
    <w:rsid w:val="00057FB4"/>
    <w:rsid w:val="000604D9"/>
    <w:rsid w:val="00064506"/>
    <w:rsid w:val="000665DD"/>
    <w:rsid w:val="00067E5F"/>
    <w:rsid w:val="000703B2"/>
    <w:rsid w:val="00070EE4"/>
    <w:rsid w:val="000712EB"/>
    <w:rsid w:val="000715E1"/>
    <w:rsid w:val="00072288"/>
    <w:rsid w:val="00073A18"/>
    <w:rsid w:val="00073FC5"/>
    <w:rsid w:val="00074FCE"/>
    <w:rsid w:val="000752E3"/>
    <w:rsid w:val="0007591B"/>
    <w:rsid w:val="00075AF4"/>
    <w:rsid w:val="00076099"/>
    <w:rsid w:val="000807F6"/>
    <w:rsid w:val="00082916"/>
    <w:rsid w:val="00082A91"/>
    <w:rsid w:val="00082B7B"/>
    <w:rsid w:val="00082F96"/>
    <w:rsid w:val="00085721"/>
    <w:rsid w:val="00085BE0"/>
    <w:rsid w:val="00085D53"/>
    <w:rsid w:val="000867EB"/>
    <w:rsid w:val="0008685A"/>
    <w:rsid w:val="000872FC"/>
    <w:rsid w:val="0009107F"/>
    <w:rsid w:val="000934FA"/>
    <w:rsid w:val="00093746"/>
    <w:rsid w:val="000943FD"/>
    <w:rsid w:val="000945A9"/>
    <w:rsid w:val="00096C6D"/>
    <w:rsid w:val="000979FD"/>
    <w:rsid w:val="000A1AEE"/>
    <w:rsid w:val="000A3FC1"/>
    <w:rsid w:val="000A5C35"/>
    <w:rsid w:val="000B2B1B"/>
    <w:rsid w:val="000B441B"/>
    <w:rsid w:val="000B507F"/>
    <w:rsid w:val="000B577B"/>
    <w:rsid w:val="000B58B0"/>
    <w:rsid w:val="000B58C9"/>
    <w:rsid w:val="000B5C9F"/>
    <w:rsid w:val="000B645B"/>
    <w:rsid w:val="000B68BC"/>
    <w:rsid w:val="000B6FFC"/>
    <w:rsid w:val="000B7ABE"/>
    <w:rsid w:val="000C1AB1"/>
    <w:rsid w:val="000C3C3F"/>
    <w:rsid w:val="000C4A94"/>
    <w:rsid w:val="000C52E5"/>
    <w:rsid w:val="000C5412"/>
    <w:rsid w:val="000C5F10"/>
    <w:rsid w:val="000D05A0"/>
    <w:rsid w:val="000D0F88"/>
    <w:rsid w:val="000D1DAD"/>
    <w:rsid w:val="000D2391"/>
    <w:rsid w:val="000D3AA6"/>
    <w:rsid w:val="000D6DB5"/>
    <w:rsid w:val="000E00C2"/>
    <w:rsid w:val="000E1E6B"/>
    <w:rsid w:val="000E2230"/>
    <w:rsid w:val="000E3071"/>
    <w:rsid w:val="000E37CD"/>
    <w:rsid w:val="000E6450"/>
    <w:rsid w:val="000E6B0F"/>
    <w:rsid w:val="000F0C4D"/>
    <w:rsid w:val="000F1770"/>
    <w:rsid w:val="000F2011"/>
    <w:rsid w:val="000F3664"/>
    <w:rsid w:val="000F36D3"/>
    <w:rsid w:val="000F3B0E"/>
    <w:rsid w:val="000F42EC"/>
    <w:rsid w:val="000F531E"/>
    <w:rsid w:val="000F6A7E"/>
    <w:rsid w:val="000F7905"/>
    <w:rsid w:val="000F79E2"/>
    <w:rsid w:val="00100E49"/>
    <w:rsid w:val="00102A4C"/>
    <w:rsid w:val="00103071"/>
    <w:rsid w:val="001056AC"/>
    <w:rsid w:val="001068DD"/>
    <w:rsid w:val="0011122F"/>
    <w:rsid w:val="00112A95"/>
    <w:rsid w:val="00115896"/>
    <w:rsid w:val="00116198"/>
    <w:rsid w:val="00116606"/>
    <w:rsid w:val="001202D0"/>
    <w:rsid w:val="00122527"/>
    <w:rsid w:val="00122784"/>
    <w:rsid w:val="00122875"/>
    <w:rsid w:val="001240EE"/>
    <w:rsid w:val="00124283"/>
    <w:rsid w:val="00124B3B"/>
    <w:rsid w:val="001251B7"/>
    <w:rsid w:val="001263CB"/>
    <w:rsid w:val="00126EE5"/>
    <w:rsid w:val="00131692"/>
    <w:rsid w:val="0013294C"/>
    <w:rsid w:val="001332D8"/>
    <w:rsid w:val="00134744"/>
    <w:rsid w:val="001354CA"/>
    <w:rsid w:val="00137238"/>
    <w:rsid w:val="00137FF3"/>
    <w:rsid w:val="00140797"/>
    <w:rsid w:val="0014087C"/>
    <w:rsid w:val="00141186"/>
    <w:rsid w:val="00141461"/>
    <w:rsid w:val="001418E8"/>
    <w:rsid w:val="00141A06"/>
    <w:rsid w:val="00142574"/>
    <w:rsid w:val="001468FA"/>
    <w:rsid w:val="00146C25"/>
    <w:rsid w:val="0014715A"/>
    <w:rsid w:val="0015000C"/>
    <w:rsid w:val="001505FB"/>
    <w:rsid w:val="0015110F"/>
    <w:rsid w:val="00151F11"/>
    <w:rsid w:val="001525F3"/>
    <w:rsid w:val="00153C2E"/>
    <w:rsid w:val="00154DB3"/>
    <w:rsid w:val="001555B1"/>
    <w:rsid w:val="00157D50"/>
    <w:rsid w:val="00160B34"/>
    <w:rsid w:val="00161453"/>
    <w:rsid w:val="00161D84"/>
    <w:rsid w:val="00162B7C"/>
    <w:rsid w:val="00164E6D"/>
    <w:rsid w:val="0016569D"/>
    <w:rsid w:val="00165EC5"/>
    <w:rsid w:val="00166672"/>
    <w:rsid w:val="001705EC"/>
    <w:rsid w:val="00171A42"/>
    <w:rsid w:val="00172155"/>
    <w:rsid w:val="001740C8"/>
    <w:rsid w:val="001742B6"/>
    <w:rsid w:val="001753D3"/>
    <w:rsid w:val="0018035B"/>
    <w:rsid w:val="00180AC0"/>
    <w:rsid w:val="00182952"/>
    <w:rsid w:val="00183300"/>
    <w:rsid w:val="0018441D"/>
    <w:rsid w:val="001845AD"/>
    <w:rsid w:val="00186D52"/>
    <w:rsid w:val="00187197"/>
    <w:rsid w:val="00191172"/>
    <w:rsid w:val="00193146"/>
    <w:rsid w:val="00194509"/>
    <w:rsid w:val="001965FA"/>
    <w:rsid w:val="001970F3"/>
    <w:rsid w:val="001978D9"/>
    <w:rsid w:val="001A49B5"/>
    <w:rsid w:val="001A64BA"/>
    <w:rsid w:val="001A6CEB"/>
    <w:rsid w:val="001A7529"/>
    <w:rsid w:val="001A7CE1"/>
    <w:rsid w:val="001A7E86"/>
    <w:rsid w:val="001B00A6"/>
    <w:rsid w:val="001B0E72"/>
    <w:rsid w:val="001B0F8E"/>
    <w:rsid w:val="001B1488"/>
    <w:rsid w:val="001B1C15"/>
    <w:rsid w:val="001B202C"/>
    <w:rsid w:val="001B22C8"/>
    <w:rsid w:val="001B41B5"/>
    <w:rsid w:val="001B47A2"/>
    <w:rsid w:val="001B4A8F"/>
    <w:rsid w:val="001B51C0"/>
    <w:rsid w:val="001B5B23"/>
    <w:rsid w:val="001B7630"/>
    <w:rsid w:val="001B7E52"/>
    <w:rsid w:val="001C00E5"/>
    <w:rsid w:val="001C066B"/>
    <w:rsid w:val="001C2B9D"/>
    <w:rsid w:val="001C3293"/>
    <w:rsid w:val="001C6B6D"/>
    <w:rsid w:val="001D0CDE"/>
    <w:rsid w:val="001D37CD"/>
    <w:rsid w:val="001D41AB"/>
    <w:rsid w:val="001D48E2"/>
    <w:rsid w:val="001D621D"/>
    <w:rsid w:val="001D6B35"/>
    <w:rsid w:val="001D6C6B"/>
    <w:rsid w:val="001D7C07"/>
    <w:rsid w:val="001D7FD3"/>
    <w:rsid w:val="001E2B3D"/>
    <w:rsid w:val="001E33A8"/>
    <w:rsid w:val="001E5C2C"/>
    <w:rsid w:val="001E6744"/>
    <w:rsid w:val="001F15F8"/>
    <w:rsid w:val="001F2A79"/>
    <w:rsid w:val="001F2D91"/>
    <w:rsid w:val="001F33CB"/>
    <w:rsid w:val="001F3645"/>
    <w:rsid w:val="001F4ECD"/>
    <w:rsid w:val="001F5C3E"/>
    <w:rsid w:val="002003DF"/>
    <w:rsid w:val="00201AF1"/>
    <w:rsid w:val="002029F9"/>
    <w:rsid w:val="00203968"/>
    <w:rsid w:val="00205215"/>
    <w:rsid w:val="00206EFA"/>
    <w:rsid w:val="002076DD"/>
    <w:rsid w:val="00207F6D"/>
    <w:rsid w:val="002100A9"/>
    <w:rsid w:val="00212560"/>
    <w:rsid w:val="00214140"/>
    <w:rsid w:val="002142C3"/>
    <w:rsid w:val="0021513E"/>
    <w:rsid w:val="00215244"/>
    <w:rsid w:val="00216600"/>
    <w:rsid w:val="0022089B"/>
    <w:rsid w:val="002225E3"/>
    <w:rsid w:val="00224D97"/>
    <w:rsid w:val="00224EFE"/>
    <w:rsid w:val="00225896"/>
    <w:rsid w:val="00226FEB"/>
    <w:rsid w:val="00226FFD"/>
    <w:rsid w:val="00227E66"/>
    <w:rsid w:val="00230190"/>
    <w:rsid w:val="00230B10"/>
    <w:rsid w:val="0023157F"/>
    <w:rsid w:val="00231810"/>
    <w:rsid w:val="00231881"/>
    <w:rsid w:val="00232FCF"/>
    <w:rsid w:val="002347D0"/>
    <w:rsid w:val="00234FD3"/>
    <w:rsid w:val="002360D4"/>
    <w:rsid w:val="002371A3"/>
    <w:rsid w:val="00237D90"/>
    <w:rsid w:val="00237DE6"/>
    <w:rsid w:val="00245380"/>
    <w:rsid w:val="00246D62"/>
    <w:rsid w:val="00247495"/>
    <w:rsid w:val="00247F78"/>
    <w:rsid w:val="002528AD"/>
    <w:rsid w:val="0025375C"/>
    <w:rsid w:val="00253E8D"/>
    <w:rsid w:val="002541A4"/>
    <w:rsid w:val="00254321"/>
    <w:rsid w:val="00255DB4"/>
    <w:rsid w:val="00256ACB"/>
    <w:rsid w:val="00257003"/>
    <w:rsid w:val="002576E0"/>
    <w:rsid w:val="00260AA8"/>
    <w:rsid w:val="0026221D"/>
    <w:rsid w:val="002629B6"/>
    <w:rsid w:val="00262D0B"/>
    <w:rsid w:val="002638D1"/>
    <w:rsid w:val="002647FC"/>
    <w:rsid w:val="00264C60"/>
    <w:rsid w:val="00265A69"/>
    <w:rsid w:val="002664E6"/>
    <w:rsid w:val="00266F13"/>
    <w:rsid w:val="0027009E"/>
    <w:rsid w:val="00271C5F"/>
    <w:rsid w:val="00271D0D"/>
    <w:rsid w:val="00273A0C"/>
    <w:rsid w:val="0027558E"/>
    <w:rsid w:val="0027627A"/>
    <w:rsid w:val="00276FFD"/>
    <w:rsid w:val="002779C2"/>
    <w:rsid w:val="00277C8F"/>
    <w:rsid w:val="00281E01"/>
    <w:rsid w:val="00282F15"/>
    <w:rsid w:val="00287910"/>
    <w:rsid w:val="0029098D"/>
    <w:rsid w:val="002909AE"/>
    <w:rsid w:val="00290E84"/>
    <w:rsid w:val="002915D9"/>
    <w:rsid w:val="00291816"/>
    <w:rsid w:val="00291909"/>
    <w:rsid w:val="00291B98"/>
    <w:rsid w:val="002938BC"/>
    <w:rsid w:val="00295179"/>
    <w:rsid w:val="00296D49"/>
    <w:rsid w:val="002976DD"/>
    <w:rsid w:val="002976EE"/>
    <w:rsid w:val="00297732"/>
    <w:rsid w:val="002A2A16"/>
    <w:rsid w:val="002A35E6"/>
    <w:rsid w:val="002A3CAE"/>
    <w:rsid w:val="002A50B2"/>
    <w:rsid w:val="002A51D3"/>
    <w:rsid w:val="002A598D"/>
    <w:rsid w:val="002A6AA6"/>
    <w:rsid w:val="002A6C88"/>
    <w:rsid w:val="002A75EE"/>
    <w:rsid w:val="002A7977"/>
    <w:rsid w:val="002B06F6"/>
    <w:rsid w:val="002B0A5A"/>
    <w:rsid w:val="002B1749"/>
    <w:rsid w:val="002B2E5E"/>
    <w:rsid w:val="002B3204"/>
    <w:rsid w:val="002B60DA"/>
    <w:rsid w:val="002B6691"/>
    <w:rsid w:val="002B67FE"/>
    <w:rsid w:val="002C0311"/>
    <w:rsid w:val="002C28B4"/>
    <w:rsid w:val="002C3659"/>
    <w:rsid w:val="002C3FC6"/>
    <w:rsid w:val="002C46DB"/>
    <w:rsid w:val="002D0AB0"/>
    <w:rsid w:val="002D18AB"/>
    <w:rsid w:val="002D192D"/>
    <w:rsid w:val="002D2E0B"/>
    <w:rsid w:val="002D4061"/>
    <w:rsid w:val="002D4998"/>
    <w:rsid w:val="002D5435"/>
    <w:rsid w:val="002D78A8"/>
    <w:rsid w:val="002E32DD"/>
    <w:rsid w:val="002E537F"/>
    <w:rsid w:val="002E56CC"/>
    <w:rsid w:val="002F004D"/>
    <w:rsid w:val="002F0A9F"/>
    <w:rsid w:val="002F15BB"/>
    <w:rsid w:val="002F49F0"/>
    <w:rsid w:val="002F5D27"/>
    <w:rsid w:val="002F63E8"/>
    <w:rsid w:val="002F6514"/>
    <w:rsid w:val="002F6829"/>
    <w:rsid w:val="002F77C3"/>
    <w:rsid w:val="003031D9"/>
    <w:rsid w:val="00303708"/>
    <w:rsid w:val="0030383A"/>
    <w:rsid w:val="00303FEC"/>
    <w:rsid w:val="00304776"/>
    <w:rsid w:val="00305465"/>
    <w:rsid w:val="00305A4A"/>
    <w:rsid w:val="00310119"/>
    <w:rsid w:val="00310776"/>
    <w:rsid w:val="00312A63"/>
    <w:rsid w:val="00312CDB"/>
    <w:rsid w:val="0031334D"/>
    <w:rsid w:val="00313ABB"/>
    <w:rsid w:val="0031640A"/>
    <w:rsid w:val="00316BA0"/>
    <w:rsid w:val="0031781F"/>
    <w:rsid w:val="003232B0"/>
    <w:rsid w:val="00324F05"/>
    <w:rsid w:val="0032552C"/>
    <w:rsid w:val="00325E49"/>
    <w:rsid w:val="0032734A"/>
    <w:rsid w:val="00331524"/>
    <w:rsid w:val="0033175A"/>
    <w:rsid w:val="00331A9B"/>
    <w:rsid w:val="003320AB"/>
    <w:rsid w:val="00332ED6"/>
    <w:rsid w:val="00334962"/>
    <w:rsid w:val="00334A28"/>
    <w:rsid w:val="00334AE6"/>
    <w:rsid w:val="00335789"/>
    <w:rsid w:val="00335DCB"/>
    <w:rsid w:val="00337B98"/>
    <w:rsid w:val="0034057A"/>
    <w:rsid w:val="00340E83"/>
    <w:rsid w:val="00344EC2"/>
    <w:rsid w:val="00346015"/>
    <w:rsid w:val="00346503"/>
    <w:rsid w:val="003472AA"/>
    <w:rsid w:val="003477A3"/>
    <w:rsid w:val="0035149D"/>
    <w:rsid w:val="00353D79"/>
    <w:rsid w:val="003549FD"/>
    <w:rsid w:val="003553BC"/>
    <w:rsid w:val="00355746"/>
    <w:rsid w:val="0035587C"/>
    <w:rsid w:val="0035697F"/>
    <w:rsid w:val="0035710E"/>
    <w:rsid w:val="00357642"/>
    <w:rsid w:val="00357FD2"/>
    <w:rsid w:val="00360CFB"/>
    <w:rsid w:val="00361ACB"/>
    <w:rsid w:val="00362AFB"/>
    <w:rsid w:val="00362DEB"/>
    <w:rsid w:val="00363652"/>
    <w:rsid w:val="00363C2A"/>
    <w:rsid w:val="00364136"/>
    <w:rsid w:val="0036524D"/>
    <w:rsid w:val="00366BCE"/>
    <w:rsid w:val="00367F5C"/>
    <w:rsid w:val="0037144B"/>
    <w:rsid w:val="00371E17"/>
    <w:rsid w:val="00372C7A"/>
    <w:rsid w:val="00373853"/>
    <w:rsid w:val="00373CB4"/>
    <w:rsid w:val="00374395"/>
    <w:rsid w:val="00374B5A"/>
    <w:rsid w:val="0037594F"/>
    <w:rsid w:val="00377857"/>
    <w:rsid w:val="0038031C"/>
    <w:rsid w:val="00380620"/>
    <w:rsid w:val="00380FAB"/>
    <w:rsid w:val="00382380"/>
    <w:rsid w:val="00382AD6"/>
    <w:rsid w:val="00382F37"/>
    <w:rsid w:val="0038464B"/>
    <w:rsid w:val="0038645A"/>
    <w:rsid w:val="00387F4E"/>
    <w:rsid w:val="0039068F"/>
    <w:rsid w:val="00390D22"/>
    <w:rsid w:val="00390DD4"/>
    <w:rsid w:val="003A0270"/>
    <w:rsid w:val="003A0BEE"/>
    <w:rsid w:val="003A1333"/>
    <w:rsid w:val="003A1C80"/>
    <w:rsid w:val="003A2960"/>
    <w:rsid w:val="003A2A48"/>
    <w:rsid w:val="003A2E42"/>
    <w:rsid w:val="003A30FE"/>
    <w:rsid w:val="003A34D6"/>
    <w:rsid w:val="003A53E3"/>
    <w:rsid w:val="003A56BC"/>
    <w:rsid w:val="003A5DF5"/>
    <w:rsid w:val="003A5FC0"/>
    <w:rsid w:val="003A7939"/>
    <w:rsid w:val="003A7AD5"/>
    <w:rsid w:val="003B0275"/>
    <w:rsid w:val="003B4517"/>
    <w:rsid w:val="003B5C86"/>
    <w:rsid w:val="003C09D6"/>
    <w:rsid w:val="003C17AC"/>
    <w:rsid w:val="003C1A54"/>
    <w:rsid w:val="003C2466"/>
    <w:rsid w:val="003C2B7E"/>
    <w:rsid w:val="003C41FC"/>
    <w:rsid w:val="003C4A9F"/>
    <w:rsid w:val="003C4B77"/>
    <w:rsid w:val="003D0073"/>
    <w:rsid w:val="003D1DA0"/>
    <w:rsid w:val="003D3908"/>
    <w:rsid w:val="003D7AC7"/>
    <w:rsid w:val="003E057A"/>
    <w:rsid w:val="003E0B6F"/>
    <w:rsid w:val="003E3A93"/>
    <w:rsid w:val="003E527B"/>
    <w:rsid w:val="003E528B"/>
    <w:rsid w:val="003E561B"/>
    <w:rsid w:val="003E765C"/>
    <w:rsid w:val="003F0D75"/>
    <w:rsid w:val="003F235F"/>
    <w:rsid w:val="003F64C5"/>
    <w:rsid w:val="003F6A12"/>
    <w:rsid w:val="003F6F12"/>
    <w:rsid w:val="003F7FBF"/>
    <w:rsid w:val="004002F2"/>
    <w:rsid w:val="00401423"/>
    <w:rsid w:val="00402133"/>
    <w:rsid w:val="004034CD"/>
    <w:rsid w:val="00403AFD"/>
    <w:rsid w:val="00403D05"/>
    <w:rsid w:val="00404BA0"/>
    <w:rsid w:val="00407DDF"/>
    <w:rsid w:val="00410FDF"/>
    <w:rsid w:val="00412BE6"/>
    <w:rsid w:val="00413554"/>
    <w:rsid w:val="004142F4"/>
    <w:rsid w:val="00416E2B"/>
    <w:rsid w:val="004178C0"/>
    <w:rsid w:val="00420838"/>
    <w:rsid w:val="00432DEC"/>
    <w:rsid w:val="00434429"/>
    <w:rsid w:val="00434807"/>
    <w:rsid w:val="00437F70"/>
    <w:rsid w:val="00440907"/>
    <w:rsid w:val="00440A23"/>
    <w:rsid w:val="004414F4"/>
    <w:rsid w:val="00442A4E"/>
    <w:rsid w:val="004436C8"/>
    <w:rsid w:val="00446686"/>
    <w:rsid w:val="00447357"/>
    <w:rsid w:val="00447E28"/>
    <w:rsid w:val="00450332"/>
    <w:rsid w:val="004509A0"/>
    <w:rsid w:val="00451FEF"/>
    <w:rsid w:val="0045489E"/>
    <w:rsid w:val="00454D83"/>
    <w:rsid w:val="004563C4"/>
    <w:rsid w:val="0045718F"/>
    <w:rsid w:val="004577C2"/>
    <w:rsid w:val="0046063A"/>
    <w:rsid w:val="00464057"/>
    <w:rsid w:val="004655A4"/>
    <w:rsid w:val="00465743"/>
    <w:rsid w:val="00466575"/>
    <w:rsid w:val="00472587"/>
    <w:rsid w:val="00473B8E"/>
    <w:rsid w:val="0047401B"/>
    <w:rsid w:val="004747ED"/>
    <w:rsid w:val="00476585"/>
    <w:rsid w:val="0047697C"/>
    <w:rsid w:val="004778F8"/>
    <w:rsid w:val="00482E34"/>
    <w:rsid w:val="00483458"/>
    <w:rsid w:val="00483C4F"/>
    <w:rsid w:val="00483DF7"/>
    <w:rsid w:val="004848C7"/>
    <w:rsid w:val="00485F26"/>
    <w:rsid w:val="00487E63"/>
    <w:rsid w:val="00490646"/>
    <w:rsid w:val="004913ED"/>
    <w:rsid w:val="0049198E"/>
    <w:rsid w:val="00492905"/>
    <w:rsid w:val="004937C3"/>
    <w:rsid w:val="004938D2"/>
    <w:rsid w:val="0049487D"/>
    <w:rsid w:val="004A014B"/>
    <w:rsid w:val="004A1E87"/>
    <w:rsid w:val="004A25C7"/>
    <w:rsid w:val="004A2BB8"/>
    <w:rsid w:val="004A5B6F"/>
    <w:rsid w:val="004A6114"/>
    <w:rsid w:val="004A69FD"/>
    <w:rsid w:val="004A7153"/>
    <w:rsid w:val="004B0BF0"/>
    <w:rsid w:val="004B2B87"/>
    <w:rsid w:val="004B339E"/>
    <w:rsid w:val="004B33D3"/>
    <w:rsid w:val="004B3515"/>
    <w:rsid w:val="004B486A"/>
    <w:rsid w:val="004B5289"/>
    <w:rsid w:val="004B53CB"/>
    <w:rsid w:val="004B5F78"/>
    <w:rsid w:val="004B63EB"/>
    <w:rsid w:val="004B6C7F"/>
    <w:rsid w:val="004C04E0"/>
    <w:rsid w:val="004C065C"/>
    <w:rsid w:val="004C06DF"/>
    <w:rsid w:val="004C0E03"/>
    <w:rsid w:val="004C1D37"/>
    <w:rsid w:val="004C3E6F"/>
    <w:rsid w:val="004C439F"/>
    <w:rsid w:val="004C461A"/>
    <w:rsid w:val="004C6070"/>
    <w:rsid w:val="004C77F2"/>
    <w:rsid w:val="004C79DD"/>
    <w:rsid w:val="004D0AF1"/>
    <w:rsid w:val="004D1516"/>
    <w:rsid w:val="004D1D5B"/>
    <w:rsid w:val="004D2DF8"/>
    <w:rsid w:val="004D53A2"/>
    <w:rsid w:val="004D5698"/>
    <w:rsid w:val="004E0155"/>
    <w:rsid w:val="004E3686"/>
    <w:rsid w:val="004E3FC8"/>
    <w:rsid w:val="004E5002"/>
    <w:rsid w:val="004E504B"/>
    <w:rsid w:val="004E6421"/>
    <w:rsid w:val="004E686A"/>
    <w:rsid w:val="004E6886"/>
    <w:rsid w:val="004E78D1"/>
    <w:rsid w:val="004F12A5"/>
    <w:rsid w:val="004F3005"/>
    <w:rsid w:val="004F4646"/>
    <w:rsid w:val="005010BC"/>
    <w:rsid w:val="005015D5"/>
    <w:rsid w:val="00502121"/>
    <w:rsid w:val="00502833"/>
    <w:rsid w:val="00502ECA"/>
    <w:rsid w:val="00503212"/>
    <w:rsid w:val="00505E14"/>
    <w:rsid w:val="0050634E"/>
    <w:rsid w:val="005071EA"/>
    <w:rsid w:val="00510402"/>
    <w:rsid w:val="00510512"/>
    <w:rsid w:val="00513E2E"/>
    <w:rsid w:val="00514787"/>
    <w:rsid w:val="00514B9B"/>
    <w:rsid w:val="005150E8"/>
    <w:rsid w:val="00516916"/>
    <w:rsid w:val="00520434"/>
    <w:rsid w:val="00520F35"/>
    <w:rsid w:val="00521A19"/>
    <w:rsid w:val="00521C71"/>
    <w:rsid w:val="0052236C"/>
    <w:rsid w:val="00522CC5"/>
    <w:rsid w:val="005248B3"/>
    <w:rsid w:val="005251F3"/>
    <w:rsid w:val="00525AA2"/>
    <w:rsid w:val="00526509"/>
    <w:rsid w:val="00526627"/>
    <w:rsid w:val="005277A9"/>
    <w:rsid w:val="005278ED"/>
    <w:rsid w:val="0053037B"/>
    <w:rsid w:val="005341A1"/>
    <w:rsid w:val="00534D03"/>
    <w:rsid w:val="00534F86"/>
    <w:rsid w:val="005352F5"/>
    <w:rsid w:val="005364CD"/>
    <w:rsid w:val="005365DE"/>
    <w:rsid w:val="00537514"/>
    <w:rsid w:val="00537970"/>
    <w:rsid w:val="005379E0"/>
    <w:rsid w:val="00537AFB"/>
    <w:rsid w:val="00540E8E"/>
    <w:rsid w:val="0054206C"/>
    <w:rsid w:val="0054253B"/>
    <w:rsid w:val="00542661"/>
    <w:rsid w:val="00544062"/>
    <w:rsid w:val="00545E7E"/>
    <w:rsid w:val="00550A8A"/>
    <w:rsid w:val="0055406B"/>
    <w:rsid w:val="005546BF"/>
    <w:rsid w:val="00554E3A"/>
    <w:rsid w:val="00555629"/>
    <w:rsid w:val="005565E9"/>
    <w:rsid w:val="0055739A"/>
    <w:rsid w:val="0056047F"/>
    <w:rsid w:val="00560A18"/>
    <w:rsid w:val="00560C01"/>
    <w:rsid w:val="00561F0F"/>
    <w:rsid w:val="00562FDF"/>
    <w:rsid w:val="00563F03"/>
    <w:rsid w:val="00564484"/>
    <w:rsid w:val="0056475F"/>
    <w:rsid w:val="00564879"/>
    <w:rsid w:val="00565971"/>
    <w:rsid w:val="00565D58"/>
    <w:rsid w:val="00566C4B"/>
    <w:rsid w:val="005715B2"/>
    <w:rsid w:val="00572001"/>
    <w:rsid w:val="005721ED"/>
    <w:rsid w:val="005723FF"/>
    <w:rsid w:val="00575C61"/>
    <w:rsid w:val="00576000"/>
    <w:rsid w:val="0057600F"/>
    <w:rsid w:val="005761C1"/>
    <w:rsid w:val="00576D27"/>
    <w:rsid w:val="005779F3"/>
    <w:rsid w:val="00581A0B"/>
    <w:rsid w:val="00582206"/>
    <w:rsid w:val="00582A3B"/>
    <w:rsid w:val="005836C3"/>
    <w:rsid w:val="00583970"/>
    <w:rsid w:val="00584091"/>
    <w:rsid w:val="00592457"/>
    <w:rsid w:val="00592568"/>
    <w:rsid w:val="00594746"/>
    <w:rsid w:val="00596B76"/>
    <w:rsid w:val="00596E8B"/>
    <w:rsid w:val="005A0B5B"/>
    <w:rsid w:val="005A375A"/>
    <w:rsid w:val="005A49FD"/>
    <w:rsid w:val="005A4DA2"/>
    <w:rsid w:val="005A68F2"/>
    <w:rsid w:val="005A7A0F"/>
    <w:rsid w:val="005B4A78"/>
    <w:rsid w:val="005C0B4A"/>
    <w:rsid w:val="005C3AB3"/>
    <w:rsid w:val="005C73B2"/>
    <w:rsid w:val="005C79F1"/>
    <w:rsid w:val="005D02FE"/>
    <w:rsid w:val="005D294B"/>
    <w:rsid w:val="005D2A41"/>
    <w:rsid w:val="005D2F3F"/>
    <w:rsid w:val="005D34BA"/>
    <w:rsid w:val="005D4C30"/>
    <w:rsid w:val="005D5599"/>
    <w:rsid w:val="005D6ED1"/>
    <w:rsid w:val="005D7237"/>
    <w:rsid w:val="005E1EAB"/>
    <w:rsid w:val="005E25F6"/>
    <w:rsid w:val="005E26CF"/>
    <w:rsid w:val="005E51EF"/>
    <w:rsid w:val="005E5D15"/>
    <w:rsid w:val="005E5ED0"/>
    <w:rsid w:val="005E6D59"/>
    <w:rsid w:val="005E6E69"/>
    <w:rsid w:val="005E7A8A"/>
    <w:rsid w:val="005F1872"/>
    <w:rsid w:val="005F1E01"/>
    <w:rsid w:val="005F68B7"/>
    <w:rsid w:val="0060279F"/>
    <w:rsid w:val="006046BE"/>
    <w:rsid w:val="006069EB"/>
    <w:rsid w:val="006128DA"/>
    <w:rsid w:val="0061449C"/>
    <w:rsid w:val="00615E6F"/>
    <w:rsid w:val="00616FB1"/>
    <w:rsid w:val="00617166"/>
    <w:rsid w:val="00621988"/>
    <w:rsid w:val="00622A06"/>
    <w:rsid w:val="006238C3"/>
    <w:rsid w:val="0062399F"/>
    <w:rsid w:val="00626949"/>
    <w:rsid w:val="00626FC1"/>
    <w:rsid w:val="006275BF"/>
    <w:rsid w:val="006275FC"/>
    <w:rsid w:val="006276C5"/>
    <w:rsid w:val="00627E67"/>
    <w:rsid w:val="00630920"/>
    <w:rsid w:val="00630C8F"/>
    <w:rsid w:val="00631CF9"/>
    <w:rsid w:val="006339BA"/>
    <w:rsid w:val="00633AB6"/>
    <w:rsid w:val="00634766"/>
    <w:rsid w:val="00634BFA"/>
    <w:rsid w:val="00635429"/>
    <w:rsid w:val="0063616F"/>
    <w:rsid w:val="00636AAC"/>
    <w:rsid w:val="00636D33"/>
    <w:rsid w:val="00637D87"/>
    <w:rsid w:val="006402AF"/>
    <w:rsid w:val="00640E14"/>
    <w:rsid w:val="00641938"/>
    <w:rsid w:val="0064388C"/>
    <w:rsid w:val="00644145"/>
    <w:rsid w:val="006460BF"/>
    <w:rsid w:val="0064643F"/>
    <w:rsid w:val="00647B8F"/>
    <w:rsid w:val="00651F6E"/>
    <w:rsid w:val="006521F0"/>
    <w:rsid w:val="00652D4D"/>
    <w:rsid w:val="00653E7A"/>
    <w:rsid w:val="006542AB"/>
    <w:rsid w:val="00655AF9"/>
    <w:rsid w:val="00656BA3"/>
    <w:rsid w:val="00656BAD"/>
    <w:rsid w:val="0066001C"/>
    <w:rsid w:val="006604A1"/>
    <w:rsid w:val="0066232B"/>
    <w:rsid w:val="0066489E"/>
    <w:rsid w:val="00666D55"/>
    <w:rsid w:val="00667FF2"/>
    <w:rsid w:val="00670E53"/>
    <w:rsid w:val="00671D57"/>
    <w:rsid w:val="0067284B"/>
    <w:rsid w:val="00676552"/>
    <w:rsid w:val="00676B0C"/>
    <w:rsid w:val="00680E4A"/>
    <w:rsid w:val="00681556"/>
    <w:rsid w:val="00681599"/>
    <w:rsid w:val="00682B6C"/>
    <w:rsid w:val="00683080"/>
    <w:rsid w:val="006830E9"/>
    <w:rsid w:val="00683DC9"/>
    <w:rsid w:val="006850F5"/>
    <w:rsid w:val="00691C7C"/>
    <w:rsid w:val="00694A13"/>
    <w:rsid w:val="006952C2"/>
    <w:rsid w:val="00695578"/>
    <w:rsid w:val="006A0248"/>
    <w:rsid w:val="006A08C3"/>
    <w:rsid w:val="006A1813"/>
    <w:rsid w:val="006A1AC9"/>
    <w:rsid w:val="006A46C9"/>
    <w:rsid w:val="006A4C22"/>
    <w:rsid w:val="006A539A"/>
    <w:rsid w:val="006A5FFC"/>
    <w:rsid w:val="006A6EB0"/>
    <w:rsid w:val="006A7AA9"/>
    <w:rsid w:val="006B26F3"/>
    <w:rsid w:val="006B38F5"/>
    <w:rsid w:val="006B3A33"/>
    <w:rsid w:val="006B3EED"/>
    <w:rsid w:val="006B6B71"/>
    <w:rsid w:val="006B6DE8"/>
    <w:rsid w:val="006B6DFE"/>
    <w:rsid w:val="006C039D"/>
    <w:rsid w:val="006C0704"/>
    <w:rsid w:val="006C11DF"/>
    <w:rsid w:val="006C20B6"/>
    <w:rsid w:val="006C23C3"/>
    <w:rsid w:val="006C4545"/>
    <w:rsid w:val="006C4D09"/>
    <w:rsid w:val="006C7C09"/>
    <w:rsid w:val="006D05C7"/>
    <w:rsid w:val="006D07D9"/>
    <w:rsid w:val="006D09D7"/>
    <w:rsid w:val="006D2680"/>
    <w:rsid w:val="006D40D4"/>
    <w:rsid w:val="006D5107"/>
    <w:rsid w:val="006D6905"/>
    <w:rsid w:val="006D7A56"/>
    <w:rsid w:val="006E232A"/>
    <w:rsid w:val="006E4AF7"/>
    <w:rsid w:val="006E7753"/>
    <w:rsid w:val="006F04F0"/>
    <w:rsid w:val="006F0568"/>
    <w:rsid w:val="006F0CF1"/>
    <w:rsid w:val="006F0E1E"/>
    <w:rsid w:val="006F2FEE"/>
    <w:rsid w:val="006F363A"/>
    <w:rsid w:val="006F42FE"/>
    <w:rsid w:val="00700BCC"/>
    <w:rsid w:val="00703054"/>
    <w:rsid w:val="0070353E"/>
    <w:rsid w:val="00703A2B"/>
    <w:rsid w:val="00704573"/>
    <w:rsid w:val="0070522F"/>
    <w:rsid w:val="007065E0"/>
    <w:rsid w:val="00710D61"/>
    <w:rsid w:val="0071113A"/>
    <w:rsid w:val="00711CD2"/>
    <w:rsid w:val="0071219E"/>
    <w:rsid w:val="007129E8"/>
    <w:rsid w:val="0071565B"/>
    <w:rsid w:val="00717D05"/>
    <w:rsid w:val="0072092C"/>
    <w:rsid w:val="00724FCA"/>
    <w:rsid w:val="00725BB8"/>
    <w:rsid w:val="00725D95"/>
    <w:rsid w:val="00727378"/>
    <w:rsid w:val="007303DE"/>
    <w:rsid w:val="00730C7E"/>
    <w:rsid w:val="007310EE"/>
    <w:rsid w:val="00731684"/>
    <w:rsid w:val="00732000"/>
    <w:rsid w:val="00733CE8"/>
    <w:rsid w:val="007345D7"/>
    <w:rsid w:val="007352BA"/>
    <w:rsid w:val="00736B26"/>
    <w:rsid w:val="00741F29"/>
    <w:rsid w:val="00742C87"/>
    <w:rsid w:val="007430E1"/>
    <w:rsid w:val="007433C6"/>
    <w:rsid w:val="007435D5"/>
    <w:rsid w:val="00747E20"/>
    <w:rsid w:val="007515B1"/>
    <w:rsid w:val="0075182D"/>
    <w:rsid w:val="007518F4"/>
    <w:rsid w:val="00751D1F"/>
    <w:rsid w:val="00751DB5"/>
    <w:rsid w:val="00753CD9"/>
    <w:rsid w:val="007543D3"/>
    <w:rsid w:val="00755726"/>
    <w:rsid w:val="00756C2A"/>
    <w:rsid w:val="00756DE1"/>
    <w:rsid w:val="00760258"/>
    <w:rsid w:val="00762564"/>
    <w:rsid w:val="00762E0E"/>
    <w:rsid w:val="007643A8"/>
    <w:rsid w:val="007648F3"/>
    <w:rsid w:val="00766330"/>
    <w:rsid w:val="007663AA"/>
    <w:rsid w:val="007666E7"/>
    <w:rsid w:val="007676E9"/>
    <w:rsid w:val="00772728"/>
    <w:rsid w:val="00772D89"/>
    <w:rsid w:val="00773696"/>
    <w:rsid w:val="0077662D"/>
    <w:rsid w:val="00776AAD"/>
    <w:rsid w:val="00780EBA"/>
    <w:rsid w:val="00781AB3"/>
    <w:rsid w:val="00781D42"/>
    <w:rsid w:val="00781DF3"/>
    <w:rsid w:val="007825EF"/>
    <w:rsid w:val="00783181"/>
    <w:rsid w:val="0078346A"/>
    <w:rsid w:val="00783A5A"/>
    <w:rsid w:val="007861C4"/>
    <w:rsid w:val="007938EA"/>
    <w:rsid w:val="00793E8D"/>
    <w:rsid w:val="00793F4B"/>
    <w:rsid w:val="00794D18"/>
    <w:rsid w:val="007962BD"/>
    <w:rsid w:val="00796E95"/>
    <w:rsid w:val="00797DFC"/>
    <w:rsid w:val="007A07C8"/>
    <w:rsid w:val="007A1443"/>
    <w:rsid w:val="007A24AA"/>
    <w:rsid w:val="007A278B"/>
    <w:rsid w:val="007A29F9"/>
    <w:rsid w:val="007A375F"/>
    <w:rsid w:val="007A3B0D"/>
    <w:rsid w:val="007A502C"/>
    <w:rsid w:val="007A64F0"/>
    <w:rsid w:val="007A7BB6"/>
    <w:rsid w:val="007B05C8"/>
    <w:rsid w:val="007B2BC0"/>
    <w:rsid w:val="007B3D5F"/>
    <w:rsid w:val="007B434A"/>
    <w:rsid w:val="007B61B8"/>
    <w:rsid w:val="007C0FB0"/>
    <w:rsid w:val="007C2C8A"/>
    <w:rsid w:val="007C2D96"/>
    <w:rsid w:val="007C4B38"/>
    <w:rsid w:val="007C574A"/>
    <w:rsid w:val="007C6459"/>
    <w:rsid w:val="007C6B61"/>
    <w:rsid w:val="007C741B"/>
    <w:rsid w:val="007D0CFD"/>
    <w:rsid w:val="007D2AEC"/>
    <w:rsid w:val="007D3557"/>
    <w:rsid w:val="007D4CEF"/>
    <w:rsid w:val="007D4D19"/>
    <w:rsid w:val="007D5A7E"/>
    <w:rsid w:val="007D5CBF"/>
    <w:rsid w:val="007D660E"/>
    <w:rsid w:val="007D670C"/>
    <w:rsid w:val="007E0685"/>
    <w:rsid w:val="007E0792"/>
    <w:rsid w:val="007E1511"/>
    <w:rsid w:val="007E1DBD"/>
    <w:rsid w:val="007E5633"/>
    <w:rsid w:val="007E5A82"/>
    <w:rsid w:val="007E699A"/>
    <w:rsid w:val="007E7670"/>
    <w:rsid w:val="007E7A8B"/>
    <w:rsid w:val="007F45CC"/>
    <w:rsid w:val="007F45F0"/>
    <w:rsid w:val="007F6D35"/>
    <w:rsid w:val="007F7E20"/>
    <w:rsid w:val="00800349"/>
    <w:rsid w:val="008006D0"/>
    <w:rsid w:val="00801568"/>
    <w:rsid w:val="00801E82"/>
    <w:rsid w:val="00802197"/>
    <w:rsid w:val="008025B0"/>
    <w:rsid w:val="008065B9"/>
    <w:rsid w:val="00806639"/>
    <w:rsid w:val="008067E9"/>
    <w:rsid w:val="008070CB"/>
    <w:rsid w:val="00810E97"/>
    <w:rsid w:val="00812A1A"/>
    <w:rsid w:val="00812F18"/>
    <w:rsid w:val="00813D1F"/>
    <w:rsid w:val="008148AC"/>
    <w:rsid w:val="00815349"/>
    <w:rsid w:val="00815456"/>
    <w:rsid w:val="00817835"/>
    <w:rsid w:val="00817BD9"/>
    <w:rsid w:val="0082122A"/>
    <w:rsid w:val="00822B56"/>
    <w:rsid w:val="008271B5"/>
    <w:rsid w:val="00827245"/>
    <w:rsid w:val="00830518"/>
    <w:rsid w:val="008305E3"/>
    <w:rsid w:val="00830A0A"/>
    <w:rsid w:val="00832B94"/>
    <w:rsid w:val="0083406A"/>
    <w:rsid w:val="00834945"/>
    <w:rsid w:val="0083629E"/>
    <w:rsid w:val="00836727"/>
    <w:rsid w:val="0083702B"/>
    <w:rsid w:val="00837C7A"/>
    <w:rsid w:val="00841429"/>
    <w:rsid w:val="00842533"/>
    <w:rsid w:val="0084367A"/>
    <w:rsid w:val="00844E93"/>
    <w:rsid w:val="00845AD5"/>
    <w:rsid w:val="00845AE9"/>
    <w:rsid w:val="00847E8B"/>
    <w:rsid w:val="00850721"/>
    <w:rsid w:val="008511A8"/>
    <w:rsid w:val="008521F2"/>
    <w:rsid w:val="008522DF"/>
    <w:rsid w:val="0085380E"/>
    <w:rsid w:val="0085411B"/>
    <w:rsid w:val="00854BEF"/>
    <w:rsid w:val="0085523E"/>
    <w:rsid w:val="008575D4"/>
    <w:rsid w:val="008609C9"/>
    <w:rsid w:val="00861A3F"/>
    <w:rsid w:val="00864C72"/>
    <w:rsid w:val="00866A15"/>
    <w:rsid w:val="00866F7D"/>
    <w:rsid w:val="00871FB3"/>
    <w:rsid w:val="008758E2"/>
    <w:rsid w:val="008761FA"/>
    <w:rsid w:val="0088075F"/>
    <w:rsid w:val="008808ED"/>
    <w:rsid w:val="00881CA1"/>
    <w:rsid w:val="00884BDB"/>
    <w:rsid w:val="008853B0"/>
    <w:rsid w:val="008863EE"/>
    <w:rsid w:val="00886B41"/>
    <w:rsid w:val="00891F58"/>
    <w:rsid w:val="008924F7"/>
    <w:rsid w:val="00892582"/>
    <w:rsid w:val="00895B45"/>
    <w:rsid w:val="00895B7C"/>
    <w:rsid w:val="00896E0C"/>
    <w:rsid w:val="008A0266"/>
    <w:rsid w:val="008A10AA"/>
    <w:rsid w:val="008A14DF"/>
    <w:rsid w:val="008A3856"/>
    <w:rsid w:val="008A3AF1"/>
    <w:rsid w:val="008A3E8F"/>
    <w:rsid w:val="008A40A4"/>
    <w:rsid w:val="008A431A"/>
    <w:rsid w:val="008A50FA"/>
    <w:rsid w:val="008A62E0"/>
    <w:rsid w:val="008A631E"/>
    <w:rsid w:val="008B20C5"/>
    <w:rsid w:val="008B2BE4"/>
    <w:rsid w:val="008B51AD"/>
    <w:rsid w:val="008B543F"/>
    <w:rsid w:val="008B5FC1"/>
    <w:rsid w:val="008B79C2"/>
    <w:rsid w:val="008C050E"/>
    <w:rsid w:val="008C49FE"/>
    <w:rsid w:val="008D022E"/>
    <w:rsid w:val="008D1580"/>
    <w:rsid w:val="008D4875"/>
    <w:rsid w:val="008D53C0"/>
    <w:rsid w:val="008D6F56"/>
    <w:rsid w:val="008D7B09"/>
    <w:rsid w:val="008D7F32"/>
    <w:rsid w:val="008E01F6"/>
    <w:rsid w:val="008E24BD"/>
    <w:rsid w:val="008E2559"/>
    <w:rsid w:val="008E305D"/>
    <w:rsid w:val="008E32CB"/>
    <w:rsid w:val="008E3520"/>
    <w:rsid w:val="008E58B0"/>
    <w:rsid w:val="008E5D95"/>
    <w:rsid w:val="008E6045"/>
    <w:rsid w:val="008E6D19"/>
    <w:rsid w:val="008E6FA9"/>
    <w:rsid w:val="008F0955"/>
    <w:rsid w:val="008F0A92"/>
    <w:rsid w:val="008F52BB"/>
    <w:rsid w:val="008F5B62"/>
    <w:rsid w:val="00900C4A"/>
    <w:rsid w:val="00900FED"/>
    <w:rsid w:val="009036E0"/>
    <w:rsid w:val="009053E6"/>
    <w:rsid w:val="009053FD"/>
    <w:rsid w:val="00907105"/>
    <w:rsid w:val="0090713C"/>
    <w:rsid w:val="0090792B"/>
    <w:rsid w:val="00910BF7"/>
    <w:rsid w:val="00912362"/>
    <w:rsid w:val="009156C1"/>
    <w:rsid w:val="00915838"/>
    <w:rsid w:val="0091673B"/>
    <w:rsid w:val="00916E84"/>
    <w:rsid w:val="00916F21"/>
    <w:rsid w:val="009170D8"/>
    <w:rsid w:val="009217DC"/>
    <w:rsid w:val="0092322C"/>
    <w:rsid w:val="00926BD2"/>
    <w:rsid w:val="00926CE7"/>
    <w:rsid w:val="00926F31"/>
    <w:rsid w:val="00930B0F"/>
    <w:rsid w:val="00930CB8"/>
    <w:rsid w:val="0093149A"/>
    <w:rsid w:val="00931BA6"/>
    <w:rsid w:val="00932D30"/>
    <w:rsid w:val="00933AA5"/>
    <w:rsid w:val="00933E0A"/>
    <w:rsid w:val="00934D8D"/>
    <w:rsid w:val="00935920"/>
    <w:rsid w:val="0093610C"/>
    <w:rsid w:val="00937260"/>
    <w:rsid w:val="00937D45"/>
    <w:rsid w:val="00940A45"/>
    <w:rsid w:val="00940DB0"/>
    <w:rsid w:val="00940E98"/>
    <w:rsid w:val="00944ACE"/>
    <w:rsid w:val="00947A60"/>
    <w:rsid w:val="009500B6"/>
    <w:rsid w:val="00950BCD"/>
    <w:rsid w:val="009519A8"/>
    <w:rsid w:val="0095251B"/>
    <w:rsid w:val="0095347E"/>
    <w:rsid w:val="0095422B"/>
    <w:rsid w:val="00954A15"/>
    <w:rsid w:val="0095727B"/>
    <w:rsid w:val="00957373"/>
    <w:rsid w:val="0096263F"/>
    <w:rsid w:val="009629C6"/>
    <w:rsid w:val="009641BF"/>
    <w:rsid w:val="00965A90"/>
    <w:rsid w:val="00971581"/>
    <w:rsid w:val="00971DAE"/>
    <w:rsid w:val="00972C22"/>
    <w:rsid w:val="00973DB4"/>
    <w:rsid w:val="00974679"/>
    <w:rsid w:val="00974E25"/>
    <w:rsid w:val="00976F22"/>
    <w:rsid w:val="00980908"/>
    <w:rsid w:val="009814FD"/>
    <w:rsid w:val="00983487"/>
    <w:rsid w:val="00984201"/>
    <w:rsid w:val="00994722"/>
    <w:rsid w:val="009A02D0"/>
    <w:rsid w:val="009A0B4A"/>
    <w:rsid w:val="009A0C51"/>
    <w:rsid w:val="009A18F0"/>
    <w:rsid w:val="009A590D"/>
    <w:rsid w:val="009A61D2"/>
    <w:rsid w:val="009A64B1"/>
    <w:rsid w:val="009A7156"/>
    <w:rsid w:val="009A71B6"/>
    <w:rsid w:val="009B13AB"/>
    <w:rsid w:val="009B2A48"/>
    <w:rsid w:val="009B36A1"/>
    <w:rsid w:val="009B4381"/>
    <w:rsid w:val="009B4EB4"/>
    <w:rsid w:val="009B5397"/>
    <w:rsid w:val="009B7201"/>
    <w:rsid w:val="009C13FF"/>
    <w:rsid w:val="009C51D7"/>
    <w:rsid w:val="009C5F1F"/>
    <w:rsid w:val="009C7096"/>
    <w:rsid w:val="009C71CF"/>
    <w:rsid w:val="009C73E2"/>
    <w:rsid w:val="009C79DF"/>
    <w:rsid w:val="009D23B0"/>
    <w:rsid w:val="009D4BD6"/>
    <w:rsid w:val="009D725B"/>
    <w:rsid w:val="009D77C8"/>
    <w:rsid w:val="009E01A7"/>
    <w:rsid w:val="009E0C0C"/>
    <w:rsid w:val="009E359D"/>
    <w:rsid w:val="009E4A50"/>
    <w:rsid w:val="009E54D5"/>
    <w:rsid w:val="009E614B"/>
    <w:rsid w:val="009E797C"/>
    <w:rsid w:val="009F0B5C"/>
    <w:rsid w:val="009F1C04"/>
    <w:rsid w:val="009F1E42"/>
    <w:rsid w:val="009F29DA"/>
    <w:rsid w:val="009F4316"/>
    <w:rsid w:val="009F588F"/>
    <w:rsid w:val="009F7589"/>
    <w:rsid w:val="00A009C7"/>
    <w:rsid w:val="00A01EB2"/>
    <w:rsid w:val="00A02135"/>
    <w:rsid w:val="00A03553"/>
    <w:rsid w:val="00A04809"/>
    <w:rsid w:val="00A04906"/>
    <w:rsid w:val="00A04D48"/>
    <w:rsid w:val="00A05000"/>
    <w:rsid w:val="00A054A8"/>
    <w:rsid w:val="00A0780B"/>
    <w:rsid w:val="00A10041"/>
    <w:rsid w:val="00A109A0"/>
    <w:rsid w:val="00A11399"/>
    <w:rsid w:val="00A125A5"/>
    <w:rsid w:val="00A1575E"/>
    <w:rsid w:val="00A15D5F"/>
    <w:rsid w:val="00A16AE4"/>
    <w:rsid w:val="00A20D69"/>
    <w:rsid w:val="00A21B12"/>
    <w:rsid w:val="00A225F4"/>
    <w:rsid w:val="00A23DA2"/>
    <w:rsid w:val="00A2416F"/>
    <w:rsid w:val="00A2485C"/>
    <w:rsid w:val="00A25769"/>
    <w:rsid w:val="00A2614A"/>
    <w:rsid w:val="00A26FC2"/>
    <w:rsid w:val="00A325A8"/>
    <w:rsid w:val="00A3394F"/>
    <w:rsid w:val="00A33CAB"/>
    <w:rsid w:val="00A345E3"/>
    <w:rsid w:val="00A350F4"/>
    <w:rsid w:val="00A36B8A"/>
    <w:rsid w:val="00A37DF6"/>
    <w:rsid w:val="00A40842"/>
    <w:rsid w:val="00A40A9F"/>
    <w:rsid w:val="00A414A8"/>
    <w:rsid w:val="00A414A9"/>
    <w:rsid w:val="00A41AA6"/>
    <w:rsid w:val="00A43831"/>
    <w:rsid w:val="00A47F47"/>
    <w:rsid w:val="00A51D54"/>
    <w:rsid w:val="00A52740"/>
    <w:rsid w:val="00A535D3"/>
    <w:rsid w:val="00A61CED"/>
    <w:rsid w:val="00A620A0"/>
    <w:rsid w:val="00A620D2"/>
    <w:rsid w:val="00A628AF"/>
    <w:rsid w:val="00A62CA8"/>
    <w:rsid w:val="00A6415A"/>
    <w:rsid w:val="00A64C05"/>
    <w:rsid w:val="00A65115"/>
    <w:rsid w:val="00A66F51"/>
    <w:rsid w:val="00A70537"/>
    <w:rsid w:val="00A74EED"/>
    <w:rsid w:val="00A81192"/>
    <w:rsid w:val="00A818BF"/>
    <w:rsid w:val="00A82403"/>
    <w:rsid w:val="00A82BAC"/>
    <w:rsid w:val="00A82F1E"/>
    <w:rsid w:val="00A846B5"/>
    <w:rsid w:val="00A84D0E"/>
    <w:rsid w:val="00A85500"/>
    <w:rsid w:val="00A8589A"/>
    <w:rsid w:val="00A85BED"/>
    <w:rsid w:val="00A85F18"/>
    <w:rsid w:val="00A90785"/>
    <w:rsid w:val="00A910EE"/>
    <w:rsid w:val="00A91E36"/>
    <w:rsid w:val="00A92C00"/>
    <w:rsid w:val="00A92C06"/>
    <w:rsid w:val="00A95503"/>
    <w:rsid w:val="00A96655"/>
    <w:rsid w:val="00A97084"/>
    <w:rsid w:val="00AA219D"/>
    <w:rsid w:val="00AA7818"/>
    <w:rsid w:val="00AA7E7F"/>
    <w:rsid w:val="00AB0A15"/>
    <w:rsid w:val="00AB18B2"/>
    <w:rsid w:val="00AB2941"/>
    <w:rsid w:val="00AB2A69"/>
    <w:rsid w:val="00AB3492"/>
    <w:rsid w:val="00AB45AA"/>
    <w:rsid w:val="00AC040A"/>
    <w:rsid w:val="00AC052E"/>
    <w:rsid w:val="00AC05AC"/>
    <w:rsid w:val="00AC0EFF"/>
    <w:rsid w:val="00AC2044"/>
    <w:rsid w:val="00AC42CC"/>
    <w:rsid w:val="00AC5F2F"/>
    <w:rsid w:val="00AC6A5C"/>
    <w:rsid w:val="00AC7666"/>
    <w:rsid w:val="00AD1AD3"/>
    <w:rsid w:val="00AD2C03"/>
    <w:rsid w:val="00AD5DB1"/>
    <w:rsid w:val="00AE06E9"/>
    <w:rsid w:val="00AE1C58"/>
    <w:rsid w:val="00AE46AC"/>
    <w:rsid w:val="00AE4C84"/>
    <w:rsid w:val="00AE66B5"/>
    <w:rsid w:val="00AE7369"/>
    <w:rsid w:val="00AE73D2"/>
    <w:rsid w:val="00AE76ED"/>
    <w:rsid w:val="00AF0963"/>
    <w:rsid w:val="00AF27E5"/>
    <w:rsid w:val="00AF2CD0"/>
    <w:rsid w:val="00AF42DE"/>
    <w:rsid w:val="00AF4EC9"/>
    <w:rsid w:val="00AF6CDC"/>
    <w:rsid w:val="00AF7A07"/>
    <w:rsid w:val="00B00A85"/>
    <w:rsid w:val="00B014A3"/>
    <w:rsid w:val="00B01F1D"/>
    <w:rsid w:val="00B03F53"/>
    <w:rsid w:val="00B0534C"/>
    <w:rsid w:val="00B05602"/>
    <w:rsid w:val="00B07516"/>
    <w:rsid w:val="00B10AE3"/>
    <w:rsid w:val="00B11337"/>
    <w:rsid w:val="00B1356F"/>
    <w:rsid w:val="00B1554F"/>
    <w:rsid w:val="00B15F59"/>
    <w:rsid w:val="00B16392"/>
    <w:rsid w:val="00B16BA7"/>
    <w:rsid w:val="00B17200"/>
    <w:rsid w:val="00B21CB6"/>
    <w:rsid w:val="00B220F8"/>
    <w:rsid w:val="00B2536C"/>
    <w:rsid w:val="00B25855"/>
    <w:rsid w:val="00B31D7B"/>
    <w:rsid w:val="00B33D41"/>
    <w:rsid w:val="00B3472D"/>
    <w:rsid w:val="00B35081"/>
    <w:rsid w:val="00B35478"/>
    <w:rsid w:val="00B367C4"/>
    <w:rsid w:val="00B374D6"/>
    <w:rsid w:val="00B379B1"/>
    <w:rsid w:val="00B37C3F"/>
    <w:rsid w:val="00B402CA"/>
    <w:rsid w:val="00B407FC"/>
    <w:rsid w:val="00B40EDD"/>
    <w:rsid w:val="00B41590"/>
    <w:rsid w:val="00B4197E"/>
    <w:rsid w:val="00B41EF0"/>
    <w:rsid w:val="00B4269C"/>
    <w:rsid w:val="00B44CE8"/>
    <w:rsid w:val="00B45E66"/>
    <w:rsid w:val="00B463BB"/>
    <w:rsid w:val="00B46926"/>
    <w:rsid w:val="00B46952"/>
    <w:rsid w:val="00B46F09"/>
    <w:rsid w:val="00B520B9"/>
    <w:rsid w:val="00B535AA"/>
    <w:rsid w:val="00B543DF"/>
    <w:rsid w:val="00B55219"/>
    <w:rsid w:val="00B556E0"/>
    <w:rsid w:val="00B563AD"/>
    <w:rsid w:val="00B56871"/>
    <w:rsid w:val="00B57B0A"/>
    <w:rsid w:val="00B62435"/>
    <w:rsid w:val="00B624C1"/>
    <w:rsid w:val="00B62BAB"/>
    <w:rsid w:val="00B62FEA"/>
    <w:rsid w:val="00B640B7"/>
    <w:rsid w:val="00B64B75"/>
    <w:rsid w:val="00B64E8F"/>
    <w:rsid w:val="00B6557C"/>
    <w:rsid w:val="00B65ED4"/>
    <w:rsid w:val="00B66224"/>
    <w:rsid w:val="00B66737"/>
    <w:rsid w:val="00B66A72"/>
    <w:rsid w:val="00B702D2"/>
    <w:rsid w:val="00B70721"/>
    <w:rsid w:val="00B716EF"/>
    <w:rsid w:val="00B71E1E"/>
    <w:rsid w:val="00B7257A"/>
    <w:rsid w:val="00B74908"/>
    <w:rsid w:val="00B74AF8"/>
    <w:rsid w:val="00B7636D"/>
    <w:rsid w:val="00B7707D"/>
    <w:rsid w:val="00B77168"/>
    <w:rsid w:val="00B77D6D"/>
    <w:rsid w:val="00B81254"/>
    <w:rsid w:val="00B81497"/>
    <w:rsid w:val="00B8254B"/>
    <w:rsid w:val="00B827CB"/>
    <w:rsid w:val="00B835A1"/>
    <w:rsid w:val="00B83DDB"/>
    <w:rsid w:val="00B861B5"/>
    <w:rsid w:val="00B87C36"/>
    <w:rsid w:val="00B87EB6"/>
    <w:rsid w:val="00B91914"/>
    <w:rsid w:val="00B92732"/>
    <w:rsid w:val="00B95785"/>
    <w:rsid w:val="00B95F7B"/>
    <w:rsid w:val="00B966AC"/>
    <w:rsid w:val="00B96981"/>
    <w:rsid w:val="00BA0B95"/>
    <w:rsid w:val="00BA1224"/>
    <w:rsid w:val="00BA2040"/>
    <w:rsid w:val="00BA2496"/>
    <w:rsid w:val="00BA298F"/>
    <w:rsid w:val="00BA2ADF"/>
    <w:rsid w:val="00BA2FC3"/>
    <w:rsid w:val="00BA44B3"/>
    <w:rsid w:val="00BA491E"/>
    <w:rsid w:val="00BA505E"/>
    <w:rsid w:val="00BA6FC1"/>
    <w:rsid w:val="00BB08D5"/>
    <w:rsid w:val="00BB243E"/>
    <w:rsid w:val="00BB5AA7"/>
    <w:rsid w:val="00BB5E89"/>
    <w:rsid w:val="00BB66D5"/>
    <w:rsid w:val="00BB6F1E"/>
    <w:rsid w:val="00BC0AE8"/>
    <w:rsid w:val="00BC1060"/>
    <w:rsid w:val="00BC1FEB"/>
    <w:rsid w:val="00BC2219"/>
    <w:rsid w:val="00BC244C"/>
    <w:rsid w:val="00BD0B77"/>
    <w:rsid w:val="00BD2296"/>
    <w:rsid w:val="00BD2A24"/>
    <w:rsid w:val="00BD2DE6"/>
    <w:rsid w:val="00BD37E6"/>
    <w:rsid w:val="00BD69E0"/>
    <w:rsid w:val="00BE02E1"/>
    <w:rsid w:val="00BE1184"/>
    <w:rsid w:val="00BE40D2"/>
    <w:rsid w:val="00BE42D1"/>
    <w:rsid w:val="00BE4340"/>
    <w:rsid w:val="00BE4C70"/>
    <w:rsid w:val="00BE5487"/>
    <w:rsid w:val="00BE6138"/>
    <w:rsid w:val="00BE6D69"/>
    <w:rsid w:val="00BF0A80"/>
    <w:rsid w:val="00BF1338"/>
    <w:rsid w:val="00BF3CBC"/>
    <w:rsid w:val="00BF3E6A"/>
    <w:rsid w:val="00BF4DC3"/>
    <w:rsid w:val="00BF520F"/>
    <w:rsid w:val="00BF584F"/>
    <w:rsid w:val="00BF5B25"/>
    <w:rsid w:val="00C0010F"/>
    <w:rsid w:val="00C0039F"/>
    <w:rsid w:val="00C00AD0"/>
    <w:rsid w:val="00C01181"/>
    <w:rsid w:val="00C01F8B"/>
    <w:rsid w:val="00C025FD"/>
    <w:rsid w:val="00C02FC4"/>
    <w:rsid w:val="00C03420"/>
    <w:rsid w:val="00C039DC"/>
    <w:rsid w:val="00C05FC5"/>
    <w:rsid w:val="00C10A94"/>
    <w:rsid w:val="00C124CA"/>
    <w:rsid w:val="00C13E59"/>
    <w:rsid w:val="00C15C7F"/>
    <w:rsid w:val="00C20776"/>
    <w:rsid w:val="00C2250C"/>
    <w:rsid w:val="00C22601"/>
    <w:rsid w:val="00C249B1"/>
    <w:rsid w:val="00C25267"/>
    <w:rsid w:val="00C2533D"/>
    <w:rsid w:val="00C25E87"/>
    <w:rsid w:val="00C316AC"/>
    <w:rsid w:val="00C32927"/>
    <w:rsid w:val="00C32A23"/>
    <w:rsid w:val="00C332EC"/>
    <w:rsid w:val="00C3339F"/>
    <w:rsid w:val="00C34526"/>
    <w:rsid w:val="00C34A31"/>
    <w:rsid w:val="00C35D7D"/>
    <w:rsid w:val="00C36EAA"/>
    <w:rsid w:val="00C45CE8"/>
    <w:rsid w:val="00C45F73"/>
    <w:rsid w:val="00C4601D"/>
    <w:rsid w:val="00C4707E"/>
    <w:rsid w:val="00C47D99"/>
    <w:rsid w:val="00C5002A"/>
    <w:rsid w:val="00C501DF"/>
    <w:rsid w:val="00C50B6A"/>
    <w:rsid w:val="00C510C5"/>
    <w:rsid w:val="00C514BC"/>
    <w:rsid w:val="00C51AEE"/>
    <w:rsid w:val="00C52699"/>
    <w:rsid w:val="00C5410A"/>
    <w:rsid w:val="00C55AA0"/>
    <w:rsid w:val="00C55DF7"/>
    <w:rsid w:val="00C56E2A"/>
    <w:rsid w:val="00C60075"/>
    <w:rsid w:val="00C60EEE"/>
    <w:rsid w:val="00C61233"/>
    <w:rsid w:val="00C6136E"/>
    <w:rsid w:val="00C6169E"/>
    <w:rsid w:val="00C63671"/>
    <w:rsid w:val="00C64908"/>
    <w:rsid w:val="00C65384"/>
    <w:rsid w:val="00C6579A"/>
    <w:rsid w:val="00C6602E"/>
    <w:rsid w:val="00C661DD"/>
    <w:rsid w:val="00C66929"/>
    <w:rsid w:val="00C67FD4"/>
    <w:rsid w:val="00C704E1"/>
    <w:rsid w:val="00C724CE"/>
    <w:rsid w:val="00C72F20"/>
    <w:rsid w:val="00C7593E"/>
    <w:rsid w:val="00C75D4A"/>
    <w:rsid w:val="00C76EEF"/>
    <w:rsid w:val="00C775F1"/>
    <w:rsid w:val="00C77AA2"/>
    <w:rsid w:val="00C81384"/>
    <w:rsid w:val="00C813D2"/>
    <w:rsid w:val="00C814F1"/>
    <w:rsid w:val="00C82BB3"/>
    <w:rsid w:val="00C84FA7"/>
    <w:rsid w:val="00C87027"/>
    <w:rsid w:val="00C87AA9"/>
    <w:rsid w:val="00C90A28"/>
    <w:rsid w:val="00C92B0C"/>
    <w:rsid w:val="00C92BA0"/>
    <w:rsid w:val="00C967C1"/>
    <w:rsid w:val="00C96AF7"/>
    <w:rsid w:val="00C96FA0"/>
    <w:rsid w:val="00C971E1"/>
    <w:rsid w:val="00C976D6"/>
    <w:rsid w:val="00C97786"/>
    <w:rsid w:val="00C978E7"/>
    <w:rsid w:val="00CA11F3"/>
    <w:rsid w:val="00CA29A9"/>
    <w:rsid w:val="00CA3C8D"/>
    <w:rsid w:val="00CA5449"/>
    <w:rsid w:val="00CA5743"/>
    <w:rsid w:val="00CA5978"/>
    <w:rsid w:val="00CA7229"/>
    <w:rsid w:val="00CB0D5B"/>
    <w:rsid w:val="00CB4895"/>
    <w:rsid w:val="00CB4F4D"/>
    <w:rsid w:val="00CB52B7"/>
    <w:rsid w:val="00CB67AA"/>
    <w:rsid w:val="00CB7F29"/>
    <w:rsid w:val="00CC04E0"/>
    <w:rsid w:val="00CC1825"/>
    <w:rsid w:val="00CC334D"/>
    <w:rsid w:val="00CC36C1"/>
    <w:rsid w:val="00CC3842"/>
    <w:rsid w:val="00CC4E2A"/>
    <w:rsid w:val="00CD02FD"/>
    <w:rsid w:val="00CD16C5"/>
    <w:rsid w:val="00CD1E28"/>
    <w:rsid w:val="00CD3C36"/>
    <w:rsid w:val="00CD47F7"/>
    <w:rsid w:val="00CD49FC"/>
    <w:rsid w:val="00CD4A13"/>
    <w:rsid w:val="00CE09D3"/>
    <w:rsid w:val="00CE1EB1"/>
    <w:rsid w:val="00CE31CA"/>
    <w:rsid w:val="00CE6C61"/>
    <w:rsid w:val="00CF0D50"/>
    <w:rsid w:val="00CF1DB9"/>
    <w:rsid w:val="00CF2829"/>
    <w:rsid w:val="00CF552A"/>
    <w:rsid w:val="00CF575D"/>
    <w:rsid w:val="00CF6AC9"/>
    <w:rsid w:val="00CF7624"/>
    <w:rsid w:val="00CF7880"/>
    <w:rsid w:val="00CF7EC9"/>
    <w:rsid w:val="00D025AB"/>
    <w:rsid w:val="00D04514"/>
    <w:rsid w:val="00D04577"/>
    <w:rsid w:val="00D06EF9"/>
    <w:rsid w:val="00D07483"/>
    <w:rsid w:val="00D07C4A"/>
    <w:rsid w:val="00D10003"/>
    <w:rsid w:val="00D10849"/>
    <w:rsid w:val="00D10BAE"/>
    <w:rsid w:val="00D11299"/>
    <w:rsid w:val="00D12180"/>
    <w:rsid w:val="00D1218A"/>
    <w:rsid w:val="00D12C70"/>
    <w:rsid w:val="00D15A0C"/>
    <w:rsid w:val="00D162CB"/>
    <w:rsid w:val="00D1663E"/>
    <w:rsid w:val="00D17621"/>
    <w:rsid w:val="00D20FC8"/>
    <w:rsid w:val="00D22F13"/>
    <w:rsid w:val="00D24EA7"/>
    <w:rsid w:val="00D24F51"/>
    <w:rsid w:val="00D251C2"/>
    <w:rsid w:val="00D257A0"/>
    <w:rsid w:val="00D31F2C"/>
    <w:rsid w:val="00D356F5"/>
    <w:rsid w:val="00D35FC4"/>
    <w:rsid w:val="00D373AD"/>
    <w:rsid w:val="00D403B2"/>
    <w:rsid w:val="00D405B9"/>
    <w:rsid w:val="00D407FF"/>
    <w:rsid w:val="00D41176"/>
    <w:rsid w:val="00D419A0"/>
    <w:rsid w:val="00D423DB"/>
    <w:rsid w:val="00D43151"/>
    <w:rsid w:val="00D436AD"/>
    <w:rsid w:val="00D4391B"/>
    <w:rsid w:val="00D44567"/>
    <w:rsid w:val="00D44E34"/>
    <w:rsid w:val="00D46438"/>
    <w:rsid w:val="00D47C50"/>
    <w:rsid w:val="00D50D19"/>
    <w:rsid w:val="00D50E71"/>
    <w:rsid w:val="00D5402F"/>
    <w:rsid w:val="00D609B7"/>
    <w:rsid w:val="00D6371C"/>
    <w:rsid w:val="00D6480A"/>
    <w:rsid w:val="00D651FD"/>
    <w:rsid w:val="00D664B3"/>
    <w:rsid w:val="00D71684"/>
    <w:rsid w:val="00D73313"/>
    <w:rsid w:val="00D74E57"/>
    <w:rsid w:val="00D75390"/>
    <w:rsid w:val="00D75DFF"/>
    <w:rsid w:val="00D77E3C"/>
    <w:rsid w:val="00D8133F"/>
    <w:rsid w:val="00D86855"/>
    <w:rsid w:val="00D90AEC"/>
    <w:rsid w:val="00D91FD9"/>
    <w:rsid w:val="00D92F9A"/>
    <w:rsid w:val="00D953B2"/>
    <w:rsid w:val="00D955E9"/>
    <w:rsid w:val="00D96035"/>
    <w:rsid w:val="00D9612A"/>
    <w:rsid w:val="00D96D2B"/>
    <w:rsid w:val="00DA1CAA"/>
    <w:rsid w:val="00DA204E"/>
    <w:rsid w:val="00DA2106"/>
    <w:rsid w:val="00DA26B2"/>
    <w:rsid w:val="00DA4145"/>
    <w:rsid w:val="00DA63CD"/>
    <w:rsid w:val="00DA6538"/>
    <w:rsid w:val="00DA74F1"/>
    <w:rsid w:val="00DB176F"/>
    <w:rsid w:val="00DB21D8"/>
    <w:rsid w:val="00DB3ACB"/>
    <w:rsid w:val="00DB46FC"/>
    <w:rsid w:val="00DB4E6F"/>
    <w:rsid w:val="00DB530D"/>
    <w:rsid w:val="00DB5841"/>
    <w:rsid w:val="00DB5B9E"/>
    <w:rsid w:val="00DC077F"/>
    <w:rsid w:val="00DC1392"/>
    <w:rsid w:val="00DC18CE"/>
    <w:rsid w:val="00DC33E8"/>
    <w:rsid w:val="00DC3AC2"/>
    <w:rsid w:val="00DC3AF1"/>
    <w:rsid w:val="00DC6F33"/>
    <w:rsid w:val="00DD03B3"/>
    <w:rsid w:val="00DD07EC"/>
    <w:rsid w:val="00DD22AC"/>
    <w:rsid w:val="00DD3825"/>
    <w:rsid w:val="00DD427B"/>
    <w:rsid w:val="00DD65E6"/>
    <w:rsid w:val="00DE049A"/>
    <w:rsid w:val="00DE2EE7"/>
    <w:rsid w:val="00DE368A"/>
    <w:rsid w:val="00DE3BB7"/>
    <w:rsid w:val="00DE4062"/>
    <w:rsid w:val="00DE6B13"/>
    <w:rsid w:val="00DE6F00"/>
    <w:rsid w:val="00DE7288"/>
    <w:rsid w:val="00DF1F3F"/>
    <w:rsid w:val="00DF33D6"/>
    <w:rsid w:val="00DF3CE7"/>
    <w:rsid w:val="00DF6961"/>
    <w:rsid w:val="00DF7439"/>
    <w:rsid w:val="00DF7C67"/>
    <w:rsid w:val="00E00435"/>
    <w:rsid w:val="00E00993"/>
    <w:rsid w:val="00E00B41"/>
    <w:rsid w:val="00E00D50"/>
    <w:rsid w:val="00E00E52"/>
    <w:rsid w:val="00E0148E"/>
    <w:rsid w:val="00E0217C"/>
    <w:rsid w:val="00E03E2F"/>
    <w:rsid w:val="00E043CF"/>
    <w:rsid w:val="00E04473"/>
    <w:rsid w:val="00E045CF"/>
    <w:rsid w:val="00E054D4"/>
    <w:rsid w:val="00E0724C"/>
    <w:rsid w:val="00E072DF"/>
    <w:rsid w:val="00E07BE8"/>
    <w:rsid w:val="00E14A5A"/>
    <w:rsid w:val="00E16210"/>
    <w:rsid w:val="00E170BA"/>
    <w:rsid w:val="00E21B8D"/>
    <w:rsid w:val="00E21F98"/>
    <w:rsid w:val="00E229A3"/>
    <w:rsid w:val="00E2307D"/>
    <w:rsid w:val="00E24879"/>
    <w:rsid w:val="00E24951"/>
    <w:rsid w:val="00E249D1"/>
    <w:rsid w:val="00E24E34"/>
    <w:rsid w:val="00E25F72"/>
    <w:rsid w:val="00E26AF0"/>
    <w:rsid w:val="00E278A6"/>
    <w:rsid w:val="00E30D8F"/>
    <w:rsid w:val="00E32820"/>
    <w:rsid w:val="00E33EDB"/>
    <w:rsid w:val="00E34480"/>
    <w:rsid w:val="00E34D69"/>
    <w:rsid w:val="00E359E2"/>
    <w:rsid w:val="00E3670F"/>
    <w:rsid w:val="00E3750E"/>
    <w:rsid w:val="00E41D38"/>
    <w:rsid w:val="00E41E13"/>
    <w:rsid w:val="00E423F3"/>
    <w:rsid w:val="00E431CC"/>
    <w:rsid w:val="00E437E5"/>
    <w:rsid w:val="00E46592"/>
    <w:rsid w:val="00E46AB4"/>
    <w:rsid w:val="00E51D44"/>
    <w:rsid w:val="00E5427E"/>
    <w:rsid w:val="00E57699"/>
    <w:rsid w:val="00E61A8E"/>
    <w:rsid w:val="00E62CC3"/>
    <w:rsid w:val="00E6350B"/>
    <w:rsid w:val="00E65920"/>
    <w:rsid w:val="00E65EDE"/>
    <w:rsid w:val="00E70967"/>
    <w:rsid w:val="00E71076"/>
    <w:rsid w:val="00E726B1"/>
    <w:rsid w:val="00E731E5"/>
    <w:rsid w:val="00E73FCA"/>
    <w:rsid w:val="00E755D8"/>
    <w:rsid w:val="00E769DF"/>
    <w:rsid w:val="00E76FEF"/>
    <w:rsid w:val="00E773B4"/>
    <w:rsid w:val="00E8313F"/>
    <w:rsid w:val="00E8477D"/>
    <w:rsid w:val="00E85063"/>
    <w:rsid w:val="00E86876"/>
    <w:rsid w:val="00E86E94"/>
    <w:rsid w:val="00E9138D"/>
    <w:rsid w:val="00E913D3"/>
    <w:rsid w:val="00E9159A"/>
    <w:rsid w:val="00E92113"/>
    <w:rsid w:val="00E937A6"/>
    <w:rsid w:val="00E93E14"/>
    <w:rsid w:val="00E94168"/>
    <w:rsid w:val="00E94563"/>
    <w:rsid w:val="00E95544"/>
    <w:rsid w:val="00E95F79"/>
    <w:rsid w:val="00E974EF"/>
    <w:rsid w:val="00EA4B57"/>
    <w:rsid w:val="00EA5A29"/>
    <w:rsid w:val="00EA63F3"/>
    <w:rsid w:val="00EA7409"/>
    <w:rsid w:val="00EB1C70"/>
    <w:rsid w:val="00EB2FD7"/>
    <w:rsid w:val="00EB6BEB"/>
    <w:rsid w:val="00EC0395"/>
    <w:rsid w:val="00EC1E6B"/>
    <w:rsid w:val="00EC2D6B"/>
    <w:rsid w:val="00EC30C5"/>
    <w:rsid w:val="00EC34C3"/>
    <w:rsid w:val="00EC38B5"/>
    <w:rsid w:val="00EC3A07"/>
    <w:rsid w:val="00EC5A55"/>
    <w:rsid w:val="00ED0686"/>
    <w:rsid w:val="00ED13D6"/>
    <w:rsid w:val="00ED13F6"/>
    <w:rsid w:val="00ED2068"/>
    <w:rsid w:val="00ED3EBF"/>
    <w:rsid w:val="00ED65EF"/>
    <w:rsid w:val="00EE039A"/>
    <w:rsid w:val="00EE1777"/>
    <w:rsid w:val="00EE4BB7"/>
    <w:rsid w:val="00EE6DFF"/>
    <w:rsid w:val="00EE7669"/>
    <w:rsid w:val="00EF1D8D"/>
    <w:rsid w:val="00EF2F63"/>
    <w:rsid w:val="00EF3226"/>
    <w:rsid w:val="00EF3289"/>
    <w:rsid w:val="00EF3E78"/>
    <w:rsid w:val="00EF40BA"/>
    <w:rsid w:val="00EF75A1"/>
    <w:rsid w:val="00EF75B9"/>
    <w:rsid w:val="00F0098F"/>
    <w:rsid w:val="00F01DD8"/>
    <w:rsid w:val="00F02873"/>
    <w:rsid w:val="00F029EF"/>
    <w:rsid w:val="00F03E89"/>
    <w:rsid w:val="00F05BC8"/>
    <w:rsid w:val="00F05E3C"/>
    <w:rsid w:val="00F0755E"/>
    <w:rsid w:val="00F07874"/>
    <w:rsid w:val="00F109C1"/>
    <w:rsid w:val="00F10A2D"/>
    <w:rsid w:val="00F11F6F"/>
    <w:rsid w:val="00F13959"/>
    <w:rsid w:val="00F1468E"/>
    <w:rsid w:val="00F214DF"/>
    <w:rsid w:val="00F222D0"/>
    <w:rsid w:val="00F2295C"/>
    <w:rsid w:val="00F234CC"/>
    <w:rsid w:val="00F23DA1"/>
    <w:rsid w:val="00F23E1B"/>
    <w:rsid w:val="00F267A3"/>
    <w:rsid w:val="00F30117"/>
    <w:rsid w:val="00F3053C"/>
    <w:rsid w:val="00F3139A"/>
    <w:rsid w:val="00F31622"/>
    <w:rsid w:val="00F33B24"/>
    <w:rsid w:val="00F34A66"/>
    <w:rsid w:val="00F350C0"/>
    <w:rsid w:val="00F35C22"/>
    <w:rsid w:val="00F41278"/>
    <w:rsid w:val="00F44591"/>
    <w:rsid w:val="00F448EE"/>
    <w:rsid w:val="00F45A13"/>
    <w:rsid w:val="00F46470"/>
    <w:rsid w:val="00F46838"/>
    <w:rsid w:val="00F46AE5"/>
    <w:rsid w:val="00F478F9"/>
    <w:rsid w:val="00F50351"/>
    <w:rsid w:val="00F55B1F"/>
    <w:rsid w:val="00F563EB"/>
    <w:rsid w:val="00F56D21"/>
    <w:rsid w:val="00F57E65"/>
    <w:rsid w:val="00F60BF3"/>
    <w:rsid w:val="00F63803"/>
    <w:rsid w:val="00F641E8"/>
    <w:rsid w:val="00F64BF5"/>
    <w:rsid w:val="00F66967"/>
    <w:rsid w:val="00F673A8"/>
    <w:rsid w:val="00F70DFE"/>
    <w:rsid w:val="00F714ED"/>
    <w:rsid w:val="00F71500"/>
    <w:rsid w:val="00F71FAC"/>
    <w:rsid w:val="00F72445"/>
    <w:rsid w:val="00F74B5F"/>
    <w:rsid w:val="00F74E78"/>
    <w:rsid w:val="00F75687"/>
    <w:rsid w:val="00F75FE6"/>
    <w:rsid w:val="00F77F74"/>
    <w:rsid w:val="00F80524"/>
    <w:rsid w:val="00F80F2D"/>
    <w:rsid w:val="00F8131A"/>
    <w:rsid w:val="00F8253D"/>
    <w:rsid w:val="00F82688"/>
    <w:rsid w:val="00F82BB1"/>
    <w:rsid w:val="00F82E5F"/>
    <w:rsid w:val="00F86211"/>
    <w:rsid w:val="00F86429"/>
    <w:rsid w:val="00F8684C"/>
    <w:rsid w:val="00F87165"/>
    <w:rsid w:val="00FA1AE3"/>
    <w:rsid w:val="00FA1CAD"/>
    <w:rsid w:val="00FA33F9"/>
    <w:rsid w:val="00FA4996"/>
    <w:rsid w:val="00FA6489"/>
    <w:rsid w:val="00FB100A"/>
    <w:rsid w:val="00FB2485"/>
    <w:rsid w:val="00FB2F34"/>
    <w:rsid w:val="00FB436D"/>
    <w:rsid w:val="00FB58DD"/>
    <w:rsid w:val="00FB5C5B"/>
    <w:rsid w:val="00FB78F8"/>
    <w:rsid w:val="00FB7E57"/>
    <w:rsid w:val="00FC488F"/>
    <w:rsid w:val="00FC4A3E"/>
    <w:rsid w:val="00FC546E"/>
    <w:rsid w:val="00FC567E"/>
    <w:rsid w:val="00FC720B"/>
    <w:rsid w:val="00FD120D"/>
    <w:rsid w:val="00FD2C2C"/>
    <w:rsid w:val="00FD2C83"/>
    <w:rsid w:val="00FD2D84"/>
    <w:rsid w:val="00FD532B"/>
    <w:rsid w:val="00FD5CEA"/>
    <w:rsid w:val="00FD5D7E"/>
    <w:rsid w:val="00FD72CC"/>
    <w:rsid w:val="00FD79EE"/>
    <w:rsid w:val="00FE12F2"/>
    <w:rsid w:val="00FE18B4"/>
    <w:rsid w:val="00FE1EF6"/>
    <w:rsid w:val="00FE264E"/>
    <w:rsid w:val="00FE3101"/>
    <w:rsid w:val="00FE415B"/>
    <w:rsid w:val="00FE5C2F"/>
    <w:rsid w:val="00FE5CE9"/>
    <w:rsid w:val="00FF39E0"/>
    <w:rsid w:val="00FF491F"/>
    <w:rsid w:val="00FF547D"/>
    <w:rsid w:val="00FF6855"/>
    <w:rsid w:val="00FF7526"/>
    <w:rsid w:val="00FF7A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C2863"/>
  <w15:docId w15:val="{04AF48C2-C981-4287-A2B4-76BADEDD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07E"/>
    <w:pPr>
      <w:tabs>
        <w:tab w:val="left" w:pos="794"/>
        <w:tab w:val="left" w:pos="1191"/>
        <w:tab w:val="left" w:pos="1588"/>
        <w:tab w:val="left" w:pos="1985"/>
      </w:tabs>
      <w:overflowPunct w:val="0"/>
      <w:autoSpaceDE w:val="0"/>
      <w:autoSpaceDN w:val="0"/>
      <w:adjustRightInd w:val="0"/>
      <w:spacing w:before="120"/>
      <w:textAlignment w:val="baseline"/>
    </w:pPr>
    <w:rPr>
      <w:sz w:val="24"/>
      <w:lang w:eastAsia="en-US"/>
    </w:rPr>
  </w:style>
  <w:style w:type="paragraph" w:styleId="Heading1">
    <w:name w:val="heading 1"/>
    <w:aliases w:val="l1,h1,1st level,MyHeading 1,HHeading 1,H1,numreq,H1-Heading 1,1,Header 1,Legal Line 1,head 1,II+,I,Heading1,a,título 1,Huvudrubrik,h11,h12,h13,h14,h15,h16,h17,h111,h121,h131,h141,h151,h161,h18,h112,h122,h132,h142,h152,h162,h19,h113,h123,h133"/>
    <w:basedOn w:val="Normal"/>
    <w:next w:val="Normal"/>
    <w:link w:val="Heading1Char"/>
    <w:qFormat/>
    <w:rsid w:val="005E6E69"/>
    <w:pPr>
      <w:keepNext/>
      <w:keepLines/>
      <w:spacing w:before="360"/>
      <w:ind w:left="794" w:hanging="794"/>
      <w:outlineLvl w:val="0"/>
    </w:pPr>
    <w:rPr>
      <w:b/>
    </w:rPr>
  </w:style>
  <w:style w:type="paragraph" w:styleId="Heading2">
    <w:name w:val="heading 2"/>
    <w:aliases w:val="UNDERRUBRIK 1-2,2,l2,H2,h2,2nd level,heading 2+ Indent: Left 0.25 in,título 2,Header 2,t韙ulo 2"/>
    <w:basedOn w:val="Heading1"/>
    <w:next w:val="Normal"/>
    <w:link w:val="Heading2Char"/>
    <w:qFormat/>
    <w:rsid w:val="005E6E69"/>
    <w:pPr>
      <w:spacing w:before="240"/>
      <w:outlineLvl w:val="1"/>
    </w:pPr>
  </w:style>
  <w:style w:type="paragraph" w:styleId="Heading3">
    <w:name w:val="heading 3"/>
    <w:basedOn w:val="Heading1"/>
    <w:next w:val="Normal"/>
    <w:link w:val="Heading3Char"/>
    <w:qFormat/>
    <w:rsid w:val="005E6E69"/>
    <w:pPr>
      <w:spacing w:before="160"/>
      <w:outlineLvl w:val="2"/>
    </w:pPr>
  </w:style>
  <w:style w:type="paragraph" w:styleId="Heading4">
    <w:name w:val="heading 4"/>
    <w:basedOn w:val="Heading3"/>
    <w:next w:val="Normal"/>
    <w:link w:val="Heading4Char"/>
    <w:qFormat/>
    <w:rsid w:val="005E6E69"/>
    <w:pPr>
      <w:tabs>
        <w:tab w:val="clear" w:pos="794"/>
        <w:tab w:val="left" w:pos="1021"/>
      </w:tabs>
      <w:ind w:left="1021" w:hanging="1021"/>
      <w:outlineLvl w:val="3"/>
    </w:pPr>
  </w:style>
  <w:style w:type="paragraph" w:styleId="Heading5">
    <w:name w:val="heading 5"/>
    <w:basedOn w:val="Heading4"/>
    <w:next w:val="Normal"/>
    <w:link w:val="Heading5Char"/>
    <w:qFormat/>
    <w:rsid w:val="005E6E69"/>
    <w:pPr>
      <w:outlineLvl w:val="4"/>
    </w:pPr>
  </w:style>
  <w:style w:type="paragraph" w:styleId="Heading6">
    <w:name w:val="heading 6"/>
    <w:basedOn w:val="Heading4"/>
    <w:next w:val="Normal"/>
    <w:link w:val="Heading6Char"/>
    <w:qFormat/>
    <w:rsid w:val="005E6E69"/>
    <w:pPr>
      <w:tabs>
        <w:tab w:val="clear" w:pos="1021"/>
        <w:tab w:val="clear" w:pos="1191"/>
      </w:tabs>
      <w:ind w:left="1588" w:hanging="1588"/>
      <w:outlineLvl w:val="5"/>
    </w:pPr>
  </w:style>
  <w:style w:type="paragraph" w:styleId="Heading7">
    <w:name w:val="heading 7"/>
    <w:basedOn w:val="Heading6"/>
    <w:next w:val="Normal"/>
    <w:link w:val="Heading7Char"/>
    <w:qFormat/>
    <w:rsid w:val="005E6E69"/>
    <w:pPr>
      <w:outlineLvl w:val="6"/>
    </w:pPr>
  </w:style>
  <w:style w:type="paragraph" w:styleId="Heading8">
    <w:name w:val="heading 8"/>
    <w:basedOn w:val="Heading6"/>
    <w:next w:val="Normal"/>
    <w:link w:val="Heading8Char"/>
    <w:qFormat/>
    <w:rsid w:val="005E6E69"/>
    <w:pPr>
      <w:outlineLvl w:val="7"/>
    </w:pPr>
  </w:style>
  <w:style w:type="paragraph" w:styleId="Heading9">
    <w:name w:val="heading 9"/>
    <w:basedOn w:val="Heading6"/>
    <w:next w:val="Normal"/>
    <w:link w:val="Heading9Char"/>
    <w:qFormat/>
    <w:rsid w:val="005E6E6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5E6E69"/>
    <w:pPr>
      <w:keepNext/>
      <w:keepLines/>
      <w:spacing w:before="480"/>
      <w:jc w:val="center"/>
    </w:pPr>
    <w:rPr>
      <w:b/>
      <w:sz w:val="28"/>
    </w:rPr>
  </w:style>
  <w:style w:type="character" w:customStyle="1" w:styleId="Appdef">
    <w:name w:val="App_def"/>
    <w:rsid w:val="005E6E69"/>
    <w:rPr>
      <w:rFonts w:ascii="Times New Roman" w:hAnsi="Times New Roman"/>
      <w:b/>
    </w:rPr>
  </w:style>
  <w:style w:type="character" w:customStyle="1" w:styleId="Appref">
    <w:name w:val="App_ref"/>
    <w:basedOn w:val="DefaultParagraphFont"/>
    <w:rsid w:val="005E6E69"/>
  </w:style>
  <w:style w:type="paragraph" w:customStyle="1" w:styleId="AppendixNotitle">
    <w:name w:val="Appendix_No &amp; title"/>
    <w:basedOn w:val="AnnexNotitle"/>
    <w:next w:val="Normal"/>
    <w:rsid w:val="005E6E69"/>
  </w:style>
  <w:style w:type="character" w:customStyle="1" w:styleId="Artdef">
    <w:name w:val="Art_def"/>
    <w:rsid w:val="005E6E69"/>
    <w:rPr>
      <w:rFonts w:ascii="Times New Roman" w:hAnsi="Times New Roman"/>
      <w:b/>
    </w:rPr>
  </w:style>
  <w:style w:type="paragraph" w:customStyle="1" w:styleId="Artheading">
    <w:name w:val="Art_heading"/>
    <w:basedOn w:val="Normal"/>
    <w:next w:val="Normal"/>
    <w:rsid w:val="005E6E69"/>
    <w:pPr>
      <w:spacing w:before="480"/>
      <w:jc w:val="center"/>
    </w:pPr>
    <w:rPr>
      <w:b/>
      <w:sz w:val="28"/>
    </w:rPr>
  </w:style>
  <w:style w:type="paragraph" w:customStyle="1" w:styleId="ArtNo">
    <w:name w:val="Art_No"/>
    <w:basedOn w:val="Normal"/>
    <w:next w:val="Normal"/>
    <w:rsid w:val="005E6E69"/>
    <w:pPr>
      <w:keepNext/>
      <w:keepLines/>
      <w:spacing w:before="480"/>
      <w:jc w:val="center"/>
    </w:pPr>
    <w:rPr>
      <w:caps/>
      <w:sz w:val="28"/>
    </w:rPr>
  </w:style>
  <w:style w:type="character" w:customStyle="1" w:styleId="Artref">
    <w:name w:val="Art_ref"/>
    <w:basedOn w:val="DefaultParagraphFont"/>
    <w:rsid w:val="005E6E69"/>
  </w:style>
  <w:style w:type="paragraph" w:customStyle="1" w:styleId="Arttitle">
    <w:name w:val="Art_title"/>
    <w:basedOn w:val="Normal"/>
    <w:next w:val="Normal"/>
    <w:rsid w:val="005E6E69"/>
    <w:pPr>
      <w:keepNext/>
      <w:keepLines/>
      <w:spacing w:before="240"/>
      <w:jc w:val="center"/>
    </w:pPr>
    <w:rPr>
      <w:b/>
      <w:sz w:val="28"/>
    </w:rPr>
  </w:style>
  <w:style w:type="paragraph" w:customStyle="1" w:styleId="ASN1">
    <w:name w:val="ASN.1"/>
    <w:basedOn w:val="Normal"/>
    <w:link w:val="ASN1Char"/>
    <w:rsid w:val="005E6E69"/>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5E6E69"/>
    <w:pPr>
      <w:keepNext/>
      <w:keepLines/>
      <w:spacing w:before="160"/>
      <w:ind w:left="794"/>
    </w:pPr>
    <w:rPr>
      <w:i/>
    </w:rPr>
  </w:style>
  <w:style w:type="paragraph" w:customStyle="1" w:styleId="ChapNo">
    <w:name w:val="Chap_No"/>
    <w:basedOn w:val="Normal"/>
    <w:next w:val="Normal"/>
    <w:rsid w:val="005E6E69"/>
    <w:pPr>
      <w:keepNext/>
      <w:keepLines/>
      <w:spacing w:before="480"/>
      <w:jc w:val="center"/>
    </w:pPr>
    <w:rPr>
      <w:b/>
      <w:caps/>
      <w:sz w:val="28"/>
    </w:rPr>
  </w:style>
  <w:style w:type="paragraph" w:customStyle="1" w:styleId="Chaptitle">
    <w:name w:val="Chap_title"/>
    <w:basedOn w:val="Normal"/>
    <w:next w:val="Normal"/>
    <w:rsid w:val="005E6E69"/>
    <w:pPr>
      <w:keepNext/>
      <w:keepLines/>
      <w:spacing w:before="240"/>
      <w:jc w:val="center"/>
    </w:pPr>
    <w:rPr>
      <w:b/>
      <w:sz w:val="28"/>
    </w:rPr>
  </w:style>
  <w:style w:type="character" w:styleId="EndnoteReference">
    <w:name w:val="endnote reference"/>
    <w:semiHidden/>
    <w:rsid w:val="005E6E69"/>
    <w:rPr>
      <w:vertAlign w:val="superscript"/>
    </w:rPr>
  </w:style>
  <w:style w:type="paragraph" w:customStyle="1" w:styleId="enumlev1">
    <w:name w:val="enumlev1"/>
    <w:basedOn w:val="Normal"/>
    <w:link w:val="enumlev1Char"/>
    <w:qFormat/>
    <w:rsid w:val="005E6E69"/>
    <w:pPr>
      <w:spacing w:before="80"/>
      <w:ind w:left="794" w:hanging="794"/>
    </w:pPr>
  </w:style>
  <w:style w:type="paragraph" w:customStyle="1" w:styleId="enumlev2">
    <w:name w:val="enumlev2"/>
    <w:basedOn w:val="enumlev1"/>
    <w:qFormat/>
    <w:rsid w:val="005E6E69"/>
    <w:pPr>
      <w:ind w:left="1191" w:hanging="397"/>
    </w:pPr>
  </w:style>
  <w:style w:type="paragraph" w:customStyle="1" w:styleId="enumlev3">
    <w:name w:val="enumlev3"/>
    <w:basedOn w:val="enumlev2"/>
    <w:rsid w:val="005E6E69"/>
    <w:pPr>
      <w:ind w:left="1588"/>
    </w:pPr>
  </w:style>
  <w:style w:type="paragraph" w:customStyle="1" w:styleId="Equation">
    <w:name w:val="Equation"/>
    <w:basedOn w:val="Normal"/>
    <w:rsid w:val="005E6E69"/>
    <w:pPr>
      <w:tabs>
        <w:tab w:val="clear" w:pos="1191"/>
        <w:tab w:val="clear" w:pos="1588"/>
        <w:tab w:val="clear" w:pos="1985"/>
        <w:tab w:val="center" w:pos="4820"/>
        <w:tab w:val="right" w:pos="9639"/>
      </w:tabs>
    </w:pPr>
  </w:style>
  <w:style w:type="paragraph" w:customStyle="1" w:styleId="Equationlegend">
    <w:name w:val="Equation_legend"/>
    <w:basedOn w:val="Normal"/>
    <w:rsid w:val="005E6E69"/>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5E6E69"/>
    <w:pPr>
      <w:keepNext/>
      <w:keepLines/>
      <w:spacing w:before="240" w:after="120"/>
      <w:jc w:val="center"/>
    </w:pPr>
  </w:style>
  <w:style w:type="paragraph" w:customStyle="1" w:styleId="Figurelegend">
    <w:name w:val="Figure_legend"/>
    <w:basedOn w:val="Normal"/>
    <w:rsid w:val="005E6E69"/>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rsid w:val="005E6E69"/>
    <w:pPr>
      <w:keepLines/>
      <w:spacing w:before="240" w:after="120"/>
      <w:jc w:val="center"/>
    </w:pPr>
    <w:rPr>
      <w:b/>
    </w:rPr>
  </w:style>
  <w:style w:type="paragraph" w:customStyle="1" w:styleId="FigureNoBR">
    <w:name w:val="Figure_No_BR"/>
    <w:basedOn w:val="Normal"/>
    <w:next w:val="Normal"/>
    <w:rsid w:val="005E6E69"/>
    <w:pPr>
      <w:keepNext/>
      <w:keepLines/>
      <w:spacing w:before="480" w:after="120"/>
      <w:jc w:val="center"/>
    </w:pPr>
    <w:rPr>
      <w:caps/>
    </w:rPr>
  </w:style>
  <w:style w:type="paragraph" w:customStyle="1" w:styleId="TabletitleBR">
    <w:name w:val="Table_title_BR"/>
    <w:basedOn w:val="Normal"/>
    <w:next w:val="Normal"/>
    <w:rsid w:val="005E6E69"/>
    <w:pPr>
      <w:keepNext/>
      <w:keepLines/>
      <w:spacing w:before="0" w:after="120"/>
      <w:jc w:val="center"/>
    </w:pPr>
    <w:rPr>
      <w:b/>
    </w:rPr>
  </w:style>
  <w:style w:type="paragraph" w:customStyle="1" w:styleId="FiguretitleBR">
    <w:name w:val="Figure_title_BR"/>
    <w:basedOn w:val="TabletitleBR"/>
    <w:next w:val="Normal"/>
    <w:rsid w:val="005E6E69"/>
    <w:pPr>
      <w:keepNext w:val="0"/>
      <w:spacing w:after="480"/>
    </w:pPr>
  </w:style>
  <w:style w:type="paragraph" w:customStyle="1" w:styleId="Figurewithouttitle">
    <w:name w:val="Figure_without_title"/>
    <w:basedOn w:val="Normal"/>
    <w:next w:val="Normal"/>
    <w:rsid w:val="005E6E69"/>
    <w:pPr>
      <w:keepLines/>
      <w:spacing w:before="240" w:after="120"/>
      <w:jc w:val="center"/>
    </w:pPr>
  </w:style>
  <w:style w:type="paragraph" w:styleId="Footer">
    <w:name w:val="footer"/>
    <w:basedOn w:val="Normal"/>
    <w:link w:val="FooterChar"/>
    <w:uiPriority w:val="99"/>
    <w:rsid w:val="005E6E69"/>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5E6E69"/>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5E6E69"/>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aliases w:val="Appel note de bas de p,Footnote Reference/,Footnote symbol,Ref,de nota al pie"/>
    <w:rsid w:val="005E6E69"/>
    <w:rPr>
      <w:position w:val="6"/>
      <w:sz w:val="18"/>
    </w:rPr>
  </w:style>
  <w:style w:type="paragraph" w:customStyle="1" w:styleId="Note">
    <w:name w:val="Note"/>
    <w:basedOn w:val="Normal"/>
    <w:rsid w:val="005E6E69"/>
    <w:pPr>
      <w:spacing w:before="80"/>
    </w:pPr>
  </w:style>
  <w:style w:type="paragraph" w:styleId="FootnoteText">
    <w:name w:val="footnote text"/>
    <w:aliases w:val="ACMA Footnote Text,ALTS FOOTNOTE,Footnote Text Char1,Footnote Text Char Char1,Footnote Text Char4 Char Char,Footnote Text Char1 Char1 Char1 Char,Footnote Text Char Char1 Char1 Char Char,DNV-"/>
    <w:basedOn w:val="Note"/>
    <w:link w:val="FootnoteTextChar"/>
    <w:rsid w:val="005E6E69"/>
    <w:pPr>
      <w:keepLines/>
      <w:tabs>
        <w:tab w:val="left" w:pos="255"/>
      </w:tabs>
      <w:ind w:left="255" w:hanging="255"/>
    </w:pPr>
  </w:style>
  <w:style w:type="paragraph" w:customStyle="1" w:styleId="Formal">
    <w:name w:val="Formal"/>
    <w:basedOn w:val="ASN1"/>
    <w:link w:val="FormalChar"/>
    <w:rsid w:val="005E6E69"/>
    <w:rPr>
      <w:b w:val="0"/>
    </w:rPr>
  </w:style>
  <w:style w:type="paragraph" w:styleId="Header">
    <w:name w:val="header"/>
    <w:aliases w:val="header odd,header entry,HE"/>
    <w:basedOn w:val="Normal"/>
    <w:link w:val="HeaderChar"/>
    <w:uiPriority w:val="99"/>
    <w:rsid w:val="005E6E69"/>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5E6E69"/>
    <w:pPr>
      <w:keepNext/>
      <w:spacing w:before="160"/>
    </w:pPr>
    <w:rPr>
      <w:b/>
    </w:rPr>
  </w:style>
  <w:style w:type="paragraph" w:customStyle="1" w:styleId="Headingi">
    <w:name w:val="Heading_i"/>
    <w:basedOn w:val="Normal"/>
    <w:next w:val="Normal"/>
    <w:rsid w:val="005E6E69"/>
    <w:pPr>
      <w:keepNext/>
      <w:spacing w:before="160"/>
    </w:pPr>
    <w:rPr>
      <w:i/>
    </w:rPr>
  </w:style>
  <w:style w:type="paragraph" w:styleId="Index1">
    <w:name w:val="index 1"/>
    <w:basedOn w:val="Normal"/>
    <w:next w:val="Normal"/>
    <w:semiHidden/>
    <w:rsid w:val="005E6E69"/>
  </w:style>
  <w:style w:type="paragraph" w:styleId="Index2">
    <w:name w:val="index 2"/>
    <w:basedOn w:val="Normal"/>
    <w:next w:val="Normal"/>
    <w:semiHidden/>
    <w:rsid w:val="005E6E69"/>
    <w:pPr>
      <w:ind w:left="283"/>
    </w:pPr>
  </w:style>
  <w:style w:type="paragraph" w:styleId="Index3">
    <w:name w:val="index 3"/>
    <w:basedOn w:val="Normal"/>
    <w:next w:val="Normal"/>
    <w:semiHidden/>
    <w:rsid w:val="005E6E69"/>
    <w:pPr>
      <w:ind w:left="566"/>
    </w:pPr>
  </w:style>
  <w:style w:type="paragraph" w:customStyle="1" w:styleId="Normalaftertitle">
    <w:name w:val="Normal_after_title"/>
    <w:basedOn w:val="Normal"/>
    <w:next w:val="Normal"/>
    <w:rsid w:val="005E6E69"/>
    <w:pPr>
      <w:spacing w:before="360"/>
    </w:pPr>
  </w:style>
  <w:style w:type="character" w:styleId="PageNumber">
    <w:name w:val="page number"/>
    <w:basedOn w:val="DefaultParagraphFont"/>
    <w:rsid w:val="005E6E69"/>
  </w:style>
  <w:style w:type="paragraph" w:customStyle="1" w:styleId="PartNo">
    <w:name w:val="Part_No"/>
    <w:basedOn w:val="Normal"/>
    <w:next w:val="Normal"/>
    <w:rsid w:val="005E6E69"/>
    <w:pPr>
      <w:keepNext/>
      <w:keepLines/>
      <w:spacing w:before="480" w:after="80"/>
      <w:jc w:val="center"/>
    </w:pPr>
    <w:rPr>
      <w:caps/>
      <w:sz w:val="28"/>
    </w:rPr>
  </w:style>
  <w:style w:type="paragraph" w:customStyle="1" w:styleId="Partref">
    <w:name w:val="Part_ref"/>
    <w:basedOn w:val="Normal"/>
    <w:next w:val="Normal"/>
    <w:rsid w:val="005E6E69"/>
    <w:pPr>
      <w:keepNext/>
      <w:keepLines/>
      <w:spacing w:before="280"/>
      <w:jc w:val="center"/>
    </w:pPr>
  </w:style>
  <w:style w:type="paragraph" w:customStyle="1" w:styleId="Parttitle">
    <w:name w:val="Part_title"/>
    <w:basedOn w:val="Normal"/>
    <w:next w:val="Normalaftertitle"/>
    <w:rsid w:val="005E6E69"/>
    <w:pPr>
      <w:keepNext/>
      <w:keepLines/>
      <w:spacing w:before="240" w:after="280"/>
      <w:jc w:val="center"/>
    </w:pPr>
    <w:rPr>
      <w:b/>
      <w:sz w:val="28"/>
    </w:rPr>
  </w:style>
  <w:style w:type="paragraph" w:customStyle="1" w:styleId="Recdate">
    <w:name w:val="Rec_date"/>
    <w:basedOn w:val="Normal"/>
    <w:next w:val="Normalaftertitle"/>
    <w:rsid w:val="005E6E69"/>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5E6E69"/>
  </w:style>
  <w:style w:type="paragraph" w:customStyle="1" w:styleId="RecNo">
    <w:name w:val="Rec_No"/>
    <w:basedOn w:val="Normal"/>
    <w:next w:val="Normal"/>
    <w:rsid w:val="005E6E69"/>
    <w:pPr>
      <w:keepNext/>
      <w:keepLines/>
      <w:spacing w:before="0"/>
    </w:pPr>
    <w:rPr>
      <w:b/>
      <w:sz w:val="28"/>
    </w:rPr>
  </w:style>
  <w:style w:type="paragraph" w:customStyle="1" w:styleId="QuestionNo">
    <w:name w:val="Question_No"/>
    <w:basedOn w:val="RecNo"/>
    <w:next w:val="Normal"/>
    <w:rsid w:val="005E6E69"/>
  </w:style>
  <w:style w:type="paragraph" w:customStyle="1" w:styleId="RecNoBR">
    <w:name w:val="Rec_No_BR"/>
    <w:basedOn w:val="Normal"/>
    <w:next w:val="Normal"/>
    <w:rsid w:val="005E6E69"/>
    <w:pPr>
      <w:keepNext/>
      <w:keepLines/>
      <w:spacing w:before="480"/>
      <w:jc w:val="center"/>
    </w:pPr>
    <w:rPr>
      <w:caps/>
      <w:sz w:val="28"/>
    </w:rPr>
  </w:style>
  <w:style w:type="paragraph" w:customStyle="1" w:styleId="QuestionNoBR">
    <w:name w:val="Question_No_BR"/>
    <w:basedOn w:val="RecNoBR"/>
    <w:next w:val="Normal"/>
    <w:rsid w:val="005E6E69"/>
  </w:style>
  <w:style w:type="paragraph" w:customStyle="1" w:styleId="Recref">
    <w:name w:val="Rec_ref"/>
    <w:basedOn w:val="Normal"/>
    <w:next w:val="Recdate"/>
    <w:rsid w:val="005E6E69"/>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5E6E69"/>
  </w:style>
  <w:style w:type="paragraph" w:customStyle="1" w:styleId="Rectitle">
    <w:name w:val="Rec_title"/>
    <w:basedOn w:val="Normal"/>
    <w:next w:val="Normalaftertitle"/>
    <w:rsid w:val="005E6E69"/>
    <w:pPr>
      <w:keepNext/>
      <w:keepLines/>
      <w:spacing w:before="360"/>
      <w:jc w:val="center"/>
    </w:pPr>
    <w:rPr>
      <w:b/>
      <w:sz w:val="28"/>
    </w:rPr>
  </w:style>
  <w:style w:type="paragraph" w:customStyle="1" w:styleId="Questiontitle">
    <w:name w:val="Question_title"/>
    <w:basedOn w:val="Rectitle"/>
    <w:next w:val="Questionref"/>
    <w:rsid w:val="005E6E69"/>
  </w:style>
  <w:style w:type="character" w:customStyle="1" w:styleId="Recdef">
    <w:name w:val="Rec_def"/>
    <w:rsid w:val="005E6E69"/>
    <w:rPr>
      <w:b/>
    </w:rPr>
  </w:style>
  <w:style w:type="paragraph" w:customStyle="1" w:styleId="Reftext">
    <w:name w:val="Ref_text"/>
    <w:basedOn w:val="Normal"/>
    <w:rsid w:val="005E6E69"/>
    <w:pPr>
      <w:ind w:left="794" w:hanging="794"/>
    </w:pPr>
  </w:style>
  <w:style w:type="paragraph" w:customStyle="1" w:styleId="Reftitle">
    <w:name w:val="Ref_title"/>
    <w:basedOn w:val="Normal"/>
    <w:next w:val="Reftext"/>
    <w:rsid w:val="005E6E69"/>
    <w:pPr>
      <w:spacing w:before="480"/>
      <w:jc w:val="center"/>
    </w:pPr>
    <w:rPr>
      <w:b/>
    </w:rPr>
  </w:style>
  <w:style w:type="paragraph" w:customStyle="1" w:styleId="Repdate">
    <w:name w:val="Rep_date"/>
    <w:basedOn w:val="Recdate"/>
    <w:next w:val="Normalaftertitle"/>
    <w:rsid w:val="005E6E69"/>
  </w:style>
  <w:style w:type="paragraph" w:customStyle="1" w:styleId="RepNo">
    <w:name w:val="Rep_No"/>
    <w:basedOn w:val="RecNo"/>
    <w:next w:val="Normal"/>
    <w:rsid w:val="005E6E69"/>
  </w:style>
  <w:style w:type="paragraph" w:customStyle="1" w:styleId="RepNoBR">
    <w:name w:val="Rep_No_BR"/>
    <w:basedOn w:val="RecNoBR"/>
    <w:next w:val="Normal"/>
    <w:rsid w:val="005E6E69"/>
  </w:style>
  <w:style w:type="paragraph" w:customStyle="1" w:styleId="Repref">
    <w:name w:val="Rep_ref"/>
    <w:basedOn w:val="Recref"/>
    <w:next w:val="Repdate"/>
    <w:rsid w:val="005E6E69"/>
  </w:style>
  <w:style w:type="paragraph" w:customStyle="1" w:styleId="Reptitle">
    <w:name w:val="Rep_title"/>
    <w:basedOn w:val="Rectitle"/>
    <w:next w:val="Repref"/>
    <w:rsid w:val="005E6E69"/>
  </w:style>
  <w:style w:type="paragraph" w:customStyle="1" w:styleId="Resdate">
    <w:name w:val="Res_date"/>
    <w:basedOn w:val="Recdate"/>
    <w:next w:val="Normalaftertitle"/>
    <w:rsid w:val="005E6E69"/>
  </w:style>
  <w:style w:type="character" w:customStyle="1" w:styleId="Resdef">
    <w:name w:val="Res_def"/>
    <w:rsid w:val="005E6E69"/>
    <w:rPr>
      <w:rFonts w:ascii="Times New Roman" w:hAnsi="Times New Roman"/>
      <w:b/>
    </w:rPr>
  </w:style>
  <w:style w:type="paragraph" w:customStyle="1" w:styleId="ResNo">
    <w:name w:val="Res_No"/>
    <w:basedOn w:val="RecNo"/>
    <w:next w:val="Normal"/>
    <w:rsid w:val="005E6E69"/>
  </w:style>
  <w:style w:type="paragraph" w:customStyle="1" w:styleId="ResNoBR">
    <w:name w:val="Res_No_BR"/>
    <w:basedOn w:val="RecNoBR"/>
    <w:next w:val="Normal"/>
    <w:rsid w:val="005E6E69"/>
  </w:style>
  <w:style w:type="paragraph" w:customStyle="1" w:styleId="Resref">
    <w:name w:val="Res_ref"/>
    <w:basedOn w:val="Recref"/>
    <w:next w:val="Resdate"/>
    <w:rsid w:val="005E6E69"/>
  </w:style>
  <w:style w:type="paragraph" w:customStyle="1" w:styleId="Restitle">
    <w:name w:val="Res_title"/>
    <w:basedOn w:val="Rectitle"/>
    <w:next w:val="Resref"/>
    <w:link w:val="RestitleChar"/>
    <w:rsid w:val="005E6E69"/>
  </w:style>
  <w:style w:type="paragraph" w:customStyle="1" w:styleId="Section1">
    <w:name w:val="Section_1"/>
    <w:basedOn w:val="Normal"/>
    <w:next w:val="Normal"/>
    <w:rsid w:val="005E6E69"/>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5E6E69"/>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5E6E69"/>
    <w:pPr>
      <w:keepNext/>
      <w:keepLines/>
      <w:spacing w:before="480" w:after="80"/>
      <w:jc w:val="center"/>
    </w:pPr>
    <w:rPr>
      <w:caps/>
      <w:sz w:val="28"/>
    </w:rPr>
  </w:style>
  <w:style w:type="paragraph" w:customStyle="1" w:styleId="Sectiontitle">
    <w:name w:val="Section_title"/>
    <w:basedOn w:val="Normal"/>
    <w:next w:val="Normalaftertitle"/>
    <w:rsid w:val="005E6E69"/>
    <w:pPr>
      <w:keepNext/>
      <w:keepLines/>
      <w:spacing w:before="480" w:after="280"/>
      <w:jc w:val="center"/>
    </w:pPr>
    <w:rPr>
      <w:b/>
      <w:sz w:val="28"/>
    </w:rPr>
  </w:style>
  <w:style w:type="paragraph" w:customStyle="1" w:styleId="Source">
    <w:name w:val="Source"/>
    <w:basedOn w:val="Normal"/>
    <w:next w:val="Normalaftertitle"/>
    <w:rsid w:val="005E6E69"/>
    <w:pPr>
      <w:spacing w:before="840" w:after="200"/>
      <w:jc w:val="center"/>
    </w:pPr>
    <w:rPr>
      <w:b/>
      <w:sz w:val="28"/>
    </w:rPr>
  </w:style>
  <w:style w:type="paragraph" w:customStyle="1" w:styleId="SpecialFooter">
    <w:name w:val="Special Footer"/>
    <w:basedOn w:val="Footer"/>
    <w:rsid w:val="005E6E69"/>
    <w:pPr>
      <w:tabs>
        <w:tab w:val="left" w:pos="567"/>
        <w:tab w:val="left" w:pos="1134"/>
        <w:tab w:val="left" w:pos="1701"/>
        <w:tab w:val="left" w:pos="2268"/>
        <w:tab w:val="left" w:pos="2835"/>
      </w:tabs>
      <w:jc w:val="both"/>
    </w:pPr>
    <w:rPr>
      <w:caps w:val="0"/>
      <w:noProof w:val="0"/>
    </w:rPr>
  </w:style>
  <w:style w:type="character" w:customStyle="1" w:styleId="Tablefreq">
    <w:name w:val="Table_freq"/>
    <w:rsid w:val="005E6E69"/>
    <w:rPr>
      <w:b/>
      <w:color w:val="auto"/>
    </w:rPr>
  </w:style>
  <w:style w:type="paragraph" w:customStyle="1" w:styleId="Tablehead">
    <w:name w:val="Table_head"/>
    <w:basedOn w:val="Normal"/>
    <w:next w:val="Normal"/>
    <w:rsid w:val="005E6E69"/>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rsid w:val="005E6E69"/>
    <w:pPr>
      <w:keepNext/>
      <w:keepLines/>
      <w:spacing w:before="360" w:after="120"/>
      <w:jc w:val="center"/>
    </w:pPr>
    <w:rPr>
      <w:b/>
    </w:rPr>
  </w:style>
  <w:style w:type="paragraph" w:customStyle="1" w:styleId="TableNoBR">
    <w:name w:val="Table_No_BR"/>
    <w:basedOn w:val="Normal"/>
    <w:next w:val="TabletitleBR"/>
    <w:rsid w:val="005E6E69"/>
    <w:pPr>
      <w:keepNext/>
      <w:spacing w:before="560" w:after="120"/>
      <w:jc w:val="center"/>
    </w:pPr>
    <w:rPr>
      <w:caps/>
    </w:rPr>
  </w:style>
  <w:style w:type="paragraph" w:customStyle="1" w:styleId="Tableref">
    <w:name w:val="Table_ref"/>
    <w:basedOn w:val="Normal"/>
    <w:next w:val="TabletitleBR"/>
    <w:rsid w:val="005E6E69"/>
    <w:pPr>
      <w:keepNext/>
      <w:spacing w:before="0" w:after="120"/>
      <w:jc w:val="center"/>
    </w:pPr>
  </w:style>
  <w:style w:type="paragraph" w:customStyle="1" w:styleId="Tabletext">
    <w:name w:val="Table_text"/>
    <w:basedOn w:val="Normal"/>
    <w:link w:val="TabletextChar"/>
    <w:qFormat/>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5E6E69"/>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5E6E69"/>
  </w:style>
  <w:style w:type="paragraph" w:customStyle="1" w:styleId="Title3">
    <w:name w:val="Title 3"/>
    <w:basedOn w:val="Title2"/>
    <w:next w:val="Normal"/>
    <w:rsid w:val="005E6E69"/>
    <w:rPr>
      <w:caps w:val="0"/>
    </w:rPr>
  </w:style>
  <w:style w:type="paragraph" w:customStyle="1" w:styleId="Title4">
    <w:name w:val="Title 4"/>
    <w:basedOn w:val="Title3"/>
    <w:next w:val="Heading1"/>
    <w:rsid w:val="005E6E69"/>
    <w:rPr>
      <w:b/>
    </w:rPr>
  </w:style>
  <w:style w:type="paragraph" w:customStyle="1" w:styleId="toc0">
    <w:name w:val="toc 0"/>
    <w:basedOn w:val="Normal"/>
    <w:next w:val="TOC1"/>
    <w:link w:val="toc0Char"/>
    <w:rsid w:val="005E6E69"/>
    <w:pPr>
      <w:tabs>
        <w:tab w:val="clear" w:pos="794"/>
        <w:tab w:val="clear" w:pos="1191"/>
        <w:tab w:val="clear" w:pos="1588"/>
        <w:tab w:val="clear" w:pos="1985"/>
        <w:tab w:val="right" w:pos="9639"/>
      </w:tabs>
    </w:pPr>
    <w:rPr>
      <w:b/>
    </w:rPr>
  </w:style>
  <w:style w:type="paragraph" w:styleId="TOC1">
    <w:name w:val="toc 1"/>
    <w:basedOn w:val="Normal"/>
    <w:uiPriority w:val="39"/>
    <w:rsid w:val="005E6E6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5E6E69"/>
    <w:pPr>
      <w:spacing w:before="80"/>
      <w:ind w:left="1531" w:hanging="851"/>
    </w:pPr>
  </w:style>
  <w:style w:type="paragraph" w:styleId="TOC3">
    <w:name w:val="toc 3"/>
    <w:basedOn w:val="TOC2"/>
    <w:uiPriority w:val="39"/>
    <w:rsid w:val="005E6E69"/>
  </w:style>
  <w:style w:type="paragraph" w:styleId="TOC4">
    <w:name w:val="toc 4"/>
    <w:basedOn w:val="TOC3"/>
    <w:semiHidden/>
    <w:rsid w:val="005E6E69"/>
  </w:style>
  <w:style w:type="paragraph" w:styleId="TOC5">
    <w:name w:val="toc 5"/>
    <w:basedOn w:val="TOC4"/>
    <w:semiHidden/>
    <w:rsid w:val="005E6E69"/>
  </w:style>
  <w:style w:type="paragraph" w:styleId="TOC6">
    <w:name w:val="toc 6"/>
    <w:basedOn w:val="TOC4"/>
    <w:semiHidden/>
    <w:rsid w:val="005E6E69"/>
  </w:style>
  <w:style w:type="paragraph" w:styleId="TOC7">
    <w:name w:val="toc 7"/>
    <w:basedOn w:val="TOC4"/>
    <w:semiHidden/>
    <w:rsid w:val="005E6E69"/>
  </w:style>
  <w:style w:type="paragraph" w:styleId="TOC8">
    <w:name w:val="toc 8"/>
    <w:basedOn w:val="TOC4"/>
    <w:semiHidden/>
    <w:rsid w:val="005E6E69"/>
  </w:style>
  <w:style w:type="paragraph" w:customStyle="1" w:styleId="LightList-Accent51">
    <w:name w:val="Light List - Accent 51"/>
    <w:basedOn w:val="Normal"/>
    <w:uiPriority w:val="34"/>
    <w:qFormat/>
    <w:rsid w:val="00116606"/>
    <w:pPr>
      <w:ind w:left="720"/>
      <w:contextualSpacing/>
    </w:pPr>
  </w:style>
  <w:style w:type="character" w:styleId="Hyperlink">
    <w:name w:val="Hyperlink"/>
    <w:aliases w:val="超级链接,超链接1,Style 58,超????,하이퍼링크2,超?级链,하이퍼링크21,超??级链Ú,fL????,fL?级,超??级链,CEO_Hyperlink"/>
    <w:uiPriority w:val="99"/>
    <w:qFormat/>
    <w:rsid w:val="00116606"/>
    <w:rPr>
      <w:color w:val="0000FF"/>
      <w:u w:val="single"/>
    </w:rPr>
  </w:style>
  <w:style w:type="paragraph" w:customStyle="1" w:styleId="Docnumber">
    <w:name w:val="Docnumber"/>
    <w:basedOn w:val="Normal"/>
    <w:link w:val="DocnumberChar"/>
    <w:qFormat/>
    <w:rsid w:val="00E249D1"/>
    <w:pPr>
      <w:jc w:val="right"/>
    </w:pPr>
    <w:rPr>
      <w:rFonts w:cs="Angsana New"/>
      <w:b/>
      <w:bCs/>
      <w:sz w:val="40"/>
      <w:lang w:val="x-none" w:bidi="th-TH"/>
    </w:rPr>
  </w:style>
  <w:style w:type="character" w:customStyle="1" w:styleId="DocnumberChar">
    <w:name w:val="Docnumber Char"/>
    <w:link w:val="Docnumber"/>
    <w:rsid w:val="00E249D1"/>
    <w:rPr>
      <w:b/>
      <w:bCs/>
      <w:sz w:val="40"/>
      <w:lang w:eastAsia="en-US"/>
    </w:rPr>
  </w:style>
  <w:style w:type="paragraph" w:styleId="BalloonText">
    <w:name w:val="Balloon Text"/>
    <w:basedOn w:val="Normal"/>
    <w:link w:val="BalloonTextChar"/>
    <w:uiPriority w:val="99"/>
    <w:rsid w:val="0083629E"/>
    <w:pPr>
      <w:spacing w:before="0"/>
    </w:pPr>
    <w:rPr>
      <w:rFonts w:ascii="Tahoma" w:hAnsi="Tahoma" w:cs="Angsana New"/>
      <w:sz w:val="16"/>
      <w:szCs w:val="16"/>
      <w:lang w:val="x-none" w:bidi="th-TH"/>
    </w:rPr>
  </w:style>
  <w:style w:type="character" w:customStyle="1" w:styleId="BalloonTextChar">
    <w:name w:val="Balloon Text Char"/>
    <w:link w:val="BalloonText"/>
    <w:uiPriority w:val="99"/>
    <w:rsid w:val="0083629E"/>
    <w:rPr>
      <w:rFonts w:ascii="Tahoma" w:hAnsi="Tahoma" w:cs="Tahoma"/>
      <w:sz w:val="16"/>
      <w:szCs w:val="16"/>
      <w:lang w:eastAsia="en-US"/>
    </w:rPr>
  </w:style>
  <w:style w:type="character" w:customStyle="1" w:styleId="st">
    <w:name w:val="st"/>
    <w:basedOn w:val="DefaultParagraphFont"/>
    <w:rsid w:val="006A6EB0"/>
  </w:style>
  <w:style w:type="character" w:styleId="FollowedHyperlink">
    <w:name w:val="FollowedHyperlink"/>
    <w:uiPriority w:val="99"/>
    <w:rsid w:val="00676552"/>
    <w:rPr>
      <w:color w:val="800080"/>
      <w:u w:val="single"/>
    </w:rPr>
  </w:style>
  <w:style w:type="table" w:styleId="TableGrid">
    <w:name w:val="Table Grid"/>
    <w:basedOn w:val="TableNormal"/>
    <w:uiPriority w:val="39"/>
    <w:rsid w:val="004A6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ghtList-Accent511">
    <w:name w:val="Light List - Accent 511"/>
    <w:basedOn w:val="Normal"/>
    <w:uiPriority w:val="34"/>
    <w:qFormat/>
    <w:rsid w:val="000979FD"/>
    <w:pPr>
      <w:ind w:left="720"/>
      <w:contextualSpacing/>
    </w:pPr>
  </w:style>
  <w:style w:type="character" w:customStyle="1" w:styleId="UnresolvedMention1">
    <w:name w:val="Unresolved Mention1"/>
    <w:uiPriority w:val="99"/>
    <w:semiHidden/>
    <w:unhideWhenUsed/>
    <w:rsid w:val="00AD2C03"/>
    <w:rPr>
      <w:color w:val="605E5C"/>
      <w:shd w:val="clear" w:color="auto" w:fill="E1DFDD"/>
    </w:rPr>
  </w:style>
  <w:style w:type="paragraph" w:styleId="ListParagraph">
    <w:name w:val="List Paragraph"/>
    <w:basedOn w:val="Normal"/>
    <w:link w:val="ListParagraphChar"/>
    <w:uiPriority w:val="34"/>
    <w:qFormat/>
    <w:rsid w:val="003A53E3"/>
    <w:pPr>
      <w:tabs>
        <w:tab w:val="clear" w:pos="794"/>
        <w:tab w:val="clear" w:pos="1191"/>
        <w:tab w:val="clear" w:pos="1588"/>
        <w:tab w:val="clear" w:pos="1985"/>
      </w:tabs>
      <w:overflowPunct/>
      <w:autoSpaceDE/>
      <w:autoSpaceDN/>
      <w:adjustRightInd/>
      <w:spacing w:before="0"/>
      <w:ind w:left="720"/>
      <w:contextualSpacing/>
      <w:textAlignment w:val="auto"/>
    </w:pPr>
    <w:rPr>
      <w:rFonts w:ascii="Helvetica 55 Roman" w:hAnsi="Helvetica 55 Roman"/>
      <w:sz w:val="20"/>
      <w:szCs w:val="24"/>
      <w:lang w:val="fr-FR" w:eastAsia="zh-CN"/>
    </w:rPr>
  </w:style>
  <w:style w:type="character" w:styleId="CommentReference">
    <w:name w:val="annotation reference"/>
    <w:uiPriority w:val="99"/>
    <w:unhideWhenUsed/>
    <w:rsid w:val="00B37C3F"/>
    <w:rPr>
      <w:sz w:val="16"/>
      <w:szCs w:val="16"/>
    </w:rPr>
  </w:style>
  <w:style w:type="paragraph" w:styleId="CommentText">
    <w:name w:val="annotation text"/>
    <w:basedOn w:val="Normal"/>
    <w:link w:val="CommentTextChar"/>
    <w:uiPriority w:val="99"/>
    <w:unhideWhenUsed/>
    <w:rsid w:val="00B37C3F"/>
    <w:rPr>
      <w:sz w:val="20"/>
    </w:rPr>
  </w:style>
  <w:style w:type="character" w:customStyle="1" w:styleId="CommentTextChar">
    <w:name w:val="Comment Text Char"/>
    <w:link w:val="CommentText"/>
    <w:uiPriority w:val="99"/>
    <w:rsid w:val="00B37C3F"/>
    <w:rPr>
      <w:lang w:eastAsia="en-US"/>
    </w:rPr>
  </w:style>
  <w:style w:type="paragraph" w:styleId="CommentSubject">
    <w:name w:val="annotation subject"/>
    <w:basedOn w:val="CommentText"/>
    <w:next w:val="CommentText"/>
    <w:link w:val="CommentSubjectChar"/>
    <w:uiPriority w:val="99"/>
    <w:unhideWhenUsed/>
    <w:rsid w:val="00B37C3F"/>
    <w:rPr>
      <w:b/>
      <w:bCs/>
    </w:rPr>
  </w:style>
  <w:style w:type="character" w:customStyle="1" w:styleId="CommentSubjectChar">
    <w:name w:val="Comment Subject Char"/>
    <w:link w:val="CommentSubject"/>
    <w:uiPriority w:val="99"/>
    <w:rsid w:val="00B37C3F"/>
    <w:rPr>
      <w:b/>
      <w:bCs/>
      <w:lang w:eastAsia="en-US"/>
    </w:rPr>
  </w:style>
  <w:style w:type="paragraph" w:styleId="Revision">
    <w:name w:val="Revision"/>
    <w:hidden/>
    <w:uiPriority w:val="99"/>
    <w:semiHidden/>
    <w:rsid w:val="00A95503"/>
    <w:rPr>
      <w:sz w:val="24"/>
      <w:lang w:eastAsia="en-US"/>
    </w:rPr>
  </w:style>
  <w:style w:type="character" w:customStyle="1" w:styleId="Heading2Char">
    <w:name w:val="Heading 2 Char"/>
    <w:aliases w:val="UNDERRUBRIK 1-2 Char,2 Char,l2 Char,H2 Char,h2 Char,2nd level Char,heading 2+ Indent: Left 0.25 in Char,título 2 Char,Header 2 Char,t韙ulo 2 Char"/>
    <w:link w:val="Heading2"/>
    <w:rsid w:val="0090792B"/>
    <w:rPr>
      <w:b/>
      <w:sz w:val="24"/>
      <w:lang w:eastAsia="en-US"/>
    </w:rPr>
  </w:style>
  <w:style w:type="character" w:styleId="Strong">
    <w:name w:val="Strong"/>
    <w:uiPriority w:val="22"/>
    <w:qFormat/>
    <w:rsid w:val="0090792B"/>
    <w:rPr>
      <w:b/>
      <w:bCs/>
    </w:rPr>
  </w:style>
  <w:style w:type="character" w:styleId="UnresolvedMention">
    <w:name w:val="Unresolved Mention"/>
    <w:basedOn w:val="DefaultParagraphFont"/>
    <w:uiPriority w:val="99"/>
    <w:unhideWhenUsed/>
    <w:rsid w:val="00B3472D"/>
    <w:rPr>
      <w:color w:val="605E5C"/>
      <w:shd w:val="clear" w:color="auto" w:fill="E1DFDD"/>
    </w:rPr>
  </w:style>
  <w:style w:type="character" w:styleId="PlaceholderText">
    <w:name w:val="Placeholder Text"/>
    <w:basedOn w:val="DefaultParagraphFont"/>
    <w:uiPriority w:val="99"/>
    <w:semiHidden/>
    <w:rsid w:val="00A04D48"/>
    <w:rPr>
      <w:rFonts w:ascii="Times New Roman" w:hAnsi="Times New Roman"/>
      <w:color w:val="808080"/>
    </w:rPr>
  </w:style>
  <w:style w:type="paragraph" w:customStyle="1" w:styleId="CorrectionSeparatorBegin">
    <w:name w:val="Correction Separator Begin"/>
    <w:basedOn w:val="Normal"/>
    <w:rsid w:val="00A04D48"/>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CorrectionSeparatorEnd">
    <w:name w:val="Correction Separator End"/>
    <w:basedOn w:val="Normal"/>
    <w:rsid w:val="00A04D48"/>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Headingib">
    <w:name w:val="Heading_ib"/>
    <w:basedOn w:val="Headingi"/>
    <w:next w:val="Normal"/>
    <w:qFormat/>
    <w:rsid w:val="00A04D48"/>
    <w:rPr>
      <w:rFonts w:eastAsiaTheme="minorEastAsia"/>
      <w:b/>
      <w:bCs/>
      <w:lang w:eastAsia="ja-JP"/>
    </w:rPr>
  </w:style>
  <w:style w:type="paragraph" w:customStyle="1" w:styleId="Normalbeforetable">
    <w:name w:val="Normal before table"/>
    <w:basedOn w:val="Normal"/>
    <w:rsid w:val="00A04D48"/>
    <w:pPr>
      <w:keepNext/>
      <w:tabs>
        <w:tab w:val="clear" w:pos="794"/>
        <w:tab w:val="clear" w:pos="1191"/>
        <w:tab w:val="clear" w:pos="1588"/>
        <w:tab w:val="clear" w:pos="1985"/>
      </w:tabs>
      <w:overflowPunct/>
      <w:autoSpaceDE/>
      <w:autoSpaceDN/>
      <w:adjustRightInd/>
      <w:spacing w:after="120"/>
      <w:textAlignment w:val="auto"/>
    </w:pPr>
    <w:rPr>
      <w:rFonts w:eastAsia="????"/>
      <w:szCs w:val="24"/>
    </w:rPr>
  </w:style>
  <w:style w:type="paragraph" w:styleId="TableofFigures">
    <w:name w:val="table of figures"/>
    <w:basedOn w:val="Normal"/>
    <w:next w:val="Normal"/>
    <w:uiPriority w:val="99"/>
    <w:rsid w:val="00A04D48"/>
    <w:pPr>
      <w:tabs>
        <w:tab w:val="clear" w:pos="794"/>
        <w:tab w:val="clear" w:pos="1191"/>
        <w:tab w:val="clear" w:pos="1588"/>
        <w:tab w:val="clear" w:pos="1985"/>
        <w:tab w:val="right" w:leader="dot" w:pos="9639"/>
      </w:tabs>
      <w:overflowPunct/>
      <w:autoSpaceDE/>
      <w:autoSpaceDN/>
      <w:adjustRightInd/>
      <w:textAlignment w:val="auto"/>
    </w:pPr>
    <w:rPr>
      <w:rFonts w:eastAsia="MS Mincho"/>
      <w:szCs w:val="24"/>
      <w:lang w:eastAsia="ja-JP"/>
    </w:rPr>
  </w:style>
  <w:style w:type="character" w:customStyle="1" w:styleId="Heading1Char">
    <w:name w:val="Heading 1 Char"/>
    <w:aliases w:val="l1 Char,h1 Char,1st level Char,MyHeading 1 Char,HHeading 1 Char,H1 Char,numreq Char,H1-Heading 1 Char,1 Char,Header 1 Char,Legal Line 1 Char,head 1 Char,II+ Char,I Char,Heading1 Char,a Char,título 1 Char,Huvudrubrik Char,h11 Char,h12 Char"/>
    <w:basedOn w:val="DefaultParagraphFont"/>
    <w:link w:val="Heading1"/>
    <w:rsid w:val="00A04D48"/>
    <w:rPr>
      <w:b/>
      <w:sz w:val="24"/>
      <w:lang w:eastAsia="en-US"/>
    </w:rPr>
  </w:style>
  <w:style w:type="character" w:customStyle="1" w:styleId="Heading3Char">
    <w:name w:val="Heading 3 Char"/>
    <w:basedOn w:val="DefaultParagraphFont"/>
    <w:link w:val="Heading3"/>
    <w:rsid w:val="00A04D48"/>
    <w:rPr>
      <w:b/>
      <w:sz w:val="24"/>
      <w:lang w:eastAsia="en-US"/>
    </w:rPr>
  </w:style>
  <w:style w:type="character" w:customStyle="1" w:styleId="Heading4Char">
    <w:name w:val="Heading 4 Char"/>
    <w:basedOn w:val="DefaultParagraphFont"/>
    <w:link w:val="Heading4"/>
    <w:rsid w:val="00A04D48"/>
    <w:rPr>
      <w:b/>
      <w:sz w:val="24"/>
      <w:lang w:eastAsia="en-US"/>
    </w:rPr>
  </w:style>
  <w:style w:type="character" w:customStyle="1" w:styleId="Heading5Char">
    <w:name w:val="Heading 5 Char"/>
    <w:basedOn w:val="DefaultParagraphFont"/>
    <w:link w:val="Heading5"/>
    <w:rsid w:val="00A04D48"/>
    <w:rPr>
      <w:b/>
      <w:sz w:val="24"/>
      <w:lang w:eastAsia="en-US"/>
    </w:rPr>
  </w:style>
  <w:style w:type="character" w:customStyle="1" w:styleId="Heading6Char">
    <w:name w:val="Heading 6 Char"/>
    <w:basedOn w:val="DefaultParagraphFont"/>
    <w:link w:val="Heading6"/>
    <w:rsid w:val="00A04D48"/>
    <w:rPr>
      <w:b/>
      <w:sz w:val="24"/>
      <w:lang w:eastAsia="en-US"/>
    </w:rPr>
  </w:style>
  <w:style w:type="character" w:customStyle="1" w:styleId="Heading7Char">
    <w:name w:val="Heading 7 Char"/>
    <w:basedOn w:val="DefaultParagraphFont"/>
    <w:link w:val="Heading7"/>
    <w:rsid w:val="00A04D48"/>
    <w:rPr>
      <w:b/>
      <w:sz w:val="24"/>
      <w:lang w:eastAsia="en-US"/>
    </w:rPr>
  </w:style>
  <w:style w:type="character" w:customStyle="1" w:styleId="Heading8Char">
    <w:name w:val="Heading 8 Char"/>
    <w:basedOn w:val="DefaultParagraphFont"/>
    <w:link w:val="Heading8"/>
    <w:rsid w:val="00A04D48"/>
    <w:rPr>
      <w:b/>
      <w:sz w:val="24"/>
      <w:lang w:eastAsia="en-US"/>
    </w:rPr>
  </w:style>
  <w:style w:type="character" w:customStyle="1" w:styleId="Heading9Char">
    <w:name w:val="Heading 9 Char"/>
    <w:basedOn w:val="DefaultParagraphFont"/>
    <w:link w:val="Heading9"/>
    <w:rsid w:val="00A04D48"/>
    <w:rPr>
      <w:b/>
      <w:sz w:val="24"/>
      <w:lang w:eastAsia="en-US"/>
    </w:rPr>
  </w:style>
  <w:style w:type="paragraph" w:styleId="Caption">
    <w:name w:val="caption"/>
    <w:basedOn w:val="Normal"/>
    <w:next w:val="Normal"/>
    <w:uiPriority w:val="35"/>
    <w:semiHidden/>
    <w:unhideWhenUsed/>
    <w:rsid w:val="00A04D48"/>
    <w:pPr>
      <w:tabs>
        <w:tab w:val="clear" w:pos="794"/>
        <w:tab w:val="clear" w:pos="1191"/>
        <w:tab w:val="clear" w:pos="1588"/>
        <w:tab w:val="clear" w:pos="1985"/>
      </w:tabs>
      <w:overflowPunct/>
      <w:autoSpaceDE/>
      <w:autoSpaceDN/>
      <w:adjustRightInd/>
      <w:spacing w:before="0" w:after="200"/>
      <w:textAlignment w:val="auto"/>
    </w:pPr>
    <w:rPr>
      <w:rFonts w:eastAsiaTheme="minorEastAsia"/>
      <w:i/>
      <w:iCs/>
      <w:color w:val="44546A" w:themeColor="text2"/>
      <w:sz w:val="18"/>
      <w:szCs w:val="18"/>
      <w:lang w:eastAsia="ja-JP"/>
    </w:rPr>
  </w:style>
  <w:style w:type="character" w:customStyle="1" w:styleId="HeaderChar">
    <w:name w:val="Header Char"/>
    <w:aliases w:val="header odd Char,header entry Char,HE Char"/>
    <w:basedOn w:val="DefaultParagraphFont"/>
    <w:link w:val="Header"/>
    <w:uiPriority w:val="99"/>
    <w:rsid w:val="00A04D48"/>
    <w:rPr>
      <w:sz w:val="18"/>
      <w:lang w:eastAsia="en-US"/>
    </w:rPr>
  </w:style>
  <w:style w:type="character" w:customStyle="1" w:styleId="FooterChar">
    <w:name w:val="Footer Char"/>
    <w:basedOn w:val="DefaultParagraphFont"/>
    <w:link w:val="Footer"/>
    <w:uiPriority w:val="99"/>
    <w:rsid w:val="00A04D48"/>
    <w:rPr>
      <w:caps/>
      <w:noProof/>
      <w:sz w:val="16"/>
      <w:lang w:eastAsia="en-US"/>
    </w:rPr>
  </w:style>
  <w:style w:type="character" w:styleId="Emphasis">
    <w:name w:val="Emphasis"/>
    <w:basedOn w:val="DefaultParagraphFont"/>
    <w:uiPriority w:val="20"/>
    <w:qFormat/>
    <w:rsid w:val="00A04D48"/>
    <w:rPr>
      <w:i/>
      <w:iCs/>
    </w:rPr>
  </w:style>
  <w:style w:type="paragraph" w:styleId="Quote">
    <w:name w:val="Quote"/>
    <w:basedOn w:val="Normal"/>
    <w:next w:val="Normal"/>
    <w:link w:val="QuoteChar"/>
    <w:uiPriority w:val="29"/>
    <w:rsid w:val="00A04D48"/>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Theme="minorEastAsia"/>
      <w:i/>
      <w:iCs/>
      <w:color w:val="404040" w:themeColor="text1" w:themeTint="BF"/>
      <w:szCs w:val="24"/>
      <w:lang w:eastAsia="ja-JP"/>
    </w:rPr>
  </w:style>
  <w:style w:type="character" w:customStyle="1" w:styleId="QuoteChar">
    <w:name w:val="Quote Char"/>
    <w:basedOn w:val="DefaultParagraphFont"/>
    <w:link w:val="Quote"/>
    <w:uiPriority w:val="29"/>
    <w:rsid w:val="00A04D48"/>
    <w:rPr>
      <w:rFonts w:eastAsiaTheme="minorEastAsia"/>
      <w:i/>
      <w:iCs/>
      <w:color w:val="404040" w:themeColor="text1" w:themeTint="BF"/>
      <w:sz w:val="24"/>
      <w:szCs w:val="24"/>
      <w:lang w:eastAsia="ja-JP"/>
    </w:rPr>
  </w:style>
  <w:style w:type="character" w:customStyle="1" w:styleId="ms-rteforecolor-2">
    <w:name w:val="ms-rteforecolor-2"/>
    <w:basedOn w:val="DefaultParagraphFont"/>
    <w:rsid w:val="00A04D48"/>
  </w:style>
  <w:style w:type="paragraph" w:customStyle="1" w:styleId="Default">
    <w:name w:val="Default"/>
    <w:rsid w:val="00A04D48"/>
    <w:pPr>
      <w:autoSpaceDE w:val="0"/>
      <w:autoSpaceDN w:val="0"/>
      <w:adjustRightInd w:val="0"/>
    </w:pPr>
    <w:rPr>
      <w:rFonts w:ascii="Calibri" w:eastAsiaTheme="minorEastAsia" w:hAnsi="Calibri" w:cs="Calibri"/>
      <w:color w:val="000000"/>
      <w:sz w:val="24"/>
      <w:szCs w:val="24"/>
      <w:lang w:val="en-US" w:eastAsia="zh-CN"/>
    </w:rPr>
  </w:style>
  <w:style w:type="paragraph" w:styleId="NormalWeb">
    <w:name w:val="Normal (Web)"/>
    <w:basedOn w:val="Normal"/>
    <w:link w:val="NormalWebChar"/>
    <w:uiPriority w:val="99"/>
    <w:unhideWhenUsed/>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en-US" w:eastAsia="zh-CN"/>
    </w:rPr>
  </w:style>
  <w:style w:type="character" w:customStyle="1" w:styleId="FootnoteTextChar">
    <w:name w:val="Footnote Text Char"/>
    <w:aliases w:val="ACMA Footnote Text Char,ALTS FOOTNOTE Char,Footnote Text Char1 Char,Footnote Text Char Char1 Char,Footnote Text Char4 Char Char Char,Footnote Text Char1 Char1 Char1 Char Char,Footnote Text Char Char1 Char1 Char Char Char,DNV- Char"/>
    <w:basedOn w:val="DefaultParagraphFont"/>
    <w:link w:val="FootnoteText"/>
    <w:rsid w:val="00A04D48"/>
    <w:rPr>
      <w:sz w:val="24"/>
      <w:lang w:eastAsia="en-US"/>
    </w:rPr>
  </w:style>
  <w:style w:type="paragraph" w:customStyle="1" w:styleId="EmptyLayoutCell">
    <w:name w:val="EmptyLayoutCell"/>
    <w:basedOn w:val="Normal"/>
    <w:rsid w:val="00A04D48"/>
    <w:pPr>
      <w:tabs>
        <w:tab w:val="clear" w:pos="794"/>
        <w:tab w:val="clear" w:pos="1191"/>
        <w:tab w:val="clear" w:pos="1588"/>
        <w:tab w:val="clear" w:pos="1985"/>
      </w:tabs>
      <w:overflowPunct/>
      <w:autoSpaceDE/>
      <w:autoSpaceDN/>
      <w:adjustRightInd/>
      <w:spacing w:before="0"/>
      <w:textAlignment w:val="auto"/>
    </w:pPr>
    <w:rPr>
      <w:rFonts w:eastAsia="Times New Roman"/>
      <w:sz w:val="2"/>
      <w:lang w:val="en-US"/>
    </w:rPr>
  </w:style>
  <w:style w:type="character" w:customStyle="1" w:styleId="ListParagraphChar">
    <w:name w:val="List Paragraph Char"/>
    <w:link w:val="ListParagraph"/>
    <w:uiPriority w:val="34"/>
    <w:rsid w:val="00A04D48"/>
    <w:rPr>
      <w:rFonts w:ascii="Helvetica 55 Roman" w:hAnsi="Helvetica 55 Roman"/>
      <w:szCs w:val="24"/>
      <w:lang w:val="fr-FR" w:eastAsia="zh-CN"/>
    </w:rPr>
  </w:style>
  <w:style w:type="character" w:customStyle="1" w:styleId="NormalWebChar">
    <w:name w:val="Normal (Web) Char"/>
    <w:link w:val="NormalWeb"/>
    <w:uiPriority w:val="99"/>
    <w:locked/>
    <w:rsid w:val="00A04D48"/>
    <w:rPr>
      <w:rFonts w:eastAsia="Times New Roman"/>
      <w:sz w:val="24"/>
      <w:szCs w:val="24"/>
      <w:lang w:val="en-US" w:eastAsia="zh-CN"/>
    </w:rPr>
  </w:style>
  <w:style w:type="paragraph" w:customStyle="1" w:styleId="call0">
    <w:name w:val="call"/>
    <w:basedOn w:val="Normal"/>
    <w:next w:val="Normal"/>
    <w:rsid w:val="00A04D48"/>
    <w:pPr>
      <w:keepNext/>
      <w:keepLines/>
      <w:overflowPunct/>
      <w:autoSpaceDE/>
      <w:autoSpaceDN/>
      <w:adjustRightInd/>
      <w:spacing w:before="160" w:after="160" w:line="259" w:lineRule="auto"/>
      <w:ind w:left="794"/>
      <w:textAlignment w:val="auto"/>
    </w:pPr>
    <w:rPr>
      <w:rFonts w:asciiTheme="minorHAnsi" w:eastAsiaTheme="minorEastAsia" w:hAnsiTheme="minorHAnsi" w:cstheme="minorBidi"/>
      <w:i/>
      <w:sz w:val="22"/>
      <w:szCs w:val="22"/>
      <w:lang w:val="en-US" w:eastAsia="zh-CN"/>
    </w:rPr>
  </w:style>
  <w:style w:type="character" w:customStyle="1" w:styleId="RestitleChar">
    <w:name w:val="Res_title Char"/>
    <w:basedOn w:val="DefaultParagraphFont"/>
    <w:link w:val="Restitle"/>
    <w:locked/>
    <w:rsid w:val="00A04D48"/>
    <w:rPr>
      <w:b/>
      <w:sz w:val="28"/>
      <w:lang w:eastAsia="en-US"/>
    </w:rPr>
  </w:style>
  <w:style w:type="paragraph" w:customStyle="1" w:styleId="AnnexNoTitle0">
    <w:name w:val="Annex_NoTitle"/>
    <w:basedOn w:val="Normal"/>
    <w:next w:val="Normal"/>
    <w:rsid w:val="00A04D48"/>
    <w:pPr>
      <w:keepNext/>
      <w:keepLines/>
      <w:spacing w:before="720"/>
      <w:jc w:val="center"/>
    </w:pPr>
    <w:rPr>
      <w:rFonts w:eastAsia="Times New Roman"/>
      <w:b/>
      <w:sz w:val="28"/>
    </w:rPr>
  </w:style>
  <w:style w:type="paragraph" w:customStyle="1" w:styleId="FigureNoTitle0">
    <w:name w:val="Figure_NoTitle"/>
    <w:basedOn w:val="Normal"/>
    <w:next w:val="Normal"/>
    <w:rsid w:val="00A04D48"/>
    <w:pPr>
      <w:keepLines/>
      <w:spacing w:before="240" w:after="120"/>
      <w:jc w:val="center"/>
    </w:pPr>
    <w:rPr>
      <w:rFonts w:eastAsia="Times New Roman"/>
      <w:b/>
    </w:rPr>
  </w:style>
  <w:style w:type="character" w:customStyle="1" w:styleId="nowrap">
    <w:name w:val="nowrap"/>
    <w:basedOn w:val="DefaultParagraphFont"/>
    <w:rsid w:val="00A04D48"/>
  </w:style>
  <w:style w:type="character" w:customStyle="1" w:styleId="enumlev1Char">
    <w:name w:val="enumlev1 Char"/>
    <w:link w:val="enumlev1"/>
    <w:rsid w:val="00A04D48"/>
    <w:rPr>
      <w:sz w:val="24"/>
      <w:lang w:eastAsia="en-US"/>
    </w:rPr>
  </w:style>
  <w:style w:type="character" w:customStyle="1" w:styleId="translation-chunk">
    <w:name w:val="translation-chunk"/>
    <w:rsid w:val="00A04D48"/>
  </w:style>
  <w:style w:type="character" w:customStyle="1" w:styleId="Heading1Char1">
    <w:name w:val="Heading 1 Char1"/>
    <w:aliases w:val="l1 Char1,h1 Char1,1st level Char1,MyHeading 1 Char1,HHeading 1 Char1,H1 Char1,numreq Char1,H1-Heading 1 Char1,1 Char1,Header 1 Char1,Legal Line 1 Char1,head 1 Char1,II+ Char1,I Char1,Heading1 Char1,a Char1,título 1 Char1,h11 Char1"/>
    <w:locked/>
    <w:rsid w:val="00A04D48"/>
    <w:rPr>
      <w:rFonts w:ascii="Times New Roman" w:eastAsia="SimSun" w:hAnsi="Times New Roman" w:cs="Times New Roman"/>
      <w:b/>
      <w:sz w:val="24"/>
      <w:szCs w:val="20"/>
      <w:lang w:val="en-GB" w:eastAsia="en-US"/>
    </w:rPr>
  </w:style>
  <w:style w:type="character" w:customStyle="1" w:styleId="Heading1Char2">
    <w:name w:val="Heading 1 Char2"/>
    <w:aliases w:val="l1 Char2,h1 Char2,1st level Char2,MyHeading 1 Char2,HHeading 1 Char2,H1 Char2,numreq Char2,H1-Heading 1 Char2,1 Char2,Header 1 Char2,Legal Line 1 Char2,head 1 Char2,II+ Char2,I Char2,Heading1 Char2,a Char2,título 1 Char2,h11 Char2"/>
    <w:uiPriority w:val="99"/>
    <w:locked/>
    <w:rsid w:val="00A04D48"/>
    <w:rPr>
      <w:rFonts w:ascii="Cambria" w:eastAsia="SimSun" w:hAnsi="Cambria" w:cs="Times New Roman"/>
      <w:b/>
      <w:bCs/>
      <w:kern w:val="32"/>
      <w:sz w:val="32"/>
      <w:szCs w:val="32"/>
      <w:lang w:val="en-GB" w:eastAsia="en-US"/>
    </w:rPr>
  </w:style>
  <w:style w:type="character" w:customStyle="1" w:styleId="ASN1Char">
    <w:name w:val="ASN.1 Char"/>
    <w:link w:val="ASN1"/>
    <w:locked/>
    <w:rsid w:val="00A04D48"/>
    <w:rPr>
      <w:rFonts w:ascii="Courier New" w:hAnsi="Courier New"/>
      <w:b/>
      <w:noProof/>
      <w:lang w:eastAsia="en-US"/>
    </w:rPr>
  </w:style>
  <w:style w:type="character" w:customStyle="1" w:styleId="FormalChar">
    <w:name w:val="Formal Char"/>
    <w:link w:val="Formal"/>
    <w:locked/>
    <w:rsid w:val="00A04D48"/>
    <w:rPr>
      <w:rFonts w:ascii="Courier New" w:hAnsi="Courier New"/>
      <w:noProof/>
      <w:lang w:eastAsia="en-US"/>
    </w:rPr>
  </w:style>
  <w:style w:type="character" w:customStyle="1" w:styleId="toc0Char">
    <w:name w:val="toc 0 Char"/>
    <w:link w:val="toc0"/>
    <w:locked/>
    <w:rsid w:val="00A04D48"/>
    <w:rPr>
      <w:b/>
      <w:sz w:val="24"/>
      <w:lang w:eastAsia="en-US"/>
    </w:rPr>
  </w:style>
  <w:style w:type="paragraph" w:customStyle="1" w:styleId="headingb0">
    <w:name w:val="heading_b"/>
    <w:basedOn w:val="Heading3"/>
    <w:next w:val="Normal"/>
    <w:uiPriority w:val="99"/>
    <w:rsid w:val="00A04D48"/>
    <w:pPr>
      <w:tabs>
        <w:tab w:val="clear" w:pos="1191"/>
        <w:tab w:val="clear" w:pos="1588"/>
        <w:tab w:val="clear" w:pos="1985"/>
        <w:tab w:val="left" w:pos="2127"/>
        <w:tab w:val="left" w:pos="2410"/>
        <w:tab w:val="left" w:pos="2921"/>
        <w:tab w:val="left" w:pos="3261"/>
      </w:tabs>
      <w:ind w:left="0" w:firstLine="0"/>
      <w:jc w:val="both"/>
      <w:outlineLvl w:val="9"/>
    </w:pPr>
  </w:style>
  <w:style w:type="paragraph" w:styleId="BodyText">
    <w:name w:val="Body Text"/>
    <w:basedOn w:val="Normal"/>
    <w:link w:val="BodyTextChar"/>
    <w:rsid w:val="00A04D48"/>
    <w:pPr>
      <w:tabs>
        <w:tab w:val="clear" w:pos="794"/>
        <w:tab w:val="clear" w:pos="1191"/>
        <w:tab w:val="clear" w:pos="1588"/>
        <w:tab w:val="clear" w:pos="1985"/>
      </w:tabs>
      <w:overflowPunct/>
      <w:autoSpaceDE/>
      <w:autoSpaceDN/>
      <w:adjustRightInd/>
      <w:spacing w:before="0" w:after="120"/>
      <w:ind w:left="357"/>
      <w:jc w:val="both"/>
      <w:textAlignment w:val="auto"/>
    </w:pPr>
  </w:style>
  <w:style w:type="character" w:customStyle="1" w:styleId="BodyTextChar">
    <w:name w:val="Body Text Char"/>
    <w:basedOn w:val="DefaultParagraphFont"/>
    <w:link w:val="BodyText"/>
    <w:rsid w:val="00A04D48"/>
    <w:rPr>
      <w:sz w:val="24"/>
      <w:lang w:eastAsia="en-US"/>
    </w:rPr>
  </w:style>
  <w:style w:type="character" w:customStyle="1" w:styleId="msoins0">
    <w:name w:val="msoins0"/>
    <w:uiPriority w:val="99"/>
    <w:rsid w:val="00A04D48"/>
    <w:rPr>
      <w:rFonts w:cs="Times New Roman"/>
    </w:rPr>
  </w:style>
  <w:style w:type="character" w:customStyle="1" w:styleId="href">
    <w:name w:val="href"/>
    <w:uiPriority w:val="99"/>
    <w:rsid w:val="00A04D48"/>
    <w:rPr>
      <w:color w:val="auto"/>
    </w:rPr>
  </w:style>
  <w:style w:type="paragraph" w:styleId="BodyText2">
    <w:name w:val="Body Text 2"/>
    <w:basedOn w:val="Normal"/>
    <w:link w:val="BodyText2Char"/>
    <w:rsid w:val="00A04D48"/>
    <w:pPr>
      <w:spacing w:after="120" w:line="480" w:lineRule="auto"/>
      <w:jc w:val="both"/>
    </w:pPr>
  </w:style>
  <w:style w:type="character" w:customStyle="1" w:styleId="BodyText2Char">
    <w:name w:val="Body Text 2 Char"/>
    <w:basedOn w:val="DefaultParagraphFont"/>
    <w:link w:val="BodyText2"/>
    <w:rsid w:val="00A04D48"/>
    <w:rPr>
      <w:sz w:val="24"/>
      <w:lang w:eastAsia="en-US"/>
    </w:rPr>
  </w:style>
  <w:style w:type="paragraph" w:styleId="BodyTextIndent">
    <w:name w:val="Body Text Indent"/>
    <w:basedOn w:val="Normal"/>
    <w:link w:val="BodyTextIndentChar"/>
    <w:rsid w:val="00A04D48"/>
    <w:pPr>
      <w:spacing w:after="120"/>
      <w:ind w:left="283"/>
      <w:jc w:val="both"/>
    </w:pPr>
  </w:style>
  <w:style w:type="character" w:customStyle="1" w:styleId="BodyTextIndentChar">
    <w:name w:val="Body Text Indent Char"/>
    <w:basedOn w:val="DefaultParagraphFont"/>
    <w:link w:val="BodyTextIndent"/>
    <w:rsid w:val="00A04D48"/>
    <w:rPr>
      <w:sz w:val="24"/>
      <w:lang w:eastAsia="en-US"/>
    </w:rPr>
  </w:style>
  <w:style w:type="paragraph" w:styleId="PlainText">
    <w:name w:val="Plain Text"/>
    <w:basedOn w:val="Normal"/>
    <w:link w:val="PlainTextChar"/>
    <w:uiPriority w:val="99"/>
    <w:rsid w:val="00A04D48"/>
    <w:pPr>
      <w:tabs>
        <w:tab w:val="clear" w:pos="794"/>
        <w:tab w:val="clear" w:pos="1191"/>
        <w:tab w:val="clear" w:pos="1588"/>
        <w:tab w:val="clear" w:pos="1985"/>
      </w:tabs>
      <w:overflowPunct/>
      <w:autoSpaceDE/>
      <w:autoSpaceDN/>
      <w:adjustRightInd/>
      <w:spacing w:before="0"/>
      <w:jc w:val="both"/>
      <w:textAlignment w:val="auto"/>
    </w:pPr>
    <w:rPr>
      <w:rFonts w:ascii="Consolas" w:hAnsi="Consolas"/>
      <w:sz w:val="21"/>
      <w:szCs w:val="21"/>
      <w:lang w:val="en-US" w:eastAsia="zh-CN"/>
    </w:rPr>
  </w:style>
  <w:style w:type="character" w:customStyle="1" w:styleId="PlainTextChar">
    <w:name w:val="Plain Text Char"/>
    <w:basedOn w:val="DefaultParagraphFont"/>
    <w:link w:val="PlainText"/>
    <w:uiPriority w:val="99"/>
    <w:rsid w:val="00A04D48"/>
    <w:rPr>
      <w:rFonts w:ascii="Consolas" w:hAnsi="Consolas"/>
      <w:sz w:val="21"/>
      <w:szCs w:val="21"/>
      <w:lang w:val="en-US" w:eastAsia="zh-CN"/>
    </w:rPr>
  </w:style>
  <w:style w:type="paragraph" w:styleId="TOCHeading">
    <w:name w:val="TOC Heading"/>
    <w:basedOn w:val="Heading1"/>
    <w:next w:val="Normal"/>
    <w:uiPriority w:val="39"/>
    <w:semiHidden/>
    <w:unhideWhenUsed/>
    <w:qFormat/>
    <w:rsid w:val="00A04D48"/>
    <w:pPr>
      <w:tabs>
        <w:tab w:val="clear" w:pos="794"/>
        <w:tab w:val="clear" w:pos="1191"/>
        <w:tab w:val="clear" w:pos="1588"/>
        <w:tab w:val="clear" w:pos="1985"/>
      </w:tabs>
      <w:overflowPunct/>
      <w:autoSpaceDE/>
      <w:autoSpaceDN/>
      <w:adjustRightInd/>
      <w:spacing w:before="480" w:line="276" w:lineRule="auto"/>
      <w:ind w:left="0" w:firstLine="0"/>
      <w:textAlignment w:val="auto"/>
      <w:outlineLvl w:val="9"/>
    </w:pPr>
    <w:rPr>
      <w:rFonts w:ascii="Cambria" w:hAnsi="Cambria"/>
      <w:bCs/>
      <w:color w:val="365F91"/>
      <w:sz w:val="28"/>
      <w:szCs w:val="28"/>
      <w:lang w:val="en-US"/>
    </w:rPr>
  </w:style>
  <w:style w:type="paragraph" w:customStyle="1" w:styleId="plist2">
    <w:name w:val="plist2"/>
    <w:basedOn w:val="Normal"/>
    <w:rsid w:val="00A04D48"/>
    <w:pPr>
      <w:tabs>
        <w:tab w:val="clear" w:pos="794"/>
        <w:tab w:val="clear" w:pos="1191"/>
        <w:tab w:val="clear" w:pos="1588"/>
        <w:tab w:val="clear" w:pos="1985"/>
      </w:tabs>
      <w:overflowPunct/>
      <w:autoSpaceDE/>
      <w:autoSpaceDN/>
      <w:adjustRightInd/>
      <w:spacing w:before="0"/>
      <w:textAlignment w:val="auto"/>
    </w:pPr>
    <w:rPr>
      <w:szCs w:val="24"/>
      <w:lang w:val="en-US" w:eastAsia="zh-CN"/>
    </w:rPr>
  </w:style>
  <w:style w:type="paragraph" w:customStyle="1" w:styleId="plist">
    <w:name w:val="plist"/>
    <w:basedOn w:val="Normal"/>
    <w:uiPriority w:val="99"/>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zh-CN"/>
    </w:rPr>
  </w:style>
  <w:style w:type="character" w:customStyle="1" w:styleId="apple-style-span">
    <w:name w:val="apple-style-span"/>
    <w:basedOn w:val="DefaultParagraphFont"/>
    <w:rsid w:val="00A04D48"/>
  </w:style>
  <w:style w:type="paragraph" w:customStyle="1" w:styleId="style106">
    <w:name w:val="style106"/>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style108">
    <w:name w:val="style108"/>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character" w:customStyle="1" w:styleId="style112">
    <w:name w:val="style112"/>
    <w:basedOn w:val="DefaultParagraphFont"/>
    <w:rsid w:val="00A04D48"/>
  </w:style>
  <w:style w:type="paragraph" w:customStyle="1" w:styleId="style110">
    <w:name w:val="style110"/>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Heading1op">
    <w:name w:val="Heading 1op"/>
    <w:basedOn w:val="Heading2"/>
    <w:rsid w:val="00A04D48"/>
    <w:pPr>
      <w:keepLines w:val="0"/>
      <w:widowControl w:val="0"/>
      <w:tabs>
        <w:tab w:val="clear" w:pos="794"/>
        <w:tab w:val="clear" w:pos="1191"/>
        <w:tab w:val="clear" w:pos="1588"/>
        <w:tab w:val="clear" w:pos="1985"/>
        <w:tab w:val="left" w:pos="567"/>
        <w:tab w:val="left" w:pos="680"/>
      </w:tabs>
      <w:spacing w:before="360"/>
      <w:ind w:left="0" w:firstLine="0"/>
      <w:jc w:val="both"/>
    </w:pPr>
    <w:rPr>
      <w:rFonts w:ascii="Verdana" w:eastAsia="Batang" w:hAnsi="Verdana"/>
      <w:bCs/>
      <w:color w:val="EF3939"/>
      <w:sz w:val="28"/>
      <w:lang w:val="en-US"/>
    </w:rPr>
  </w:style>
  <w:style w:type="paragraph" w:customStyle="1" w:styleId="ByContin1">
    <w:name w:val="By  Contin 1"/>
    <w:basedOn w:val="Normal"/>
    <w:uiPriority w:val="99"/>
    <w:rsid w:val="00A04D48"/>
    <w:pPr>
      <w:widowControl w:val="0"/>
      <w:tabs>
        <w:tab w:val="clear" w:pos="794"/>
        <w:tab w:val="clear" w:pos="1191"/>
        <w:tab w:val="clear" w:pos="1588"/>
        <w:tab w:val="clear" w:pos="1985"/>
        <w:tab w:val="left" w:pos="504"/>
      </w:tabs>
      <w:overflowPunct/>
      <w:autoSpaceDE/>
      <w:autoSpaceDN/>
      <w:adjustRightInd/>
      <w:spacing w:before="0"/>
      <w:ind w:firstLine="504"/>
      <w:textAlignment w:val="auto"/>
    </w:pPr>
    <w:rPr>
      <w:rFonts w:ascii="Courier New" w:hAnsi="Courier New" w:cs="Courier New"/>
      <w:szCs w:val="24"/>
      <w:lang w:val="en-US"/>
    </w:rPr>
  </w:style>
  <w:style w:type="paragraph" w:styleId="TOC9">
    <w:name w:val="toc 9"/>
    <w:basedOn w:val="Normal"/>
    <w:next w:val="Normal"/>
    <w:autoRedefine/>
    <w:rsid w:val="00A04D48"/>
    <w:pPr>
      <w:tabs>
        <w:tab w:val="clear" w:pos="794"/>
        <w:tab w:val="clear" w:pos="1191"/>
        <w:tab w:val="clear" w:pos="1588"/>
        <w:tab w:val="clear" w:pos="1985"/>
      </w:tabs>
      <w:ind w:left="1920"/>
    </w:pPr>
    <w:rPr>
      <w:rFonts w:eastAsia="Malgun Gothic"/>
    </w:rPr>
  </w:style>
  <w:style w:type="paragraph" w:styleId="BodyTextIndent2">
    <w:name w:val="Body Text Indent 2"/>
    <w:basedOn w:val="Normal"/>
    <w:link w:val="BodyTextIndent2Char"/>
    <w:rsid w:val="00A04D48"/>
    <w:pPr>
      <w:ind w:left="720"/>
    </w:pPr>
    <w:rPr>
      <w:rFonts w:eastAsia="Malgun Gothic"/>
    </w:rPr>
  </w:style>
  <w:style w:type="character" w:customStyle="1" w:styleId="BodyTextIndent2Char">
    <w:name w:val="Body Text Indent 2 Char"/>
    <w:basedOn w:val="DefaultParagraphFont"/>
    <w:link w:val="BodyTextIndent2"/>
    <w:rsid w:val="00A04D48"/>
    <w:rPr>
      <w:rFonts w:eastAsia="Malgun Gothic"/>
      <w:sz w:val="24"/>
      <w:lang w:eastAsia="en-US"/>
    </w:rPr>
  </w:style>
  <w:style w:type="paragraph" w:styleId="List">
    <w:name w:val="List"/>
    <w:basedOn w:val="Normal"/>
    <w:rsid w:val="00A04D48"/>
    <w:pPr>
      <w:tabs>
        <w:tab w:val="clear" w:pos="794"/>
        <w:tab w:val="clear" w:pos="1191"/>
        <w:tab w:val="clear" w:pos="1588"/>
        <w:tab w:val="clear" w:pos="1985"/>
        <w:tab w:val="left" w:pos="1701"/>
        <w:tab w:val="left" w:pos="2127"/>
      </w:tabs>
      <w:overflowPunct/>
      <w:autoSpaceDE/>
      <w:autoSpaceDN/>
      <w:adjustRightInd/>
      <w:ind w:left="2127" w:hanging="2127"/>
      <w:textAlignment w:val="auto"/>
    </w:pPr>
    <w:rPr>
      <w:rFonts w:eastAsia="Malgun Gothic"/>
    </w:rPr>
  </w:style>
  <w:style w:type="paragraph" w:styleId="Title">
    <w:name w:val="Title"/>
    <w:basedOn w:val="Normal"/>
    <w:link w:val="TitleChar"/>
    <w:qFormat/>
    <w:rsid w:val="00A04D48"/>
    <w:pPr>
      <w:tabs>
        <w:tab w:val="clear" w:pos="794"/>
        <w:tab w:val="clear" w:pos="1191"/>
        <w:tab w:val="clear" w:pos="1588"/>
        <w:tab w:val="clear" w:pos="1985"/>
      </w:tabs>
      <w:spacing w:before="240" w:after="60"/>
      <w:jc w:val="center"/>
    </w:pPr>
    <w:rPr>
      <w:rFonts w:ascii="Helvetica" w:eastAsia="Malgun Gothic" w:hAnsi="Helvetica"/>
      <w:b/>
      <w:kern w:val="28"/>
      <w:sz w:val="32"/>
    </w:rPr>
  </w:style>
  <w:style w:type="character" w:customStyle="1" w:styleId="TitleChar">
    <w:name w:val="Title Char"/>
    <w:basedOn w:val="DefaultParagraphFont"/>
    <w:link w:val="Title"/>
    <w:rsid w:val="00A04D48"/>
    <w:rPr>
      <w:rFonts w:ascii="Helvetica" w:eastAsia="Malgun Gothic" w:hAnsi="Helvetica"/>
      <w:b/>
      <w:kern w:val="28"/>
      <w:sz w:val="32"/>
      <w:lang w:eastAsia="en-US"/>
    </w:rPr>
  </w:style>
  <w:style w:type="paragraph" w:styleId="List2">
    <w:name w:val="List 2"/>
    <w:basedOn w:val="Normal"/>
    <w:rsid w:val="00A04D48"/>
    <w:pPr>
      <w:tabs>
        <w:tab w:val="clear" w:pos="794"/>
        <w:tab w:val="clear" w:pos="1191"/>
        <w:tab w:val="clear" w:pos="1588"/>
        <w:tab w:val="clear" w:pos="1985"/>
      </w:tabs>
      <w:spacing w:before="0"/>
      <w:ind w:left="720" w:hanging="360"/>
    </w:pPr>
    <w:rPr>
      <w:rFonts w:ascii="Times" w:eastAsia="Malgun Gothic" w:hAnsi="Times"/>
    </w:rPr>
  </w:style>
  <w:style w:type="paragraph" w:styleId="BodyTextIndent3">
    <w:name w:val="Body Text Indent 3"/>
    <w:basedOn w:val="Normal"/>
    <w:link w:val="BodyTextIndent3Char"/>
    <w:rsid w:val="00A04D48"/>
    <w:pPr>
      <w:ind w:left="567"/>
    </w:pPr>
    <w:rPr>
      <w:rFonts w:eastAsia="Malgun Gothic"/>
    </w:rPr>
  </w:style>
  <w:style w:type="character" w:customStyle="1" w:styleId="BodyTextIndent3Char">
    <w:name w:val="Body Text Indent 3 Char"/>
    <w:basedOn w:val="DefaultParagraphFont"/>
    <w:link w:val="BodyTextIndent3"/>
    <w:rsid w:val="00A04D48"/>
    <w:rPr>
      <w:rFonts w:eastAsia="Malgun Gothic"/>
      <w:sz w:val="24"/>
      <w:lang w:eastAsia="en-US"/>
    </w:rPr>
  </w:style>
  <w:style w:type="paragraph" w:customStyle="1" w:styleId="CharCharCharCharCharChar">
    <w:name w:val="Char Char Char Char Char Char"/>
    <w:basedOn w:val="Normal"/>
    <w:rsid w:val="00A04D48"/>
    <w:pPr>
      <w:widowControl w:val="0"/>
      <w:tabs>
        <w:tab w:val="clear" w:pos="794"/>
        <w:tab w:val="clear" w:pos="1191"/>
        <w:tab w:val="clear" w:pos="1588"/>
        <w:tab w:val="clear" w:pos="1985"/>
      </w:tabs>
      <w:overflowPunct/>
      <w:autoSpaceDE/>
      <w:autoSpaceDN/>
      <w:adjustRightInd/>
      <w:spacing w:before="0"/>
      <w:jc w:val="both"/>
      <w:textAlignment w:val="auto"/>
    </w:pPr>
    <w:rPr>
      <w:rFonts w:ascii="Tahoma" w:hAnsi="Tahoma"/>
      <w:kern w:val="2"/>
      <w:lang w:val="en-US" w:eastAsia="zh-CN"/>
    </w:rPr>
  </w:style>
  <w:style w:type="character" w:customStyle="1" w:styleId="apple-converted-space">
    <w:name w:val="apple-converted-space"/>
    <w:basedOn w:val="DefaultParagraphFont"/>
    <w:rsid w:val="00A04D48"/>
  </w:style>
  <w:style w:type="character" w:customStyle="1" w:styleId="TabletextChar">
    <w:name w:val="Table_text Char"/>
    <w:link w:val="Tabletext"/>
    <w:locked/>
    <w:rsid w:val="00A04D48"/>
    <w:rPr>
      <w:sz w:val="22"/>
      <w:lang w:eastAsia="en-US"/>
    </w:rPr>
  </w:style>
  <w:style w:type="table" w:customStyle="1" w:styleId="TableGridLight1">
    <w:name w:val="Table Grid Light1"/>
    <w:basedOn w:val="TableNormal"/>
    <w:uiPriority w:val="40"/>
    <w:rsid w:val="00A04D48"/>
    <w:rPr>
      <w:lang w:val="en-US"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ate">
    <w:name w:val="Date"/>
    <w:basedOn w:val="Normal"/>
    <w:next w:val="Normal"/>
    <w:link w:val="DateChar"/>
    <w:uiPriority w:val="99"/>
    <w:unhideWhenUsed/>
    <w:rsid w:val="00A04D48"/>
    <w:pPr>
      <w:tabs>
        <w:tab w:val="clear" w:pos="794"/>
        <w:tab w:val="clear" w:pos="1191"/>
        <w:tab w:val="clear" w:pos="1588"/>
        <w:tab w:val="clear" w:pos="1985"/>
        <w:tab w:val="left" w:pos="1134"/>
        <w:tab w:val="left" w:pos="1871"/>
        <w:tab w:val="left" w:pos="2268"/>
      </w:tabs>
    </w:pPr>
    <w:rPr>
      <w:rFonts w:eastAsia="Times New Roman"/>
    </w:rPr>
  </w:style>
  <w:style w:type="character" w:customStyle="1" w:styleId="DateChar">
    <w:name w:val="Date Char"/>
    <w:basedOn w:val="DefaultParagraphFont"/>
    <w:link w:val="Date"/>
    <w:uiPriority w:val="99"/>
    <w:rsid w:val="00A04D48"/>
    <w:rPr>
      <w:rFonts w:eastAsia="Times New Roman"/>
      <w:sz w:val="24"/>
      <w:lang w:eastAsia="en-US"/>
    </w:rPr>
  </w:style>
  <w:style w:type="paragraph" w:customStyle="1" w:styleId="msonormal0">
    <w:name w:val="msonormal"/>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heme="minorEastAsia"/>
      <w:szCs w:val="24"/>
      <w:lang w:eastAsia="en-GB"/>
    </w:rPr>
  </w:style>
  <w:style w:type="table" w:styleId="PlainTable2">
    <w:name w:val="Plain Table 2"/>
    <w:basedOn w:val="TableNormal"/>
    <w:uiPriority w:val="42"/>
    <w:rsid w:val="00A04D48"/>
    <w:rPr>
      <w:rFonts w:asciiTheme="minorHAnsi" w:eastAsiaTheme="minorEastAsia" w:hAnsiTheme="minorHAnsi" w:cstheme="minorBidi"/>
      <w:sz w:val="22"/>
      <w:szCs w:val="22"/>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A04D48"/>
    <w:rPr>
      <w:color w:val="605E5C"/>
      <w:shd w:val="clear" w:color="auto" w:fill="E1DFDD"/>
    </w:rPr>
  </w:style>
  <w:style w:type="paragraph" w:customStyle="1" w:styleId="message--z2n2nxu">
    <w:name w:val="message--z2n2nxu"/>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eastAsia="en-GB"/>
    </w:rPr>
  </w:style>
  <w:style w:type="paragraph" w:customStyle="1" w:styleId="TSBHeaderQuestion">
    <w:name w:val="TSBHeaderQuestion"/>
    <w:basedOn w:val="Normal"/>
    <w:qFormat/>
    <w:rsid w:val="001468FA"/>
    <w:rPr>
      <w:rFonts w:eastAsia="Times New Roman"/>
      <w:szCs w:val="24"/>
    </w:rPr>
  </w:style>
  <w:style w:type="paragraph" w:customStyle="1" w:styleId="TSBHeaderSource">
    <w:name w:val="TSBHeaderSource"/>
    <w:basedOn w:val="Normal"/>
    <w:qFormat/>
    <w:rsid w:val="001468FA"/>
    <w:rPr>
      <w:rFonts w:eastAsia="Times New Roman"/>
      <w:szCs w:val="24"/>
    </w:rPr>
  </w:style>
  <w:style w:type="paragraph" w:customStyle="1" w:styleId="TSBHeaderTitle">
    <w:name w:val="TSBHeaderTitle"/>
    <w:basedOn w:val="Normal"/>
    <w:qFormat/>
    <w:rsid w:val="001468FA"/>
    <w:rPr>
      <w:rFonts w:eastAsia="Times New Roman"/>
      <w:szCs w:val="24"/>
    </w:rPr>
  </w:style>
  <w:style w:type="paragraph" w:customStyle="1" w:styleId="TSBHeaderRight14">
    <w:name w:val="TSBHeaderRight14"/>
    <w:basedOn w:val="Normal"/>
    <w:qFormat/>
    <w:rsid w:val="001468FA"/>
    <w:pPr>
      <w:jc w:val="right"/>
    </w:pPr>
    <w:rPr>
      <w:rFonts w:eastAsia="Times New Roman"/>
      <w:b/>
      <w:bCs/>
      <w:sz w:val="28"/>
      <w:szCs w:val="28"/>
    </w:rPr>
  </w:style>
  <w:style w:type="paragraph" w:customStyle="1" w:styleId="VenueDate">
    <w:name w:val="VenueDate"/>
    <w:basedOn w:val="Normal"/>
    <w:qFormat/>
    <w:rsid w:val="001468FA"/>
    <w:pPr>
      <w:jc w:val="right"/>
    </w:pPr>
    <w:rPr>
      <w:rFonts w:eastAsia="Times New Roman"/>
      <w:szCs w:val="24"/>
    </w:rPr>
  </w:style>
  <w:style w:type="paragraph" w:customStyle="1" w:styleId="TSBHeaderSummary">
    <w:name w:val="TSBHeaderSummary"/>
    <w:basedOn w:val="Normal"/>
    <w:rsid w:val="00BB66D5"/>
    <w:pPr>
      <w:tabs>
        <w:tab w:val="clear" w:pos="794"/>
        <w:tab w:val="clear" w:pos="1191"/>
        <w:tab w:val="clear" w:pos="1588"/>
        <w:tab w:val="clear" w:pos="1985"/>
      </w:tabs>
      <w:overflowPunct/>
      <w:autoSpaceDE/>
      <w:autoSpaceDN/>
      <w:adjustRightInd/>
      <w:textAlignment w:val="auto"/>
    </w:pPr>
    <w:rPr>
      <w:rFonts w:eastAsiaTheme="minorEastAsia"/>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0279">
      <w:bodyDiv w:val="1"/>
      <w:marLeft w:val="0"/>
      <w:marRight w:val="0"/>
      <w:marTop w:val="0"/>
      <w:marBottom w:val="0"/>
      <w:divBdr>
        <w:top w:val="none" w:sz="0" w:space="0" w:color="auto"/>
        <w:left w:val="none" w:sz="0" w:space="0" w:color="auto"/>
        <w:bottom w:val="none" w:sz="0" w:space="0" w:color="auto"/>
        <w:right w:val="none" w:sz="0" w:space="0" w:color="auto"/>
      </w:divBdr>
    </w:div>
    <w:div w:id="121506810">
      <w:bodyDiv w:val="1"/>
      <w:marLeft w:val="0"/>
      <w:marRight w:val="0"/>
      <w:marTop w:val="0"/>
      <w:marBottom w:val="0"/>
      <w:divBdr>
        <w:top w:val="none" w:sz="0" w:space="0" w:color="auto"/>
        <w:left w:val="none" w:sz="0" w:space="0" w:color="auto"/>
        <w:bottom w:val="none" w:sz="0" w:space="0" w:color="auto"/>
        <w:right w:val="none" w:sz="0" w:space="0" w:color="auto"/>
      </w:divBdr>
    </w:div>
    <w:div w:id="122575429">
      <w:bodyDiv w:val="1"/>
      <w:marLeft w:val="0"/>
      <w:marRight w:val="0"/>
      <w:marTop w:val="0"/>
      <w:marBottom w:val="0"/>
      <w:divBdr>
        <w:top w:val="none" w:sz="0" w:space="0" w:color="auto"/>
        <w:left w:val="none" w:sz="0" w:space="0" w:color="auto"/>
        <w:bottom w:val="none" w:sz="0" w:space="0" w:color="auto"/>
        <w:right w:val="none" w:sz="0" w:space="0" w:color="auto"/>
      </w:divBdr>
    </w:div>
    <w:div w:id="598410673">
      <w:bodyDiv w:val="1"/>
      <w:marLeft w:val="0"/>
      <w:marRight w:val="0"/>
      <w:marTop w:val="0"/>
      <w:marBottom w:val="0"/>
      <w:divBdr>
        <w:top w:val="none" w:sz="0" w:space="0" w:color="auto"/>
        <w:left w:val="none" w:sz="0" w:space="0" w:color="auto"/>
        <w:bottom w:val="none" w:sz="0" w:space="0" w:color="auto"/>
        <w:right w:val="none" w:sz="0" w:space="0" w:color="auto"/>
      </w:divBdr>
    </w:div>
    <w:div w:id="749430552">
      <w:bodyDiv w:val="1"/>
      <w:marLeft w:val="0"/>
      <w:marRight w:val="0"/>
      <w:marTop w:val="0"/>
      <w:marBottom w:val="0"/>
      <w:divBdr>
        <w:top w:val="none" w:sz="0" w:space="0" w:color="auto"/>
        <w:left w:val="none" w:sz="0" w:space="0" w:color="auto"/>
        <w:bottom w:val="none" w:sz="0" w:space="0" w:color="auto"/>
        <w:right w:val="none" w:sz="0" w:space="0" w:color="auto"/>
      </w:divBdr>
    </w:div>
    <w:div w:id="866792758">
      <w:bodyDiv w:val="1"/>
      <w:marLeft w:val="0"/>
      <w:marRight w:val="0"/>
      <w:marTop w:val="0"/>
      <w:marBottom w:val="0"/>
      <w:divBdr>
        <w:top w:val="none" w:sz="0" w:space="0" w:color="auto"/>
        <w:left w:val="none" w:sz="0" w:space="0" w:color="auto"/>
        <w:bottom w:val="none" w:sz="0" w:space="0" w:color="auto"/>
        <w:right w:val="none" w:sz="0" w:space="0" w:color="auto"/>
      </w:divBdr>
      <w:divsChild>
        <w:div w:id="1065953467">
          <w:marLeft w:val="0"/>
          <w:marRight w:val="0"/>
          <w:marTop w:val="0"/>
          <w:marBottom w:val="0"/>
          <w:divBdr>
            <w:top w:val="none" w:sz="0" w:space="0" w:color="auto"/>
            <w:left w:val="none" w:sz="0" w:space="0" w:color="auto"/>
            <w:bottom w:val="none" w:sz="0" w:space="0" w:color="auto"/>
            <w:right w:val="none" w:sz="0" w:space="0" w:color="auto"/>
          </w:divBdr>
        </w:div>
      </w:divsChild>
    </w:div>
    <w:div w:id="912352581">
      <w:bodyDiv w:val="1"/>
      <w:marLeft w:val="0"/>
      <w:marRight w:val="0"/>
      <w:marTop w:val="0"/>
      <w:marBottom w:val="0"/>
      <w:divBdr>
        <w:top w:val="none" w:sz="0" w:space="0" w:color="auto"/>
        <w:left w:val="none" w:sz="0" w:space="0" w:color="auto"/>
        <w:bottom w:val="none" w:sz="0" w:space="0" w:color="auto"/>
        <w:right w:val="none" w:sz="0" w:space="0" w:color="auto"/>
      </w:divBdr>
    </w:div>
    <w:div w:id="1015696196">
      <w:bodyDiv w:val="1"/>
      <w:marLeft w:val="0"/>
      <w:marRight w:val="0"/>
      <w:marTop w:val="0"/>
      <w:marBottom w:val="0"/>
      <w:divBdr>
        <w:top w:val="none" w:sz="0" w:space="0" w:color="auto"/>
        <w:left w:val="none" w:sz="0" w:space="0" w:color="auto"/>
        <w:bottom w:val="none" w:sz="0" w:space="0" w:color="auto"/>
        <w:right w:val="none" w:sz="0" w:space="0" w:color="auto"/>
      </w:divBdr>
    </w:div>
    <w:div w:id="1036350960">
      <w:bodyDiv w:val="1"/>
      <w:marLeft w:val="0"/>
      <w:marRight w:val="0"/>
      <w:marTop w:val="0"/>
      <w:marBottom w:val="0"/>
      <w:divBdr>
        <w:top w:val="none" w:sz="0" w:space="0" w:color="auto"/>
        <w:left w:val="none" w:sz="0" w:space="0" w:color="auto"/>
        <w:bottom w:val="none" w:sz="0" w:space="0" w:color="auto"/>
        <w:right w:val="none" w:sz="0" w:space="0" w:color="auto"/>
      </w:divBdr>
    </w:div>
    <w:div w:id="1061714068">
      <w:bodyDiv w:val="1"/>
      <w:marLeft w:val="0"/>
      <w:marRight w:val="0"/>
      <w:marTop w:val="0"/>
      <w:marBottom w:val="0"/>
      <w:divBdr>
        <w:top w:val="none" w:sz="0" w:space="0" w:color="auto"/>
        <w:left w:val="none" w:sz="0" w:space="0" w:color="auto"/>
        <w:bottom w:val="none" w:sz="0" w:space="0" w:color="auto"/>
        <w:right w:val="none" w:sz="0" w:space="0" w:color="auto"/>
      </w:divBdr>
    </w:div>
    <w:div w:id="1131704125">
      <w:bodyDiv w:val="1"/>
      <w:marLeft w:val="0"/>
      <w:marRight w:val="0"/>
      <w:marTop w:val="0"/>
      <w:marBottom w:val="0"/>
      <w:divBdr>
        <w:top w:val="none" w:sz="0" w:space="0" w:color="auto"/>
        <w:left w:val="none" w:sz="0" w:space="0" w:color="auto"/>
        <w:bottom w:val="none" w:sz="0" w:space="0" w:color="auto"/>
        <w:right w:val="none" w:sz="0" w:space="0" w:color="auto"/>
      </w:divBdr>
    </w:div>
    <w:div w:id="1152527422">
      <w:bodyDiv w:val="1"/>
      <w:marLeft w:val="0"/>
      <w:marRight w:val="0"/>
      <w:marTop w:val="0"/>
      <w:marBottom w:val="0"/>
      <w:divBdr>
        <w:top w:val="none" w:sz="0" w:space="0" w:color="auto"/>
        <w:left w:val="none" w:sz="0" w:space="0" w:color="auto"/>
        <w:bottom w:val="none" w:sz="0" w:space="0" w:color="auto"/>
        <w:right w:val="none" w:sz="0" w:space="0" w:color="auto"/>
      </w:divBdr>
    </w:div>
    <w:div w:id="1277059040">
      <w:bodyDiv w:val="1"/>
      <w:marLeft w:val="0"/>
      <w:marRight w:val="0"/>
      <w:marTop w:val="0"/>
      <w:marBottom w:val="0"/>
      <w:divBdr>
        <w:top w:val="none" w:sz="0" w:space="0" w:color="auto"/>
        <w:left w:val="none" w:sz="0" w:space="0" w:color="auto"/>
        <w:bottom w:val="none" w:sz="0" w:space="0" w:color="auto"/>
        <w:right w:val="none" w:sz="0" w:space="0" w:color="auto"/>
      </w:divBdr>
    </w:div>
    <w:div w:id="1677462735">
      <w:bodyDiv w:val="1"/>
      <w:marLeft w:val="0"/>
      <w:marRight w:val="0"/>
      <w:marTop w:val="0"/>
      <w:marBottom w:val="0"/>
      <w:divBdr>
        <w:top w:val="none" w:sz="0" w:space="0" w:color="auto"/>
        <w:left w:val="none" w:sz="0" w:space="0" w:color="auto"/>
        <w:bottom w:val="none" w:sz="0" w:space="0" w:color="auto"/>
        <w:right w:val="none" w:sz="0" w:space="0" w:color="auto"/>
      </w:divBdr>
    </w:div>
    <w:div w:id="1766269124">
      <w:bodyDiv w:val="1"/>
      <w:marLeft w:val="0"/>
      <w:marRight w:val="0"/>
      <w:marTop w:val="0"/>
      <w:marBottom w:val="0"/>
      <w:divBdr>
        <w:top w:val="none" w:sz="0" w:space="0" w:color="auto"/>
        <w:left w:val="none" w:sz="0" w:space="0" w:color="auto"/>
        <w:bottom w:val="none" w:sz="0" w:space="0" w:color="auto"/>
        <w:right w:val="none" w:sz="0" w:space="0" w:color="auto"/>
      </w:divBdr>
    </w:div>
    <w:div w:id="1876037419">
      <w:bodyDiv w:val="1"/>
      <w:marLeft w:val="0"/>
      <w:marRight w:val="0"/>
      <w:marTop w:val="0"/>
      <w:marBottom w:val="0"/>
      <w:divBdr>
        <w:top w:val="none" w:sz="0" w:space="0" w:color="auto"/>
        <w:left w:val="none" w:sz="0" w:space="0" w:color="auto"/>
        <w:bottom w:val="none" w:sz="0" w:space="0" w:color="auto"/>
        <w:right w:val="none" w:sz="0" w:space="0" w:color="auto"/>
      </w:divBdr>
    </w:div>
    <w:div w:id="1966351905">
      <w:bodyDiv w:val="1"/>
      <w:marLeft w:val="0"/>
      <w:marRight w:val="0"/>
      <w:marTop w:val="0"/>
      <w:marBottom w:val="0"/>
      <w:divBdr>
        <w:top w:val="none" w:sz="0" w:space="0" w:color="auto"/>
        <w:left w:val="none" w:sz="0" w:space="0" w:color="auto"/>
        <w:bottom w:val="none" w:sz="0" w:space="0" w:color="auto"/>
        <w:right w:val="none" w:sz="0" w:space="0" w:color="auto"/>
      </w:divBdr>
    </w:div>
    <w:div w:id="197501434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tu.int/md/T22-SG02-230313-TD-GEN-0145/en" TargetMode="External"/><Relationship Id="rId299" Type="http://schemas.openxmlformats.org/officeDocument/2006/relationships/hyperlink" Target="mailto:wangych@chinatelecom.com.cn" TargetMode="External"/><Relationship Id="rId21" Type="http://schemas.openxmlformats.org/officeDocument/2006/relationships/hyperlink" Target="https://www.itu.int/en/ITU-T/studygroups/2022-2024/02/Pages/webcast-a.aspx" TargetMode="External"/><Relationship Id="rId63" Type="http://schemas.openxmlformats.org/officeDocument/2006/relationships/hyperlink" Target="https://www.itu.int/oth/T0A0F000004/en" TargetMode="External"/><Relationship Id="rId159" Type="http://schemas.openxmlformats.org/officeDocument/2006/relationships/hyperlink" Target="https://www.itu.int/md/T22-SG02-230313-TD-PLEN-0213" TargetMode="External"/><Relationship Id="rId170" Type="http://schemas.openxmlformats.org/officeDocument/2006/relationships/hyperlink" Target="http://www.itu.int/md/T22-SG02-230313-TD-GEN-0228" TargetMode="External"/><Relationship Id="rId226" Type="http://schemas.openxmlformats.org/officeDocument/2006/relationships/hyperlink" Target="http://www.itu.int/md/T22-SG02-230313-TD-GEN-0142" TargetMode="External"/><Relationship Id="rId268" Type="http://schemas.openxmlformats.org/officeDocument/2006/relationships/hyperlink" Target="http://www.itu.int/md/T22-SG02-230313-TD-GEN-0098" TargetMode="External"/><Relationship Id="rId32" Type="http://schemas.openxmlformats.org/officeDocument/2006/relationships/hyperlink" Target="https://www.itu.int/md/T22-SG02-230313-TD-PLEN-0174" TargetMode="External"/><Relationship Id="rId74" Type="http://schemas.openxmlformats.org/officeDocument/2006/relationships/hyperlink" Target="https://www.itu.int/md/T22-SG02-230313-TD-PLEN-0135" TargetMode="External"/><Relationship Id="rId128" Type="http://schemas.openxmlformats.org/officeDocument/2006/relationships/hyperlink" Target="https://www.itu.int/md/T22-SG02-230313-TD-GEN-0207/en" TargetMode="External"/><Relationship Id="rId5" Type="http://schemas.openxmlformats.org/officeDocument/2006/relationships/webSettings" Target="webSettings.xml"/><Relationship Id="rId181" Type="http://schemas.openxmlformats.org/officeDocument/2006/relationships/hyperlink" Target="http://www.itu.int/md/T22-SG02-230313-TD-GEN-0191" TargetMode="External"/><Relationship Id="rId237" Type="http://schemas.openxmlformats.org/officeDocument/2006/relationships/hyperlink" Target="http://www.itu.int/md/T22-SG02-230313-TD-GEN-0131" TargetMode="External"/><Relationship Id="rId279" Type="http://schemas.openxmlformats.org/officeDocument/2006/relationships/hyperlink" Target="http://www.itu.int/md/T22-SG02-230313-TD-GEN-0087" TargetMode="External"/><Relationship Id="rId43" Type="http://schemas.openxmlformats.org/officeDocument/2006/relationships/hyperlink" Target="https://www.itu.int/en/ITU-T/inr/enum/Documents/ENUM/ENUM%20Approvals-2018-12-01.pdf" TargetMode="External"/><Relationship Id="rId139" Type="http://schemas.openxmlformats.org/officeDocument/2006/relationships/hyperlink" Target="https://www.itu.int/md/T22-SG02-230313-TD-GEN-0218/en" TargetMode="External"/><Relationship Id="rId290" Type="http://schemas.openxmlformats.org/officeDocument/2006/relationships/hyperlink" Target="mailto:habdelmaoula@tra.gov.eg" TargetMode="External"/><Relationship Id="rId304" Type="http://schemas.openxmlformats.org/officeDocument/2006/relationships/hyperlink" Target="mailto:Ena.Dekanic@fcc.gov" TargetMode="External"/><Relationship Id="rId85" Type="http://schemas.openxmlformats.org/officeDocument/2006/relationships/hyperlink" Target="https://www.itu.int/md/T22-SG02-230313-TD-PLEN-0192" TargetMode="External"/><Relationship Id="rId150" Type="http://schemas.openxmlformats.org/officeDocument/2006/relationships/hyperlink" Target="http://www.itu.int/md/T22-SG02-230313-TD-GEN-0231" TargetMode="External"/><Relationship Id="rId192" Type="http://schemas.openxmlformats.org/officeDocument/2006/relationships/hyperlink" Target="http://www.itu.int/md/T22-SG02-230313-TD-GEN-0180" TargetMode="External"/><Relationship Id="rId206" Type="http://schemas.openxmlformats.org/officeDocument/2006/relationships/hyperlink" Target="http://www.itu.int/md/T22-SG02-230313-TD-GEN-0165" TargetMode="External"/><Relationship Id="rId248" Type="http://schemas.openxmlformats.org/officeDocument/2006/relationships/hyperlink" Target="http://www.itu.int/md/T22-SG02-230313-TD-GEN-0120" TargetMode="External"/><Relationship Id="rId12" Type="http://schemas.openxmlformats.org/officeDocument/2006/relationships/hyperlink" Target="https://www.itu.int/md/T22-SG02-R-0008" TargetMode="External"/><Relationship Id="rId108" Type="http://schemas.openxmlformats.org/officeDocument/2006/relationships/hyperlink" Target="https://www.itu.int/md/T22-SG02-230313-TD-PLEN-0202/en" TargetMode="External"/><Relationship Id="rId54" Type="http://schemas.openxmlformats.org/officeDocument/2006/relationships/hyperlink" Target="https://www.itu.int/md/T22-SG02-230313-TD-GEN-0162" TargetMode="External"/><Relationship Id="rId96" Type="http://schemas.openxmlformats.org/officeDocument/2006/relationships/hyperlink" Target="https://www.itu.int/md/T22-SG02-230313-TD-PLEN-0183" TargetMode="External"/><Relationship Id="rId161" Type="http://schemas.openxmlformats.org/officeDocument/2006/relationships/hyperlink" Target="https://www.itu.int/md/T22-SG02-230313-TD-PLEN-0216" TargetMode="External"/><Relationship Id="rId217" Type="http://schemas.openxmlformats.org/officeDocument/2006/relationships/hyperlink" Target="http://www.itu.int/md/T22-SG02-230313-TD-GEN-0153" TargetMode="External"/><Relationship Id="rId259" Type="http://schemas.openxmlformats.org/officeDocument/2006/relationships/hyperlink" Target="http://www.itu.int/md/T22-SG02-230313-TD-GEN-0109" TargetMode="External"/><Relationship Id="rId23" Type="http://schemas.openxmlformats.org/officeDocument/2006/relationships/hyperlink" Target="https://www.itu.int/ifa/t/2022/sg02/exchange/captioning" TargetMode="External"/><Relationship Id="rId119" Type="http://schemas.openxmlformats.org/officeDocument/2006/relationships/hyperlink" Target="https://www.itu.int/md/T22-SG02-230313-TD-GEN-0201/en" TargetMode="External"/><Relationship Id="rId270" Type="http://schemas.openxmlformats.org/officeDocument/2006/relationships/hyperlink" Target="http://www.itu.int/md/T22-SG02-230313-TD-GEN-0096" TargetMode="External"/><Relationship Id="rId65" Type="http://schemas.openxmlformats.org/officeDocument/2006/relationships/hyperlink" Target="http://www.itu.int/md/T09-SG02-090324-TD-GEN-0019/en" TargetMode="External"/><Relationship Id="rId130" Type="http://schemas.openxmlformats.org/officeDocument/2006/relationships/hyperlink" Target="https://www.itu.int/md/T22-SG02-230313-TD-GEN-0209/en" TargetMode="External"/><Relationship Id="rId172" Type="http://schemas.openxmlformats.org/officeDocument/2006/relationships/hyperlink" Target="http://www.itu.int/md/T22-SG02-230313-TD-GEN-0200" TargetMode="External"/><Relationship Id="rId193" Type="http://schemas.openxmlformats.org/officeDocument/2006/relationships/hyperlink" Target="http://www.itu.int/md/T22-SG02-230313-TD-GEN-0179" TargetMode="External"/><Relationship Id="rId207" Type="http://schemas.openxmlformats.org/officeDocument/2006/relationships/hyperlink" Target="http://www.itu.int/md/T22-SG02-230313-TD-GEN-0164" TargetMode="External"/><Relationship Id="rId228" Type="http://schemas.openxmlformats.org/officeDocument/2006/relationships/hyperlink" Target="http://www.itu.int/md/T22-SG02-230313-TD-GEN-0140" TargetMode="External"/><Relationship Id="rId249" Type="http://schemas.openxmlformats.org/officeDocument/2006/relationships/hyperlink" Target="http://www.itu.int/md/T22-SG02-230313-TD-GEN-0119" TargetMode="External"/><Relationship Id="rId13" Type="http://schemas.openxmlformats.org/officeDocument/2006/relationships/hyperlink" Target="https://www.itu.int/net4/ITU-T/lists/loqr.aspx?Group=2&amp;Period=17" TargetMode="External"/><Relationship Id="rId109" Type="http://schemas.openxmlformats.org/officeDocument/2006/relationships/hyperlink" Target="https://www.itu.int/md/T22-SG02-230313-TD-PLEN-0201/en" TargetMode="External"/><Relationship Id="rId260" Type="http://schemas.openxmlformats.org/officeDocument/2006/relationships/hyperlink" Target="http://www.itu.int/md/T22-SG02-230313-TD-GEN-0108" TargetMode="External"/><Relationship Id="rId281" Type="http://schemas.openxmlformats.org/officeDocument/2006/relationships/hyperlink" Target="http://www.itu.int/md/T22-SG02-230313-TD-GEN-0085" TargetMode="External"/><Relationship Id="rId34" Type="http://schemas.openxmlformats.org/officeDocument/2006/relationships/hyperlink" Target="https://www.itu.int/md/T22-SG02-230313-TD-PLEN-0172" TargetMode="External"/><Relationship Id="rId55" Type="http://schemas.openxmlformats.org/officeDocument/2006/relationships/hyperlink" Target="https://www.itu.int/md/T22-SG02-230313-TD-GEN-0169" TargetMode="External"/><Relationship Id="rId76" Type="http://schemas.openxmlformats.org/officeDocument/2006/relationships/hyperlink" Target="https://www.itu.int/md/T22-SG02-230313-TD-PLEN-0243" TargetMode="External"/><Relationship Id="rId97" Type="http://schemas.openxmlformats.org/officeDocument/2006/relationships/hyperlink" Target="https://www.itu.int/md/T22-SG02-230313-TD-PLEN-0184" TargetMode="External"/><Relationship Id="rId120" Type="http://schemas.openxmlformats.org/officeDocument/2006/relationships/hyperlink" Target="https://www.itu.int/md/T22-SG02-230313-TD-GEN-0202/en" TargetMode="External"/><Relationship Id="rId141" Type="http://schemas.openxmlformats.org/officeDocument/2006/relationships/hyperlink" Target="https://www.itu.int/md/T22-SG02-230313-TD-GEN-0220/en" TargetMode="External"/><Relationship Id="rId7" Type="http://schemas.openxmlformats.org/officeDocument/2006/relationships/endnotes" Target="endnotes.xml"/><Relationship Id="rId162" Type="http://schemas.openxmlformats.org/officeDocument/2006/relationships/hyperlink" Target="https://www.itu.int/md/T22-SG02-230313-TD-PLEN-0236" TargetMode="External"/><Relationship Id="rId183" Type="http://schemas.openxmlformats.org/officeDocument/2006/relationships/hyperlink" Target="http://www.itu.int/md/T22-SG02-230313-TD-GEN-0189" TargetMode="External"/><Relationship Id="rId218" Type="http://schemas.openxmlformats.org/officeDocument/2006/relationships/hyperlink" Target="http://www.itu.int/md/T22-SG02-230313-TD-GEN-0152" TargetMode="External"/><Relationship Id="rId239" Type="http://schemas.openxmlformats.org/officeDocument/2006/relationships/hyperlink" Target="http://www.itu.int/md/T22-SG02-230313-TD-GEN-0129" TargetMode="External"/><Relationship Id="rId250" Type="http://schemas.openxmlformats.org/officeDocument/2006/relationships/hyperlink" Target="http://www.itu.int/md/T22-SG02-230313-TD-GEN-0118" TargetMode="External"/><Relationship Id="rId271" Type="http://schemas.openxmlformats.org/officeDocument/2006/relationships/hyperlink" Target="http://www.itu.int/md/T22-SG02-230313-TD-GEN-0095" TargetMode="External"/><Relationship Id="rId292" Type="http://schemas.openxmlformats.org/officeDocument/2006/relationships/hyperlink" Target="mailto:yaw.baafi@nca.org.gh" TargetMode="External"/><Relationship Id="rId306" Type="http://schemas.openxmlformats.org/officeDocument/2006/relationships/hyperlink" Target="mailto:HabdElmaoula@tra.gov.eg" TargetMode="External"/><Relationship Id="rId24" Type="http://schemas.openxmlformats.org/officeDocument/2006/relationships/hyperlink" Target="https://www.itu.int/md/T22-SG02-230313-TD-PLEN-0123" TargetMode="External"/><Relationship Id="rId45" Type="http://schemas.openxmlformats.org/officeDocument/2006/relationships/hyperlink" Target="https://www.itu.int/md/T22-SG02-230313-TD-PLEN-0189" TargetMode="External"/><Relationship Id="rId66" Type="http://schemas.openxmlformats.org/officeDocument/2006/relationships/hyperlink" Target="https://handle.itu.int/11.1002/plink/4329501768" TargetMode="External"/><Relationship Id="rId87" Type="http://schemas.openxmlformats.org/officeDocument/2006/relationships/hyperlink" Target="https://www.itu.int/md/T22-SG02-230313-TD-PLEN-0130" TargetMode="External"/><Relationship Id="rId110" Type="http://schemas.openxmlformats.org/officeDocument/2006/relationships/hyperlink" Target="https://www.itu.int/md/T22-SG02-230313-TD-PLEN-0206/en" TargetMode="External"/><Relationship Id="rId131" Type="http://schemas.openxmlformats.org/officeDocument/2006/relationships/hyperlink" Target="https://www.itu.int/md/T22-SG02-230313-TD-GEN-0210/en" TargetMode="External"/><Relationship Id="rId152" Type="http://schemas.openxmlformats.org/officeDocument/2006/relationships/hyperlink" Target="https://www.itu.int/md/T22-SG02-230313-TD-PLEN-0127" TargetMode="External"/><Relationship Id="rId173" Type="http://schemas.openxmlformats.org/officeDocument/2006/relationships/hyperlink" Target="http://www.itu.int/md/T22-SG02-230313-TD-GEN-0199" TargetMode="External"/><Relationship Id="rId194" Type="http://schemas.openxmlformats.org/officeDocument/2006/relationships/hyperlink" Target="http://www.itu.int/md/T22-SG02-230313-TD-GEN-0178" TargetMode="External"/><Relationship Id="rId208" Type="http://schemas.openxmlformats.org/officeDocument/2006/relationships/hyperlink" Target="http://www.itu.int/md/T22-SG02-230313-TD-GEN-0163" TargetMode="External"/><Relationship Id="rId229" Type="http://schemas.openxmlformats.org/officeDocument/2006/relationships/hyperlink" Target="http://www.itu.int/md/T22-SG02-230313-TD-GEN-0139" TargetMode="External"/><Relationship Id="rId240" Type="http://schemas.openxmlformats.org/officeDocument/2006/relationships/hyperlink" Target="http://www.itu.int/md/T22-SG02-230313-TD-GEN-0128" TargetMode="External"/><Relationship Id="rId261" Type="http://schemas.openxmlformats.org/officeDocument/2006/relationships/hyperlink" Target="http://www.itu.int/md/T22-SG02-230313-TD-GEN-0107" TargetMode="External"/><Relationship Id="rId14" Type="http://schemas.openxmlformats.org/officeDocument/2006/relationships/hyperlink" Target="https://www.itu.int/md/T22-SG02-230313-TD-PLEN-0204" TargetMode="External"/><Relationship Id="rId35" Type="http://schemas.openxmlformats.org/officeDocument/2006/relationships/hyperlink" Target="https://www.itu.int/md/T22-SG02-230313-TD-PLEN-0186" TargetMode="External"/><Relationship Id="rId56" Type="http://schemas.openxmlformats.org/officeDocument/2006/relationships/hyperlink" Target="https://www.itu.int/md/T22-SG02-230313-TD-PLEN-0183" TargetMode="External"/><Relationship Id="rId77" Type="http://schemas.openxmlformats.org/officeDocument/2006/relationships/hyperlink" Target="https://www.itu.int/md/T22-SG02-230313-TD-PLEN-0202" TargetMode="External"/><Relationship Id="rId100" Type="http://schemas.openxmlformats.org/officeDocument/2006/relationships/hyperlink" Target="https://www.itu.int/en/ITU-T/studygroups/2022-2024/02/Pages/ifa-structure.aspx" TargetMode="External"/><Relationship Id="rId282" Type="http://schemas.openxmlformats.org/officeDocument/2006/relationships/hyperlink" Target="http://www.itu.int/md/T22-SG02-230313-TD-GEN-0084" TargetMode="External"/><Relationship Id="rId8" Type="http://schemas.openxmlformats.org/officeDocument/2006/relationships/image" Target="media/image1.png"/><Relationship Id="rId98" Type="http://schemas.openxmlformats.org/officeDocument/2006/relationships/hyperlink" Target="https://www.itu.int/md/T22-SG02-230313-TD-PLEN-0185" TargetMode="External"/><Relationship Id="rId121" Type="http://schemas.openxmlformats.org/officeDocument/2006/relationships/hyperlink" Target="https://www.itu.int/ifa/t/2022/ls/sg20/sp17-sg20-oLS-00018.docx" TargetMode="External"/><Relationship Id="rId142" Type="http://schemas.openxmlformats.org/officeDocument/2006/relationships/hyperlink" Target="https://www.itu.int/md/T22-SG02-230313-TD-GEN-0221/en" TargetMode="External"/><Relationship Id="rId163" Type="http://schemas.openxmlformats.org/officeDocument/2006/relationships/hyperlink" Target="https://www.itu.int/md/T22-SG02-230313-TD-PLEN-0237" TargetMode="External"/><Relationship Id="rId184" Type="http://schemas.openxmlformats.org/officeDocument/2006/relationships/hyperlink" Target="http://www.itu.int/md/T22-SG02-230313-TD-GEN-0188" TargetMode="External"/><Relationship Id="rId219" Type="http://schemas.openxmlformats.org/officeDocument/2006/relationships/hyperlink" Target="http://www.itu.int/md/T22-SG02-230313-TD-GEN-0151" TargetMode="External"/><Relationship Id="rId230" Type="http://schemas.openxmlformats.org/officeDocument/2006/relationships/hyperlink" Target="http://www.itu.int/md/T22-SG02-230313-TD-GEN-0138" TargetMode="External"/><Relationship Id="rId251" Type="http://schemas.openxmlformats.org/officeDocument/2006/relationships/hyperlink" Target="http://www.itu.int/md/T22-SG02-230313-TD-GEN-0117" TargetMode="External"/><Relationship Id="rId25" Type="http://schemas.openxmlformats.org/officeDocument/2006/relationships/hyperlink" Target="https://www.itu.int/md/T22-SG02-230313-TD-PLEN-0124" TargetMode="External"/><Relationship Id="rId46" Type="http://schemas.openxmlformats.org/officeDocument/2006/relationships/hyperlink" Target="https://www.itu.int/md/T22-SG02-230313-TD-PLEN-0192" TargetMode="External"/><Relationship Id="rId67" Type="http://schemas.openxmlformats.org/officeDocument/2006/relationships/hyperlink" Target="http://www.itu.int/oth/T0A0F000003/en" TargetMode="External"/><Relationship Id="rId272" Type="http://schemas.openxmlformats.org/officeDocument/2006/relationships/hyperlink" Target="http://www.itu.int/md/T22-SG02-230313-TD-GEN-0094" TargetMode="External"/><Relationship Id="rId293" Type="http://schemas.openxmlformats.org/officeDocument/2006/relationships/hyperlink" Target="mailto:ramazan.yilmaz@btk.gov.tr" TargetMode="External"/><Relationship Id="rId307" Type="http://schemas.openxmlformats.org/officeDocument/2006/relationships/hyperlink" Target="mailto:vk.roy@gov.in" TargetMode="External"/><Relationship Id="rId88" Type="http://schemas.openxmlformats.org/officeDocument/2006/relationships/hyperlink" Target="https://www.itu.int/md/T22-SG02-230313-TD-PLEN-0143/en" TargetMode="External"/><Relationship Id="rId111" Type="http://schemas.openxmlformats.org/officeDocument/2006/relationships/hyperlink" Target="https://www.itu.int/md/T22-SG02-230313-TD-PLEN-0207/en" TargetMode="External"/><Relationship Id="rId132" Type="http://schemas.openxmlformats.org/officeDocument/2006/relationships/hyperlink" Target="https://www.itu.int/md/T22-SG02-230313-TD-GEN-0211/en" TargetMode="External"/><Relationship Id="rId153" Type="http://schemas.openxmlformats.org/officeDocument/2006/relationships/hyperlink" Target="https://www.itu.int/md/T22-SG02-230313-TD-PLEN-0209" TargetMode="External"/><Relationship Id="rId174" Type="http://schemas.openxmlformats.org/officeDocument/2006/relationships/hyperlink" Target="http://www.itu.int/md/T22-SG02-230313-TD-GEN-0198" TargetMode="External"/><Relationship Id="rId195" Type="http://schemas.openxmlformats.org/officeDocument/2006/relationships/hyperlink" Target="http://www.itu.int/md/T22-SG02-230313-TD-GEN-0177" TargetMode="External"/><Relationship Id="rId209" Type="http://schemas.openxmlformats.org/officeDocument/2006/relationships/hyperlink" Target="http://www.itu.int/md/T22-SG02-230313-TD-GEN-0161" TargetMode="External"/><Relationship Id="rId220" Type="http://schemas.openxmlformats.org/officeDocument/2006/relationships/hyperlink" Target="http://www.itu.int/md/T22-SG02-230313-TD-GEN-0150" TargetMode="External"/><Relationship Id="rId241" Type="http://schemas.openxmlformats.org/officeDocument/2006/relationships/hyperlink" Target="http://www.itu.int/md/T22-SG02-230313-TD-GEN-0127" TargetMode="External"/><Relationship Id="rId15" Type="http://schemas.openxmlformats.org/officeDocument/2006/relationships/hyperlink" Target="https://www.itu.int/md/T22-SG02-230313-TD-PLEN-0119/en" TargetMode="External"/><Relationship Id="rId36" Type="http://schemas.openxmlformats.org/officeDocument/2006/relationships/hyperlink" Target="https://www.itu.int/md/T22-SG02-230313-TD-PLEN-0179" TargetMode="External"/><Relationship Id="rId57" Type="http://schemas.openxmlformats.org/officeDocument/2006/relationships/hyperlink" Target="https://www.itu.int/md/T22-SG02-230313-TD-PLEN-0184" TargetMode="External"/><Relationship Id="rId262" Type="http://schemas.openxmlformats.org/officeDocument/2006/relationships/hyperlink" Target="http://www.itu.int/md/T22-SG02-230313-TD-GEN-0106" TargetMode="External"/><Relationship Id="rId283" Type="http://schemas.openxmlformats.org/officeDocument/2006/relationships/hyperlink" Target="http://www.itu.int/md/T22-SG02-230313-TD-GEN-0083" TargetMode="External"/><Relationship Id="rId78" Type="http://schemas.openxmlformats.org/officeDocument/2006/relationships/hyperlink" Target="https://www.itu.int/md/T22-SG02-230313-TD-PLEN-0229" TargetMode="External"/><Relationship Id="rId99" Type="http://schemas.openxmlformats.org/officeDocument/2006/relationships/hyperlink" Target="mailto:t22sg2nsp@lists.itu.int" TargetMode="External"/><Relationship Id="rId101" Type="http://schemas.openxmlformats.org/officeDocument/2006/relationships/hyperlink" Target="https://www.itu.int/myworkspace" TargetMode="External"/><Relationship Id="rId122" Type="http://schemas.openxmlformats.org/officeDocument/2006/relationships/hyperlink" Target="https://www.itu.int/ifa/t/2022/ls/sg20/sp17-sg20-oLS-00019.docx" TargetMode="External"/><Relationship Id="rId143" Type="http://schemas.openxmlformats.org/officeDocument/2006/relationships/hyperlink" Target="https://www.itu.int/md/T22-SG02-230313-TD-GEN-0223/en" TargetMode="External"/><Relationship Id="rId164" Type="http://schemas.openxmlformats.org/officeDocument/2006/relationships/hyperlink" Target="https://www.itu.int/md/T22-SG02-230313-TD-PLEN-0241" TargetMode="External"/><Relationship Id="rId185" Type="http://schemas.openxmlformats.org/officeDocument/2006/relationships/hyperlink" Target="http://www.itu.int/md/T22-SG02-230313-TD-GEN-0187" TargetMode="External"/><Relationship Id="rId9" Type="http://schemas.openxmlformats.org/officeDocument/2006/relationships/hyperlink" Target="https://www.itu.int/md/T22-SG02-R-0005" TargetMode="External"/><Relationship Id="rId210" Type="http://schemas.openxmlformats.org/officeDocument/2006/relationships/hyperlink" Target="http://www.itu.int/md/T22-SG02-230313-TD-GEN-0160" TargetMode="External"/><Relationship Id="rId26" Type="http://schemas.openxmlformats.org/officeDocument/2006/relationships/hyperlink" Target="https://www.itu.int/md/T22-SG02-230313-TD-PLEN-0120" TargetMode="External"/><Relationship Id="rId231" Type="http://schemas.openxmlformats.org/officeDocument/2006/relationships/hyperlink" Target="http://www.itu.int/md/T22-SG02-230313-TD-GEN-0137" TargetMode="External"/><Relationship Id="rId252" Type="http://schemas.openxmlformats.org/officeDocument/2006/relationships/hyperlink" Target="http://www.itu.int/md/T22-SG02-230313-TD-GEN-0116" TargetMode="External"/><Relationship Id="rId273" Type="http://schemas.openxmlformats.org/officeDocument/2006/relationships/hyperlink" Target="http://www.itu.int/md/T22-SG02-230313-TD-GEN-0093" TargetMode="External"/><Relationship Id="rId294" Type="http://schemas.openxmlformats.org/officeDocument/2006/relationships/hyperlink" Target="mailto:fhernandez@ursec.gub.uy" TargetMode="External"/><Relationship Id="rId308" Type="http://schemas.openxmlformats.org/officeDocument/2006/relationships/hyperlink" Target="mailto:DCherkesov@gmail.com" TargetMode="External"/><Relationship Id="rId47" Type="http://schemas.openxmlformats.org/officeDocument/2006/relationships/hyperlink" Target="https://www.itu.int/md/T22-SG02-230313-TD-PLEN-0191" TargetMode="External"/><Relationship Id="rId68" Type="http://schemas.openxmlformats.org/officeDocument/2006/relationships/hyperlink" Target="https://www.itu.int/en/ITU-T/ipr/Pages/default.aspx" TargetMode="External"/><Relationship Id="rId89" Type="http://schemas.openxmlformats.org/officeDocument/2006/relationships/hyperlink" Target="https://www.itu.int/md/T22-SG02-230313-TD-PLEN-0144/en" TargetMode="External"/><Relationship Id="rId112" Type="http://schemas.openxmlformats.org/officeDocument/2006/relationships/hyperlink" Target="https://www.itu.int/md/T22-SG02-230313-TD-PLEN-0166/en" TargetMode="External"/><Relationship Id="rId133" Type="http://schemas.openxmlformats.org/officeDocument/2006/relationships/hyperlink" Target="https://www.itu.int/md/T22-SG02-230313-TD-GEN-0212/en" TargetMode="External"/><Relationship Id="rId154" Type="http://schemas.openxmlformats.org/officeDocument/2006/relationships/hyperlink" Target="https://www.itu.int/md/T22-SG02-230313-TD-PLEN-0208" TargetMode="External"/><Relationship Id="rId175" Type="http://schemas.openxmlformats.org/officeDocument/2006/relationships/hyperlink" Target="http://www.itu.int/md/T22-SG02-230313-TD-GEN-0197" TargetMode="External"/><Relationship Id="rId196" Type="http://schemas.openxmlformats.org/officeDocument/2006/relationships/hyperlink" Target="http://www.itu.int/md/T22-SG02-230313-TD-GEN-0176" TargetMode="External"/><Relationship Id="rId200" Type="http://schemas.openxmlformats.org/officeDocument/2006/relationships/hyperlink" Target="http://www.itu.int/md/T22-SG02-230313-TD-GEN-0172" TargetMode="External"/><Relationship Id="rId16" Type="http://schemas.openxmlformats.org/officeDocument/2006/relationships/hyperlink" Target="https://www.itu.int/md/T22-SG02-230313-TD-PLEN-0115" TargetMode="External"/><Relationship Id="rId221" Type="http://schemas.openxmlformats.org/officeDocument/2006/relationships/hyperlink" Target="http://www.itu.int/md/T22-SG02-230313-TD-GEN-0149" TargetMode="External"/><Relationship Id="rId242" Type="http://schemas.openxmlformats.org/officeDocument/2006/relationships/hyperlink" Target="http://www.itu.int/md/T22-SG02-230313-TD-GEN-0126" TargetMode="External"/><Relationship Id="rId263" Type="http://schemas.openxmlformats.org/officeDocument/2006/relationships/hyperlink" Target="http://www.itu.int/md/T22-SG02-230313-TD-GEN-0105" TargetMode="External"/><Relationship Id="rId284" Type="http://schemas.openxmlformats.org/officeDocument/2006/relationships/hyperlink" Target="http://www.itu.int/md/T22-SG02-230313-TD-GEN-0082" TargetMode="External"/><Relationship Id="rId37" Type="http://schemas.openxmlformats.org/officeDocument/2006/relationships/hyperlink" Target="https://www.itu.int/md/T22-SG02-230313-TD-PLEN-0150" TargetMode="External"/><Relationship Id="rId58" Type="http://schemas.openxmlformats.org/officeDocument/2006/relationships/hyperlink" Target="https://www.itu.int/md/T22-SG02-230313-TD-PLEN-0185" TargetMode="External"/><Relationship Id="rId79" Type="http://schemas.openxmlformats.org/officeDocument/2006/relationships/hyperlink" Target="https://www.itu.int/md/T22-SG02-230313-TD-PLEN-0209" TargetMode="External"/><Relationship Id="rId102" Type="http://schemas.openxmlformats.org/officeDocument/2006/relationships/hyperlink" Target="https://www.itu.int/md/T22-SG02-230313-TD-PLEN-0141" TargetMode="External"/><Relationship Id="rId123" Type="http://schemas.openxmlformats.org/officeDocument/2006/relationships/hyperlink" Target="https://www.itu.int/ifa/t/2022/ls/sg20/sp17-sg20-oLS-00022.zip" TargetMode="External"/><Relationship Id="rId144" Type="http://schemas.openxmlformats.org/officeDocument/2006/relationships/hyperlink" Target="https://www.itu.int/md/T22-SG02-230313-TD-GEN-0224/en" TargetMode="External"/><Relationship Id="rId90" Type="http://schemas.openxmlformats.org/officeDocument/2006/relationships/hyperlink" Target="https://www.itu.int/md/T22-SG02-230313-TD-PLEN-0146/en" TargetMode="External"/><Relationship Id="rId165" Type="http://schemas.openxmlformats.org/officeDocument/2006/relationships/hyperlink" Target="http://www.itu.int/itu-t/workprog/wp_search.aspx?sg=2" TargetMode="External"/><Relationship Id="rId186" Type="http://schemas.openxmlformats.org/officeDocument/2006/relationships/hyperlink" Target="http://www.itu.int/md/T22-SG02-230313-TD-GEN-0186" TargetMode="External"/><Relationship Id="rId211" Type="http://schemas.openxmlformats.org/officeDocument/2006/relationships/hyperlink" Target="http://www.itu.int/md/T22-SG02-230313-TD-GEN-0159" TargetMode="External"/><Relationship Id="rId232" Type="http://schemas.openxmlformats.org/officeDocument/2006/relationships/hyperlink" Target="http://www.itu.int/md/T22-SG02-230313-TD-GEN-0136" TargetMode="External"/><Relationship Id="rId253" Type="http://schemas.openxmlformats.org/officeDocument/2006/relationships/hyperlink" Target="http://www.itu.int/md/T22-SG02-230313-TD-GEN-0115" TargetMode="External"/><Relationship Id="rId274" Type="http://schemas.openxmlformats.org/officeDocument/2006/relationships/hyperlink" Target="http://www.itu.int/md/T22-SG02-230313-TD-GEN-0092" TargetMode="External"/><Relationship Id="rId295" Type="http://schemas.openxmlformats.org/officeDocument/2006/relationships/hyperlink" Target="mailto:einarb@arin.net" TargetMode="External"/><Relationship Id="rId309" Type="http://schemas.openxmlformats.org/officeDocument/2006/relationships/hyperlink" Target="mailto:wangych@chinatelecom.com.cn" TargetMode="External"/><Relationship Id="rId27" Type="http://schemas.openxmlformats.org/officeDocument/2006/relationships/hyperlink" Target="https://www.itu.int/md/T22-SG02-R-0001/en" TargetMode="External"/><Relationship Id="rId48" Type="http://schemas.openxmlformats.org/officeDocument/2006/relationships/hyperlink" Target="https://www.itu.int/md/T22-SG02-230313-TD-PLEN-0193" TargetMode="External"/><Relationship Id="rId69" Type="http://schemas.openxmlformats.org/officeDocument/2006/relationships/hyperlink" Target="https://www.itu.int/net4/ipr/search.aspx?sector=ITU&amp;class=PS" TargetMode="External"/><Relationship Id="rId113" Type="http://schemas.openxmlformats.org/officeDocument/2006/relationships/hyperlink" Target="https://www.itu.int/md/T22-SG02-230313-TD-PLEN-0219/en" TargetMode="External"/><Relationship Id="rId134" Type="http://schemas.openxmlformats.org/officeDocument/2006/relationships/hyperlink" Target="https://www.itu.int/md/T22-SG02-230313-TD-GEN-0213/en" TargetMode="External"/><Relationship Id="rId80" Type="http://schemas.openxmlformats.org/officeDocument/2006/relationships/hyperlink" Target="https://www.itu.int/md/T22-SG02-230313-TD-PLEN-0171" TargetMode="External"/><Relationship Id="rId155" Type="http://schemas.openxmlformats.org/officeDocument/2006/relationships/hyperlink" Target="https://www.itu.int/md/T22-SG02-230313-TD-PLEN-0212" TargetMode="External"/><Relationship Id="rId176" Type="http://schemas.openxmlformats.org/officeDocument/2006/relationships/hyperlink" Target="http://www.itu.int/md/T22-SG02-230313-TD-GEN-0196" TargetMode="External"/><Relationship Id="rId197" Type="http://schemas.openxmlformats.org/officeDocument/2006/relationships/hyperlink" Target="http://www.itu.int/md/T22-SG02-230313-TD-GEN-0175" TargetMode="External"/><Relationship Id="rId201" Type="http://schemas.openxmlformats.org/officeDocument/2006/relationships/hyperlink" Target="http://www.itu.int/md/T22-SG02-230313-TD-GEN-0171" TargetMode="External"/><Relationship Id="rId222" Type="http://schemas.openxmlformats.org/officeDocument/2006/relationships/hyperlink" Target="http://www.itu.int/md/T22-SG02-230313-TD-GEN-0148" TargetMode="External"/><Relationship Id="rId243" Type="http://schemas.openxmlformats.org/officeDocument/2006/relationships/hyperlink" Target="http://www.itu.int/md/T22-SG02-230313-TD-GEN-0125" TargetMode="External"/><Relationship Id="rId264" Type="http://schemas.openxmlformats.org/officeDocument/2006/relationships/hyperlink" Target="http://www.itu.int/md/T22-SG02-230313-TD-GEN-0104" TargetMode="External"/><Relationship Id="rId285" Type="http://schemas.openxmlformats.org/officeDocument/2006/relationships/header" Target="header2.xml"/><Relationship Id="rId17" Type="http://schemas.openxmlformats.org/officeDocument/2006/relationships/hyperlink" Target="https://www.itu.int/md/T22-SG02-230313-TD-PLEN-0116" TargetMode="External"/><Relationship Id="rId38" Type="http://schemas.openxmlformats.org/officeDocument/2006/relationships/hyperlink" Target="https://www.itu.int/md/T22-SG02-230313-TD-PLEN-0126" TargetMode="External"/><Relationship Id="rId59" Type="http://schemas.openxmlformats.org/officeDocument/2006/relationships/hyperlink" Target="https://www.itu.int/md/T22-SG02-230313-TD-PLEN-0198" TargetMode="External"/><Relationship Id="rId103" Type="http://schemas.openxmlformats.org/officeDocument/2006/relationships/hyperlink" Target="https://www.itu.int/md/T22-SG02-230313-TD-GEN-0201/en" TargetMode="External"/><Relationship Id="rId124" Type="http://schemas.openxmlformats.org/officeDocument/2006/relationships/hyperlink" Target="https://www.itu.int/md/T22-SG02-230313-TD-GEN-0203" TargetMode="External"/><Relationship Id="rId310" Type="http://schemas.openxmlformats.org/officeDocument/2006/relationships/hyperlink" Target="mailto:zlwang@bupt.edu.cn" TargetMode="External"/><Relationship Id="rId70" Type="http://schemas.openxmlformats.org/officeDocument/2006/relationships/hyperlink" Target="https://www.itu.int/rec/T-REC-A.1" TargetMode="External"/><Relationship Id="rId91" Type="http://schemas.openxmlformats.org/officeDocument/2006/relationships/hyperlink" Target="https://www.itu.int/md/T22-SG02-230313-TD-PLEN-0147/en" TargetMode="External"/><Relationship Id="rId145" Type="http://schemas.openxmlformats.org/officeDocument/2006/relationships/hyperlink" Target="https://www.itu.int/md/T22-SG02-230313-TD-GEN-0225/en" TargetMode="External"/><Relationship Id="rId166" Type="http://schemas.openxmlformats.org/officeDocument/2006/relationships/hyperlink" Target="https://www.itu.int/md/T22-SG02-230313/sum/en" TargetMode="External"/><Relationship Id="rId187" Type="http://schemas.openxmlformats.org/officeDocument/2006/relationships/hyperlink" Target="http://www.itu.int/md/T22-SG02-230313-TD-GEN-0185" TargetMode="External"/><Relationship Id="rId1" Type="http://schemas.openxmlformats.org/officeDocument/2006/relationships/customXml" Target="../customXml/item1.xml"/><Relationship Id="rId212" Type="http://schemas.openxmlformats.org/officeDocument/2006/relationships/hyperlink" Target="http://www.itu.int/md/T22-SG02-230313-TD-GEN-0158" TargetMode="External"/><Relationship Id="rId233" Type="http://schemas.openxmlformats.org/officeDocument/2006/relationships/hyperlink" Target="http://www.itu.int/md/T22-SG02-230313-TD-GEN-0135" TargetMode="External"/><Relationship Id="rId254" Type="http://schemas.openxmlformats.org/officeDocument/2006/relationships/hyperlink" Target="http://www.itu.int/md/T22-SG02-230313-TD-GEN-0114" TargetMode="External"/><Relationship Id="rId28" Type="http://schemas.openxmlformats.org/officeDocument/2006/relationships/hyperlink" Target="https://www.itu.int/md/T22-SG02-230313-TD-PLEN-0155" TargetMode="External"/><Relationship Id="rId49" Type="http://schemas.openxmlformats.org/officeDocument/2006/relationships/hyperlink" Target="https://www.itu.int/md/T22-SG02-230313-TD-PLEN-0121" TargetMode="External"/><Relationship Id="rId114" Type="http://schemas.openxmlformats.org/officeDocument/2006/relationships/hyperlink" Target="https://www.itu.int/md/T22-SG02-230313-TD-PLEN-0220/en" TargetMode="External"/><Relationship Id="rId275" Type="http://schemas.openxmlformats.org/officeDocument/2006/relationships/hyperlink" Target="http://www.itu.int/md/T22-SG02-230313-TD-GEN-0091" TargetMode="External"/><Relationship Id="rId296" Type="http://schemas.openxmlformats.org/officeDocument/2006/relationships/hyperlink" Target="mailto:dcherkesov@gmail.com" TargetMode="External"/><Relationship Id="rId300" Type="http://schemas.openxmlformats.org/officeDocument/2006/relationships/hyperlink" Target="mailto:ahmed.atyya@ntc.gov.sd" TargetMode="External"/><Relationship Id="rId60" Type="http://schemas.openxmlformats.org/officeDocument/2006/relationships/hyperlink" Target="https://www.itu.int/md/T22-SG02-230313-TD-PLEN-0188" TargetMode="External"/><Relationship Id="rId81" Type="http://schemas.openxmlformats.org/officeDocument/2006/relationships/hyperlink" Target="https://www.itu.int/md/T22-SG02-230313-TD-PLEN-0128" TargetMode="External"/><Relationship Id="rId135" Type="http://schemas.openxmlformats.org/officeDocument/2006/relationships/hyperlink" Target="https://www.itu.int/md/T22-SG02-230313-TD-GEN-0214/en" TargetMode="External"/><Relationship Id="rId156" Type="http://schemas.openxmlformats.org/officeDocument/2006/relationships/hyperlink" Target="https://www.itu.int/md/T22-SG02-230313-TD-PLEN-0214" TargetMode="External"/><Relationship Id="rId177" Type="http://schemas.openxmlformats.org/officeDocument/2006/relationships/hyperlink" Target="http://www.itu.int/md/T22-SG02-230313-TD-GEN-0195" TargetMode="External"/><Relationship Id="rId198" Type="http://schemas.openxmlformats.org/officeDocument/2006/relationships/hyperlink" Target="http://www.itu.int/md/T22-SG02-230313-TD-GEN-0174" TargetMode="External"/><Relationship Id="rId202" Type="http://schemas.openxmlformats.org/officeDocument/2006/relationships/hyperlink" Target="http://www.itu.int/md/T22-SG02-230313-TD-GEN-0170" TargetMode="External"/><Relationship Id="rId223" Type="http://schemas.openxmlformats.org/officeDocument/2006/relationships/hyperlink" Target="http://www.itu.int/md/T22-SG02-230313-TD-GEN-0147" TargetMode="External"/><Relationship Id="rId244" Type="http://schemas.openxmlformats.org/officeDocument/2006/relationships/hyperlink" Target="http://www.itu.int/md/T22-SG02-230313-TD-GEN-0124" TargetMode="External"/><Relationship Id="rId18" Type="http://schemas.openxmlformats.org/officeDocument/2006/relationships/hyperlink" Target="https://www.itu.int/net4/events/Meetings/TodayT" TargetMode="External"/><Relationship Id="rId39" Type="http://schemas.openxmlformats.org/officeDocument/2006/relationships/hyperlink" Target="https://www.itu.int/md/T22-SG02-230313-TD-PLEN-0127" TargetMode="External"/><Relationship Id="rId265" Type="http://schemas.openxmlformats.org/officeDocument/2006/relationships/hyperlink" Target="http://www.itu.int/md/T22-SG02-230313-TD-GEN-0103" TargetMode="External"/><Relationship Id="rId286" Type="http://schemas.openxmlformats.org/officeDocument/2006/relationships/hyperlink" Target="mailto:philrushton@rcc-uk.uk" TargetMode="External"/><Relationship Id="rId50" Type="http://schemas.openxmlformats.org/officeDocument/2006/relationships/hyperlink" Target="https://www.itu.int/en/ITU-T/studygroups/2022-2024/02/Pages/ifa-structure.aspx" TargetMode="External"/><Relationship Id="rId104" Type="http://schemas.openxmlformats.org/officeDocument/2006/relationships/hyperlink" Target="https://www.itu.int/md/T22-SG02-230313-TD-PLEN-0180" TargetMode="External"/><Relationship Id="rId125" Type="http://schemas.openxmlformats.org/officeDocument/2006/relationships/hyperlink" Target="https://www.itu.int/md/T22-SG02-230313-TD-GEN-0204" TargetMode="External"/><Relationship Id="rId146" Type="http://schemas.openxmlformats.org/officeDocument/2006/relationships/hyperlink" Target="https://www.itu.int/md/T22-SG02-230313-TD-GEN-0226/en" TargetMode="External"/><Relationship Id="rId167" Type="http://schemas.openxmlformats.org/officeDocument/2006/relationships/hyperlink" Target="https://www.itu.int/md/T22-SG02-230313-TD-PLEN-0188" TargetMode="External"/><Relationship Id="rId188" Type="http://schemas.openxmlformats.org/officeDocument/2006/relationships/hyperlink" Target="http://www.itu.int/md/T22-SG02-230313-TD-GEN-0184" TargetMode="External"/><Relationship Id="rId311" Type="http://schemas.openxmlformats.org/officeDocument/2006/relationships/header" Target="header3.xml"/><Relationship Id="rId71" Type="http://schemas.openxmlformats.org/officeDocument/2006/relationships/hyperlink" Target="https://www.itu.int/rec/T-REC-A.1" TargetMode="External"/><Relationship Id="rId92" Type="http://schemas.openxmlformats.org/officeDocument/2006/relationships/hyperlink" Target="https://www.itu.int/md/T22-SG02-230313-TD-PLEN-0145" TargetMode="External"/><Relationship Id="rId213" Type="http://schemas.openxmlformats.org/officeDocument/2006/relationships/hyperlink" Target="http://www.itu.int/md/T22-SG02-230313-TD-GEN-0157" TargetMode="External"/><Relationship Id="rId234" Type="http://schemas.openxmlformats.org/officeDocument/2006/relationships/hyperlink" Target="http://www.itu.int/md/T22-SG02-230313-TD-GEN-0134" TargetMode="External"/><Relationship Id="rId2" Type="http://schemas.openxmlformats.org/officeDocument/2006/relationships/numbering" Target="numbering.xml"/><Relationship Id="rId29" Type="http://schemas.openxmlformats.org/officeDocument/2006/relationships/hyperlink" Target="https://www.itu.int/md/T22-SG02-230313-TD-PLEN-0156" TargetMode="External"/><Relationship Id="rId255" Type="http://schemas.openxmlformats.org/officeDocument/2006/relationships/hyperlink" Target="http://www.itu.int/md/T22-SG02-230313-TD-GEN-0113" TargetMode="External"/><Relationship Id="rId276" Type="http://schemas.openxmlformats.org/officeDocument/2006/relationships/hyperlink" Target="http://www.itu.int/md/T22-SG02-230313-TD-GEN-0090" TargetMode="External"/><Relationship Id="rId297" Type="http://schemas.openxmlformats.org/officeDocument/2006/relationships/hyperlink" Target="mailto:fhernandez@ursec.gub.uy" TargetMode="External"/><Relationship Id="rId40" Type="http://schemas.openxmlformats.org/officeDocument/2006/relationships/hyperlink" Target="https://www.itu.int/md/T22-SG02-230313-TD-PLEN/en" TargetMode="External"/><Relationship Id="rId115" Type="http://schemas.openxmlformats.org/officeDocument/2006/relationships/hyperlink" Target="https://www.itu.int/md/T22-SG02-230313-TD-PLEN-0218/en" TargetMode="External"/><Relationship Id="rId136" Type="http://schemas.openxmlformats.org/officeDocument/2006/relationships/hyperlink" Target="https://www.itu.int/md/T22-SG02-230313-TD-GEN-0215/en" TargetMode="External"/><Relationship Id="rId157" Type="http://schemas.openxmlformats.org/officeDocument/2006/relationships/hyperlink" Target="https://www.itu.int/md/T22-SG02-230313-TD-PLEN-0215" TargetMode="External"/><Relationship Id="rId178" Type="http://schemas.openxmlformats.org/officeDocument/2006/relationships/hyperlink" Target="http://www.itu.int/md/T22-SG02-230313-TD-GEN-0194" TargetMode="External"/><Relationship Id="rId301" Type="http://schemas.openxmlformats.org/officeDocument/2006/relationships/hyperlink" Target="mailto:philrushton@rcc-uk.uk" TargetMode="External"/><Relationship Id="rId61" Type="http://schemas.openxmlformats.org/officeDocument/2006/relationships/hyperlink" Target="https://www.itu.int/md/T22-SG02-230313-TD-PLEN-0180" TargetMode="External"/><Relationship Id="rId82" Type="http://schemas.openxmlformats.org/officeDocument/2006/relationships/hyperlink" Target="https://www.itu.int/md/T22-SG02-230313-TD-PLEN-0129" TargetMode="External"/><Relationship Id="rId199" Type="http://schemas.openxmlformats.org/officeDocument/2006/relationships/hyperlink" Target="http://www.itu.int/md/T22-SG02-230313-TD-GEN-0173" TargetMode="External"/><Relationship Id="rId203" Type="http://schemas.openxmlformats.org/officeDocument/2006/relationships/hyperlink" Target="http://www.itu.int/md/T22-SG02-230313-TD-GEN-0168" TargetMode="External"/><Relationship Id="rId19" Type="http://schemas.openxmlformats.org/officeDocument/2006/relationships/hyperlink" Target="https://www.itu.int/myworkspace/" TargetMode="External"/><Relationship Id="rId224" Type="http://schemas.openxmlformats.org/officeDocument/2006/relationships/hyperlink" Target="http://www.itu.int/md/T22-SG02-230313-TD-GEN-0144" TargetMode="External"/><Relationship Id="rId245" Type="http://schemas.openxmlformats.org/officeDocument/2006/relationships/hyperlink" Target="http://www.itu.int/md/T22-SG02-230313-TD-GEN-0123" TargetMode="External"/><Relationship Id="rId266" Type="http://schemas.openxmlformats.org/officeDocument/2006/relationships/hyperlink" Target="http://www.itu.int/md/T22-SG02-230313-TD-GEN-0102" TargetMode="External"/><Relationship Id="rId287" Type="http://schemas.openxmlformats.org/officeDocument/2006/relationships/hyperlink" Target="mailto:vk.roy@gov.in" TargetMode="External"/><Relationship Id="rId30" Type="http://schemas.openxmlformats.org/officeDocument/2006/relationships/hyperlink" Target="https://www.itu.int/md/T22-SG02-230313-TD-PLEN-0159" TargetMode="External"/><Relationship Id="rId105" Type="http://schemas.openxmlformats.org/officeDocument/2006/relationships/hyperlink" Target="https://www.itu.int/md/T22-SG02-230313-TD-PLEN-0180" TargetMode="External"/><Relationship Id="rId126" Type="http://schemas.openxmlformats.org/officeDocument/2006/relationships/hyperlink" Target="https://www.itu.int/md/T22-SG02-230313-TD-GEN-0205/en" TargetMode="External"/><Relationship Id="rId147" Type="http://schemas.openxmlformats.org/officeDocument/2006/relationships/hyperlink" Target="https://www.itu.int/md/T22-SG02-230313-TD-GEN-0227/en" TargetMode="External"/><Relationship Id="rId168" Type="http://schemas.openxmlformats.org/officeDocument/2006/relationships/hyperlink" Target="https://www.itu.int/md/T22-SG02-230313-TD-PLEN-0199" TargetMode="External"/><Relationship Id="rId312" Type="http://schemas.openxmlformats.org/officeDocument/2006/relationships/fontTable" Target="fontTable.xml"/><Relationship Id="rId51" Type="http://schemas.openxmlformats.org/officeDocument/2006/relationships/hyperlink" Target="https://www.itu.int/md/T22-SG02-230313-TD-PLEN-0125" TargetMode="External"/><Relationship Id="rId72" Type="http://schemas.openxmlformats.org/officeDocument/2006/relationships/hyperlink" Target="https://www.itu.int/rec/T-REC-A.13" TargetMode="External"/><Relationship Id="rId93" Type="http://schemas.openxmlformats.org/officeDocument/2006/relationships/hyperlink" Target="http://www.itu.int/md/T22-SG02-230313-TD-GEN-0227" TargetMode="External"/><Relationship Id="rId189" Type="http://schemas.openxmlformats.org/officeDocument/2006/relationships/hyperlink" Target="http://www.itu.int/md/T22-SG02-230313-TD-GEN-0183" TargetMode="External"/><Relationship Id="rId3" Type="http://schemas.openxmlformats.org/officeDocument/2006/relationships/styles" Target="styles.xml"/><Relationship Id="rId214" Type="http://schemas.openxmlformats.org/officeDocument/2006/relationships/hyperlink" Target="http://www.itu.int/md/T22-SG02-230313-TD-GEN-0156" TargetMode="External"/><Relationship Id="rId235" Type="http://schemas.openxmlformats.org/officeDocument/2006/relationships/hyperlink" Target="http://www.itu.int/md/T22-SG02-230313-TD-GEN-0133" TargetMode="External"/><Relationship Id="rId256" Type="http://schemas.openxmlformats.org/officeDocument/2006/relationships/hyperlink" Target="http://www.itu.int/md/T22-SG02-230313-TD-GEN-0112" TargetMode="External"/><Relationship Id="rId277" Type="http://schemas.openxmlformats.org/officeDocument/2006/relationships/hyperlink" Target="http://www.itu.int/md/T22-SG02-230313-TD-GEN-0089" TargetMode="External"/><Relationship Id="rId298" Type="http://schemas.openxmlformats.org/officeDocument/2006/relationships/hyperlink" Target="mailto:zlwang@bupt.edu.cn" TargetMode="External"/><Relationship Id="rId116" Type="http://schemas.openxmlformats.org/officeDocument/2006/relationships/hyperlink" Target="https://www.itu.int/md/T22-SG02-230313-TD-PLEN-0181" TargetMode="External"/><Relationship Id="rId137" Type="http://schemas.openxmlformats.org/officeDocument/2006/relationships/hyperlink" Target="https://www.itu.int/md/T22-SG02-230313-TD-GEN-0216/en" TargetMode="External"/><Relationship Id="rId158" Type="http://schemas.openxmlformats.org/officeDocument/2006/relationships/hyperlink" Target="https://www.itu.int/md/T22-SG02-230313-TD-PLEN-0217" TargetMode="External"/><Relationship Id="rId302" Type="http://schemas.openxmlformats.org/officeDocument/2006/relationships/hyperlink" Target="mailto:DCherkesov@gmail.com" TargetMode="External"/><Relationship Id="rId20" Type="http://schemas.openxmlformats.org/officeDocument/2006/relationships/hyperlink" Target="https://www.itu.int/myworkspace/" TargetMode="External"/><Relationship Id="rId41" Type="http://schemas.openxmlformats.org/officeDocument/2006/relationships/hyperlink" Target="https://www.itu.int/md/T22-SG02-230313-TD-PLEN-0187" TargetMode="External"/><Relationship Id="rId62" Type="http://schemas.openxmlformats.org/officeDocument/2006/relationships/hyperlink" Target="https://www.itu.int/md/T22-SG02-230313-TD-PLEN-0194" TargetMode="External"/><Relationship Id="rId83" Type="http://schemas.openxmlformats.org/officeDocument/2006/relationships/hyperlink" Target="https://www.itu.int/md/T22-SG02-230313-TD-PLEN-0141" TargetMode="External"/><Relationship Id="rId179" Type="http://schemas.openxmlformats.org/officeDocument/2006/relationships/hyperlink" Target="http://www.itu.int/md/T22-SG02-230313-TD-GEN-0193" TargetMode="External"/><Relationship Id="rId190" Type="http://schemas.openxmlformats.org/officeDocument/2006/relationships/hyperlink" Target="http://www.itu.int/md/T22-SG02-230313-TD-GEN-0182" TargetMode="External"/><Relationship Id="rId204" Type="http://schemas.openxmlformats.org/officeDocument/2006/relationships/hyperlink" Target="http://www.itu.int/md/T22-SG02-230313-TD-GEN-0167" TargetMode="External"/><Relationship Id="rId225" Type="http://schemas.openxmlformats.org/officeDocument/2006/relationships/hyperlink" Target="http://www.itu.int/md/T22-SG02-230313-TD-GEN-0143" TargetMode="External"/><Relationship Id="rId246" Type="http://schemas.openxmlformats.org/officeDocument/2006/relationships/hyperlink" Target="http://www.itu.int/md/T22-SG02-230313-TD-GEN-0122" TargetMode="External"/><Relationship Id="rId267" Type="http://schemas.openxmlformats.org/officeDocument/2006/relationships/hyperlink" Target="http://www.itu.int/md/T22-SG02-230313-TD-GEN-0100" TargetMode="External"/><Relationship Id="rId288" Type="http://schemas.openxmlformats.org/officeDocument/2006/relationships/hyperlink" Target="mailto:wangych@chinatelecom.com.cn" TargetMode="External"/><Relationship Id="rId106" Type="http://schemas.openxmlformats.org/officeDocument/2006/relationships/hyperlink" Target="https://www.itu.int/ml/lists/arc/t22sg2scv" TargetMode="External"/><Relationship Id="rId127" Type="http://schemas.openxmlformats.org/officeDocument/2006/relationships/hyperlink" Target="https://www.itu.int/md/T22-SG02-230313-TD-GEN-0206/en" TargetMode="External"/><Relationship Id="rId313" Type="http://schemas.openxmlformats.org/officeDocument/2006/relationships/theme" Target="theme/theme1.xml"/><Relationship Id="rId10" Type="http://schemas.openxmlformats.org/officeDocument/2006/relationships/hyperlink" Target="https://www.itu.int/md/T22-SG02-R-0006" TargetMode="External"/><Relationship Id="rId31" Type="http://schemas.openxmlformats.org/officeDocument/2006/relationships/hyperlink" Target="https://www.itu.int/md/T22-SG02-230313-TD-PLEN-0169" TargetMode="External"/><Relationship Id="rId52" Type="http://schemas.openxmlformats.org/officeDocument/2006/relationships/hyperlink" Target="https://www.itu.int/md/T22-SG02-230313-TD-PLEN-0196" TargetMode="External"/><Relationship Id="rId73" Type="http://schemas.openxmlformats.org/officeDocument/2006/relationships/hyperlink" Target="http://www.itu.int/en/ITU-T/studygroups/Pages/templates.aspx" TargetMode="External"/><Relationship Id="rId94" Type="http://schemas.openxmlformats.org/officeDocument/2006/relationships/hyperlink" Target="https://www.itu.int/md/T22-SG02-230313-TD-PLEN-0195" TargetMode="External"/><Relationship Id="rId148" Type="http://schemas.openxmlformats.org/officeDocument/2006/relationships/hyperlink" Target="http://www.itu.int/md/T22-SG02-230313-TD-GEN-0229" TargetMode="External"/><Relationship Id="rId169"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hyperlink" Target="http://www.itu.int/md/T22-SG02-230313-TD-GEN-0192" TargetMode="External"/><Relationship Id="rId215" Type="http://schemas.openxmlformats.org/officeDocument/2006/relationships/hyperlink" Target="http://www.itu.int/md/T22-SG02-230313-TD-GEN-0155" TargetMode="External"/><Relationship Id="rId236" Type="http://schemas.openxmlformats.org/officeDocument/2006/relationships/hyperlink" Target="http://www.itu.int/md/T22-SG02-230313-TD-GEN-0132" TargetMode="External"/><Relationship Id="rId257" Type="http://schemas.openxmlformats.org/officeDocument/2006/relationships/hyperlink" Target="http://www.itu.int/md/T22-SG02-230313-TD-GEN-0111" TargetMode="External"/><Relationship Id="rId278" Type="http://schemas.openxmlformats.org/officeDocument/2006/relationships/hyperlink" Target="http://www.itu.int/md/T22-SG02-230313-TD-GEN-0088" TargetMode="External"/><Relationship Id="rId303" Type="http://schemas.openxmlformats.org/officeDocument/2006/relationships/hyperlink" Target="mailto:philippe.fouquart@orange.com" TargetMode="External"/><Relationship Id="rId42" Type="http://schemas.openxmlformats.org/officeDocument/2006/relationships/hyperlink" Target="https://www.itu.int/net/itu-t/inrdb/e164_intlsharedcc.aspx?cc=-1" TargetMode="External"/><Relationship Id="rId84" Type="http://schemas.openxmlformats.org/officeDocument/2006/relationships/hyperlink" Target="https://www.itu.int/md/T22-SG02-230313-TD-PLEN-0191" TargetMode="External"/><Relationship Id="rId138" Type="http://schemas.openxmlformats.org/officeDocument/2006/relationships/hyperlink" Target="https://www.itu.int/md/T22-SG02-230313-TD-GEN-0217/en" TargetMode="External"/><Relationship Id="rId191" Type="http://schemas.openxmlformats.org/officeDocument/2006/relationships/hyperlink" Target="http://www.itu.int/md/T22-SG02-230313-TD-GEN-0181" TargetMode="External"/><Relationship Id="rId205" Type="http://schemas.openxmlformats.org/officeDocument/2006/relationships/hyperlink" Target="http://www.itu.int/md/T22-SG02-230313-TD-GEN-0166" TargetMode="External"/><Relationship Id="rId247" Type="http://schemas.openxmlformats.org/officeDocument/2006/relationships/hyperlink" Target="http://www.itu.int/md/T22-SG02-230313-TD-GEN-0121" TargetMode="External"/><Relationship Id="rId107" Type="http://schemas.openxmlformats.org/officeDocument/2006/relationships/hyperlink" Target="https://www.itu.int/md/T22-SG02-230313-TD-PLEN-0243" TargetMode="External"/><Relationship Id="rId289" Type="http://schemas.openxmlformats.org/officeDocument/2006/relationships/hyperlink" Target="mailto:leeis@kt.com" TargetMode="External"/><Relationship Id="rId11" Type="http://schemas.openxmlformats.org/officeDocument/2006/relationships/hyperlink" Target="https://www.itu.int/md/T22-SG02-R-0007" TargetMode="External"/><Relationship Id="rId53" Type="http://schemas.openxmlformats.org/officeDocument/2006/relationships/hyperlink" Target="https://www.itu.int/md/T22-SG02-230313-TD-GEN-0101" TargetMode="External"/><Relationship Id="rId149" Type="http://schemas.openxmlformats.org/officeDocument/2006/relationships/hyperlink" Target="http://www.itu.int/md/T22-SG02-230313-TD-GEN-0230" TargetMode="External"/><Relationship Id="rId95" Type="http://schemas.openxmlformats.org/officeDocument/2006/relationships/hyperlink" Target="https://www.itu.int/md/T22-SG02-230313-TD-PLEN-0153/en" TargetMode="External"/><Relationship Id="rId160" Type="http://schemas.openxmlformats.org/officeDocument/2006/relationships/hyperlink" Target="https://www.itu.int/md/T22-SG02-230313-TD-PLEN-0211" TargetMode="External"/><Relationship Id="rId216" Type="http://schemas.openxmlformats.org/officeDocument/2006/relationships/hyperlink" Target="http://www.itu.int/md/T22-SG02-230313-TD-GEN-0154" TargetMode="External"/><Relationship Id="rId258" Type="http://schemas.openxmlformats.org/officeDocument/2006/relationships/hyperlink" Target="http://www.itu.int/md/T22-SG02-230313-TD-GEN-0110" TargetMode="External"/><Relationship Id="rId22" Type="http://schemas.openxmlformats.org/officeDocument/2006/relationships/hyperlink" Target="https://www.itu.int/en/ITU-T/info/Pages/resources.aspx" TargetMode="External"/><Relationship Id="rId64" Type="http://schemas.openxmlformats.org/officeDocument/2006/relationships/hyperlink" Target="http://www.itu.int/ITU-T/studygroups/templates/index.html" TargetMode="External"/><Relationship Id="rId118" Type="http://schemas.openxmlformats.org/officeDocument/2006/relationships/hyperlink" Target="https://www.itu.int/md/T22-SG02-230313-TD-GEN-0146/en" TargetMode="External"/><Relationship Id="rId171" Type="http://schemas.openxmlformats.org/officeDocument/2006/relationships/hyperlink" Target="http://www.itu.int/md/T22-SG02-230313-TD-GEN-0222" TargetMode="External"/><Relationship Id="rId227" Type="http://schemas.openxmlformats.org/officeDocument/2006/relationships/hyperlink" Target="http://www.itu.int/md/T22-SG02-230313-TD-GEN-0141" TargetMode="External"/><Relationship Id="rId269" Type="http://schemas.openxmlformats.org/officeDocument/2006/relationships/hyperlink" Target="http://www.itu.int/md/T22-SG02-230313-TD-GEN-0097" TargetMode="External"/><Relationship Id="rId33" Type="http://schemas.openxmlformats.org/officeDocument/2006/relationships/hyperlink" Target="https://www.itu.int/md/T22-SG02-230313-TD-PLEN-0171" TargetMode="External"/><Relationship Id="rId129" Type="http://schemas.openxmlformats.org/officeDocument/2006/relationships/hyperlink" Target="https://www.itu.int/md/T22-SG02-230313-TD-GEN-0208/en" TargetMode="External"/><Relationship Id="rId280" Type="http://schemas.openxmlformats.org/officeDocument/2006/relationships/hyperlink" Target="http://www.itu.int/md/T22-SG02-230313-TD-GEN-0086" TargetMode="External"/><Relationship Id="rId75" Type="http://schemas.openxmlformats.org/officeDocument/2006/relationships/hyperlink" Target="https://www.itu.int/md/T22-SG02-230313-TD-PLEN-0137" TargetMode="External"/><Relationship Id="rId140" Type="http://schemas.openxmlformats.org/officeDocument/2006/relationships/hyperlink" Target="https://www.itu.int/md/T22-SG02-230313-TD-GEN-0219/en" TargetMode="External"/><Relationship Id="rId182" Type="http://schemas.openxmlformats.org/officeDocument/2006/relationships/hyperlink" Target="http://www.itu.int/md/T22-SG02-230313-TD-GEN-0190" TargetMode="External"/><Relationship Id="rId6" Type="http://schemas.openxmlformats.org/officeDocument/2006/relationships/footnotes" Target="footnotes.xml"/><Relationship Id="rId238" Type="http://schemas.openxmlformats.org/officeDocument/2006/relationships/hyperlink" Target="http://www.itu.int/md/T22-SG02-230313-TD-GEN-0130" TargetMode="External"/><Relationship Id="rId291" Type="http://schemas.openxmlformats.org/officeDocument/2006/relationships/hyperlink" Target="mailto:rashid.memari@gmail.com" TargetMode="External"/><Relationship Id="rId305" Type="http://schemas.openxmlformats.org/officeDocument/2006/relationships/hyperlink" Target="mailto:Rashid.memari@gmail.com" TargetMode="External"/><Relationship Id="rId44" Type="http://schemas.openxmlformats.org/officeDocument/2006/relationships/hyperlink" Target="https://www.itu.int/md/T22-SG02-230313-TD-PLEN-0154" TargetMode="External"/><Relationship Id="rId86" Type="http://schemas.openxmlformats.org/officeDocument/2006/relationships/hyperlink" Target="https://www.itu.int/md/T22-SG02-230313-TD-PLEN-0193" TargetMode="External"/><Relationship Id="rId151" Type="http://schemas.openxmlformats.org/officeDocument/2006/relationships/hyperlink" Target="https://www.itu.int/md/T22-SG02-230313-TD-GEN-02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02365222\AppData\Roaming\Microsoft\Templates\ITU%20Contribu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ED14C-DC29-4710-9FD7-D16505E3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 Contribution.dot</Template>
  <TotalTime>2</TotalTime>
  <Pages>26</Pages>
  <Words>11921</Words>
  <Characters>67953</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Anticipated draft SG2 Report - ITU-T Study Group 2 meeting (Virtual, 13-22 March 2023)</vt:lpstr>
    </vt:vector>
  </TitlesOfParts>
  <Manager>ITU-T</Manager>
  <Company>International Telecommunication Union (ITU)</Company>
  <LinksUpToDate>false</LinksUpToDate>
  <CharactersWithSpaces>79715</CharactersWithSpaces>
  <SharedDoc>false</SharedDoc>
  <HLinks>
    <vt:vector size="666" baseType="variant">
      <vt:variant>
        <vt:i4>5832724</vt:i4>
      </vt:variant>
      <vt:variant>
        <vt:i4>402</vt:i4>
      </vt:variant>
      <vt:variant>
        <vt:i4>0</vt:i4>
      </vt:variant>
      <vt:variant>
        <vt:i4>5</vt:i4>
      </vt:variant>
      <vt:variant>
        <vt:lpwstr>https://www.itu.int/md/T17-SG02-191204-TD-GEN-0911/en</vt:lpwstr>
      </vt:variant>
      <vt:variant>
        <vt:lpwstr/>
      </vt:variant>
      <vt:variant>
        <vt:i4>5898262</vt:i4>
      </vt:variant>
      <vt:variant>
        <vt:i4>399</vt:i4>
      </vt:variant>
      <vt:variant>
        <vt:i4>0</vt:i4>
      </vt:variant>
      <vt:variant>
        <vt:i4>5</vt:i4>
      </vt:variant>
      <vt:variant>
        <vt:lpwstr>https://www.itu.int/md/T17-SG02-191204-TD-GEN-0932/en</vt:lpwstr>
      </vt:variant>
      <vt:variant>
        <vt:lpwstr/>
      </vt:variant>
      <vt:variant>
        <vt:i4>5832726</vt:i4>
      </vt:variant>
      <vt:variant>
        <vt:i4>396</vt:i4>
      </vt:variant>
      <vt:variant>
        <vt:i4>0</vt:i4>
      </vt:variant>
      <vt:variant>
        <vt:i4>5</vt:i4>
      </vt:variant>
      <vt:variant>
        <vt:lpwstr>https://www.itu.int/md/T17-SG02-191204-TD-GEN-0830/en</vt:lpwstr>
      </vt:variant>
      <vt:variant>
        <vt:lpwstr/>
      </vt:variant>
      <vt:variant>
        <vt:i4>5373970</vt:i4>
      </vt:variant>
      <vt:variant>
        <vt:i4>393</vt:i4>
      </vt:variant>
      <vt:variant>
        <vt:i4>0</vt:i4>
      </vt:variant>
      <vt:variant>
        <vt:i4>5</vt:i4>
      </vt:variant>
      <vt:variant>
        <vt:lpwstr>https://www.itu.int/md/T17-SG02-191204-TD-GEN-0774/en</vt:lpwstr>
      </vt:variant>
      <vt:variant>
        <vt:lpwstr/>
      </vt:variant>
      <vt:variant>
        <vt:i4>5767191</vt:i4>
      </vt:variant>
      <vt:variant>
        <vt:i4>390</vt:i4>
      </vt:variant>
      <vt:variant>
        <vt:i4>0</vt:i4>
      </vt:variant>
      <vt:variant>
        <vt:i4>5</vt:i4>
      </vt:variant>
      <vt:variant>
        <vt:lpwstr>https://www.itu.int/md/T17-SG02-191204-TD-GEN-0821/en</vt:lpwstr>
      </vt:variant>
      <vt:variant>
        <vt:lpwstr/>
      </vt:variant>
      <vt:variant>
        <vt:i4>5505030</vt:i4>
      </vt:variant>
      <vt:variant>
        <vt:i4>387</vt:i4>
      </vt:variant>
      <vt:variant>
        <vt:i4>0</vt:i4>
      </vt:variant>
      <vt:variant>
        <vt:i4>5</vt:i4>
      </vt:variant>
      <vt:variant>
        <vt:lpwstr>https://www.itu.int/md/T17-SG02-C-0204/en</vt:lpwstr>
      </vt:variant>
      <vt:variant>
        <vt:lpwstr/>
      </vt:variant>
      <vt:variant>
        <vt:i4>5963794</vt:i4>
      </vt:variant>
      <vt:variant>
        <vt:i4>384</vt:i4>
      </vt:variant>
      <vt:variant>
        <vt:i4>0</vt:i4>
      </vt:variant>
      <vt:variant>
        <vt:i4>5</vt:i4>
      </vt:variant>
      <vt:variant>
        <vt:lpwstr>https://www.itu.int/md/T17-SG02-191204-TD-GEN-0872/en</vt:lpwstr>
      </vt:variant>
      <vt:variant>
        <vt:lpwstr/>
      </vt:variant>
      <vt:variant>
        <vt:i4>5767197</vt:i4>
      </vt:variant>
      <vt:variant>
        <vt:i4>381</vt:i4>
      </vt:variant>
      <vt:variant>
        <vt:i4>0</vt:i4>
      </vt:variant>
      <vt:variant>
        <vt:i4>5</vt:i4>
      </vt:variant>
      <vt:variant>
        <vt:lpwstr>https://www.itu.int/md/T17-SG02-191204-TD-GEN-0881/en</vt:lpwstr>
      </vt:variant>
      <vt:variant>
        <vt:lpwstr/>
      </vt:variant>
      <vt:variant>
        <vt:i4>5832721</vt:i4>
      </vt:variant>
      <vt:variant>
        <vt:i4>378</vt:i4>
      </vt:variant>
      <vt:variant>
        <vt:i4>0</vt:i4>
      </vt:variant>
      <vt:variant>
        <vt:i4>5</vt:i4>
      </vt:variant>
      <vt:variant>
        <vt:lpwstr>https://www.itu.int/md/T17-SG02-191204-TD-GEN-0941/en</vt:lpwstr>
      </vt:variant>
      <vt:variant>
        <vt:lpwstr/>
      </vt:variant>
      <vt:variant>
        <vt:i4>5963805</vt:i4>
      </vt:variant>
      <vt:variant>
        <vt:i4>375</vt:i4>
      </vt:variant>
      <vt:variant>
        <vt:i4>0</vt:i4>
      </vt:variant>
      <vt:variant>
        <vt:i4>5</vt:i4>
      </vt:variant>
      <vt:variant>
        <vt:lpwstr>https://www.itu.int/md/T17-SG02-191204-TD-GEN-0882/en</vt:lpwstr>
      </vt:variant>
      <vt:variant>
        <vt:lpwstr/>
      </vt:variant>
      <vt:variant>
        <vt:i4>5308439</vt:i4>
      </vt:variant>
      <vt:variant>
        <vt:i4>372</vt:i4>
      </vt:variant>
      <vt:variant>
        <vt:i4>0</vt:i4>
      </vt:variant>
      <vt:variant>
        <vt:i4>5</vt:i4>
      </vt:variant>
      <vt:variant>
        <vt:lpwstr>https://www.itu.int/md/T17-SG02-191204-TD-GEN-0929/en</vt:lpwstr>
      </vt:variant>
      <vt:variant>
        <vt:lpwstr/>
      </vt:variant>
      <vt:variant>
        <vt:i4>5832732</vt:i4>
      </vt:variant>
      <vt:variant>
        <vt:i4>369</vt:i4>
      </vt:variant>
      <vt:variant>
        <vt:i4>0</vt:i4>
      </vt:variant>
      <vt:variant>
        <vt:i4>5</vt:i4>
      </vt:variant>
      <vt:variant>
        <vt:lpwstr>https://www.itu.int/md/T17-SG02-190219-TD-GEN-0693/en</vt:lpwstr>
      </vt:variant>
      <vt:variant>
        <vt:lpwstr/>
      </vt:variant>
      <vt:variant>
        <vt:i4>5242894</vt:i4>
      </vt:variant>
      <vt:variant>
        <vt:i4>366</vt:i4>
      </vt:variant>
      <vt:variant>
        <vt:i4>0</vt:i4>
      </vt:variant>
      <vt:variant>
        <vt:i4>5</vt:i4>
      </vt:variant>
      <vt:variant>
        <vt:lpwstr>https://www.itu.int/md/T17-SG02-C-0183/en</vt:lpwstr>
      </vt:variant>
      <vt:variant>
        <vt:lpwstr/>
      </vt:variant>
      <vt:variant>
        <vt:i4>5767190</vt:i4>
      </vt:variant>
      <vt:variant>
        <vt:i4>363</vt:i4>
      </vt:variant>
      <vt:variant>
        <vt:i4>0</vt:i4>
      </vt:variant>
      <vt:variant>
        <vt:i4>5</vt:i4>
      </vt:variant>
      <vt:variant>
        <vt:lpwstr>https://www.itu.int/md/T17-SG02-191204-TD-GEN-0930/en</vt:lpwstr>
      </vt:variant>
      <vt:variant>
        <vt:lpwstr/>
      </vt:variant>
      <vt:variant>
        <vt:i4>5963793</vt:i4>
      </vt:variant>
      <vt:variant>
        <vt:i4>360</vt:i4>
      </vt:variant>
      <vt:variant>
        <vt:i4>0</vt:i4>
      </vt:variant>
      <vt:variant>
        <vt:i4>5</vt:i4>
      </vt:variant>
      <vt:variant>
        <vt:lpwstr>https://www.itu.int/md/T17-SG02-191204-TD-GEN-0943/en</vt:lpwstr>
      </vt:variant>
      <vt:variant>
        <vt:lpwstr/>
      </vt:variant>
      <vt:variant>
        <vt:i4>5898256</vt:i4>
      </vt:variant>
      <vt:variant>
        <vt:i4>357</vt:i4>
      </vt:variant>
      <vt:variant>
        <vt:i4>0</vt:i4>
      </vt:variant>
      <vt:variant>
        <vt:i4>5</vt:i4>
      </vt:variant>
      <vt:variant>
        <vt:lpwstr>https://www.itu.int/md/T17-SG02-191204-TD-GEN-0952/en</vt:lpwstr>
      </vt:variant>
      <vt:variant>
        <vt:lpwstr/>
      </vt:variant>
      <vt:variant>
        <vt:i4>6029329</vt:i4>
      </vt:variant>
      <vt:variant>
        <vt:i4>354</vt:i4>
      </vt:variant>
      <vt:variant>
        <vt:i4>0</vt:i4>
      </vt:variant>
      <vt:variant>
        <vt:i4>5</vt:i4>
      </vt:variant>
      <vt:variant>
        <vt:lpwstr>https://www.itu.int/md/T17-SG02-191204-TD-GEN-0944/en</vt:lpwstr>
      </vt:variant>
      <vt:variant>
        <vt:lpwstr/>
      </vt:variant>
      <vt:variant>
        <vt:i4>6094864</vt:i4>
      </vt:variant>
      <vt:variant>
        <vt:i4>351</vt:i4>
      </vt:variant>
      <vt:variant>
        <vt:i4>0</vt:i4>
      </vt:variant>
      <vt:variant>
        <vt:i4>5</vt:i4>
      </vt:variant>
      <vt:variant>
        <vt:lpwstr>https://www.itu.int/md/T17-SG02-191204-TD-GEN-0955/en</vt:lpwstr>
      </vt:variant>
      <vt:variant>
        <vt:lpwstr/>
      </vt:variant>
      <vt:variant>
        <vt:i4>5963792</vt:i4>
      </vt:variant>
      <vt:variant>
        <vt:i4>348</vt:i4>
      </vt:variant>
      <vt:variant>
        <vt:i4>0</vt:i4>
      </vt:variant>
      <vt:variant>
        <vt:i4>5</vt:i4>
      </vt:variant>
      <vt:variant>
        <vt:lpwstr>https://www.itu.int/md/T17-SG02-191204-TD-GEN-0953/en</vt:lpwstr>
      </vt:variant>
      <vt:variant>
        <vt:lpwstr/>
      </vt:variant>
      <vt:variant>
        <vt:i4>5898257</vt:i4>
      </vt:variant>
      <vt:variant>
        <vt:i4>345</vt:i4>
      </vt:variant>
      <vt:variant>
        <vt:i4>0</vt:i4>
      </vt:variant>
      <vt:variant>
        <vt:i4>5</vt:i4>
      </vt:variant>
      <vt:variant>
        <vt:lpwstr>https://www.itu.int/md/T17-SG02-191204-TD-GEN-0942/en</vt:lpwstr>
      </vt:variant>
      <vt:variant>
        <vt:lpwstr/>
      </vt:variant>
      <vt:variant>
        <vt:i4>5767185</vt:i4>
      </vt:variant>
      <vt:variant>
        <vt:i4>342</vt:i4>
      </vt:variant>
      <vt:variant>
        <vt:i4>0</vt:i4>
      </vt:variant>
      <vt:variant>
        <vt:i4>5</vt:i4>
      </vt:variant>
      <vt:variant>
        <vt:lpwstr>https://www.itu.int/md/T17-SG02-191204-TD-GEN-0940/en</vt:lpwstr>
      </vt:variant>
      <vt:variant>
        <vt:lpwstr/>
      </vt:variant>
      <vt:variant>
        <vt:i4>6160404</vt:i4>
      </vt:variant>
      <vt:variant>
        <vt:i4>339</vt:i4>
      </vt:variant>
      <vt:variant>
        <vt:i4>0</vt:i4>
      </vt:variant>
      <vt:variant>
        <vt:i4>5</vt:i4>
      </vt:variant>
      <vt:variant>
        <vt:lpwstr>https://www.itu.int/md/T17-SG02-191204-TD-GEN-0916/en</vt:lpwstr>
      </vt:variant>
      <vt:variant>
        <vt:lpwstr/>
      </vt:variant>
      <vt:variant>
        <vt:i4>5308433</vt:i4>
      </vt:variant>
      <vt:variant>
        <vt:i4>336</vt:i4>
      </vt:variant>
      <vt:variant>
        <vt:i4>0</vt:i4>
      </vt:variant>
      <vt:variant>
        <vt:i4>5</vt:i4>
      </vt:variant>
      <vt:variant>
        <vt:lpwstr>https://www.itu.int/md/T17-SG02-191204-TD-GEN-0949/en</vt:lpwstr>
      </vt:variant>
      <vt:variant>
        <vt:lpwstr/>
      </vt:variant>
      <vt:variant>
        <vt:i4>5963798</vt:i4>
      </vt:variant>
      <vt:variant>
        <vt:i4>333</vt:i4>
      </vt:variant>
      <vt:variant>
        <vt:i4>0</vt:i4>
      </vt:variant>
      <vt:variant>
        <vt:i4>5</vt:i4>
      </vt:variant>
      <vt:variant>
        <vt:lpwstr>https://www.itu.int/md/T17-SG02-191204-TD-GEN-0933/en</vt:lpwstr>
      </vt:variant>
      <vt:variant>
        <vt:lpwstr/>
      </vt:variant>
      <vt:variant>
        <vt:i4>5898257</vt:i4>
      </vt:variant>
      <vt:variant>
        <vt:i4>330</vt:i4>
      </vt:variant>
      <vt:variant>
        <vt:i4>0</vt:i4>
      </vt:variant>
      <vt:variant>
        <vt:i4>5</vt:i4>
      </vt:variant>
      <vt:variant>
        <vt:lpwstr>https://www.itu.int/md/T17-SG02-191204-TD-GEN-0942/en</vt:lpwstr>
      </vt:variant>
      <vt:variant>
        <vt:lpwstr/>
      </vt:variant>
      <vt:variant>
        <vt:i4>6160401</vt:i4>
      </vt:variant>
      <vt:variant>
        <vt:i4>327</vt:i4>
      </vt:variant>
      <vt:variant>
        <vt:i4>0</vt:i4>
      </vt:variant>
      <vt:variant>
        <vt:i4>5</vt:i4>
      </vt:variant>
      <vt:variant>
        <vt:lpwstr>https://www.itu.int/md/T17-SG02-191204-TD-GEN-0946/en</vt:lpwstr>
      </vt:variant>
      <vt:variant>
        <vt:lpwstr/>
      </vt:variant>
      <vt:variant>
        <vt:i4>3538995</vt:i4>
      </vt:variant>
      <vt:variant>
        <vt:i4>324</vt:i4>
      </vt:variant>
      <vt:variant>
        <vt:i4>0</vt:i4>
      </vt:variant>
      <vt:variant>
        <vt:i4>5</vt:i4>
      </vt:variant>
      <vt:variant>
        <vt:lpwstr>https://www.itu.int/md/T17-SG02-180704-TD-GEN-0482</vt:lpwstr>
      </vt:variant>
      <vt:variant>
        <vt:lpwstr/>
      </vt:variant>
      <vt:variant>
        <vt:i4>3997757</vt:i4>
      </vt:variant>
      <vt:variant>
        <vt:i4>321</vt:i4>
      </vt:variant>
      <vt:variant>
        <vt:i4>0</vt:i4>
      </vt:variant>
      <vt:variant>
        <vt:i4>5</vt:i4>
      </vt:variant>
      <vt:variant>
        <vt:lpwstr>https://www.itu.int/md/T17-SG02-190219-TD-GEN-0672</vt:lpwstr>
      </vt:variant>
      <vt:variant>
        <vt:lpwstr/>
      </vt:variant>
      <vt:variant>
        <vt:i4>5832721</vt:i4>
      </vt:variant>
      <vt:variant>
        <vt:i4>318</vt:i4>
      </vt:variant>
      <vt:variant>
        <vt:i4>0</vt:i4>
      </vt:variant>
      <vt:variant>
        <vt:i4>5</vt:i4>
      </vt:variant>
      <vt:variant>
        <vt:lpwstr>https://www.itu.int/md/T17-SG02-191204-TD-GEN-0941/en</vt:lpwstr>
      </vt:variant>
      <vt:variant>
        <vt:lpwstr/>
      </vt:variant>
      <vt:variant>
        <vt:i4>5898262</vt:i4>
      </vt:variant>
      <vt:variant>
        <vt:i4>315</vt:i4>
      </vt:variant>
      <vt:variant>
        <vt:i4>0</vt:i4>
      </vt:variant>
      <vt:variant>
        <vt:i4>5</vt:i4>
      </vt:variant>
      <vt:variant>
        <vt:lpwstr>https://www.itu.int/md/T17-SG02-191204-TD-GEN-0932/en</vt:lpwstr>
      </vt:variant>
      <vt:variant>
        <vt:lpwstr/>
      </vt:variant>
      <vt:variant>
        <vt:i4>3801148</vt:i4>
      </vt:variant>
      <vt:variant>
        <vt:i4>312</vt:i4>
      </vt:variant>
      <vt:variant>
        <vt:i4>0</vt:i4>
      </vt:variant>
      <vt:variant>
        <vt:i4>5</vt:i4>
      </vt:variant>
      <vt:variant>
        <vt:lpwstr>https://www.itu.int/md/T17-SG02-190219-TD-GEN-0665</vt:lpwstr>
      </vt:variant>
      <vt:variant>
        <vt:lpwstr/>
      </vt:variant>
      <vt:variant>
        <vt:i4>5832733</vt:i4>
      </vt:variant>
      <vt:variant>
        <vt:i4>309</vt:i4>
      </vt:variant>
      <vt:variant>
        <vt:i4>0</vt:i4>
      </vt:variant>
      <vt:variant>
        <vt:i4>5</vt:i4>
      </vt:variant>
      <vt:variant>
        <vt:lpwstr>https://www.itu.int/md/T17-SG02-190219-TD-GEN-0683/en</vt:lpwstr>
      </vt:variant>
      <vt:variant>
        <vt:lpwstr/>
      </vt:variant>
      <vt:variant>
        <vt:i4>3407918</vt:i4>
      </vt:variant>
      <vt:variant>
        <vt:i4>306</vt:i4>
      </vt:variant>
      <vt:variant>
        <vt:i4>0</vt:i4>
      </vt:variant>
      <vt:variant>
        <vt:i4>5</vt:i4>
      </vt:variant>
      <vt:variant>
        <vt:lpwstr>https://www.itu.int/md/T17-SG02-C-0172</vt:lpwstr>
      </vt:variant>
      <vt:variant>
        <vt:lpwstr/>
      </vt:variant>
      <vt:variant>
        <vt:i4>3997758</vt:i4>
      </vt:variant>
      <vt:variant>
        <vt:i4>303</vt:i4>
      </vt:variant>
      <vt:variant>
        <vt:i4>0</vt:i4>
      </vt:variant>
      <vt:variant>
        <vt:i4>5</vt:i4>
      </vt:variant>
      <vt:variant>
        <vt:lpwstr>https://www.itu.int/md/T17-SG02-180704-TD-GEN-0459</vt:lpwstr>
      </vt:variant>
      <vt:variant>
        <vt:lpwstr/>
      </vt:variant>
      <vt:variant>
        <vt:i4>6029332</vt:i4>
      </vt:variant>
      <vt:variant>
        <vt:i4>300</vt:i4>
      </vt:variant>
      <vt:variant>
        <vt:i4>0</vt:i4>
      </vt:variant>
      <vt:variant>
        <vt:i4>5</vt:i4>
      </vt:variant>
      <vt:variant>
        <vt:lpwstr>https://www.itu.int/md/T17-SG02-191204-TD-GEN-0815/en</vt:lpwstr>
      </vt:variant>
      <vt:variant>
        <vt:lpwstr/>
      </vt:variant>
      <vt:variant>
        <vt:i4>4587551</vt:i4>
      </vt:variant>
      <vt:variant>
        <vt:i4>297</vt:i4>
      </vt:variant>
      <vt:variant>
        <vt:i4>0</vt:i4>
      </vt:variant>
      <vt:variant>
        <vt:i4>5</vt:i4>
      </vt:variant>
      <vt:variant>
        <vt:lpwstr>http://www.itu.int/md/T17-SG02-C-0049</vt:lpwstr>
      </vt:variant>
      <vt:variant>
        <vt:lpwstr/>
      </vt:variant>
      <vt:variant>
        <vt:i4>6094868</vt:i4>
      </vt:variant>
      <vt:variant>
        <vt:i4>294</vt:i4>
      </vt:variant>
      <vt:variant>
        <vt:i4>0</vt:i4>
      </vt:variant>
      <vt:variant>
        <vt:i4>5</vt:i4>
      </vt:variant>
      <vt:variant>
        <vt:lpwstr>https://www.itu.int/md/T17-SG02-191204-TD-GEN-0814/en</vt:lpwstr>
      </vt:variant>
      <vt:variant>
        <vt:lpwstr/>
      </vt:variant>
      <vt:variant>
        <vt:i4>5963794</vt:i4>
      </vt:variant>
      <vt:variant>
        <vt:i4>291</vt:i4>
      </vt:variant>
      <vt:variant>
        <vt:i4>0</vt:i4>
      </vt:variant>
      <vt:variant>
        <vt:i4>5</vt:i4>
      </vt:variant>
      <vt:variant>
        <vt:lpwstr>https://www.itu.int/md/T17-SG02-191204-TD-GEN-0872/en</vt:lpwstr>
      </vt:variant>
      <vt:variant>
        <vt:lpwstr/>
      </vt:variant>
      <vt:variant>
        <vt:i4>5570578</vt:i4>
      </vt:variant>
      <vt:variant>
        <vt:i4>288</vt:i4>
      </vt:variant>
      <vt:variant>
        <vt:i4>0</vt:i4>
      </vt:variant>
      <vt:variant>
        <vt:i4>5</vt:i4>
      </vt:variant>
      <vt:variant>
        <vt:lpwstr>https://www.itu.int/md/T17-SG02-191204-TD-GEN-0773/en</vt:lpwstr>
      </vt:variant>
      <vt:variant>
        <vt:lpwstr/>
      </vt:variant>
      <vt:variant>
        <vt:i4>5242910</vt:i4>
      </vt:variant>
      <vt:variant>
        <vt:i4>285</vt:i4>
      </vt:variant>
      <vt:variant>
        <vt:i4>0</vt:i4>
      </vt:variant>
      <vt:variant>
        <vt:i4>5</vt:i4>
      </vt:variant>
      <vt:variant>
        <vt:lpwstr>http://www.itu.int/md/T17-SG02-170329-TD-GEN-0028</vt:lpwstr>
      </vt:variant>
      <vt:variant>
        <vt:lpwstr/>
      </vt:variant>
      <vt:variant>
        <vt:i4>5308436</vt:i4>
      </vt:variant>
      <vt:variant>
        <vt:i4>282</vt:i4>
      </vt:variant>
      <vt:variant>
        <vt:i4>0</vt:i4>
      </vt:variant>
      <vt:variant>
        <vt:i4>5</vt:i4>
      </vt:variant>
      <vt:variant>
        <vt:lpwstr>https://www.itu.int/md/T17-SG02-191204-TD-GEN-0818/en</vt:lpwstr>
      </vt:variant>
      <vt:variant>
        <vt:lpwstr/>
      </vt:variant>
      <vt:variant>
        <vt:i4>5898269</vt:i4>
      </vt:variant>
      <vt:variant>
        <vt:i4>279</vt:i4>
      </vt:variant>
      <vt:variant>
        <vt:i4>0</vt:i4>
      </vt:variant>
      <vt:variant>
        <vt:i4>5</vt:i4>
      </vt:variant>
      <vt:variant>
        <vt:lpwstr>https://www.itu.int/md/T17-SG02-190219-TD-GEN-0680/en</vt:lpwstr>
      </vt:variant>
      <vt:variant>
        <vt:lpwstr/>
      </vt:variant>
      <vt:variant>
        <vt:i4>5963805</vt:i4>
      </vt:variant>
      <vt:variant>
        <vt:i4>276</vt:i4>
      </vt:variant>
      <vt:variant>
        <vt:i4>0</vt:i4>
      </vt:variant>
      <vt:variant>
        <vt:i4>5</vt:i4>
      </vt:variant>
      <vt:variant>
        <vt:lpwstr>https://www.itu.int/md/T17-SG02-190219-TD-GEN-0681/en</vt:lpwstr>
      </vt:variant>
      <vt:variant>
        <vt:lpwstr/>
      </vt:variant>
      <vt:variant>
        <vt:i4>6029332</vt:i4>
      </vt:variant>
      <vt:variant>
        <vt:i4>273</vt:i4>
      </vt:variant>
      <vt:variant>
        <vt:i4>0</vt:i4>
      </vt:variant>
      <vt:variant>
        <vt:i4>5</vt:i4>
      </vt:variant>
      <vt:variant>
        <vt:lpwstr>https://www.itu.int/md/T17-SG02-191204-TD-GEN-0914/en</vt:lpwstr>
      </vt:variant>
      <vt:variant>
        <vt:lpwstr/>
      </vt:variant>
      <vt:variant>
        <vt:i4>5505042</vt:i4>
      </vt:variant>
      <vt:variant>
        <vt:i4>270</vt:i4>
      </vt:variant>
      <vt:variant>
        <vt:i4>0</vt:i4>
      </vt:variant>
      <vt:variant>
        <vt:i4>5</vt:i4>
      </vt:variant>
      <vt:variant>
        <vt:lpwstr>https://www.itu.int/md/T17-SG02-191204-TD-GEN-0772/en</vt:lpwstr>
      </vt:variant>
      <vt:variant>
        <vt:lpwstr/>
      </vt:variant>
      <vt:variant>
        <vt:i4>3670067</vt:i4>
      </vt:variant>
      <vt:variant>
        <vt:i4>267</vt:i4>
      </vt:variant>
      <vt:variant>
        <vt:i4>0</vt:i4>
      </vt:variant>
      <vt:variant>
        <vt:i4>5</vt:i4>
      </vt:variant>
      <vt:variant>
        <vt:lpwstr>https://www.itu.int/md/T17-SG02-190219-TD-GEN-0697</vt:lpwstr>
      </vt:variant>
      <vt:variant>
        <vt:lpwstr/>
      </vt:variant>
      <vt:variant>
        <vt:i4>5242897</vt:i4>
      </vt:variant>
      <vt:variant>
        <vt:i4>264</vt:i4>
      </vt:variant>
      <vt:variant>
        <vt:i4>0</vt:i4>
      </vt:variant>
      <vt:variant>
        <vt:i4>5</vt:i4>
      </vt:variant>
      <vt:variant>
        <vt:lpwstr>https://www.itu.int/md/T17-SG02-191204-TD-GEN-0849/en</vt:lpwstr>
      </vt:variant>
      <vt:variant>
        <vt:lpwstr/>
      </vt:variant>
      <vt:variant>
        <vt:i4>5308433</vt:i4>
      </vt:variant>
      <vt:variant>
        <vt:i4>261</vt:i4>
      </vt:variant>
      <vt:variant>
        <vt:i4>0</vt:i4>
      </vt:variant>
      <vt:variant>
        <vt:i4>5</vt:i4>
      </vt:variant>
      <vt:variant>
        <vt:lpwstr>https://www.itu.int/md/T17-SG02-191204-TD-GEN-0848/en</vt:lpwstr>
      </vt:variant>
      <vt:variant>
        <vt:lpwstr/>
      </vt:variant>
      <vt:variant>
        <vt:i4>6160401</vt:i4>
      </vt:variant>
      <vt:variant>
        <vt:i4>258</vt:i4>
      </vt:variant>
      <vt:variant>
        <vt:i4>0</vt:i4>
      </vt:variant>
      <vt:variant>
        <vt:i4>5</vt:i4>
      </vt:variant>
      <vt:variant>
        <vt:lpwstr>https://www.itu.int/md/T17-SG02-191204-TD-GEN-0847/en</vt:lpwstr>
      </vt:variant>
      <vt:variant>
        <vt:lpwstr/>
      </vt:variant>
      <vt:variant>
        <vt:i4>5963792</vt:i4>
      </vt:variant>
      <vt:variant>
        <vt:i4>255</vt:i4>
      </vt:variant>
      <vt:variant>
        <vt:i4>0</vt:i4>
      </vt:variant>
      <vt:variant>
        <vt:i4>5</vt:i4>
      </vt:variant>
      <vt:variant>
        <vt:lpwstr>https://www.itu.int/md/T17-SG02-191204-TD-GEN-0953/en</vt:lpwstr>
      </vt:variant>
      <vt:variant>
        <vt:lpwstr/>
      </vt:variant>
      <vt:variant>
        <vt:i4>6094864</vt:i4>
      </vt:variant>
      <vt:variant>
        <vt:i4>252</vt:i4>
      </vt:variant>
      <vt:variant>
        <vt:i4>0</vt:i4>
      </vt:variant>
      <vt:variant>
        <vt:i4>5</vt:i4>
      </vt:variant>
      <vt:variant>
        <vt:lpwstr>https://www.itu.int/md/T17-SG02-191204-TD-GEN-0955/en</vt:lpwstr>
      </vt:variant>
      <vt:variant>
        <vt:lpwstr/>
      </vt:variant>
      <vt:variant>
        <vt:i4>5898257</vt:i4>
      </vt:variant>
      <vt:variant>
        <vt:i4>249</vt:i4>
      </vt:variant>
      <vt:variant>
        <vt:i4>0</vt:i4>
      </vt:variant>
      <vt:variant>
        <vt:i4>5</vt:i4>
      </vt:variant>
      <vt:variant>
        <vt:lpwstr>https://www.itu.int/md/T17-SG02-191204-TD-GEN-0942/en</vt:lpwstr>
      </vt:variant>
      <vt:variant>
        <vt:lpwstr/>
      </vt:variant>
      <vt:variant>
        <vt:i4>5767185</vt:i4>
      </vt:variant>
      <vt:variant>
        <vt:i4>246</vt:i4>
      </vt:variant>
      <vt:variant>
        <vt:i4>0</vt:i4>
      </vt:variant>
      <vt:variant>
        <vt:i4>5</vt:i4>
      </vt:variant>
      <vt:variant>
        <vt:lpwstr>https://www.itu.int/md/T17-SG02-191204-TD-GEN-0940/en</vt:lpwstr>
      </vt:variant>
      <vt:variant>
        <vt:lpwstr/>
      </vt:variant>
      <vt:variant>
        <vt:i4>6160404</vt:i4>
      </vt:variant>
      <vt:variant>
        <vt:i4>243</vt:i4>
      </vt:variant>
      <vt:variant>
        <vt:i4>0</vt:i4>
      </vt:variant>
      <vt:variant>
        <vt:i4>5</vt:i4>
      </vt:variant>
      <vt:variant>
        <vt:lpwstr>https://www.itu.int/md/T17-SG02-191204-TD-GEN-0916/en</vt:lpwstr>
      </vt:variant>
      <vt:variant>
        <vt:lpwstr/>
      </vt:variant>
      <vt:variant>
        <vt:i4>5898256</vt:i4>
      </vt:variant>
      <vt:variant>
        <vt:i4>240</vt:i4>
      </vt:variant>
      <vt:variant>
        <vt:i4>0</vt:i4>
      </vt:variant>
      <vt:variant>
        <vt:i4>5</vt:i4>
      </vt:variant>
      <vt:variant>
        <vt:lpwstr>https://www.itu.int/md/T17-SG02-191204-TD-GEN-0952/en</vt:lpwstr>
      </vt:variant>
      <vt:variant>
        <vt:lpwstr/>
      </vt:variant>
      <vt:variant>
        <vt:i4>6029329</vt:i4>
      </vt:variant>
      <vt:variant>
        <vt:i4>237</vt:i4>
      </vt:variant>
      <vt:variant>
        <vt:i4>0</vt:i4>
      </vt:variant>
      <vt:variant>
        <vt:i4>5</vt:i4>
      </vt:variant>
      <vt:variant>
        <vt:lpwstr>https://www.itu.int/md/T17-SG02-191204-TD-GEN-0944/en</vt:lpwstr>
      </vt:variant>
      <vt:variant>
        <vt:lpwstr/>
      </vt:variant>
      <vt:variant>
        <vt:i4>5963793</vt:i4>
      </vt:variant>
      <vt:variant>
        <vt:i4>234</vt:i4>
      </vt:variant>
      <vt:variant>
        <vt:i4>0</vt:i4>
      </vt:variant>
      <vt:variant>
        <vt:i4>5</vt:i4>
      </vt:variant>
      <vt:variant>
        <vt:lpwstr>https://www.itu.int/md/T17-SG02-191204-TD-GEN-0943/en</vt:lpwstr>
      </vt:variant>
      <vt:variant>
        <vt:lpwstr/>
      </vt:variant>
      <vt:variant>
        <vt:i4>5898269</vt:i4>
      </vt:variant>
      <vt:variant>
        <vt:i4>231</vt:i4>
      </vt:variant>
      <vt:variant>
        <vt:i4>0</vt:i4>
      </vt:variant>
      <vt:variant>
        <vt:i4>5</vt:i4>
      </vt:variant>
      <vt:variant>
        <vt:lpwstr>https://www.itu.int/md/T17-SG02-190219-TD-GEN-0680/en</vt:lpwstr>
      </vt:variant>
      <vt:variant>
        <vt:lpwstr/>
      </vt:variant>
      <vt:variant>
        <vt:i4>5963805</vt:i4>
      </vt:variant>
      <vt:variant>
        <vt:i4>228</vt:i4>
      </vt:variant>
      <vt:variant>
        <vt:i4>0</vt:i4>
      </vt:variant>
      <vt:variant>
        <vt:i4>5</vt:i4>
      </vt:variant>
      <vt:variant>
        <vt:lpwstr>https://www.itu.int/md/T17-SG02-190219-TD-GEN-0681/en</vt:lpwstr>
      </vt:variant>
      <vt:variant>
        <vt:lpwstr/>
      </vt:variant>
      <vt:variant>
        <vt:i4>6029332</vt:i4>
      </vt:variant>
      <vt:variant>
        <vt:i4>225</vt:i4>
      </vt:variant>
      <vt:variant>
        <vt:i4>0</vt:i4>
      </vt:variant>
      <vt:variant>
        <vt:i4>5</vt:i4>
      </vt:variant>
      <vt:variant>
        <vt:lpwstr>https://www.itu.int/md/T17-SG02-191204-TD-GEN-0914/en</vt:lpwstr>
      </vt:variant>
      <vt:variant>
        <vt:lpwstr/>
      </vt:variant>
      <vt:variant>
        <vt:i4>5505042</vt:i4>
      </vt:variant>
      <vt:variant>
        <vt:i4>222</vt:i4>
      </vt:variant>
      <vt:variant>
        <vt:i4>0</vt:i4>
      </vt:variant>
      <vt:variant>
        <vt:i4>5</vt:i4>
      </vt:variant>
      <vt:variant>
        <vt:lpwstr>https://www.itu.int/md/T17-SG02-191204-TD-GEN-0772/en</vt:lpwstr>
      </vt:variant>
      <vt:variant>
        <vt:lpwstr/>
      </vt:variant>
      <vt:variant>
        <vt:i4>6160401</vt:i4>
      </vt:variant>
      <vt:variant>
        <vt:i4>219</vt:i4>
      </vt:variant>
      <vt:variant>
        <vt:i4>0</vt:i4>
      </vt:variant>
      <vt:variant>
        <vt:i4>5</vt:i4>
      </vt:variant>
      <vt:variant>
        <vt:lpwstr>https://www.itu.int/md/T17-SG02-191204-TD-GEN-0847/en</vt:lpwstr>
      </vt:variant>
      <vt:variant>
        <vt:lpwstr/>
      </vt:variant>
      <vt:variant>
        <vt:i4>6094865</vt:i4>
      </vt:variant>
      <vt:variant>
        <vt:i4>216</vt:i4>
      </vt:variant>
      <vt:variant>
        <vt:i4>0</vt:i4>
      </vt:variant>
      <vt:variant>
        <vt:i4>5</vt:i4>
      </vt:variant>
      <vt:variant>
        <vt:lpwstr>https://www.itu.int/md/T17-SG02-191204-TD-GEN-0945/en</vt:lpwstr>
      </vt:variant>
      <vt:variant>
        <vt:lpwstr/>
      </vt:variant>
      <vt:variant>
        <vt:i4>6225936</vt:i4>
      </vt:variant>
      <vt:variant>
        <vt:i4>213</vt:i4>
      </vt:variant>
      <vt:variant>
        <vt:i4>0</vt:i4>
      </vt:variant>
      <vt:variant>
        <vt:i4>5</vt:i4>
      </vt:variant>
      <vt:variant>
        <vt:lpwstr>https://www.itu.int/md/T17-SG02-191204-TD-GEN-0856/en</vt:lpwstr>
      </vt:variant>
      <vt:variant>
        <vt:lpwstr/>
      </vt:variant>
      <vt:variant>
        <vt:i4>5308439</vt:i4>
      </vt:variant>
      <vt:variant>
        <vt:i4>210</vt:i4>
      </vt:variant>
      <vt:variant>
        <vt:i4>0</vt:i4>
      </vt:variant>
      <vt:variant>
        <vt:i4>5</vt:i4>
      </vt:variant>
      <vt:variant>
        <vt:lpwstr>https://www.itu.int/md/T17-SG02-191204-TD-GEN-0929/en</vt:lpwstr>
      </vt:variant>
      <vt:variant>
        <vt:lpwstr/>
      </vt:variant>
      <vt:variant>
        <vt:i4>5308433</vt:i4>
      </vt:variant>
      <vt:variant>
        <vt:i4>207</vt:i4>
      </vt:variant>
      <vt:variant>
        <vt:i4>0</vt:i4>
      </vt:variant>
      <vt:variant>
        <vt:i4>5</vt:i4>
      </vt:variant>
      <vt:variant>
        <vt:lpwstr>https://www.itu.int/md/T17-SG02-191204-TD-GEN-0949/en</vt:lpwstr>
      </vt:variant>
      <vt:variant>
        <vt:lpwstr/>
      </vt:variant>
      <vt:variant>
        <vt:i4>5963798</vt:i4>
      </vt:variant>
      <vt:variant>
        <vt:i4>204</vt:i4>
      </vt:variant>
      <vt:variant>
        <vt:i4>0</vt:i4>
      </vt:variant>
      <vt:variant>
        <vt:i4>5</vt:i4>
      </vt:variant>
      <vt:variant>
        <vt:lpwstr>https://www.itu.int/md/T17-SG02-191204-TD-GEN-0933/en</vt:lpwstr>
      </vt:variant>
      <vt:variant>
        <vt:lpwstr/>
      </vt:variant>
      <vt:variant>
        <vt:i4>5898257</vt:i4>
      </vt:variant>
      <vt:variant>
        <vt:i4>201</vt:i4>
      </vt:variant>
      <vt:variant>
        <vt:i4>0</vt:i4>
      </vt:variant>
      <vt:variant>
        <vt:i4>5</vt:i4>
      </vt:variant>
      <vt:variant>
        <vt:lpwstr>https://www.itu.int/md/T17-SG02-191204-TD-GEN-0942/en</vt:lpwstr>
      </vt:variant>
      <vt:variant>
        <vt:lpwstr/>
      </vt:variant>
      <vt:variant>
        <vt:i4>6160401</vt:i4>
      </vt:variant>
      <vt:variant>
        <vt:i4>198</vt:i4>
      </vt:variant>
      <vt:variant>
        <vt:i4>0</vt:i4>
      </vt:variant>
      <vt:variant>
        <vt:i4>5</vt:i4>
      </vt:variant>
      <vt:variant>
        <vt:lpwstr>https://www.itu.int/md/T17-SG02-191204-TD-GEN-0946/en</vt:lpwstr>
      </vt:variant>
      <vt:variant>
        <vt:lpwstr/>
      </vt:variant>
      <vt:variant>
        <vt:i4>5832732</vt:i4>
      </vt:variant>
      <vt:variant>
        <vt:i4>195</vt:i4>
      </vt:variant>
      <vt:variant>
        <vt:i4>0</vt:i4>
      </vt:variant>
      <vt:variant>
        <vt:i4>5</vt:i4>
      </vt:variant>
      <vt:variant>
        <vt:lpwstr>https://www.itu.int/md/T17-SG02-190219-TD-GEN-0693/en</vt:lpwstr>
      </vt:variant>
      <vt:variant>
        <vt:lpwstr/>
      </vt:variant>
      <vt:variant>
        <vt:i4>5767190</vt:i4>
      </vt:variant>
      <vt:variant>
        <vt:i4>192</vt:i4>
      </vt:variant>
      <vt:variant>
        <vt:i4>0</vt:i4>
      </vt:variant>
      <vt:variant>
        <vt:i4>5</vt:i4>
      </vt:variant>
      <vt:variant>
        <vt:lpwstr>https://www.itu.int/md/T17-SG02-191204-TD-GEN-0930/en</vt:lpwstr>
      </vt:variant>
      <vt:variant>
        <vt:lpwstr/>
      </vt:variant>
      <vt:variant>
        <vt:i4>5308439</vt:i4>
      </vt:variant>
      <vt:variant>
        <vt:i4>189</vt:i4>
      </vt:variant>
      <vt:variant>
        <vt:i4>0</vt:i4>
      </vt:variant>
      <vt:variant>
        <vt:i4>5</vt:i4>
      </vt:variant>
      <vt:variant>
        <vt:lpwstr>https://www.itu.int/md/T17-SG02-191204-TD-GEN-0929/en</vt:lpwstr>
      </vt:variant>
      <vt:variant>
        <vt:lpwstr/>
      </vt:variant>
      <vt:variant>
        <vt:i4>5242897</vt:i4>
      </vt:variant>
      <vt:variant>
        <vt:i4>186</vt:i4>
      </vt:variant>
      <vt:variant>
        <vt:i4>0</vt:i4>
      </vt:variant>
      <vt:variant>
        <vt:i4>5</vt:i4>
      </vt:variant>
      <vt:variant>
        <vt:lpwstr>https://www.itu.int/md/T17-SG02-191204-TD-GEN-0849/en</vt:lpwstr>
      </vt:variant>
      <vt:variant>
        <vt:lpwstr/>
      </vt:variant>
      <vt:variant>
        <vt:i4>5308432</vt:i4>
      </vt:variant>
      <vt:variant>
        <vt:i4>183</vt:i4>
      </vt:variant>
      <vt:variant>
        <vt:i4>0</vt:i4>
      </vt:variant>
      <vt:variant>
        <vt:i4>5</vt:i4>
      </vt:variant>
      <vt:variant>
        <vt:lpwstr>https://www.itu.int/md/T17-SG02-191204-TD-GEN-0858/en</vt:lpwstr>
      </vt:variant>
      <vt:variant>
        <vt:lpwstr/>
      </vt:variant>
      <vt:variant>
        <vt:i4>3407934</vt:i4>
      </vt:variant>
      <vt:variant>
        <vt:i4>180</vt:i4>
      </vt:variant>
      <vt:variant>
        <vt:i4>0</vt:i4>
      </vt:variant>
      <vt:variant>
        <vt:i4>5</vt:i4>
      </vt:variant>
      <vt:variant>
        <vt:lpwstr>https://www.itu.int/md/T17-SG02-191204-TD-GEN-0848</vt:lpwstr>
      </vt:variant>
      <vt:variant>
        <vt:lpwstr/>
      </vt:variant>
      <vt:variant>
        <vt:i4>5963795</vt:i4>
      </vt:variant>
      <vt:variant>
        <vt:i4>177</vt:i4>
      </vt:variant>
      <vt:variant>
        <vt:i4>0</vt:i4>
      </vt:variant>
      <vt:variant>
        <vt:i4>5</vt:i4>
      </vt:variant>
      <vt:variant>
        <vt:lpwstr>https://www.itu.int/md/T17-SG02-191204-TD-GEN-0862/en</vt:lpwstr>
      </vt:variant>
      <vt:variant>
        <vt:lpwstr/>
      </vt:variant>
      <vt:variant>
        <vt:i4>6094864</vt:i4>
      </vt:variant>
      <vt:variant>
        <vt:i4>174</vt:i4>
      </vt:variant>
      <vt:variant>
        <vt:i4>0</vt:i4>
      </vt:variant>
      <vt:variant>
        <vt:i4>5</vt:i4>
      </vt:variant>
      <vt:variant>
        <vt:lpwstr>https://www.itu.int/md/T17-SG02-191204-TD-GEN-0854/en</vt:lpwstr>
      </vt:variant>
      <vt:variant>
        <vt:lpwstr/>
      </vt:variant>
      <vt:variant>
        <vt:i4>5636119</vt:i4>
      </vt:variant>
      <vt:variant>
        <vt:i4>171</vt:i4>
      </vt:variant>
      <vt:variant>
        <vt:i4>0</vt:i4>
      </vt:variant>
      <vt:variant>
        <vt:i4>5</vt:i4>
      </vt:variant>
      <vt:variant>
        <vt:lpwstr>https://www.itu.int/md/T17-SG02-191204-TD-GEN-0720/en</vt:lpwstr>
      </vt:variant>
      <vt:variant>
        <vt:lpwstr/>
      </vt:variant>
      <vt:variant>
        <vt:i4>5898256</vt:i4>
      </vt:variant>
      <vt:variant>
        <vt:i4>168</vt:i4>
      </vt:variant>
      <vt:variant>
        <vt:i4>0</vt:i4>
      </vt:variant>
      <vt:variant>
        <vt:i4>5</vt:i4>
      </vt:variant>
      <vt:variant>
        <vt:lpwstr>https://www.itu.int/md/T17-SG02-191204-TD-GEN-0853/en</vt:lpwstr>
      </vt:variant>
      <vt:variant>
        <vt:lpwstr/>
      </vt:variant>
      <vt:variant>
        <vt:i4>5963792</vt:i4>
      </vt:variant>
      <vt:variant>
        <vt:i4>165</vt:i4>
      </vt:variant>
      <vt:variant>
        <vt:i4>0</vt:i4>
      </vt:variant>
      <vt:variant>
        <vt:i4>5</vt:i4>
      </vt:variant>
      <vt:variant>
        <vt:lpwstr>https://www.itu.int/md/T17-SG02-191204-TD-GEN-0852/en</vt:lpwstr>
      </vt:variant>
      <vt:variant>
        <vt:lpwstr/>
      </vt:variant>
      <vt:variant>
        <vt:i4>5767184</vt:i4>
      </vt:variant>
      <vt:variant>
        <vt:i4>162</vt:i4>
      </vt:variant>
      <vt:variant>
        <vt:i4>0</vt:i4>
      </vt:variant>
      <vt:variant>
        <vt:i4>5</vt:i4>
      </vt:variant>
      <vt:variant>
        <vt:lpwstr>https://www.itu.int/md/T17-SG02-191204-TD-GEN-0851/en</vt:lpwstr>
      </vt:variant>
      <vt:variant>
        <vt:lpwstr/>
      </vt:variant>
      <vt:variant>
        <vt:i4>5505047</vt:i4>
      </vt:variant>
      <vt:variant>
        <vt:i4>159</vt:i4>
      </vt:variant>
      <vt:variant>
        <vt:i4>0</vt:i4>
      </vt:variant>
      <vt:variant>
        <vt:i4>5</vt:i4>
      </vt:variant>
      <vt:variant>
        <vt:lpwstr>https://www.itu.int/md/T17-SG02-191204-TD-GEN-0722/en</vt:lpwstr>
      </vt:variant>
      <vt:variant>
        <vt:lpwstr/>
      </vt:variant>
      <vt:variant>
        <vt:i4>5570583</vt:i4>
      </vt:variant>
      <vt:variant>
        <vt:i4>156</vt:i4>
      </vt:variant>
      <vt:variant>
        <vt:i4>0</vt:i4>
      </vt:variant>
      <vt:variant>
        <vt:i4>5</vt:i4>
      </vt:variant>
      <vt:variant>
        <vt:lpwstr>https://www.itu.int/md/T17-SG02-191204-TD-GEN-0723/en</vt:lpwstr>
      </vt:variant>
      <vt:variant>
        <vt:lpwstr/>
      </vt:variant>
      <vt:variant>
        <vt:i4>6160399</vt:i4>
      </vt:variant>
      <vt:variant>
        <vt:i4>153</vt:i4>
      </vt:variant>
      <vt:variant>
        <vt:i4>0</vt:i4>
      </vt:variant>
      <vt:variant>
        <vt:i4>5</vt:i4>
      </vt:variant>
      <vt:variant>
        <vt:lpwstr>https://www.itu.int/md/T17-SG02-191204/sum/en</vt:lpwstr>
      </vt:variant>
      <vt:variant>
        <vt:lpwstr/>
      </vt:variant>
      <vt:variant>
        <vt:i4>2949180</vt:i4>
      </vt:variant>
      <vt:variant>
        <vt:i4>150</vt:i4>
      </vt:variant>
      <vt:variant>
        <vt:i4>0</vt:i4>
      </vt:variant>
      <vt:variant>
        <vt:i4>5</vt:i4>
      </vt:variant>
      <vt:variant>
        <vt:lpwstr>http://www.itu.int/net4/ITU-T/lists/loqr.aspx?Group=2&amp;Period=16</vt:lpwstr>
      </vt:variant>
      <vt:variant>
        <vt:lpwstr/>
      </vt:variant>
      <vt:variant>
        <vt:i4>3670076</vt:i4>
      </vt:variant>
      <vt:variant>
        <vt:i4>147</vt:i4>
      </vt:variant>
      <vt:variant>
        <vt:i4>0</vt:i4>
      </vt:variant>
      <vt:variant>
        <vt:i4>5</vt:i4>
      </vt:variant>
      <vt:variant>
        <vt:lpwstr>https://www.itu.int/en/ITU-T/ipr/Pages/default.aspx</vt:lpwstr>
      </vt:variant>
      <vt:variant>
        <vt:lpwstr/>
      </vt:variant>
      <vt:variant>
        <vt:i4>6094864</vt:i4>
      </vt:variant>
      <vt:variant>
        <vt:i4>144</vt:i4>
      </vt:variant>
      <vt:variant>
        <vt:i4>0</vt:i4>
      </vt:variant>
      <vt:variant>
        <vt:i4>5</vt:i4>
      </vt:variant>
      <vt:variant>
        <vt:lpwstr>https://www.itu.int/md/T17-SG02-191204-TD-GEN-0854/en</vt:lpwstr>
      </vt:variant>
      <vt:variant>
        <vt:lpwstr/>
      </vt:variant>
      <vt:variant>
        <vt:i4>1310772</vt:i4>
      </vt:variant>
      <vt:variant>
        <vt:i4>137</vt:i4>
      </vt:variant>
      <vt:variant>
        <vt:i4>0</vt:i4>
      </vt:variant>
      <vt:variant>
        <vt:i4>5</vt:i4>
      </vt:variant>
      <vt:variant>
        <vt:lpwstr/>
      </vt:variant>
      <vt:variant>
        <vt:lpwstr>_Toc520365770</vt:lpwstr>
      </vt:variant>
      <vt:variant>
        <vt:i4>1376308</vt:i4>
      </vt:variant>
      <vt:variant>
        <vt:i4>131</vt:i4>
      </vt:variant>
      <vt:variant>
        <vt:i4>0</vt:i4>
      </vt:variant>
      <vt:variant>
        <vt:i4>5</vt:i4>
      </vt:variant>
      <vt:variant>
        <vt:lpwstr/>
      </vt:variant>
      <vt:variant>
        <vt:lpwstr>_Toc520365769</vt:lpwstr>
      </vt:variant>
      <vt:variant>
        <vt:i4>1376308</vt:i4>
      </vt:variant>
      <vt:variant>
        <vt:i4>125</vt:i4>
      </vt:variant>
      <vt:variant>
        <vt:i4>0</vt:i4>
      </vt:variant>
      <vt:variant>
        <vt:i4>5</vt:i4>
      </vt:variant>
      <vt:variant>
        <vt:lpwstr/>
      </vt:variant>
      <vt:variant>
        <vt:lpwstr>_Toc520365768</vt:lpwstr>
      </vt:variant>
      <vt:variant>
        <vt:i4>1376308</vt:i4>
      </vt:variant>
      <vt:variant>
        <vt:i4>119</vt:i4>
      </vt:variant>
      <vt:variant>
        <vt:i4>0</vt:i4>
      </vt:variant>
      <vt:variant>
        <vt:i4>5</vt:i4>
      </vt:variant>
      <vt:variant>
        <vt:lpwstr/>
      </vt:variant>
      <vt:variant>
        <vt:lpwstr>_Toc520365767</vt:lpwstr>
      </vt:variant>
      <vt:variant>
        <vt:i4>1376308</vt:i4>
      </vt:variant>
      <vt:variant>
        <vt:i4>113</vt:i4>
      </vt:variant>
      <vt:variant>
        <vt:i4>0</vt:i4>
      </vt:variant>
      <vt:variant>
        <vt:i4>5</vt:i4>
      </vt:variant>
      <vt:variant>
        <vt:lpwstr/>
      </vt:variant>
      <vt:variant>
        <vt:lpwstr>_Toc520365766</vt:lpwstr>
      </vt:variant>
      <vt:variant>
        <vt:i4>1376308</vt:i4>
      </vt:variant>
      <vt:variant>
        <vt:i4>107</vt:i4>
      </vt:variant>
      <vt:variant>
        <vt:i4>0</vt:i4>
      </vt:variant>
      <vt:variant>
        <vt:i4>5</vt:i4>
      </vt:variant>
      <vt:variant>
        <vt:lpwstr/>
      </vt:variant>
      <vt:variant>
        <vt:lpwstr>_Toc520365765</vt:lpwstr>
      </vt:variant>
      <vt:variant>
        <vt:i4>1376308</vt:i4>
      </vt:variant>
      <vt:variant>
        <vt:i4>101</vt:i4>
      </vt:variant>
      <vt:variant>
        <vt:i4>0</vt:i4>
      </vt:variant>
      <vt:variant>
        <vt:i4>5</vt:i4>
      </vt:variant>
      <vt:variant>
        <vt:lpwstr/>
      </vt:variant>
      <vt:variant>
        <vt:lpwstr>_Toc520365764</vt:lpwstr>
      </vt:variant>
      <vt:variant>
        <vt:i4>1376308</vt:i4>
      </vt:variant>
      <vt:variant>
        <vt:i4>95</vt:i4>
      </vt:variant>
      <vt:variant>
        <vt:i4>0</vt:i4>
      </vt:variant>
      <vt:variant>
        <vt:i4>5</vt:i4>
      </vt:variant>
      <vt:variant>
        <vt:lpwstr/>
      </vt:variant>
      <vt:variant>
        <vt:lpwstr>_Toc520365763</vt:lpwstr>
      </vt:variant>
      <vt:variant>
        <vt:i4>1376308</vt:i4>
      </vt:variant>
      <vt:variant>
        <vt:i4>89</vt:i4>
      </vt:variant>
      <vt:variant>
        <vt:i4>0</vt:i4>
      </vt:variant>
      <vt:variant>
        <vt:i4>5</vt:i4>
      </vt:variant>
      <vt:variant>
        <vt:lpwstr/>
      </vt:variant>
      <vt:variant>
        <vt:lpwstr>_Toc520365762</vt:lpwstr>
      </vt:variant>
      <vt:variant>
        <vt:i4>1376308</vt:i4>
      </vt:variant>
      <vt:variant>
        <vt:i4>83</vt:i4>
      </vt:variant>
      <vt:variant>
        <vt:i4>0</vt:i4>
      </vt:variant>
      <vt:variant>
        <vt:i4>5</vt:i4>
      </vt:variant>
      <vt:variant>
        <vt:lpwstr/>
      </vt:variant>
      <vt:variant>
        <vt:lpwstr>_Toc520365761</vt:lpwstr>
      </vt:variant>
      <vt:variant>
        <vt:i4>1376308</vt:i4>
      </vt:variant>
      <vt:variant>
        <vt:i4>77</vt:i4>
      </vt:variant>
      <vt:variant>
        <vt:i4>0</vt:i4>
      </vt:variant>
      <vt:variant>
        <vt:i4>5</vt:i4>
      </vt:variant>
      <vt:variant>
        <vt:lpwstr/>
      </vt:variant>
      <vt:variant>
        <vt:lpwstr>_Toc520365760</vt:lpwstr>
      </vt:variant>
      <vt:variant>
        <vt:i4>1441844</vt:i4>
      </vt:variant>
      <vt:variant>
        <vt:i4>71</vt:i4>
      </vt:variant>
      <vt:variant>
        <vt:i4>0</vt:i4>
      </vt:variant>
      <vt:variant>
        <vt:i4>5</vt:i4>
      </vt:variant>
      <vt:variant>
        <vt:lpwstr/>
      </vt:variant>
      <vt:variant>
        <vt:lpwstr>_Toc520365759</vt:lpwstr>
      </vt:variant>
      <vt:variant>
        <vt:i4>1441844</vt:i4>
      </vt:variant>
      <vt:variant>
        <vt:i4>65</vt:i4>
      </vt:variant>
      <vt:variant>
        <vt:i4>0</vt:i4>
      </vt:variant>
      <vt:variant>
        <vt:i4>5</vt:i4>
      </vt:variant>
      <vt:variant>
        <vt:lpwstr/>
      </vt:variant>
      <vt:variant>
        <vt:lpwstr>_Toc520365758</vt:lpwstr>
      </vt:variant>
      <vt:variant>
        <vt:i4>1441844</vt:i4>
      </vt:variant>
      <vt:variant>
        <vt:i4>59</vt:i4>
      </vt:variant>
      <vt:variant>
        <vt:i4>0</vt:i4>
      </vt:variant>
      <vt:variant>
        <vt:i4>5</vt:i4>
      </vt:variant>
      <vt:variant>
        <vt:lpwstr/>
      </vt:variant>
      <vt:variant>
        <vt:lpwstr>_Toc520365757</vt:lpwstr>
      </vt:variant>
      <vt:variant>
        <vt:i4>1441844</vt:i4>
      </vt:variant>
      <vt:variant>
        <vt:i4>53</vt:i4>
      </vt:variant>
      <vt:variant>
        <vt:i4>0</vt:i4>
      </vt:variant>
      <vt:variant>
        <vt:i4>5</vt:i4>
      </vt:variant>
      <vt:variant>
        <vt:lpwstr/>
      </vt:variant>
      <vt:variant>
        <vt:lpwstr>_Toc520365756</vt:lpwstr>
      </vt:variant>
      <vt:variant>
        <vt:i4>1441844</vt:i4>
      </vt:variant>
      <vt:variant>
        <vt:i4>47</vt:i4>
      </vt:variant>
      <vt:variant>
        <vt:i4>0</vt:i4>
      </vt:variant>
      <vt:variant>
        <vt:i4>5</vt:i4>
      </vt:variant>
      <vt:variant>
        <vt:lpwstr/>
      </vt:variant>
      <vt:variant>
        <vt:lpwstr>_Toc520365755</vt:lpwstr>
      </vt:variant>
      <vt:variant>
        <vt:i4>1441844</vt:i4>
      </vt:variant>
      <vt:variant>
        <vt:i4>41</vt:i4>
      </vt:variant>
      <vt:variant>
        <vt:i4>0</vt:i4>
      </vt:variant>
      <vt:variant>
        <vt:i4>5</vt:i4>
      </vt:variant>
      <vt:variant>
        <vt:lpwstr/>
      </vt:variant>
      <vt:variant>
        <vt:lpwstr>_Toc520365754</vt:lpwstr>
      </vt:variant>
      <vt:variant>
        <vt:i4>1441844</vt:i4>
      </vt:variant>
      <vt:variant>
        <vt:i4>35</vt:i4>
      </vt:variant>
      <vt:variant>
        <vt:i4>0</vt:i4>
      </vt:variant>
      <vt:variant>
        <vt:i4>5</vt:i4>
      </vt:variant>
      <vt:variant>
        <vt:lpwstr/>
      </vt:variant>
      <vt:variant>
        <vt:lpwstr>_Toc520365753</vt:lpwstr>
      </vt:variant>
      <vt:variant>
        <vt:i4>1441844</vt:i4>
      </vt:variant>
      <vt:variant>
        <vt:i4>29</vt:i4>
      </vt:variant>
      <vt:variant>
        <vt:i4>0</vt:i4>
      </vt:variant>
      <vt:variant>
        <vt:i4>5</vt:i4>
      </vt:variant>
      <vt:variant>
        <vt:lpwstr/>
      </vt:variant>
      <vt:variant>
        <vt:lpwstr>_Toc520365752</vt:lpwstr>
      </vt:variant>
      <vt:variant>
        <vt:i4>1441844</vt:i4>
      </vt:variant>
      <vt:variant>
        <vt:i4>23</vt:i4>
      </vt:variant>
      <vt:variant>
        <vt:i4>0</vt:i4>
      </vt:variant>
      <vt:variant>
        <vt:i4>5</vt:i4>
      </vt:variant>
      <vt:variant>
        <vt:lpwstr/>
      </vt:variant>
      <vt:variant>
        <vt:lpwstr>_Toc520365751</vt:lpwstr>
      </vt:variant>
      <vt:variant>
        <vt:i4>1441844</vt:i4>
      </vt:variant>
      <vt:variant>
        <vt:i4>17</vt:i4>
      </vt:variant>
      <vt:variant>
        <vt:i4>0</vt:i4>
      </vt:variant>
      <vt:variant>
        <vt:i4>5</vt:i4>
      </vt:variant>
      <vt:variant>
        <vt:lpwstr/>
      </vt:variant>
      <vt:variant>
        <vt:lpwstr>_Toc520365750</vt:lpwstr>
      </vt:variant>
      <vt:variant>
        <vt:i4>1507380</vt:i4>
      </vt:variant>
      <vt:variant>
        <vt:i4>11</vt:i4>
      </vt:variant>
      <vt:variant>
        <vt:i4>0</vt:i4>
      </vt:variant>
      <vt:variant>
        <vt:i4>5</vt:i4>
      </vt:variant>
      <vt:variant>
        <vt:lpwstr/>
      </vt:variant>
      <vt:variant>
        <vt:lpwstr>_Toc520365749</vt:lpwstr>
      </vt:variant>
      <vt:variant>
        <vt:i4>1507380</vt:i4>
      </vt:variant>
      <vt:variant>
        <vt:i4>5</vt:i4>
      </vt:variant>
      <vt:variant>
        <vt:i4>0</vt:i4>
      </vt:variant>
      <vt:variant>
        <vt:i4>5</vt:i4>
      </vt:variant>
      <vt:variant>
        <vt:lpwstr/>
      </vt:variant>
      <vt:variant>
        <vt:lpwstr>_Toc520365748</vt:lpwstr>
      </vt:variant>
      <vt:variant>
        <vt:i4>6750220</vt:i4>
      </vt:variant>
      <vt:variant>
        <vt:i4>0</vt:i4>
      </vt:variant>
      <vt:variant>
        <vt:i4>0</vt:i4>
      </vt:variant>
      <vt:variant>
        <vt:i4>5</vt:i4>
      </vt:variant>
      <vt:variant>
        <vt:lpwstr>mailto:tsbsg3@itu.int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Anticipated draft SG2 Report - ITU-T Study Group 2 meeting (Virtual, 13-22 March 2023)</dc:title>
  <dc:subject/>
  <dc:creator>ITU-T Study Group 2</dc:creator>
  <cp:keywords>1/2, 2/2, 3/2, 4/2</cp:keywords>
  <dc:description>SG2-TD117/PLEN  For: Virtual, 13-22 March 2023_x000d_Document date: _x000d_Saved by ITU51014874 at 15:08:45 on 12/03/23</dc:description>
  <cp:lastModifiedBy>TSB (JB)</cp:lastModifiedBy>
  <cp:revision>3</cp:revision>
  <cp:lastPrinted>2014-06-10T07:57:00Z</cp:lastPrinted>
  <dcterms:created xsi:type="dcterms:W3CDTF">2023-05-03T08:19:00Z</dcterms:created>
  <dcterms:modified xsi:type="dcterms:W3CDTF">2023-05-03T08:22:00Z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SG2-TD117/PLEN</vt:lpwstr>
  </property>
  <property fmtid="{D5CDD505-2E9C-101B-9397-08002B2CF9AE}" pid="3" name="Docdate">
    <vt:lpwstr/>
  </property>
  <property fmtid="{D5CDD505-2E9C-101B-9397-08002B2CF9AE}" pid="4" name="Docorlang">
    <vt:lpwstr/>
  </property>
  <property fmtid="{D5CDD505-2E9C-101B-9397-08002B2CF9AE}" pid="5" name="Docbluepink">
    <vt:lpwstr>All/2</vt:lpwstr>
  </property>
  <property fmtid="{D5CDD505-2E9C-101B-9397-08002B2CF9AE}" pid="6" name="Docdest">
    <vt:lpwstr>Virtual, 13-22 March 2023</vt:lpwstr>
  </property>
  <property fmtid="{D5CDD505-2E9C-101B-9397-08002B2CF9AE}" pid="7" name="Docauthor">
    <vt:lpwstr>ITU-T Study Group 2</vt:lpwstr>
  </property>
</Properties>
</file>