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E0DA8" w14:textId="71FF8E3B" w:rsidR="000E7525" w:rsidRDefault="000E7525" w:rsidP="00EE1CEE">
      <w:pPr>
        <w:rPr>
          <w:rFonts w:ascii="Verdana" w:hAnsi="Verdana"/>
          <w:sz w:val="20"/>
        </w:rPr>
      </w:pPr>
      <w:bookmarkStart w:id="0" w:name="_GoBack"/>
      <w:bookmarkEnd w:id="0"/>
    </w:p>
    <w:p w14:paraId="1EA0EB53" w14:textId="77777777" w:rsidR="000E7525" w:rsidRDefault="000E7525"/>
    <w:tbl>
      <w:tblPr>
        <w:tblpPr w:leftFromText="180" w:rightFromText="180" w:horzAnchor="margin" w:tblpY="-687"/>
        <w:tblW w:w="9889" w:type="dxa"/>
        <w:tblLayout w:type="fixed"/>
        <w:tblLook w:val="0000" w:firstRow="0" w:lastRow="0" w:firstColumn="0" w:lastColumn="0" w:noHBand="0" w:noVBand="0"/>
      </w:tblPr>
      <w:tblGrid>
        <w:gridCol w:w="6487"/>
        <w:gridCol w:w="3402"/>
      </w:tblGrid>
      <w:tr w:rsidR="009F6520" w14:paraId="4CF0E160" w14:textId="77777777" w:rsidTr="00876A8A">
        <w:trPr>
          <w:cantSplit/>
        </w:trPr>
        <w:tc>
          <w:tcPr>
            <w:tcW w:w="6487" w:type="dxa"/>
            <w:vAlign w:val="center"/>
          </w:tcPr>
          <w:p w14:paraId="4CF0E15E" w14:textId="77777777" w:rsidR="009F6520" w:rsidRPr="00D8032B" w:rsidRDefault="009F6520" w:rsidP="009F6520">
            <w:pPr>
              <w:shd w:val="solid" w:color="FFFFFF" w:fill="FFFFFF"/>
              <w:spacing w:before="0"/>
              <w:rPr>
                <w:rFonts w:ascii="Verdana" w:hAnsi="Verdana" w:cs="Times New Roman Bold"/>
                <w:b/>
                <w:bCs/>
                <w:sz w:val="26"/>
                <w:szCs w:val="26"/>
              </w:rPr>
            </w:pPr>
            <w:r>
              <w:rPr>
                <w:rFonts w:ascii="Verdana" w:hAnsi="Verdana" w:cs="Times New Roman Bold"/>
                <w:b/>
                <w:bCs/>
                <w:sz w:val="26"/>
                <w:szCs w:val="26"/>
              </w:rPr>
              <w:t>Radiocommunication Study Groups</w:t>
            </w:r>
          </w:p>
        </w:tc>
        <w:tc>
          <w:tcPr>
            <w:tcW w:w="3402" w:type="dxa"/>
          </w:tcPr>
          <w:p w14:paraId="4CF0E15F" w14:textId="77777777" w:rsidR="009F6520" w:rsidRDefault="008614B2" w:rsidP="008614B2">
            <w:pPr>
              <w:shd w:val="solid" w:color="FFFFFF" w:fill="FFFFFF"/>
              <w:spacing w:before="0" w:line="240" w:lineRule="atLeast"/>
            </w:pPr>
            <w:bookmarkStart w:id="1" w:name="ditulogo"/>
            <w:bookmarkEnd w:id="1"/>
            <w:r>
              <w:rPr>
                <w:noProof/>
                <w:lang w:val="en-IN" w:eastAsia="en-IN" w:bidi="hi-IN"/>
              </w:rPr>
              <w:drawing>
                <wp:inline distT="0" distB="0" distL="0" distR="0" wp14:anchorId="4CF0E17A" wp14:editId="4CF0E17B">
                  <wp:extent cx="765175" cy="765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TU official logo-blue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86" cy="77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9D4" w:rsidRPr="0051782D" w14:paraId="4CF0E163" w14:textId="77777777" w:rsidTr="00876A8A">
        <w:trPr>
          <w:cantSplit/>
        </w:trPr>
        <w:tc>
          <w:tcPr>
            <w:tcW w:w="6487" w:type="dxa"/>
            <w:tcBorders>
              <w:bottom w:val="single" w:sz="12" w:space="0" w:color="auto"/>
            </w:tcBorders>
          </w:tcPr>
          <w:p w14:paraId="4CF0E161" w14:textId="77777777" w:rsidR="000069D4" w:rsidRPr="00163271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14:paraId="4CF0E162" w14:textId="77777777" w:rsidR="000069D4" w:rsidRPr="0051782D" w:rsidRDefault="000069D4" w:rsidP="00A5173C">
            <w:pPr>
              <w:shd w:val="solid" w:color="FFFFFF" w:fill="FFFFFF"/>
              <w:spacing w:before="0" w:after="48" w:line="240" w:lineRule="atLeast"/>
              <w:rPr>
                <w:sz w:val="22"/>
                <w:szCs w:val="22"/>
                <w:lang w:val="en-US"/>
              </w:rPr>
            </w:pPr>
          </w:p>
        </w:tc>
      </w:tr>
      <w:tr w:rsidR="000069D4" w14:paraId="4CF0E166" w14:textId="77777777" w:rsidTr="00876A8A">
        <w:trPr>
          <w:cantSplit/>
        </w:trPr>
        <w:tc>
          <w:tcPr>
            <w:tcW w:w="6487" w:type="dxa"/>
            <w:tcBorders>
              <w:top w:val="single" w:sz="12" w:space="0" w:color="auto"/>
            </w:tcBorders>
          </w:tcPr>
          <w:p w14:paraId="4CF0E164" w14:textId="77777777" w:rsidR="000069D4" w:rsidRPr="0051782D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12" w:space="0" w:color="auto"/>
            </w:tcBorders>
          </w:tcPr>
          <w:p w14:paraId="4CF0E165" w14:textId="77777777" w:rsidR="000069D4" w:rsidRPr="00710D66" w:rsidRDefault="000069D4" w:rsidP="00A5173C">
            <w:pPr>
              <w:shd w:val="solid" w:color="FFFFFF" w:fill="FFFFFF"/>
              <w:spacing w:before="0" w:after="48" w:line="240" w:lineRule="atLeast"/>
              <w:rPr>
                <w:lang w:val="en-US"/>
              </w:rPr>
            </w:pPr>
          </w:p>
        </w:tc>
      </w:tr>
      <w:tr w:rsidR="000069D4" w14:paraId="4CF0E16A" w14:textId="77777777" w:rsidTr="00876A8A">
        <w:trPr>
          <w:cantSplit/>
        </w:trPr>
        <w:tc>
          <w:tcPr>
            <w:tcW w:w="6487" w:type="dxa"/>
            <w:vMerge w:val="restart"/>
          </w:tcPr>
          <w:p w14:paraId="4CF0E167" w14:textId="084677E4" w:rsidR="000069D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bookmarkStart w:id="2" w:name="dnum" w:colFirst="1" w:colLast="1"/>
            <w:r>
              <w:rPr>
                <w:rFonts w:ascii="Verdana" w:hAnsi="Verdana"/>
                <w:sz w:val="20"/>
              </w:rPr>
              <w:t>Received:</w:t>
            </w:r>
            <w:r>
              <w:rPr>
                <w:rFonts w:ascii="Verdana" w:hAnsi="Verdana"/>
                <w:sz w:val="20"/>
              </w:rPr>
              <w:tab/>
              <w:t xml:space="preserve"> </w:t>
            </w:r>
            <w:r w:rsidRPr="00C05150">
              <w:rPr>
                <w:rFonts w:ascii="Verdana" w:hAnsi="Verdana"/>
                <w:sz w:val="20"/>
              </w:rPr>
              <w:t>Date</w:t>
            </w:r>
            <w:r>
              <w:rPr>
                <w:rFonts w:ascii="Verdana" w:hAnsi="Verdana"/>
                <w:sz w:val="20"/>
              </w:rPr>
              <w:t xml:space="preserve"> 20</w:t>
            </w:r>
            <w:r w:rsidR="00F43F37">
              <w:rPr>
                <w:rFonts w:ascii="Verdana" w:hAnsi="Verdana"/>
                <w:sz w:val="20"/>
              </w:rPr>
              <w:t>23</w:t>
            </w:r>
          </w:p>
          <w:p w14:paraId="4CF0E168" w14:textId="77777777" w:rsidR="008614B2" w:rsidRPr="0098208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Subject:</w:t>
            </w:r>
            <w:r>
              <w:rPr>
                <w:rFonts w:ascii="Verdana" w:hAnsi="Verdana"/>
                <w:sz w:val="20"/>
              </w:rPr>
              <w:tab/>
            </w:r>
          </w:p>
        </w:tc>
        <w:tc>
          <w:tcPr>
            <w:tcW w:w="3402" w:type="dxa"/>
          </w:tcPr>
          <w:p w14:paraId="4CF0E169" w14:textId="77777777"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b/>
                <w:sz w:val="20"/>
                <w:lang w:eastAsia="zh-CN"/>
              </w:rPr>
              <w:t>Document XX/-E</w:t>
            </w:r>
          </w:p>
        </w:tc>
      </w:tr>
      <w:tr w:rsidR="000069D4" w14:paraId="4CF0E16D" w14:textId="77777777" w:rsidTr="00876A8A">
        <w:trPr>
          <w:cantSplit/>
        </w:trPr>
        <w:tc>
          <w:tcPr>
            <w:tcW w:w="6487" w:type="dxa"/>
            <w:vMerge/>
          </w:tcPr>
          <w:p w14:paraId="4CF0E16B" w14:textId="77777777"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3" w:name="ddate" w:colFirst="1" w:colLast="1"/>
            <w:bookmarkEnd w:id="2"/>
          </w:p>
        </w:tc>
        <w:tc>
          <w:tcPr>
            <w:tcW w:w="3402" w:type="dxa"/>
          </w:tcPr>
          <w:p w14:paraId="4CF0E16C" w14:textId="3AC961CE"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 w:rsidRPr="00C05150">
              <w:rPr>
                <w:rFonts w:ascii="Verdana" w:hAnsi="Verdana"/>
                <w:b/>
                <w:sz w:val="20"/>
                <w:lang w:eastAsia="zh-CN"/>
              </w:rPr>
              <w:t>Date</w:t>
            </w:r>
            <w:r>
              <w:rPr>
                <w:rFonts w:ascii="Verdana" w:hAnsi="Verdana"/>
                <w:b/>
                <w:sz w:val="20"/>
                <w:lang w:eastAsia="zh-CN"/>
              </w:rPr>
              <w:t xml:space="preserve"> </w:t>
            </w:r>
            <w:r w:rsidR="001B45DF" w:rsidRPr="001B45DF">
              <w:rPr>
                <w:rFonts w:ascii="Verdana" w:hAnsi="Verdana"/>
                <w:b/>
                <w:sz w:val="20"/>
                <w:highlight w:val="yellow"/>
                <w:lang w:eastAsia="zh-CN"/>
              </w:rPr>
              <w:t>XX</w:t>
            </w:r>
            <w:r w:rsidR="00F43F37">
              <w:rPr>
                <w:rFonts w:ascii="Verdana" w:hAnsi="Verdana"/>
                <w:b/>
                <w:sz w:val="20"/>
                <w:lang w:eastAsia="zh-CN"/>
              </w:rPr>
              <w:t xml:space="preserve"> J</w:t>
            </w:r>
            <w:r w:rsidR="00EE621B">
              <w:rPr>
                <w:rFonts w:ascii="Verdana" w:hAnsi="Verdana"/>
                <w:b/>
                <w:sz w:val="20"/>
                <w:lang w:eastAsia="zh-CN"/>
              </w:rPr>
              <w:t>une</w:t>
            </w:r>
            <w:r w:rsidR="00F43F37">
              <w:rPr>
                <w:rFonts w:ascii="Verdana" w:hAnsi="Verdana"/>
                <w:b/>
                <w:sz w:val="20"/>
                <w:lang w:eastAsia="zh-CN"/>
              </w:rPr>
              <w:t xml:space="preserve"> </w:t>
            </w:r>
            <w:r>
              <w:rPr>
                <w:rFonts w:ascii="Verdana" w:hAnsi="Verdana"/>
                <w:b/>
                <w:sz w:val="20"/>
                <w:lang w:eastAsia="zh-CN"/>
              </w:rPr>
              <w:t>20</w:t>
            </w:r>
            <w:r w:rsidR="00E936AB">
              <w:rPr>
                <w:rFonts w:ascii="Verdana" w:hAnsi="Verdana"/>
                <w:b/>
                <w:sz w:val="20"/>
                <w:lang w:eastAsia="zh-CN"/>
              </w:rPr>
              <w:t>23</w:t>
            </w:r>
          </w:p>
        </w:tc>
      </w:tr>
      <w:tr w:rsidR="000069D4" w14:paraId="4CF0E170" w14:textId="77777777" w:rsidTr="00876A8A">
        <w:trPr>
          <w:cantSplit/>
        </w:trPr>
        <w:tc>
          <w:tcPr>
            <w:tcW w:w="6487" w:type="dxa"/>
            <w:vMerge/>
          </w:tcPr>
          <w:p w14:paraId="4CF0E16E" w14:textId="77777777"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4" w:name="dorlang" w:colFirst="1" w:colLast="1"/>
            <w:bookmarkEnd w:id="3"/>
          </w:p>
        </w:tc>
        <w:tc>
          <w:tcPr>
            <w:tcW w:w="3402" w:type="dxa"/>
          </w:tcPr>
          <w:p w14:paraId="4CF0E16F" w14:textId="77777777" w:rsidR="000069D4" w:rsidRPr="008614B2" w:rsidRDefault="002C5E14" w:rsidP="00A5173C">
            <w:pPr>
              <w:shd w:val="solid" w:color="FFFFFF" w:fill="FFFFFF"/>
              <w:spacing w:before="0" w:line="240" w:lineRule="atLeast"/>
              <w:rPr>
                <w:rFonts w:ascii="Verdana" w:eastAsia="SimSun" w:hAnsi="Verdana"/>
                <w:sz w:val="20"/>
                <w:lang w:eastAsia="zh-CN"/>
              </w:rPr>
            </w:pPr>
            <w:r>
              <w:rPr>
                <w:rFonts w:ascii="Verdana" w:eastAsia="SimSun" w:hAnsi="Verdana"/>
                <w:b/>
                <w:sz w:val="20"/>
                <w:lang w:eastAsia="zh-CN"/>
              </w:rPr>
              <w:t>Original: English</w:t>
            </w:r>
          </w:p>
        </w:tc>
      </w:tr>
      <w:tr w:rsidR="000069D4" w14:paraId="4CF0E172" w14:textId="77777777" w:rsidTr="00D046A7">
        <w:trPr>
          <w:cantSplit/>
        </w:trPr>
        <w:tc>
          <w:tcPr>
            <w:tcW w:w="9889" w:type="dxa"/>
            <w:gridSpan w:val="2"/>
          </w:tcPr>
          <w:p w14:paraId="4CF0E171" w14:textId="76B2EF55" w:rsidR="000069D4" w:rsidRDefault="00F361CD" w:rsidP="008614B2">
            <w:pPr>
              <w:pStyle w:val="Source"/>
              <w:rPr>
                <w:lang w:eastAsia="zh-CN"/>
              </w:rPr>
            </w:pPr>
            <w:bookmarkStart w:id="5" w:name="dsource" w:colFirst="0" w:colLast="0"/>
            <w:bookmarkEnd w:id="4"/>
            <w:r>
              <w:rPr>
                <w:lang w:eastAsia="zh-CN"/>
              </w:rPr>
              <w:t>India (Republic of)</w:t>
            </w:r>
          </w:p>
        </w:tc>
      </w:tr>
      <w:tr w:rsidR="000069D4" w14:paraId="4CF0E174" w14:textId="77777777" w:rsidTr="00D046A7">
        <w:trPr>
          <w:cantSplit/>
        </w:trPr>
        <w:tc>
          <w:tcPr>
            <w:tcW w:w="9889" w:type="dxa"/>
            <w:gridSpan w:val="2"/>
          </w:tcPr>
          <w:p w14:paraId="4CF0E173" w14:textId="78C49C98" w:rsidR="000069D4" w:rsidRDefault="00A130B9" w:rsidP="00A5173C">
            <w:pPr>
              <w:pStyle w:val="Title1"/>
              <w:rPr>
                <w:lang w:eastAsia="zh-CN"/>
              </w:rPr>
            </w:pPr>
            <w:bookmarkStart w:id="6" w:name="drec" w:colFirst="0" w:colLast="0"/>
            <w:bookmarkEnd w:id="5"/>
            <w:r>
              <w:rPr>
                <w:smallCaps/>
                <w:color w:val="000000"/>
                <w:szCs w:val="28"/>
              </w:rPr>
              <w:t>Proposal for develop</w:t>
            </w:r>
            <w:r w:rsidR="00245611">
              <w:rPr>
                <w:smallCaps/>
                <w:color w:val="000000"/>
                <w:szCs w:val="28"/>
              </w:rPr>
              <w:t xml:space="preserve">ment of new ITU-R Report on </w:t>
            </w:r>
            <w:r w:rsidR="00D35AF0">
              <w:rPr>
                <w:smallCaps/>
                <w:color w:val="000000"/>
                <w:szCs w:val="28"/>
              </w:rPr>
              <w:t xml:space="preserve">NATIONAL APPROACHES </w:t>
            </w:r>
            <w:r w:rsidR="00621D57">
              <w:rPr>
                <w:smallCaps/>
                <w:color w:val="000000"/>
                <w:szCs w:val="28"/>
              </w:rPr>
              <w:t>for</w:t>
            </w:r>
            <w:r w:rsidR="00D35AF0">
              <w:rPr>
                <w:smallCaps/>
                <w:color w:val="000000"/>
                <w:szCs w:val="28"/>
              </w:rPr>
              <w:t xml:space="preserve"> </w:t>
            </w:r>
            <w:r w:rsidR="00245611">
              <w:rPr>
                <w:smallCaps/>
                <w:color w:val="000000"/>
                <w:szCs w:val="28"/>
              </w:rPr>
              <w:t>IMT-</w:t>
            </w:r>
            <w:r>
              <w:rPr>
                <w:smallCaps/>
                <w:color w:val="000000"/>
                <w:szCs w:val="28"/>
              </w:rPr>
              <w:t>2020 Deployment</w:t>
            </w:r>
          </w:p>
        </w:tc>
      </w:tr>
      <w:tr w:rsidR="000069D4" w14:paraId="4CF0E176" w14:textId="77777777" w:rsidTr="00D046A7">
        <w:trPr>
          <w:cantSplit/>
        </w:trPr>
        <w:tc>
          <w:tcPr>
            <w:tcW w:w="9889" w:type="dxa"/>
            <w:gridSpan w:val="2"/>
          </w:tcPr>
          <w:p w14:paraId="4CF0E175" w14:textId="77777777" w:rsidR="000069D4" w:rsidRDefault="000069D4" w:rsidP="00A5173C">
            <w:pPr>
              <w:pStyle w:val="Title1"/>
              <w:rPr>
                <w:lang w:eastAsia="zh-CN"/>
              </w:rPr>
            </w:pPr>
            <w:bookmarkStart w:id="7" w:name="dtitle1" w:colFirst="0" w:colLast="0"/>
            <w:bookmarkEnd w:id="6"/>
          </w:p>
        </w:tc>
      </w:tr>
    </w:tbl>
    <w:p w14:paraId="55E1648E" w14:textId="77777777" w:rsidR="00D8251C" w:rsidRPr="00A20269" w:rsidRDefault="00D8251C" w:rsidP="00D8251C">
      <w:pPr>
        <w:pStyle w:val="Heading1"/>
        <w:ind w:left="0" w:firstLine="0"/>
        <w:rPr>
          <w:rFonts w:eastAsia="Batang"/>
        </w:rPr>
      </w:pPr>
      <w:bookmarkStart w:id="8" w:name="dbreak"/>
      <w:bookmarkEnd w:id="7"/>
      <w:bookmarkEnd w:id="8"/>
      <w:r w:rsidRPr="00A20269">
        <w:rPr>
          <w:rFonts w:eastAsia="Batang"/>
        </w:rPr>
        <w:t>1</w:t>
      </w:r>
      <w:r w:rsidRPr="00A20269">
        <w:rPr>
          <w:rFonts w:eastAsia="Batang"/>
        </w:rPr>
        <w:tab/>
        <w:t>Introduction</w:t>
      </w:r>
    </w:p>
    <w:p w14:paraId="4F119F39" w14:textId="4F89186B" w:rsidR="00A130B9" w:rsidRPr="00A130B9" w:rsidRDefault="00A130B9" w:rsidP="00A130B9">
      <w:pPr>
        <w:jc w:val="both"/>
        <w:rPr>
          <w:rFonts w:eastAsia="Batang"/>
        </w:rPr>
      </w:pPr>
      <w:r w:rsidRPr="00A130B9">
        <w:rPr>
          <w:rFonts w:eastAsia="Batang"/>
        </w:rPr>
        <w:t xml:space="preserve">ITU-R Recommendation M.2150 “Detailed specifications of the terrestrial radio interfaces of International Mobile Telecommunications-2020” </w:t>
      </w:r>
      <w:r w:rsidR="00621D57">
        <w:rPr>
          <w:rFonts w:eastAsia="Batang"/>
        </w:rPr>
        <w:t>contains the</w:t>
      </w:r>
      <w:r w:rsidR="00A03C3F">
        <w:rPr>
          <w:rFonts w:eastAsia="Batang"/>
        </w:rPr>
        <w:t xml:space="preserve"> </w:t>
      </w:r>
      <w:r>
        <w:rPr>
          <w:rFonts w:eastAsia="Batang"/>
        </w:rPr>
        <w:t xml:space="preserve">IMT-2020 </w:t>
      </w:r>
      <w:r w:rsidRPr="00A130B9">
        <w:rPr>
          <w:rFonts w:eastAsia="Batang"/>
        </w:rPr>
        <w:t xml:space="preserve">technologies </w:t>
      </w:r>
      <w:r w:rsidR="00860C37">
        <w:rPr>
          <w:rFonts w:eastAsia="Batang"/>
        </w:rPr>
        <w:t>that can</w:t>
      </w:r>
      <w:r w:rsidRPr="00A130B9">
        <w:rPr>
          <w:rFonts w:eastAsia="Batang"/>
        </w:rPr>
        <w:t xml:space="preserve"> </w:t>
      </w:r>
      <w:r w:rsidR="00860C37">
        <w:rPr>
          <w:rFonts w:eastAsia="Batang"/>
        </w:rPr>
        <w:t xml:space="preserve">be deployed to </w:t>
      </w:r>
      <w:r w:rsidRPr="00A130B9">
        <w:rPr>
          <w:rFonts w:eastAsia="Batang"/>
        </w:rPr>
        <w:t>deliver</w:t>
      </w:r>
      <w:r w:rsidR="00A03C3F">
        <w:rPr>
          <w:rFonts w:eastAsia="Batang"/>
        </w:rPr>
        <w:t xml:space="preserve"> </w:t>
      </w:r>
      <w:r w:rsidRPr="00A130B9">
        <w:rPr>
          <w:rFonts w:eastAsia="Batang"/>
        </w:rPr>
        <w:t xml:space="preserve">various usage scenarios like </w:t>
      </w:r>
      <w:proofErr w:type="spellStart"/>
      <w:r w:rsidRPr="00A130B9">
        <w:rPr>
          <w:rFonts w:eastAsia="Batang"/>
        </w:rPr>
        <w:t>eMBB</w:t>
      </w:r>
      <w:proofErr w:type="spellEnd"/>
      <w:r w:rsidRPr="00A130B9">
        <w:rPr>
          <w:rFonts w:eastAsia="Batang"/>
        </w:rPr>
        <w:t xml:space="preserve">, URLLC, </w:t>
      </w:r>
      <w:proofErr w:type="spellStart"/>
      <w:r w:rsidRPr="00A130B9">
        <w:rPr>
          <w:rFonts w:eastAsia="Batang"/>
        </w:rPr>
        <w:t>mMTC</w:t>
      </w:r>
      <w:proofErr w:type="spellEnd"/>
      <w:r w:rsidRPr="00A130B9">
        <w:rPr>
          <w:rFonts w:eastAsia="Batang"/>
        </w:rPr>
        <w:t xml:space="preserve"> </w:t>
      </w:r>
      <w:proofErr w:type="spellStart"/>
      <w:r w:rsidRPr="00A130B9">
        <w:rPr>
          <w:rFonts w:eastAsia="Batang"/>
        </w:rPr>
        <w:t>etc</w:t>
      </w:r>
      <w:proofErr w:type="spellEnd"/>
      <w:r w:rsidRPr="00A130B9">
        <w:rPr>
          <w:rFonts w:eastAsia="Batang"/>
        </w:rPr>
        <w:t xml:space="preserve"> and also to support operation in new frequency bands (above 24 GHz) and large channel bandwidths (1GHz for frequencies above 6 GHz and 100MHz for frequencies below 6 GHz)</w:t>
      </w:r>
      <w:r w:rsidR="00E1551C">
        <w:rPr>
          <w:rStyle w:val="FootnoteReference"/>
          <w:rFonts w:eastAsia="Batang"/>
        </w:rPr>
        <w:footnoteReference w:id="1"/>
      </w:r>
      <w:r w:rsidRPr="00A130B9">
        <w:rPr>
          <w:rFonts w:eastAsia="Batang"/>
        </w:rPr>
        <w:t xml:space="preserve">.  IMT-2020 deployment had already begun </w:t>
      </w:r>
      <w:r w:rsidR="00F65431">
        <w:rPr>
          <w:rFonts w:eastAsia="Batang"/>
        </w:rPr>
        <w:t xml:space="preserve">in multiple administrations </w:t>
      </w:r>
      <w:r w:rsidRPr="00A130B9">
        <w:rPr>
          <w:rFonts w:eastAsia="Batang"/>
        </w:rPr>
        <w:t xml:space="preserve">around 2019 in various IMT identified bands including </w:t>
      </w:r>
      <w:r w:rsidR="00F65431">
        <w:rPr>
          <w:rFonts w:eastAsia="Batang"/>
        </w:rPr>
        <w:t xml:space="preserve">the </w:t>
      </w:r>
      <w:r w:rsidRPr="00A130B9">
        <w:rPr>
          <w:rFonts w:eastAsia="Batang"/>
        </w:rPr>
        <w:t>sub 6 GHz a</w:t>
      </w:r>
      <w:r w:rsidR="00F65431">
        <w:rPr>
          <w:rFonts w:eastAsia="Batang"/>
        </w:rPr>
        <w:t xml:space="preserve">s well as in the </w:t>
      </w:r>
      <w:proofErr w:type="spellStart"/>
      <w:r w:rsidR="00F65431">
        <w:rPr>
          <w:rFonts w:eastAsia="Batang"/>
        </w:rPr>
        <w:t>mmwave</w:t>
      </w:r>
      <w:proofErr w:type="spellEnd"/>
      <w:r w:rsidR="00F65431">
        <w:rPr>
          <w:rFonts w:eastAsia="Batang"/>
        </w:rPr>
        <w:t xml:space="preserve"> bands</w:t>
      </w:r>
      <w:r w:rsidRPr="00A130B9">
        <w:rPr>
          <w:rFonts w:eastAsia="Batang"/>
        </w:rPr>
        <w:t xml:space="preserve"> (above 24 GHz). According to few published online reports</w:t>
      </w:r>
      <w:r w:rsidR="00E1551C">
        <w:rPr>
          <w:rStyle w:val="FootnoteReference"/>
          <w:rFonts w:eastAsia="Batang"/>
        </w:rPr>
        <w:footnoteReference w:id="2"/>
      </w:r>
      <w:r w:rsidRPr="00A130B9">
        <w:rPr>
          <w:rFonts w:eastAsia="Batang"/>
        </w:rPr>
        <w:t xml:space="preserve">, the 3GPP based IMT 2020 networks are largely deployed and are likely to cover one-third of world’s population by 2025. </w:t>
      </w:r>
    </w:p>
    <w:p w14:paraId="72163D7F" w14:textId="2AEC1615" w:rsidR="00A130B9" w:rsidRPr="00A130B9" w:rsidRDefault="002653FE" w:rsidP="00A130B9">
      <w:pPr>
        <w:jc w:val="both"/>
        <w:rPr>
          <w:rFonts w:eastAsia="Batang"/>
        </w:rPr>
      </w:pPr>
      <w:r>
        <w:t>ITU-R has already published a Report ITU-R M.2480 “National approaches of some countries on the implementation of terrestrial IMT systems in bands identified for IMT”</w:t>
      </w:r>
      <w:r w:rsidR="00935F6A">
        <w:t>.</w:t>
      </w:r>
      <w:r>
        <w:t xml:space="preserve"> </w:t>
      </w:r>
      <w:r w:rsidR="00A130B9" w:rsidRPr="00A130B9">
        <w:rPr>
          <w:rFonts w:eastAsia="Batang"/>
        </w:rPr>
        <w:t>Further, WP5D also receives recent IMT-related activities from ITU-R Regional Rapporteurs which are included in Chairman’s Report.</w:t>
      </w:r>
      <w:r w:rsidR="00E1551C">
        <w:rPr>
          <w:rFonts w:eastAsia="Batang"/>
        </w:rPr>
        <w:t xml:space="preserve"> </w:t>
      </w:r>
      <w:r w:rsidR="00A03C3F">
        <w:rPr>
          <w:rFonts w:eastAsia="Batang"/>
        </w:rPr>
        <w:t>It is felt that a consolidated</w:t>
      </w:r>
      <w:r w:rsidR="00E1551C">
        <w:rPr>
          <w:rFonts w:eastAsia="Batang"/>
        </w:rPr>
        <w:t xml:space="preserve"> ITU-R Report which </w:t>
      </w:r>
      <w:r w:rsidR="006562B6">
        <w:rPr>
          <w:rFonts w:eastAsia="Batang"/>
        </w:rPr>
        <w:t xml:space="preserve">includes </w:t>
      </w:r>
      <w:r w:rsidR="00E1551C">
        <w:rPr>
          <w:rFonts w:eastAsia="Batang"/>
        </w:rPr>
        <w:t xml:space="preserve">the </w:t>
      </w:r>
      <w:r w:rsidR="006562B6">
        <w:rPr>
          <w:rFonts w:eastAsia="Batang"/>
        </w:rPr>
        <w:t xml:space="preserve">approaches and implementation </w:t>
      </w:r>
      <w:r w:rsidR="00323855">
        <w:rPr>
          <w:rFonts w:eastAsia="Batang"/>
        </w:rPr>
        <w:t xml:space="preserve">of </w:t>
      </w:r>
      <w:r w:rsidR="00E1551C">
        <w:rPr>
          <w:rFonts w:eastAsia="Batang"/>
        </w:rPr>
        <w:t>IMT</w:t>
      </w:r>
      <w:r w:rsidR="00323855">
        <w:rPr>
          <w:rFonts w:eastAsia="Batang"/>
        </w:rPr>
        <w:t xml:space="preserve">-2020 in various administrations. </w:t>
      </w:r>
      <w:r w:rsidR="009F673B">
        <w:rPr>
          <w:rFonts w:eastAsia="Batang"/>
        </w:rPr>
        <w:t xml:space="preserve">This report </w:t>
      </w:r>
      <w:r w:rsidR="00B669D4">
        <w:rPr>
          <w:rFonts w:eastAsia="Batang"/>
        </w:rPr>
        <w:t xml:space="preserve">will include various </w:t>
      </w:r>
      <w:r w:rsidR="00AA49C3">
        <w:rPr>
          <w:rFonts w:eastAsia="Batang"/>
        </w:rPr>
        <w:t xml:space="preserve">technology components </w:t>
      </w:r>
      <w:r w:rsidR="004418D7">
        <w:rPr>
          <w:rFonts w:eastAsia="Batang"/>
        </w:rPr>
        <w:t xml:space="preserve">of IMT-2020 </w:t>
      </w:r>
      <w:r w:rsidR="00B669D4">
        <w:rPr>
          <w:rFonts w:eastAsia="Batang"/>
        </w:rPr>
        <w:t xml:space="preserve">that </w:t>
      </w:r>
      <w:r w:rsidR="00AA49C3">
        <w:rPr>
          <w:rFonts w:eastAsia="Batang"/>
        </w:rPr>
        <w:t xml:space="preserve">are widely </w:t>
      </w:r>
      <w:r w:rsidR="004418D7">
        <w:rPr>
          <w:rFonts w:eastAsia="Batang"/>
        </w:rPr>
        <w:t xml:space="preserve">enabled and </w:t>
      </w:r>
      <w:r w:rsidR="00AA49C3">
        <w:rPr>
          <w:rFonts w:eastAsia="Batang"/>
        </w:rPr>
        <w:t xml:space="preserve">deployed </w:t>
      </w:r>
      <w:r w:rsidR="00B669D4">
        <w:rPr>
          <w:rFonts w:eastAsia="Batang"/>
        </w:rPr>
        <w:t xml:space="preserve">based on the </w:t>
      </w:r>
      <w:r w:rsidR="00E1551C">
        <w:rPr>
          <w:rFonts w:eastAsia="Batang"/>
        </w:rPr>
        <w:t>real world deployment examples.</w:t>
      </w:r>
      <w:r w:rsidR="002D209F" w:rsidRPr="002D209F">
        <w:t xml:space="preserve"> </w:t>
      </w:r>
      <w:r w:rsidR="002D209F">
        <w:t>ITU-R WP5D has</w:t>
      </w:r>
      <w:r w:rsidR="002D209F" w:rsidRPr="00EC6A1D">
        <w:rPr>
          <w:rFonts w:eastAsia="Batang"/>
        </w:rPr>
        <w:t xml:space="preserve"> been developing </w:t>
      </w:r>
      <w:r w:rsidR="007D3BB2">
        <w:rPr>
          <w:rFonts w:eastAsia="Batang"/>
        </w:rPr>
        <w:t xml:space="preserve">other </w:t>
      </w:r>
      <w:r w:rsidR="002D209F" w:rsidRPr="00EC6A1D">
        <w:rPr>
          <w:rFonts w:eastAsia="Batang"/>
        </w:rPr>
        <w:t xml:space="preserve">reports </w:t>
      </w:r>
      <w:r w:rsidR="007D3BB2">
        <w:rPr>
          <w:rFonts w:eastAsia="Batang"/>
        </w:rPr>
        <w:t xml:space="preserve">that </w:t>
      </w:r>
      <w:r w:rsidR="00450603">
        <w:rPr>
          <w:rFonts w:eastAsia="Batang"/>
        </w:rPr>
        <w:t xml:space="preserve">specifically </w:t>
      </w:r>
      <w:r w:rsidR="007D3BB2">
        <w:rPr>
          <w:rFonts w:eastAsia="Batang"/>
        </w:rPr>
        <w:t xml:space="preserve">focuses </w:t>
      </w:r>
      <w:r w:rsidR="002D209F" w:rsidRPr="00EC6A1D">
        <w:rPr>
          <w:rFonts w:eastAsia="Batang"/>
        </w:rPr>
        <w:t xml:space="preserve">on </w:t>
      </w:r>
      <w:r w:rsidR="007D3BB2">
        <w:rPr>
          <w:rFonts w:eastAsia="Batang"/>
        </w:rPr>
        <w:t xml:space="preserve">the </w:t>
      </w:r>
      <w:r w:rsidR="00C613B6">
        <w:rPr>
          <w:rFonts w:eastAsia="Batang"/>
        </w:rPr>
        <w:t xml:space="preserve">applications of </w:t>
      </w:r>
      <w:r w:rsidR="002D209F" w:rsidRPr="00EC6A1D">
        <w:rPr>
          <w:rFonts w:eastAsia="Batang"/>
        </w:rPr>
        <w:t xml:space="preserve">IMT </w:t>
      </w:r>
      <w:r w:rsidR="00C613B6">
        <w:rPr>
          <w:rFonts w:eastAsia="Batang"/>
        </w:rPr>
        <w:t xml:space="preserve">– </w:t>
      </w:r>
      <w:r w:rsidR="002D209F" w:rsidRPr="00EC6A1D">
        <w:rPr>
          <w:rFonts w:eastAsia="Batang"/>
        </w:rPr>
        <w:t>in multimedia, specific applications, extending coverage for sparsely populated areas, PPDR etc.</w:t>
      </w:r>
    </w:p>
    <w:p w14:paraId="5A4231A3" w14:textId="4BEEA260" w:rsidR="00A130B9" w:rsidRPr="00A130B9" w:rsidRDefault="00667F15" w:rsidP="00A130B9">
      <w:pPr>
        <w:jc w:val="both"/>
        <w:rPr>
          <w:rFonts w:eastAsia="Batang"/>
        </w:rPr>
      </w:pPr>
      <w:r>
        <w:rPr>
          <w:rFonts w:eastAsia="Batang"/>
        </w:rPr>
        <w:t>India proposes</w:t>
      </w:r>
      <w:r w:rsidR="00A130B9" w:rsidRPr="00A130B9">
        <w:rPr>
          <w:rFonts w:eastAsia="Batang"/>
        </w:rPr>
        <w:t xml:space="preserve"> to develop a new report to include information about the actual experience of IMT- 2020 networks deployments, spectrum allocation, user experiences, </w:t>
      </w:r>
      <w:r w:rsidR="00E1551C">
        <w:rPr>
          <w:rFonts w:eastAsia="Batang"/>
        </w:rPr>
        <w:t xml:space="preserve">or </w:t>
      </w:r>
      <w:r w:rsidR="00A130B9" w:rsidRPr="00A130B9">
        <w:rPr>
          <w:rFonts w:eastAsia="Batang"/>
        </w:rPr>
        <w:t xml:space="preserve">any other specific regulatory or operational measures taken to enable IMT-2020 deployments. The </w:t>
      </w:r>
      <w:r w:rsidR="00B14999">
        <w:rPr>
          <w:rFonts w:eastAsia="Batang"/>
        </w:rPr>
        <w:t>r</w:t>
      </w:r>
      <w:r w:rsidR="00B14999" w:rsidRPr="00A130B9">
        <w:rPr>
          <w:rFonts w:eastAsia="Batang"/>
        </w:rPr>
        <w:t xml:space="preserve">eport </w:t>
      </w:r>
      <w:r w:rsidR="00A130B9" w:rsidRPr="00A130B9">
        <w:rPr>
          <w:rFonts w:eastAsia="Batang"/>
        </w:rPr>
        <w:t xml:space="preserve">could also include aspects like spectrum utilisation, throughput delivered, </w:t>
      </w:r>
      <w:r w:rsidR="00E1551C">
        <w:rPr>
          <w:rFonts w:eastAsia="Batang"/>
        </w:rPr>
        <w:t xml:space="preserve">usage scenarios realized </w:t>
      </w:r>
      <w:r w:rsidR="00A130B9" w:rsidRPr="00A130B9">
        <w:rPr>
          <w:rFonts w:eastAsia="Batang"/>
        </w:rPr>
        <w:t xml:space="preserve">etc in various environments </w:t>
      </w:r>
      <w:r w:rsidR="00A03C3F">
        <w:rPr>
          <w:rFonts w:eastAsia="Batang"/>
        </w:rPr>
        <w:t xml:space="preserve">such as </w:t>
      </w:r>
      <w:r w:rsidR="00A130B9" w:rsidRPr="00A130B9">
        <w:rPr>
          <w:rFonts w:eastAsia="Batang"/>
        </w:rPr>
        <w:t>dense urban, hotspots, indoor</w:t>
      </w:r>
      <w:r w:rsidR="00A03C3F">
        <w:rPr>
          <w:rFonts w:eastAsia="Batang"/>
        </w:rPr>
        <w:t xml:space="preserve"> etc</w:t>
      </w:r>
      <w:r w:rsidR="00A130B9" w:rsidRPr="00A130B9">
        <w:rPr>
          <w:rFonts w:eastAsia="Batang"/>
        </w:rPr>
        <w:t xml:space="preserve">. </w:t>
      </w:r>
    </w:p>
    <w:p w14:paraId="0A096551" w14:textId="77777777" w:rsidR="00916F54" w:rsidRDefault="00916F54" w:rsidP="00873CA4">
      <w:pPr>
        <w:jc w:val="both"/>
      </w:pPr>
    </w:p>
    <w:p w14:paraId="4ED93B5D" w14:textId="77777777" w:rsidR="00916F54" w:rsidRDefault="00916F54" w:rsidP="00873CA4">
      <w:pPr>
        <w:jc w:val="both"/>
      </w:pPr>
    </w:p>
    <w:p w14:paraId="7D457E56" w14:textId="4682A9EF" w:rsidR="006A10AD" w:rsidRDefault="006A10AD" w:rsidP="006A10AD">
      <w:pPr>
        <w:pStyle w:val="Heading1"/>
        <w:tabs>
          <w:tab w:val="clear" w:pos="1134"/>
          <w:tab w:val="left" w:pos="1170"/>
          <w:tab w:val="center" w:pos="4819"/>
        </w:tabs>
        <w:ind w:left="0" w:firstLine="0"/>
        <w:rPr>
          <w:rFonts w:eastAsia="Batang"/>
        </w:rPr>
      </w:pPr>
      <w:r w:rsidRPr="00A20269">
        <w:rPr>
          <w:rFonts w:eastAsia="Batang"/>
        </w:rPr>
        <w:t>2</w:t>
      </w:r>
      <w:r w:rsidRPr="00A20269">
        <w:rPr>
          <w:rFonts w:eastAsia="Batang"/>
        </w:rPr>
        <w:tab/>
        <w:t>Proposal</w:t>
      </w:r>
      <w:r>
        <w:rPr>
          <w:rFonts w:eastAsia="Batang"/>
        </w:rPr>
        <w:tab/>
      </w:r>
    </w:p>
    <w:p w14:paraId="5D84742A" w14:textId="55E5A547" w:rsidR="00E1551C" w:rsidRDefault="00E1551C" w:rsidP="00E1551C">
      <w:pPr>
        <w:pStyle w:val="NormalWeb"/>
        <w:spacing w:before="120" w:beforeAutospacing="0" w:after="0" w:afterAutospacing="0"/>
        <w:jc w:val="both"/>
      </w:pPr>
      <w:r>
        <w:rPr>
          <w:color w:val="000000"/>
        </w:rPr>
        <w:t>India proposes that a new Report - ‘</w:t>
      </w:r>
      <w:r w:rsidR="00746CEA">
        <w:rPr>
          <w:color w:val="000000"/>
        </w:rPr>
        <w:t>National approaches on IMT</w:t>
      </w:r>
      <w:r w:rsidR="00746CEA" w:rsidRPr="00746CEA">
        <w:rPr>
          <w:color w:val="000000"/>
        </w:rPr>
        <w:t>-2020 deployment</w:t>
      </w:r>
      <w:r>
        <w:rPr>
          <w:color w:val="000000"/>
        </w:rPr>
        <w:t>’ be developed by WP5D. It is suggested to start this work from the WP 5D #45 meeting during the study cycle 2023-2027. A detailed workplan targeting the completion of work by WP 5D by WP 5D #49 is proposed in Attachment 1. </w:t>
      </w:r>
    </w:p>
    <w:p w14:paraId="3D69668B" w14:textId="77777777" w:rsidR="00E1551C" w:rsidRDefault="00E1551C" w:rsidP="00E1551C">
      <w:pPr>
        <w:pStyle w:val="NormalWeb"/>
        <w:spacing w:before="120" w:beforeAutospacing="0" w:after="0" w:afterAutospacing="0"/>
        <w:jc w:val="both"/>
      </w:pPr>
      <w:r>
        <w:rPr>
          <w:b/>
          <w:bCs/>
          <w:color w:val="000000"/>
        </w:rPr>
        <w:t>Attachment</w:t>
      </w:r>
      <w:r>
        <w:rPr>
          <w:color w:val="000000"/>
        </w:rPr>
        <w:t xml:space="preserve"> : 1 : Workplan for the proposed new Report</w:t>
      </w:r>
    </w:p>
    <w:p w14:paraId="19C614DE" w14:textId="5705842E" w:rsidR="00624361" w:rsidRDefault="00624361" w:rsidP="00624361">
      <w:pPr>
        <w:jc w:val="both"/>
        <w:rPr>
          <w:lang w:val="en-US" w:eastAsia="zh-CN"/>
        </w:rPr>
      </w:pPr>
    </w:p>
    <w:p w14:paraId="09ACC297" w14:textId="715F88F0" w:rsidR="00ED088B" w:rsidRDefault="00ED088B" w:rsidP="00624361">
      <w:pPr>
        <w:jc w:val="both"/>
        <w:rPr>
          <w:lang w:val="en-US" w:eastAsia="zh-CN"/>
        </w:rPr>
      </w:pPr>
    </w:p>
    <w:p w14:paraId="79154D67" w14:textId="0C3EE25B" w:rsidR="00ED088B" w:rsidRDefault="00ED088B" w:rsidP="00624361">
      <w:pPr>
        <w:jc w:val="both"/>
        <w:rPr>
          <w:lang w:val="en-US" w:eastAsia="zh-CN"/>
        </w:rPr>
      </w:pPr>
    </w:p>
    <w:p w14:paraId="637E61FF" w14:textId="40208449" w:rsidR="00ED088B" w:rsidRDefault="00ED088B" w:rsidP="00624361">
      <w:pPr>
        <w:jc w:val="both"/>
        <w:rPr>
          <w:lang w:val="en-US" w:eastAsia="zh-CN"/>
        </w:rPr>
      </w:pPr>
    </w:p>
    <w:p w14:paraId="3A7FB418" w14:textId="5538F1FE" w:rsidR="00ED088B" w:rsidRDefault="00ED088B" w:rsidP="00624361">
      <w:pPr>
        <w:jc w:val="both"/>
        <w:rPr>
          <w:lang w:val="en-US" w:eastAsia="zh-CN"/>
        </w:rPr>
      </w:pPr>
    </w:p>
    <w:p w14:paraId="04A88A13" w14:textId="4491A62F" w:rsidR="00ED088B" w:rsidRDefault="00ED088B" w:rsidP="00624361">
      <w:pPr>
        <w:jc w:val="both"/>
        <w:rPr>
          <w:lang w:val="en-US" w:eastAsia="zh-CN"/>
        </w:rPr>
      </w:pPr>
    </w:p>
    <w:p w14:paraId="22A1213B" w14:textId="14C241B8" w:rsidR="00ED088B" w:rsidRDefault="00ED088B" w:rsidP="00624361">
      <w:pPr>
        <w:jc w:val="both"/>
        <w:rPr>
          <w:lang w:val="en-US" w:eastAsia="zh-CN"/>
        </w:rPr>
      </w:pPr>
    </w:p>
    <w:p w14:paraId="7B5FFCA4" w14:textId="6AD1F64B" w:rsidR="00ED088B" w:rsidRDefault="00ED088B" w:rsidP="00624361">
      <w:pPr>
        <w:jc w:val="both"/>
        <w:rPr>
          <w:lang w:val="en-US" w:eastAsia="zh-CN"/>
        </w:rPr>
      </w:pPr>
    </w:p>
    <w:p w14:paraId="13E28F77" w14:textId="2EBC2C97" w:rsidR="00ED088B" w:rsidRDefault="00ED088B" w:rsidP="00624361">
      <w:pPr>
        <w:jc w:val="both"/>
        <w:rPr>
          <w:lang w:val="en-US" w:eastAsia="zh-CN"/>
        </w:rPr>
      </w:pPr>
    </w:p>
    <w:p w14:paraId="04077114" w14:textId="3C75F5D0" w:rsidR="00ED088B" w:rsidRDefault="00ED088B" w:rsidP="00624361">
      <w:pPr>
        <w:jc w:val="both"/>
        <w:rPr>
          <w:lang w:val="en-US" w:eastAsia="zh-CN"/>
        </w:rPr>
      </w:pPr>
    </w:p>
    <w:p w14:paraId="1463F40C" w14:textId="69D05E27" w:rsidR="00ED088B" w:rsidRDefault="00ED088B" w:rsidP="00624361">
      <w:pPr>
        <w:jc w:val="both"/>
        <w:rPr>
          <w:lang w:val="en-US" w:eastAsia="zh-CN"/>
        </w:rPr>
      </w:pPr>
    </w:p>
    <w:p w14:paraId="79B8DC5A" w14:textId="201C6117" w:rsidR="00ED088B" w:rsidRDefault="00ED088B" w:rsidP="00624361">
      <w:pPr>
        <w:jc w:val="both"/>
        <w:rPr>
          <w:lang w:val="en-US" w:eastAsia="zh-CN"/>
        </w:rPr>
        <w:sectPr w:rsidR="00ED088B" w:rsidSect="000E7525">
          <w:headerReference w:type="default" r:id="rId11"/>
          <w:pgSz w:w="11907" w:h="16834"/>
          <w:pgMar w:top="1191" w:right="1134" w:bottom="1191" w:left="1134" w:header="720" w:footer="720" w:gutter="0"/>
          <w:paperSrc w:first="7" w:other="7"/>
          <w:pgNumType w:start="0"/>
          <w:cols w:space="720"/>
          <w:titlePg/>
          <w:docGrid w:linePitch="326"/>
        </w:sectPr>
      </w:pPr>
      <w:r>
        <w:rPr>
          <w:lang w:val="en-US" w:eastAsia="zh-CN"/>
        </w:rPr>
        <w:tab/>
        <w:t xml:space="preserve"> </w:t>
      </w:r>
    </w:p>
    <w:p w14:paraId="77E659FD" w14:textId="77777777" w:rsidR="00E1551C" w:rsidRDefault="00E1551C" w:rsidP="00E1551C">
      <w:pPr>
        <w:pStyle w:val="NormalWeb"/>
        <w:spacing w:before="120" w:beforeAutospacing="0" w:after="0" w:afterAutospacing="0"/>
        <w:jc w:val="center"/>
      </w:pPr>
      <w:r>
        <w:rPr>
          <w:color w:val="000000"/>
          <w:sz w:val="28"/>
          <w:szCs w:val="28"/>
        </w:rPr>
        <w:lastRenderedPageBreak/>
        <w:t>ATTACHMENT -1</w:t>
      </w:r>
    </w:p>
    <w:p w14:paraId="5B172DE1" w14:textId="48EEF3C9" w:rsidR="00E1551C" w:rsidRDefault="00E1551C" w:rsidP="00E1551C">
      <w:pPr>
        <w:pStyle w:val="NormalWeb"/>
        <w:spacing w:before="240" w:beforeAutospacing="0" w:after="280" w:afterAutospacing="0"/>
        <w:jc w:val="center"/>
      </w:pPr>
      <w:r>
        <w:rPr>
          <w:rFonts w:ascii="Times" w:hAnsi="Times" w:cs="Times"/>
          <w:b/>
          <w:bCs/>
          <w:color w:val="000000"/>
          <w:sz w:val="28"/>
          <w:szCs w:val="28"/>
        </w:rPr>
        <w:t xml:space="preserve"> Detailed </w:t>
      </w:r>
      <w:proofErr w:type="spellStart"/>
      <w:r w:rsidR="00836508">
        <w:rPr>
          <w:rFonts w:ascii="Times" w:hAnsi="Times" w:cs="Times"/>
          <w:b/>
          <w:bCs/>
          <w:color w:val="000000"/>
          <w:sz w:val="28"/>
          <w:szCs w:val="28"/>
        </w:rPr>
        <w:t>W</w:t>
      </w:r>
      <w:r>
        <w:rPr>
          <w:rFonts w:ascii="Times" w:hAnsi="Times" w:cs="Times"/>
          <w:b/>
          <w:bCs/>
          <w:color w:val="000000"/>
          <w:sz w:val="28"/>
          <w:szCs w:val="28"/>
        </w:rPr>
        <w:t>orkplan</w:t>
      </w:r>
      <w:proofErr w:type="spellEnd"/>
      <w:r>
        <w:rPr>
          <w:rFonts w:ascii="Times" w:hAnsi="Times" w:cs="Times"/>
          <w:b/>
          <w:bCs/>
          <w:color w:val="000000"/>
          <w:sz w:val="28"/>
          <w:szCs w:val="28"/>
        </w:rPr>
        <w:t xml:space="preserve"> for the development of new ITU-R Report on</w:t>
      </w:r>
      <w:r w:rsidR="00245611">
        <w:rPr>
          <w:rFonts w:ascii="Times" w:hAnsi="Times" w:cs="Times"/>
          <w:b/>
          <w:bCs/>
          <w:color w:val="000000"/>
          <w:sz w:val="28"/>
          <w:szCs w:val="28"/>
        </w:rPr>
        <w:t xml:space="preserve"> </w:t>
      </w:r>
      <w:r w:rsidR="00746CEA" w:rsidRPr="00746CEA">
        <w:rPr>
          <w:rFonts w:ascii="Times" w:hAnsi="Times" w:cs="Times"/>
          <w:b/>
          <w:bCs/>
          <w:color w:val="000000"/>
          <w:sz w:val="28"/>
          <w:szCs w:val="28"/>
        </w:rPr>
        <w:t>NATIONAL APPROACHES ON IMT-2020 DEPLOYMENT</w:t>
      </w:r>
      <w:r w:rsidR="00746CEA" w:rsidRPr="00746CEA" w:rsidDel="00746CEA">
        <w:rPr>
          <w:rFonts w:ascii="Times" w:hAnsi="Times" w:cs="Times"/>
          <w:b/>
          <w:bCs/>
          <w:color w:val="000000"/>
          <w:sz w:val="28"/>
          <w:szCs w:val="28"/>
        </w:rPr>
        <w:t xml:space="preserve"> </w:t>
      </w:r>
      <w:r w:rsidR="00245611">
        <w:rPr>
          <w:rFonts w:ascii="Times" w:hAnsi="Times" w:cs="Times"/>
          <w:b/>
          <w:bCs/>
          <w:color w:val="000000"/>
          <w:sz w:val="28"/>
          <w:szCs w:val="28"/>
        </w:rPr>
        <w:t xml:space="preserve">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7493"/>
      </w:tblGrid>
      <w:tr w:rsidR="00E1551C" w14:paraId="1F8D7A6C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47EB07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1040AA" w14:textId="56B73469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“</w:t>
            </w:r>
            <w:r w:rsidR="00746CEA" w:rsidRPr="001817FA">
              <w:rPr>
                <w:color w:val="000000"/>
                <w:sz w:val="20"/>
                <w:szCs w:val="20"/>
              </w:rPr>
              <w:t xml:space="preserve">NATIONAL APPROACHES ON IMT-2020 </w:t>
            </w:r>
            <w:r w:rsidR="00EC6A1D" w:rsidRPr="00EC6A1D">
              <w:rPr>
                <w:color w:val="000000"/>
                <w:sz w:val="20"/>
                <w:szCs w:val="20"/>
              </w:rPr>
              <w:t>DEPLOYMENT</w:t>
            </w:r>
            <w:r w:rsidRPr="00E1551C">
              <w:rPr>
                <w:color w:val="000000"/>
                <w:sz w:val="20"/>
                <w:szCs w:val="20"/>
              </w:rPr>
              <w:t>”</w:t>
            </w:r>
          </w:p>
        </w:tc>
      </w:tr>
      <w:tr w:rsidR="00E1551C" w14:paraId="0E326176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9E51B6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B169BE" w14:textId="4332474F" w:rsidR="00E1551C" w:rsidRDefault="00421A4B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ITU-R M.[</w:t>
            </w:r>
            <w:r w:rsidR="00245611">
              <w:rPr>
                <w:color w:val="000000"/>
                <w:sz w:val="20"/>
                <w:szCs w:val="20"/>
              </w:rPr>
              <w:t>IMT-2020</w:t>
            </w:r>
            <w:r>
              <w:rPr>
                <w:color w:val="000000"/>
                <w:sz w:val="20"/>
                <w:szCs w:val="20"/>
              </w:rPr>
              <w:t>-NATIONAL-</w:t>
            </w:r>
            <w:r w:rsidR="00746CEA">
              <w:rPr>
                <w:color w:val="000000"/>
                <w:sz w:val="20"/>
                <w:szCs w:val="20"/>
              </w:rPr>
              <w:t>A</w:t>
            </w:r>
            <w:r w:rsidR="00EC6A1D">
              <w:rPr>
                <w:color w:val="000000"/>
                <w:sz w:val="20"/>
                <w:szCs w:val="20"/>
              </w:rPr>
              <w:t>PPROACH</w:t>
            </w:r>
            <w:r>
              <w:rPr>
                <w:color w:val="000000"/>
                <w:sz w:val="20"/>
                <w:szCs w:val="20"/>
              </w:rPr>
              <w:t>ES]</w:t>
            </w:r>
          </w:p>
        </w:tc>
      </w:tr>
      <w:tr w:rsidR="00E1551C" w14:paraId="5B460696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D1B1A1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983C17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Report</w:t>
            </w:r>
          </w:p>
        </w:tc>
      </w:tr>
      <w:tr w:rsidR="00E1551C" w14:paraId="239B24EE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7863B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WP 5D Lead Group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6541D4" w14:textId="6B8C467B" w:rsidR="00E1551C" w:rsidRDefault="00E1551C"/>
        </w:tc>
      </w:tr>
      <w:tr w:rsidR="00E1551C" w14:paraId="7741A0D4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E479CF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SWG 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21A849" w14:textId="77777777" w:rsidR="00E1551C" w:rsidRDefault="00E1551C"/>
        </w:tc>
      </w:tr>
      <w:tr w:rsidR="00E1551C" w14:paraId="449A013D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C3DA94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Editor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A53975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&lt;TBD&gt;</w:t>
            </w:r>
          </w:p>
        </w:tc>
      </w:tr>
      <w:tr w:rsidR="00E1551C" w14:paraId="20040481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2E62CA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Focus for scope and 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90D33A" w14:textId="551C16B8" w:rsidR="00E1551C" w:rsidRPr="00245611" w:rsidRDefault="00E1551C">
            <w:pPr>
              <w:pStyle w:val="NormalWeb"/>
              <w:spacing w:before="40" w:beforeAutospacing="0" w:after="40" w:afterAutospacing="0"/>
            </w:pPr>
          </w:p>
        </w:tc>
      </w:tr>
      <w:tr w:rsidR="00E1551C" w14:paraId="7DA56245" w14:textId="77777777" w:rsidTr="00E1551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2D97B0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Related documents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211813" w14:textId="16DA19C9" w:rsidR="00E1551C" w:rsidRPr="00245611" w:rsidRDefault="00E1551C">
            <w:pPr>
              <w:pStyle w:val="NormalWeb"/>
              <w:spacing w:before="40" w:beforeAutospacing="0" w:after="40" w:afterAutospacing="0"/>
            </w:pPr>
          </w:p>
        </w:tc>
      </w:tr>
      <w:tr w:rsidR="00E1551C" w14:paraId="144544BC" w14:textId="77777777" w:rsidTr="00E1551C">
        <w:trPr>
          <w:trHeight w:val="10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7FB4F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</w:rPr>
              <w:t>Milestones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30E47C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Meeting No. 45</w:t>
            </w:r>
          </w:p>
          <w:p w14:paraId="73BA3A44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Call for contributions in the WP 5D Chairman’s Report.</w:t>
            </w:r>
          </w:p>
          <w:p w14:paraId="4A5A3F02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Develop the scope of the Report</w:t>
            </w:r>
          </w:p>
          <w:p w14:paraId="033016C2" w14:textId="77777777" w:rsidR="00E1551C" w:rsidRDefault="00E1551C">
            <w:pPr>
              <w:pStyle w:val="NormalWeb"/>
              <w:spacing w:before="12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Meeting No. 46 </w:t>
            </w:r>
          </w:p>
          <w:p w14:paraId="66E5BA96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Consider received contributions.</w:t>
            </w:r>
          </w:p>
          <w:p w14:paraId="1633E97C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Draft liaison statements as required.</w:t>
            </w:r>
          </w:p>
          <w:p w14:paraId="6090EE1F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Develop working document based on input contributions.</w:t>
            </w:r>
          </w:p>
          <w:p w14:paraId="330BFE51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Review and revise the detailed workplan as required.</w:t>
            </w:r>
          </w:p>
          <w:p w14:paraId="6E284835" w14:textId="77777777" w:rsidR="00E1551C" w:rsidRDefault="00E1551C">
            <w:pPr>
              <w:pStyle w:val="NormalWeb"/>
              <w:spacing w:before="12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Meeting No. 47</w:t>
            </w:r>
          </w:p>
          <w:p w14:paraId="1A6710D8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Consider received contributions.</w:t>
            </w:r>
          </w:p>
          <w:p w14:paraId="7EFDDE0B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Draft liaison statements as required.</w:t>
            </w:r>
          </w:p>
          <w:p w14:paraId="6C3C594F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Further develop working document based on input contributions</w:t>
            </w:r>
          </w:p>
          <w:p w14:paraId="623B1BB7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Review and revise the detailed workplan as required.</w:t>
            </w:r>
          </w:p>
          <w:p w14:paraId="10A32A9A" w14:textId="77777777" w:rsidR="00E1551C" w:rsidRDefault="00E1551C">
            <w:pPr>
              <w:pStyle w:val="NormalWeb"/>
              <w:spacing w:before="12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Meeting No. 48</w:t>
            </w:r>
          </w:p>
          <w:p w14:paraId="5EA617BB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Consider received contributions.</w:t>
            </w:r>
          </w:p>
          <w:p w14:paraId="24E94D35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Draft liaison statements as required.</w:t>
            </w:r>
          </w:p>
          <w:p w14:paraId="2543AFCA" w14:textId="0E8F14E4" w:rsidR="00E1551C" w:rsidRDefault="00E1551C">
            <w:pPr>
              <w:pStyle w:val="NormalWeb"/>
              <w:spacing w:before="40" w:beforeAutospacing="0" w:after="40" w:afterAutospacing="0"/>
              <w:ind w:left="698" w:hanging="698"/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Progress working document and elevate the working document into a    preliminary draft new Report</w:t>
            </w:r>
          </w:p>
          <w:p w14:paraId="30BBA170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Review and revise the detailed workplan as required.</w:t>
            </w:r>
          </w:p>
          <w:p w14:paraId="292D2359" w14:textId="77777777" w:rsidR="00E1551C" w:rsidRDefault="00E1551C">
            <w:pPr>
              <w:pStyle w:val="NormalWeb"/>
              <w:spacing w:before="120" w:beforeAutospacing="0" w:after="40" w:afterAutospacing="0"/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Meeting No. 49</w:t>
            </w:r>
          </w:p>
          <w:p w14:paraId="43B1E91F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Consider the received contributions.</w:t>
            </w:r>
          </w:p>
          <w:p w14:paraId="1B49114C" w14:textId="77777777" w:rsidR="00E1551C" w:rsidRDefault="00E1551C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Consider any necessary liaison statements.</w:t>
            </w:r>
          </w:p>
          <w:p w14:paraId="5D294B94" w14:textId="5CD33A9A" w:rsidR="00E1551C" w:rsidRDefault="00E1551C" w:rsidP="00245611">
            <w:pPr>
              <w:pStyle w:val="NormalWeb"/>
              <w:spacing w:before="40" w:beforeAutospacing="0" w:after="40" w:afterAutospacing="0"/>
              <w:ind w:left="728" w:hanging="728"/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rStyle w:val="apple-tab-span"/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Elevate the preliminary draft new Report to a draft new Report for submission to Study Group 5.</w:t>
            </w:r>
          </w:p>
        </w:tc>
      </w:tr>
    </w:tbl>
    <w:p w14:paraId="0B259C7E" w14:textId="384E814D" w:rsidR="00803058" w:rsidRPr="00803058" w:rsidRDefault="00E1551C" w:rsidP="00E1551C">
      <w:pPr>
        <w:pStyle w:val="NormalWeb"/>
        <w:spacing w:before="120" w:beforeAutospacing="0" w:after="0" w:afterAutospacing="0"/>
        <w:jc w:val="center"/>
      </w:pPr>
      <w:r>
        <w:rPr>
          <w:color w:val="000000"/>
        </w:rPr>
        <w:t>____________</w:t>
      </w:r>
    </w:p>
    <w:sectPr w:rsidR="00803058" w:rsidRPr="00803058" w:rsidSect="00CE519D">
      <w:headerReference w:type="default" r:id="rId12"/>
      <w:footerReference w:type="default" r:id="rId13"/>
      <w:pgSz w:w="11907" w:h="16834"/>
      <w:pgMar w:top="1418" w:right="1134" w:bottom="1418" w:left="1134" w:header="720" w:footer="720" w:gutter="0"/>
      <w:paperSrc w:first="15" w:other="15"/>
      <w:lnNumType w:countBy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2841B" w14:textId="77777777" w:rsidR="00801D1A" w:rsidRDefault="00801D1A">
      <w:r>
        <w:separator/>
      </w:r>
    </w:p>
  </w:endnote>
  <w:endnote w:type="continuationSeparator" w:id="0">
    <w:p w14:paraId="105BD6D0" w14:textId="77777777" w:rsidR="00801D1A" w:rsidRDefault="00801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0E182" w14:textId="4C049F13" w:rsidR="00FA124A" w:rsidRPr="002F7CB3" w:rsidRDefault="004E392E">
    <w:pPr>
      <w:pStyle w:val="Footer"/>
      <w:rPr>
        <w:lang w:val="en-US"/>
      </w:rPr>
    </w:pPr>
    <w:fldSimple w:instr=" FILENAME \p \* MERGEFORMAT ">
      <w:r w:rsidR="008614B2" w:rsidRPr="008614B2">
        <w:rPr>
          <w:lang w:val="en-US"/>
        </w:rPr>
        <w:t>Document43</w:t>
      </w:r>
    </w:fldSimple>
    <w:r w:rsidR="00FA124A">
      <w:t xml:space="preserve"> </w:t>
    </w:r>
    <w:r w:rsidR="00E6257C">
      <w:t>( )</w:t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savedate \@ dd.MM.yy </w:instrText>
    </w:r>
    <w:r w:rsidR="00D02712">
      <w:fldChar w:fldCharType="separate"/>
    </w:r>
    <w:r w:rsidR="001817FA">
      <w:t>31.05.23</w:t>
    </w:r>
    <w:r w:rsidR="00D02712">
      <w:fldChar w:fldCharType="end"/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printdate \@ dd.MM.yy </w:instrText>
    </w:r>
    <w:r w:rsidR="00D02712">
      <w:fldChar w:fldCharType="separate"/>
    </w:r>
    <w:r w:rsidR="008614B2">
      <w:t>21.02.08</w:t>
    </w:r>
    <w:r w:rsidR="00D0271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5022F" w14:textId="77777777" w:rsidR="00801D1A" w:rsidRDefault="00801D1A">
      <w:r>
        <w:t>____________________</w:t>
      </w:r>
    </w:p>
  </w:footnote>
  <w:footnote w:type="continuationSeparator" w:id="0">
    <w:p w14:paraId="719B0745" w14:textId="77777777" w:rsidR="00801D1A" w:rsidRDefault="00801D1A">
      <w:r>
        <w:continuationSeparator/>
      </w:r>
    </w:p>
  </w:footnote>
  <w:footnote w:id="1">
    <w:p w14:paraId="40D768EE" w14:textId="797C2516" w:rsidR="00E1551C" w:rsidRPr="00E1551C" w:rsidRDefault="00E1551C" w:rsidP="00E1551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551C">
        <w:t>Report ITU-R M.2410-0</w:t>
      </w:r>
      <w:r>
        <w:t xml:space="preserve"> “Minimum requirements related to technical performance for IMT-2020 radio interface(s)”</w:t>
      </w:r>
    </w:p>
  </w:footnote>
  <w:footnote w:id="2">
    <w:p w14:paraId="3DF71605" w14:textId="5536A0DB" w:rsidR="00E1551C" w:rsidRPr="00E1551C" w:rsidRDefault="00E1551C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7E3125">
          <w:rPr>
            <w:rStyle w:val="Hyperlink"/>
          </w:rPr>
          <w:t>https://www.gsma.com/futurenetworks/ip_services/understanding-5g/5g-innovation/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1B44F7" w14:textId="388F0C86" w:rsidR="00624361" w:rsidRDefault="00624361" w:rsidP="00330567">
    <w:pPr>
      <w:pStyle w:val="Header"/>
      <w:rPr>
        <w:rStyle w:val="PageNumber"/>
      </w:rPr>
    </w:pPr>
    <w:r>
      <w:rPr>
        <w:lang w:val="en-US"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817F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-</w:t>
    </w:r>
  </w:p>
  <w:p w14:paraId="34319A0A" w14:textId="77777777" w:rsidR="00624361" w:rsidRDefault="00624361" w:rsidP="00720164">
    <w:pPr>
      <w:pStyle w:val="Header"/>
      <w:spacing w:after="120"/>
      <w:rPr>
        <w:lang w:val="en-US"/>
      </w:rPr>
    </w:pPr>
    <w:r>
      <w:rPr>
        <w:lang w:val="en-US"/>
      </w:rPr>
      <w:t>5D/1509-E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0E180" w14:textId="5E78E2E7" w:rsidR="00FA124A" w:rsidRDefault="00FA124A" w:rsidP="00330567">
    <w:pPr>
      <w:pStyle w:val="Header"/>
      <w:rPr>
        <w:rStyle w:val="PageNumber"/>
      </w:rPr>
    </w:pPr>
    <w:r>
      <w:rPr>
        <w:lang w:val="en-US"/>
      </w:rPr>
      <w:t xml:space="preserve">- </w:t>
    </w:r>
    <w:r w:rsidR="00D02712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D02712">
      <w:rPr>
        <w:rStyle w:val="PageNumber"/>
      </w:rPr>
      <w:fldChar w:fldCharType="separate"/>
    </w:r>
    <w:r w:rsidR="00E1551C">
      <w:rPr>
        <w:rStyle w:val="PageNumber"/>
        <w:noProof/>
      </w:rPr>
      <w:t>4</w:t>
    </w:r>
    <w:r w:rsidR="00D02712">
      <w:rPr>
        <w:rStyle w:val="PageNumber"/>
      </w:rPr>
      <w:fldChar w:fldCharType="end"/>
    </w:r>
    <w:r>
      <w:rPr>
        <w:rStyle w:val="PageNumber"/>
      </w:rPr>
      <w:t xml:space="preserve"> -</w:t>
    </w:r>
  </w:p>
  <w:p w14:paraId="4CF0E181" w14:textId="77777777" w:rsidR="00FA124A" w:rsidRDefault="008614B2">
    <w:pPr>
      <w:pStyle w:val="Header"/>
      <w:rPr>
        <w:lang w:val="en-US"/>
      </w:rPr>
    </w:pPr>
    <w:r>
      <w:rPr>
        <w:lang w:val="en-US"/>
      </w:rPr>
      <w:t>XXX-E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B5210"/>
    <w:multiLevelType w:val="hybridMultilevel"/>
    <w:tmpl w:val="B002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GB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0" w:nlCheck="1" w:checkStyle="0"/>
  <w:activeWritingStyle w:appName="MSWord" w:lang="en-GB" w:vendorID="64" w:dllVersion="131078" w:nlCheck="1" w:checkStyle="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B2"/>
    <w:rsid w:val="000069D4"/>
    <w:rsid w:val="000174AD"/>
    <w:rsid w:val="00047A1D"/>
    <w:rsid w:val="0005641A"/>
    <w:rsid w:val="000604B9"/>
    <w:rsid w:val="00071476"/>
    <w:rsid w:val="00090505"/>
    <w:rsid w:val="000A7D55"/>
    <w:rsid w:val="000C12C8"/>
    <w:rsid w:val="000C2E8E"/>
    <w:rsid w:val="000E0E7C"/>
    <w:rsid w:val="000E65D0"/>
    <w:rsid w:val="000E7525"/>
    <w:rsid w:val="000F1B4B"/>
    <w:rsid w:val="00111798"/>
    <w:rsid w:val="0012744F"/>
    <w:rsid w:val="00131178"/>
    <w:rsid w:val="001553CA"/>
    <w:rsid w:val="00156F66"/>
    <w:rsid w:val="00163271"/>
    <w:rsid w:val="00172122"/>
    <w:rsid w:val="001817FA"/>
    <w:rsid w:val="00182528"/>
    <w:rsid w:val="0018500B"/>
    <w:rsid w:val="00196A19"/>
    <w:rsid w:val="001B45DF"/>
    <w:rsid w:val="00202DC1"/>
    <w:rsid w:val="002116EE"/>
    <w:rsid w:val="002151D7"/>
    <w:rsid w:val="002309D8"/>
    <w:rsid w:val="00245611"/>
    <w:rsid w:val="00264758"/>
    <w:rsid w:val="002653FE"/>
    <w:rsid w:val="00270BB1"/>
    <w:rsid w:val="00294462"/>
    <w:rsid w:val="002A7FE2"/>
    <w:rsid w:val="002C5E14"/>
    <w:rsid w:val="002D209F"/>
    <w:rsid w:val="002E1B4F"/>
    <w:rsid w:val="002E5777"/>
    <w:rsid w:val="002F2E67"/>
    <w:rsid w:val="002F7CB3"/>
    <w:rsid w:val="00307951"/>
    <w:rsid w:val="00315546"/>
    <w:rsid w:val="00323855"/>
    <w:rsid w:val="00330567"/>
    <w:rsid w:val="0036119F"/>
    <w:rsid w:val="00386A9D"/>
    <w:rsid w:val="00391081"/>
    <w:rsid w:val="003B2789"/>
    <w:rsid w:val="003C13CE"/>
    <w:rsid w:val="003C697E"/>
    <w:rsid w:val="003E2518"/>
    <w:rsid w:val="003E7CEF"/>
    <w:rsid w:val="003F3BC0"/>
    <w:rsid w:val="00421888"/>
    <w:rsid w:val="00421A4B"/>
    <w:rsid w:val="00425172"/>
    <w:rsid w:val="00435971"/>
    <w:rsid w:val="004418D7"/>
    <w:rsid w:val="00450603"/>
    <w:rsid w:val="0045207B"/>
    <w:rsid w:val="004B1EF7"/>
    <w:rsid w:val="004B3FAD"/>
    <w:rsid w:val="004C5749"/>
    <w:rsid w:val="004E392E"/>
    <w:rsid w:val="00501DCA"/>
    <w:rsid w:val="00513A47"/>
    <w:rsid w:val="005408DF"/>
    <w:rsid w:val="00567CFF"/>
    <w:rsid w:val="00573344"/>
    <w:rsid w:val="00583F9B"/>
    <w:rsid w:val="00584DD7"/>
    <w:rsid w:val="00591308"/>
    <w:rsid w:val="005B0D29"/>
    <w:rsid w:val="005B6770"/>
    <w:rsid w:val="005E343F"/>
    <w:rsid w:val="005E5C10"/>
    <w:rsid w:val="005F181C"/>
    <w:rsid w:val="005F2C78"/>
    <w:rsid w:val="00611993"/>
    <w:rsid w:val="006144E1"/>
    <w:rsid w:val="006144E4"/>
    <w:rsid w:val="00614656"/>
    <w:rsid w:val="00621D57"/>
    <w:rsid w:val="00624361"/>
    <w:rsid w:val="006252BD"/>
    <w:rsid w:val="00650299"/>
    <w:rsid w:val="00655FC5"/>
    <w:rsid w:val="006562B6"/>
    <w:rsid w:val="00667F15"/>
    <w:rsid w:val="00683293"/>
    <w:rsid w:val="006A02A3"/>
    <w:rsid w:val="006A10AD"/>
    <w:rsid w:val="006E2BA7"/>
    <w:rsid w:val="00710070"/>
    <w:rsid w:val="00740F02"/>
    <w:rsid w:val="00741249"/>
    <w:rsid w:val="00746CEA"/>
    <w:rsid w:val="00753AAF"/>
    <w:rsid w:val="00773238"/>
    <w:rsid w:val="007D3BB2"/>
    <w:rsid w:val="007F749B"/>
    <w:rsid w:val="00801D1A"/>
    <w:rsid w:val="00803058"/>
    <w:rsid w:val="0080538C"/>
    <w:rsid w:val="008065FC"/>
    <w:rsid w:val="00814E0A"/>
    <w:rsid w:val="00816257"/>
    <w:rsid w:val="00822581"/>
    <w:rsid w:val="008309DD"/>
    <w:rsid w:val="0083227A"/>
    <w:rsid w:val="00836508"/>
    <w:rsid w:val="00850B3E"/>
    <w:rsid w:val="00853B18"/>
    <w:rsid w:val="00855868"/>
    <w:rsid w:val="00860C37"/>
    <w:rsid w:val="008614B2"/>
    <w:rsid w:val="00866900"/>
    <w:rsid w:val="00873CA4"/>
    <w:rsid w:val="00876A8A"/>
    <w:rsid w:val="00881BA1"/>
    <w:rsid w:val="00887ED2"/>
    <w:rsid w:val="008B1BDE"/>
    <w:rsid w:val="008C2302"/>
    <w:rsid w:val="008C26B8"/>
    <w:rsid w:val="008F1A2C"/>
    <w:rsid w:val="008F208F"/>
    <w:rsid w:val="00902AAC"/>
    <w:rsid w:val="009149BF"/>
    <w:rsid w:val="009165FD"/>
    <w:rsid w:val="00916F54"/>
    <w:rsid w:val="0092332C"/>
    <w:rsid w:val="00935F6A"/>
    <w:rsid w:val="00982084"/>
    <w:rsid w:val="00995963"/>
    <w:rsid w:val="009B61EB"/>
    <w:rsid w:val="009C2064"/>
    <w:rsid w:val="009D1697"/>
    <w:rsid w:val="009F3A46"/>
    <w:rsid w:val="009F6520"/>
    <w:rsid w:val="009F673B"/>
    <w:rsid w:val="00A014F8"/>
    <w:rsid w:val="00A01A96"/>
    <w:rsid w:val="00A03C3F"/>
    <w:rsid w:val="00A130B9"/>
    <w:rsid w:val="00A4492B"/>
    <w:rsid w:val="00A5173C"/>
    <w:rsid w:val="00A61AEF"/>
    <w:rsid w:val="00A734C6"/>
    <w:rsid w:val="00AA49C3"/>
    <w:rsid w:val="00AD2345"/>
    <w:rsid w:val="00AF173A"/>
    <w:rsid w:val="00AF53BA"/>
    <w:rsid w:val="00B066A4"/>
    <w:rsid w:val="00B07A13"/>
    <w:rsid w:val="00B14999"/>
    <w:rsid w:val="00B17521"/>
    <w:rsid w:val="00B27DDF"/>
    <w:rsid w:val="00B4279B"/>
    <w:rsid w:val="00B45FC9"/>
    <w:rsid w:val="00B53FD2"/>
    <w:rsid w:val="00B669D4"/>
    <w:rsid w:val="00B76F35"/>
    <w:rsid w:val="00B81138"/>
    <w:rsid w:val="00B94429"/>
    <w:rsid w:val="00B96493"/>
    <w:rsid w:val="00BB4B74"/>
    <w:rsid w:val="00BC7CCF"/>
    <w:rsid w:val="00BE470B"/>
    <w:rsid w:val="00C05150"/>
    <w:rsid w:val="00C14DA8"/>
    <w:rsid w:val="00C35513"/>
    <w:rsid w:val="00C57A91"/>
    <w:rsid w:val="00C613B6"/>
    <w:rsid w:val="00C75EAF"/>
    <w:rsid w:val="00C95D21"/>
    <w:rsid w:val="00CC01C2"/>
    <w:rsid w:val="00CE1238"/>
    <w:rsid w:val="00CE519D"/>
    <w:rsid w:val="00CF21F2"/>
    <w:rsid w:val="00D013AA"/>
    <w:rsid w:val="00D02712"/>
    <w:rsid w:val="00D046A7"/>
    <w:rsid w:val="00D214D0"/>
    <w:rsid w:val="00D35AF0"/>
    <w:rsid w:val="00D46700"/>
    <w:rsid w:val="00D6546B"/>
    <w:rsid w:val="00D8251C"/>
    <w:rsid w:val="00DB178B"/>
    <w:rsid w:val="00DC17D3"/>
    <w:rsid w:val="00DC7950"/>
    <w:rsid w:val="00DD4BED"/>
    <w:rsid w:val="00DE19C7"/>
    <w:rsid w:val="00DE39F0"/>
    <w:rsid w:val="00DF0AF3"/>
    <w:rsid w:val="00DF7E9F"/>
    <w:rsid w:val="00E1551C"/>
    <w:rsid w:val="00E27D7E"/>
    <w:rsid w:val="00E42E13"/>
    <w:rsid w:val="00E56D5C"/>
    <w:rsid w:val="00E6257C"/>
    <w:rsid w:val="00E63C59"/>
    <w:rsid w:val="00E936AB"/>
    <w:rsid w:val="00EC5D41"/>
    <w:rsid w:val="00EC6A1D"/>
    <w:rsid w:val="00ED088B"/>
    <w:rsid w:val="00EE1CEE"/>
    <w:rsid w:val="00EE621B"/>
    <w:rsid w:val="00F144E7"/>
    <w:rsid w:val="00F25662"/>
    <w:rsid w:val="00F361CD"/>
    <w:rsid w:val="00F43F37"/>
    <w:rsid w:val="00F65431"/>
    <w:rsid w:val="00FA124A"/>
    <w:rsid w:val="00FB7F91"/>
    <w:rsid w:val="00FC08DD"/>
    <w:rsid w:val="00FC2316"/>
    <w:rsid w:val="00FC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F0E15E"/>
  <w15:docId w15:val="{081FE38A-CE26-4902-AE33-D98EEDCE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" w:eastAsia="Times New Roman" w:hAnsi="CG 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08F"/>
    <w:pPr>
      <w:tabs>
        <w:tab w:val="left" w:pos="1134"/>
        <w:tab w:val="left" w:pos="1871"/>
        <w:tab w:val="left" w:pos="2268"/>
      </w:tabs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hAnsi="Times New Roman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8F208F"/>
    <w:pPr>
      <w:keepNext/>
      <w:keepLines/>
      <w:spacing w:before="280"/>
      <w:ind w:left="1134" w:hanging="1134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8F208F"/>
    <w:pPr>
      <w:spacing w:before="200"/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8F208F"/>
    <w:pPr>
      <w:tabs>
        <w:tab w:val="clear" w:pos="1134"/>
      </w:tabs>
      <w:spacing w:before="20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rsid w:val="008F208F"/>
    <w:pPr>
      <w:outlineLvl w:val="3"/>
    </w:pPr>
  </w:style>
  <w:style w:type="paragraph" w:styleId="Heading5">
    <w:name w:val="heading 5"/>
    <w:basedOn w:val="Heading4"/>
    <w:next w:val="Normal"/>
    <w:qFormat/>
    <w:rsid w:val="008F208F"/>
    <w:pPr>
      <w:outlineLvl w:val="4"/>
    </w:pPr>
  </w:style>
  <w:style w:type="paragraph" w:styleId="Heading6">
    <w:name w:val="heading 6"/>
    <w:basedOn w:val="Heading4"/>
    <w:next w:val="Normal"/>
    <w:qFormat/>
    <w:rsid w:val="008F208F"/>
    <w:pPr>
      <w:outlineLvl w:val="5"/>
    </w:pPr>
  </w:style>
  <w:style w:type="paragraph" w:styleId="Heading7">
    <w:name w:val="heading 7"/>
    <w:basedOn w:val="Heading6"/>
    <w:next w:val="Normal"/>
    <w:qFormat/>
    <w:rsid w:val="008F208F"/>
    <w:pPr>
      <w:outlineLvl w:val="6"/>
    </w:pPr>
  </w:style>
  <w:style w:type="paragraph" w:styleId="Heading8">
    <w:name w:val="heading 8"/>
    <w:basedOn w:val="Heading6"/>
    <w:next w:val="Normal"/>
    <w:qFormat/>
    <w:rsid w:val="008F208F"/>
    <w:pPr>
      <w:outlineLvl w:val="7"/>
    </w:pPr>
  </w:style>
  <w:style w:type="paragraph" w:styleId="Heading9">
    <w:name w:val="heading 9"/>
    <w:basedOn w:val="Heading6"/>
    <w:next w:val="Normal"/>
    <w:qFormat/>
    <w:rsid w:val="008F208F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aftertitle">
    <w:name w:val="Normal_after_title"/>
    <w:basedOn w:val="Normal"/>
    <w:next w:val="Normal"/>
    <w:rsid w:val="00D02712"/>
    <w:pPr>
      <w:spacing w:before="360"/>
    </w:pPr>
  </w:style>
  <w:style w:type="paragraph" w:customStyle="1" w:styleId="Artheading">
    <w:name w:val="Art_heading"/>
    <w:basedOn w:val="Normal"/>
    <w:next w:val="Normal"/>
    <w:rsid w:val="008F208F"/>
    <w:pPr>
      <w:spacing w:before="480"/>
      <w:jc w:val="center"/>
    </w:pPr>
    <w:rPr>
      <w:rFonts w:ascii="Times New Roman Bold" w:hAnsi="Times New Roman Bold"/>
      <w:b/>
      <w:sz w:val="28"/>
    </w:rPr>
  </w:style>
  <w:style w:type="paragraph" w:customStyle="1" w:styleId="ArtNo">
    <w:name w:val="Art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Arttitle">
    <w:name w:val="Art_title"/>
    <w:basedOn w:val="Normal"/>
    <w:next w:val="Normal"/>
    <w:rsid w:val="008F208F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E63C59"/>
    <w:pPr>
      <w:tabs>
        <w:tab w:val="left" w:pos="567"/>
        <w:tab w:val="left" w:pos="1701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Times New Roman Bold" w:hAnsi="Times New Roman Bold"/>
      <w:b/>
      <w:noProof/>
      <w:sz w:val="20"/>
    </w:rPr>
  </w:style>
  <w:style w:type="paragraph" w:customStyle="1" w:styleId="Call">
    <w:name w:val="Call"/>
    <w:basedOn w:val="Normal"/>
    <w:next w:val="Normal"/>
    <w:rsid w:val="008F208F"/>
    <w:pPr>
      <w:keepNext/>
      <w:keepLines/>
      <w:spacing w:before="160"/>
      <w:ind w:left="1134"/>
    </w:pPr>
    <w:rPr>
      <w:i/>
    </w:rPr>
  </w:style>
  <w:style w:type="paragraph" w:customStyle="1" w:styleId="ChapNo">
    <w:name w:val="Chap_No"/>
    <w:basedOn w:val="ArtNo"/>
    <w:next w:val="Normal"/>
    <w:rsid w:val="008F208F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"/>
    <w:rsid w:val="008F208F"/>
  </w:style>
  <w:style w:type="character" w:styleId="EndnoteReference">
    <w:name w:val="endnote reference"/>
    <w:basedOn w:val="DefaultParagraphFont"/>
    <w:rsid w:val="008F208F"/>
    <w:rPr>
      <w:vertAlign w:val="superscript"/>
    </w:rPr>
  </w:style>
  <w:style w:type="paragraph" w:customStyle="1" w:styleId="enumlev1">
    <w:name w:val="enumlev1"/>
    <w:basedOn w:val="Normal"/>
    <w:rsid w:val="008F208F"/>
    <w:pPr>
      <w:tabs>
        <w:tab w:val="clear" w:pos="2268"/>
        <w:tab w:val="left" w:pos="2608"/>
        <w:tab w:val="left" w:pos="3345"/>
      </w:tabs>
      <w:spacing w:before="80"/>
      <w:ind w:left="1134" w:hanging="1134"/>
    </w:pPr>
  </w:style>
  <w:style w:type="paragraph" w:customStyle="1" w:styleId="enumlev2">
    <w:name w:val="enumlev2"/>
    <w:basedOn w:val="enumlev1"/>
    <w:rsid w:val="008F208F"/>
    <w:pPr>
      <w:ind w:left="1871" w:hanging="737"/>
    </w:pPr>
  </w:style>
  <w:style w:type="paragraph" w:customStyle="1" w:styleId="enumlev3">
    <w:name w:val="enumlev3"/>
    <w:basedOn w:val="enumlev2"/>
    <w:rsid w:val="008F208F"/>
    <w:pPr>
      <w:ind w:left="2268" w:hanging="397"/>
    </w:pPr>
  </w:style>
  <w:style w:type="paragraph" w:customStyle="1" w:styleId="Equation">
    <w:name w:val="Equation"/>
    <w:basedOn w:val="Normal"/>
    <w:rsid w:val="008F208F"/>
    <w:pPr>
      <w:tabs>
        <w:tab w:val="clear" w:pos="1871"/>
        <w:tab w:val="clear" w:pos="2268"/>
        <w:tab w:val="center" w:pos="4820"/>
        <w:tab w:val="right" w:pos="9639"/>
      </w:tabs>
    </w:pPr>
  </w:style>
  <w:style w:type="paragraph" w:customStyle="1" w:styleId="Equationlegend">
    <w:name w:val="Equation_legend"/>
    <w:basedOn w:val="NormalIndent"/>
    <w:rsid w:val="008F208F"/>
    <w:pPr>
      <w:tabs>
        <w:tab w:val="clear" w:pos="1134"/>
        <w:tab w:val="clear" w:pos="2268"/>
        <w:tab w:val="right" w:pos="1871"/>
        <w:tab w:val="left" w:pos="2041"/>
      </w:tabs>
      <w:spacing w:before="80"/>
      <w:ind w:left="2041" w:hanging="2041"/>
    </w:pPr>
  </w:style>
  <w:style w:type="paragraph" w:customStyle="1" w:styleId="Figurelegend">
    <w:name w:val="Figure_legend"/>
    <w:basedOn w:val="Normal"/>
    <w:rsid w:val="008F208F"/>
    <w:pPr>
      <w:keepNext/>
      <w:keepLines/>
      <w:spacing w:before="20" w:after="20"/>
    </w:pPr>
    <w:rPr>
      <w:sz w:val="18"/>
    </w:rPr>
  </w:style>
  <w:style w:type="paragraph" w:customStyle="1" w:styleId="Tabletext">
    <w:name w:val="Table_text"/>
    <w:basedOn w:val="Normal"/>
    <w:link w:val="TabletextChar"/>
    <w:qFormat/>
    <w:rsid w:val="008F208F"/>
    <w:pPr>
      <w:tabs>
        <w:tab w:val="left" w:pos="284"/>
        <w:tab w:val="left" w:pos="567"/>
        <w:tab w:val="left" w:pos="851"/>
        <w:tab w:val="left" w:pos="1418"/>
        <w:tab w:val="left" w:pos="1701"/>
        <w:tab w:val="left" w:pos="1985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  <w:rPr>
      <w:sz w:val="20"/>
    </w:rPr>
  </w:style>
  <w:style w:type="paragraph" w:customStyle="1" w:styleId="Figurewithouttitle">
    <w:name w:val="Figure_without_title"/>
    <w:basedOn w:val="FigureNo"/>
    <w:next w:val="Normal"/>
    <w:rsid w:val="008F208F"/>
    <w:pPr>
      <w:keepNext w:val="0"/>
    </w:pPr>
  </w:style>
  <w:style w:type="paragraph" w:styleId="Footer">
    <w:name w:val="footer"/>
    <w:basedOn w:val="Normal"/>
    <w:link w:val="FooterChar"/>
    <w:rsid w:val="008F208F"/>
    <w:pPr>
      <w:tabs>
        <w:tab w:val="clear" w:pos="1134"/>
        <w:tab w:val="clear" w:pos="1871"/>
        <w:tab w:val="clear" w:pos="2268"/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8F208F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character" w:styleId="FootnoteReference">
    <w:name w:val="footnote reference"/>
    <w:basedOn w:val="DefaultParagraphFont"/>
    <w:rsid w:val="008F208F"/>
    <w:rPr>
      <w:position w:val="6"/>
      <w:sz w:val="18"/>
    </w:rPr>
  </w:style>
  <w:style w:type="paragraph" w:styleId="FootnoteText">
    <w:name w:val="footnote text"/>
    <w:basedOn w:val="Normal"/>
    <w:link w:val="FootnoteTextChar"/>
    <w:rsid w:val="008F208F"/>
    <w:pPr>
      <w:keepLines/>
      <w:tabs>
        <w:tab w:val="left" w:pos="255"/>
      </w:tabs>
    </w:pPr>
  </w:style>
  <w:style w:type="paragraph" w:customStyle="1" w:styleId="Note">
    <w:name w:val="Note"/>
    <w:basedOn w:val="Normal"/>
    <w:next w:val="Normal"/>
    <w:rsid w:val="008F208F"/>
    <w:pPr>
      <w:tabs>
        <w:tab w:val="left" w:pos="284"/>
      </w:tabs>
      <w:spacing w:before="80"/>
    </w:pPr>
  </w:style>
  <w:style w:type="paragraph" w:styleId="Header">
    <w:name w:val="header"/>
    <w:basedOn w:val="Normal"/>
    <w:link w:val="HeaderChar"/>
    <w:rsid w:val="008F208F"/>
    <w:pPr>
      <w:spacing w:before="0"/>
      <w:jc w:val="center"/>
    </w:pPr>
    <w:rPr>
      <w:sz w:val="18"/>
    </w:rPr>
  </w:style>
  <w:style w:type="paragraph" w:styleId="Index1">
    <w:name w:val="index 1"/>
    <w:basedOn w:val="Normal"/>
    <w:next w:val="Normal"/>
    <w:semiHidden/>
    <w:rsid w:val="00E63C59"/>
  </w:style>
  <w:style w:type="paragraph" w:styleId="Index2">
    <w:name w:val="index 2"/>
    <w:basedOn w:val="Normal"/>
    <w:next w:val="Normal"/>
    <w:semiHidden/>
    <w:rsid w:val="00E63C59"/>
    <w:pPr>
      <w:ind w:left="283"/>
    </w:pPr>
  </w:style>
  <w:style w:type="paragraph" w:styleId="Index3">
    <w:name w:val="index 3"/>
    <w:basedOn w:val="Normal"/>
    <w:next w:val="Normal"/>
    <w:semiHidden/>
    <w:rsid w:val="00E63C59"/>
    <w:pPr>
      <w:ind w:left="566"/>
    </w:pPr>
  </w:style>
  <w:style w:type="paragraph" w:customStyle="1" w:styleId="PartNo">
    <w:name w:val="Part_No"/>
    <w:basedOn w:val="AnnexNo"/>
    <w:next w:val="Normal"/>
    <w:rsid w:val="008F208F"/>
  </w:style>
  <w:style w:type="paragraph" w:customStyle="1" w:styleId="Partref">
    <w:name w:val="Part_ref"/>
    <w:basedOn w:val="Annexref"/>
    <w:next w:val="Normal"/>
    <w:rsid w:val="008F208F"/>
  </w:style>
  <w:style w:type="paragraph" w:customStyle="1" w:styleId="Parttitle">
    <w:name w:val="Part_title"/>
    <w:basedOn w:val="Annextitle"/>
    <w:next w:val="Normalaftertitle0"/>
    <w:rsid w:val="008F208F"/>
  </w:style>
  <w:style w:type="paragraph" w:customStyle="1" w:styleId="RecNo">
    <w:name w:val="Rec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Rectitle">
    <w:name w:val="Rec_title"/>
    <w:basedOn w:val="RecNo"/>
    <w:next w:val="Normal"/>
    <w:rsid w:val="008F208F"/>
    <w:pPr>
      <w:spacing w:before="240"/>
    </w:pPr>
    <w:rPr>
      <w:rFonts w:ascii="Times New Roman Bold" w:hAnsi="Times New Roman Bold"/>
      <w:b/>
      <w:caps w:val="0"/>
    </w:rPr>
  </w:style>
  <w:style w:type="paragraph" w:customStyle="1" w:styleId="Recref">
    <w:name w:val="Rec_ref"/>
    <w:basedOn w:val="Rectitle"/>
    <w:next w:val="Recdate"/>
    <w:rsid w:val="00E63C59"/>
    <w:pPr>
      <w:spacing w:before="120"/>
    </w:pPr>
    <w:rPr>
      <w:rFonts w:ascii="Times New Roman" w:hAnsi="Times New Roman"/>
      <w:b w:val="0"/>
      <w:sz w:val="24"/>
    </w:rPr>
  </w:style>
  <w:style w:type="paragraph" w:customStyle="1" w:styleId="Recdate">
    <w:name w:val="Rec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date">
    <w:name w:val="Question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No">
    <w:name w:val="Question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Questiontitle">
    <w:name w:val="Question_title"/>
    <w:basedOn w:val="Normal"/>
    <w:next w:val="Normal"/>
    <w:rsid w:val="008F208F"/>
    <w:pPr>
      <w:keepNext/>
      <w:keepLines/>
      <w:spacing w:before="240"/>
      <w:jc w:val="center"/>
    </w:pPr>
    <w:rPr>
      <w:rFonts w:ascii="Times New Roman Bold" w:hAnsi="Times New Roman Bold"/>
      <w:b/>
      <w:sz w:val="28"/>
    </w:rPr>
  </w:style>
  <w:style w:type="paragraph" w:customStyle="1" w:styleId="Questionref">
    <w:name w:val="Question_ref"/>
    <w:basedOn w:val="Recref"/>
    <w:next w:val="Questiondate"/>
    <w:rsid w:val="00E63C59"/>
  </w:style>
  <w:style w:type="paragraph" w:customStyle="1" w:styleId="Reftext">
    <w:name w:val="Ref_text"/>
    <w:basedOn w:val="Normal"/>
    <w:rsid w:val="00E63C59"/>
    <w:pPr>
      <w:ind w:left="1134" w:hanging="1134"/>
    </w:pPr>
  </w:style>
  <w:style w:type="paragraph" w:customStyle="1" w:styleId="Reftitle">
    <w:name w:val="Ref_title"/>
    <w:basedOn w:val="Normal"/>
    <w:next w:val="Reftext"/>
    <w:rsid w:val="00E63C59"/>
    <w:pPr>
      <w:spacing w:before="480"/>
      <w:jc w:val="center"/>
    </w:pPr>
    <w:rPr>
      <w:caps/>
    </w:rPr>
  </w:style>
  <w:style w:type="paragraph" w:customStyle="1" w:styleId="Repdate">
    <w:name w:val="Rep_date"/>
    <w:basedOn w:val="Recdate"/>
    <w:next w:val="Normalaftertitle0"/>
    <w:rsid w:val="00E63C59"/>
  </w:style>
  <w:style w:type="paragraph" w:customStyle="1" w:styleId="RepNo">
    <w:name w:val="Rep_No"/>
    <w:basedOn w:val="RecNo"/>
    <w:next w:val="Reptitle"/>
    <w:rsid w:val="00E63C59"/>
  </w:style>
  <w:style w:type="paragraph" w:customStyle="1" w:styleId="Reptitle">
    <w:name w:val="Rep_title"/>
    <w:basedOn w:val="Rectitle"/>
    <w:next w:val="Repref"/>
    <w:rsid w:val="00E63C59"/>
  </w:style>
  <w:style w:type="paragraph" w:customStyle="1" w:styleId="Repref">
    <w:name w:val="Rep_ref"/>
    <w:basedOn w:val="Recref"/>
    <w:next w:val="Repdate"/>
    <w:rsid w:val="00E63C59"/>
  </w:style>
  <w:style w:type="paragraph" w:customStyle="1" w:styleId="Resdate">
    <w:name w:val="Res_date"/>
    <w:basedOn w:val="Recdate"/>
    <w:next w:val="Normalaftertitle0"/>
    <w:rsid w:val="00E63C59"/>
  </w:style>
  <w:style w:type="paragraph" w:customStyle="1" w:styleId="ResNo">
    <w:name w:val="Res_No"/>
    <w:basedOn w:val="RecNo"/>
    <w:next w:val="Normal"/>
    <w:rsid w:val="008F208F"/>
  </w:style>
  <w:style w:type="paragraph" w:customStyle="1" w:styleId="Restitle">
    <w:name w:val="Res_title"/>
    <w:basedOn w:val="Rectitle"/>
    <w:next w:val="Normal"/>
    <w:rsid w:val="008F208F"/>
  </w:style>
  <w:style w:type="paragraph" w:customStyle="1" w:styleId="Resref">
    <w:name w:val="Res_ref"/>
    <w:basedOn w:val="Recref"/>
    <w:next w:val="Resdate"/>
    <w:rsid w:val="00E63C59"/>
  </w:style>
  <w:style w:type="paragraph" w:customStyle="1" w:styleId="SectionNo">
    <w:name w:val="Section_No"/>
    <w:basedOn w:val="AnnexNo"/>
    <w:next w:val="Normal"/>
    <w:rsid w:val="008F208F"/>
  </w:style>
  <w:style w:type="paragraph" w:customStyle="1" w:styleId="Sectiontitle">
    <w:name w:val="Section_title"/>
    <w:basedOn w:val="Annextitle"/>
    <w:next w:val="Normalaftertitle0"/>
    <w:rsid w:val="008F208F"/>
  </w:style>
  <w:style w:type="paragraph" w:customStyle="1" w:styleId="Source">
    <w:name w:val="Source"/>
    <w:basedOn w:val="Normal"/>
    <w:next w:val="Normal"/>
    <w:rsid w:val="008F208F"/>
    <w:pPr>
      <w:spacing w:before="84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8F208F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paragraph" w:customStyle="1" w:styleId="Tablehead">
    <w:name w:val="Table_head"/>
    <w:basedOn w:val="Normal"/>
    <w:rsid w:val="008F208F"/>
    <w:pPr>
      <w:keepNext/>
      <w:spacing w:before="80" w:after="80"/>
      <w:jc w:val="center"/>
    </w:pPr>
    <w:rPr>
      <w:rFonts w:ascii="Times New Roman Bold" w:hAnsi="Times New Roman Bold" w:cs="Times New Roman Bold"/>
      <w:b/>
      <w:sz w:val="20"/>
    </w:rPr>
  </w:style>
  <w:style w:type="paragraph" w:customStyle="1" w:styleId="Tablelegend">
    <w:name w:val="Table_legend"/>
    <w:basedOn w:val="Normal"/>
    <w:rsid w:val="008F208F"/>
    <w:rPr>
      <w:sz w:val="20"/>
    </w:rPr>
  </w:style>
  <w:style w:type="paragraph" w:customStyle="1" w:styleId="TableNo">
    <w:name w:val="Table_No"/>
    <w:basedOn w:val="Normal"/>
    <w:next w:val="Normal"/>
    <w:rsid w:val="008F208F"/>
    <w:pPr>
      <w:keepNext/>
      <w:spacing w:before="560" w:after="120"/>
      <w:jc w:val="center"/>
    </w:pPr>
    <w:rPr>
      <w:caps/>
      <w:sz w:val="20"/>
    </w:rPr>
  </w:style>
  <w:style w:type="paragraph" w:customStyle="1" w:styleId="Tabletitle">
    <w:name w:val="Table_title"/>
    <w:basedOn w:val="Normal"/>
    <w:next w:val="Tabletext"/>
    <w:rsid w:val="008F208F"/>
    <w:pPr>
      <w:keepNext/>
      <w:keepLines/>
      <w:spacing w:before="0" w:after="120"/>
      <w:jc w:val="center"/>
    </w:pPr>
    <w:rPr>
      <w:rFonts w:ascii="Times New Roman Bold" w:hAnsi="Times New Roman Bold"/>
      <w:b/>
      <w:sz w:val="20"/>
    </w:rPr>
  </w:style>
  <w:style w:type="paragraph" w:customStyle="1" w:styleId="Tableref">
    <w:name w:val="Table_ref"/>
    <w:basedOn w:val="Normal"/>
    <w:next w:val="Normal"/>
    <w:rsid w:val="008F208F"/>
    <w:pPr>
      <w:keepNext/>
      <w:spacing w:before="560"/>
      <w:jc w:val="center"/>
    </w:pPr>
    <w:rPr>
      <w:sz w:val="20"/>
    </w:rPr>
  </w:style>
  <w:style w:type="paragraph" w:customStyle="1" w:styleId="Title1">
    <w:name w:val="Title 1"/>
    <w:basedOn w:val="Source"/>
    <w:next w:val="Normal"/>
    <w:rsid w:val="008F208F"/>
    <w:pPr>
      <w:tabs>
        <w:tab w:val="left" w:pos="567"/>
        <w:tab w:val="left" w:pos="1701"/>
        <w:tab w:val="left" w:pos="2835"/>
      </w:tabs>
      <w:spacing w:before="240"/>
    </w:pPr>
    <w:rPr>
      <w:b w:val="0"/>
      <w:caps/>
    </w:rPr>
  </w:style>
  <w:style w:type="paragraph" w:customStyle="1" w:styleId="Title2">
    <w:name w:val="Title 2"/>
    <w:basedOn w:val="Source"/>
    <w:next w:val="Normal"/>
    <w:rsid w:val="008F208F"/>
    <w:pPr>
      <w:overflowPunct/>
      <w:autoSpaceDE/>
      <w:autoSpaceDN/>
      <w:adjustRightInd/>
      <w:spacing w:before="480"/>
      <w:textAlignment w:val="auto"/>
    </w:pPr>
    <w:rPr>
      <w:b w:val="0"/>
      <w:caps/>
    </w:rPr>
  </w:style>
  <w:style w:type="paragraph" w:customStyle="1" w:styleId="Title3">
    <w:name w:val="Title 3"/>
    <w:basedOn w:val="Title2"/>
    <w:next w:val="Normal"/>
    <w:rsid w:val="008F208F"/>
    <w:pPr>
      <w:spacing w:before="240"/>
    </w:pPr>
    <w:rPr>
      <w:caps w:val="0"/>
    </w:rPr>
  </w:style>
  <w:style w:type="paragraph" w:customStyle="1" w:styleId="Title4">
    <w:name w:val="Title 4"/>
    <w:basedOn w:val="Title3"/>
    <w:next w:val="Heading1"/>
    <w:rsid w:val="008F208F"/>
    <w:rPr>
      <w:b/>
    </w:rPr>
  </w:style>
  <w:style w:type="paragraph" w:customStyle="1" w:styleId="toc0">
    <w:name w:val="toc 0"/>
    <w:basedOn w:val="Normal"/>
    <w:next w:val="TOC1"/>
    <w:rsid w:val="008F208F"/>
    <w:pPr>
      <w:tabs>
        <w:tab w:val="clear" w:pos="1134"/>
        <w:tab w:val="clear" w:pos="1871"/>
        <w:tab w:val="clear" w:pos="2268"/>
        <w:tab w:val="right" w:pos="9781"/>
      </w:tabs>
    </w:pPr>
    <w:rPr>
      <w:b/>
    </w:rPr>
  </w:style>
  <w:style w:type="paragraph" w:styleId="TOC1">
    <w:name w:val="toc 1"/>
    <w:basedOn w:val="Normal"/>
    <w:uiPriority w:val="39"/>
    <w:rsid w:val="008F208F"/>
    <w:pPr>
      <w:keepLines/>
      <w:tabs>
        <w:tab w:val="clear" w:pos="1134"/>
        <w:tab w:val="clear" w:pos="1871"/>
        <w:tab w:val="clear" w:pos="2268"/>
        <w:tab w:val="left" w:pos="567"/>
        <w:tab w:val="left" w:leader="dot" w:pos="7938"/>
        <w:tab w:val="center" w:pos="9526"/>
      </w:tabs>
      <w:spacing w:before="240"/>
      <w:ind w:left="567" w:hanging="567"/>
    </w:pPr>
  </w:style>
  <w:style w:type="paragraph" w:styleId="TOC2">
    <w:name w:val="toc 2"/>
    <w:basedOn w:val="TOC1"/>
    <w:uiPriority w:val="39"/>
    <w:rsid w:val="008F208F"/>
    <w:pPr>
      <w:spacing w:before="120"/>
    </w:pPr>
  </w:style>
  <w:style w:type="paragraph" w:styleId="TOC3">
    <w:name w:val="toc 3"/>
    <w:basedOn w:val="TOC2"/>
    <w:rsid w:val="008F208F"/>
  </w:style>
  <w:style w:type="paragraph" w:styleId="TOC4">
    <w:name w:val="toc 4"/>
    <w:basedOn w:val="TOC3"/>
    <w:rsid w:val="008F208F"/>
  </w:style>
  <w:style w:type="paragraph" w:styleId="TOC5">
    <w:name w:val="toc 5"/>
    <w:basedOn w:val="TOC4"/>
    <w:rsid w:val="008F208F"/>
  </w:style>
  <w:style w:type="paragraph" w:styleId="TOC6">
    <w:name w:val="toc 6"/>
    <w:basedOn w:val="TOC4"/>
    <w:rsid w:val="008F208F"/>
  </w:style>
  <w:style w:type="paragraph" w:styleId="TOC7">
    <w:name w:val="toc 7"/>
    <w:basedOn w:val="TOC4"/>
    <w:rsid w:val="008F208F"/>
  </w:style>
  <w:style w:type="paragraph" w:styleId="TOC8">
    <w:name w:val="toc 8"/>
    <w:basedOn w:val="TOC4"/>
    <w:rsid w:val="008F208F"/>
  </w:style>
  <w:style w:type="character" w:customStyle="1" w:styleId="Appdef">
    <w:name w:val="App_def"/>
    <w:basedOn w:val="DefaultParagraphFont"/>
    <w:rsid w:val="008F208F"/>
    <w:rPr>
      <w:rFonts w:ascii="Times New Roman" w:hAnsi="Times New Roman"/>
      <w:b/>
    </w:rPr>
  </w:style>
  <w:style w:type="character" w:customStyle="1" w:styleId="Appref">
    <w:name w:val="App_ref"/>
    <w:basedOn w:val="DefaultParagraphFont"/>
    <w:rsid w:val="008F208F"/>
  </w:style>
  <w:style w:type="character" w:customStyle="1" w:styleId="Artdef">
    <w:name w:val="Art_def"/>
    <w:basedOn w:val="DefaultParagraphFont"/>
    <w:rsid w:val="008F208F"/>
    <w:rPr>
      <w:rFonts w:ascii="Times New Roman" w:hAnsi="Times New Roman"/>
      <w:b/>
    </w:rPr>
  </w:style>
  <w:style w:type="character" w:customStyle="1" w:styleId="Artref">
    <w:name w:val="Art_ref"/>
    <w:basedOn w:val="DefaultParagraphFont"/>
    <w:rsid w:val="008F208F"/>
  </w:style>
  <w:style w:type="character" w:customStyle="1" w:styleId="Recdef">
    <w:name w:val="Rec_def"/>
    <w:basedOn w:val="DefaultParagraphFont"/>
    <w:rsid w:val="00E63C59"/>
    <w:rPr>
      <w:b/>
    </w:rPr>
  </w:style>
  <w:style w:type="character" w:customStyle="1" w:styleId="Resdef">
    <w:name w:val="Res_def"/>
    <w:basedOn w:val="DefaultParagraphFont"/>
    <w:rsid w:val="00E63C59"/>
    <w:rPr>
      <w:rFonts w:ascii="Times New Roman" w:hAnsi="Times New Roman"/>
      <w:b/>
    </w:rPr>
  </w:style>
  <w:style w:type="character" w:customStyle="1" w:styleId="Tablefreq">
    <w:name w:val="Table_freq"/>
    <w:basedOn w:val="DefaultParagraphFont"/>
    <w:rsid w:val="008F208F"/>
    <w:rPr>
      <w:b/>
      <w:color w:val="auto"/>
      <w:sz w:val="20"/>
    </w:rPr>
  </w:style>
  <w:style w:type="paragraph" w:customStyle="1" w:styleId="Formal">
    <w:name w:val="Formal"/>
    <w:basedOn w:val="ASN1"/>
    <w:rsid w:val="00D02712"/>
    <w:rPr>
      <w:b w:val="0"/>
    </w:rPr>
  </w:style>
  <w:style w:type="paragraph" w:customStyle="1" w:styleId="Section1">
    <w:name w:val="Section_1"/>
    <w:basedOn w:val="Normal"/>
    <w:rsid w:val="008F208F"/>
    <w:pPr>
      <w:tabs>
        <w:tab w:val="clear" w:pos="1134"/>
        <w:tab w:val="clear" w:pos="1871"/>
        <w:tab w:val="clear" w:pos="2268"/>
        <w:tab w:val="center" w:pos="4820"/>
      </w:tabs>
      <w:spacing w:before="360"/>
      <w:jc w:val="center"/>
    </w:pPr>
    <w:rPr>
      <w:b/>
    </w:rPr>
  </w:style>
  <w:style w:type="paragraph" w:customStyle="1" w:styleId="Section2">
    <w:name w:val="Section_2"/>
    <w:basedOn w:val="Section1"/>
    <w:rsid w:val="008F208F"/>
    <w:rPr>
      <w:b w:val="0"/>
      <w:i/>
    </w:rPr>
  </w:style>
  <w:style w:type="paragraph" w:customStyle="1" w:styleId="Headingi">
    <w:name w:val="Heading_i"/>
    <w:basedOn w:val="Normal"/>
    <w:next w:val="Normal"/>
    <w:qFormat/>
    <w:rsid w:val="008F208F"/>
    <w:pPr>
      <w:spacing w:before="160"/>
    </w:pPr>
    <w:rPr>
      <w:i/>
    </w:rPr>
  </w:style>
  <w:style w:type="paragraph" w:customStyle="1" w:styleId="Headingb">
    <w:name w:val="Heading_b"/>
    <w:basedOn w:val="Normal"/>
    <w:next w:val="Normal"/>
    <w:qFormat/>
    <w:rsid w:val="008F208F"/>
    <w:pPr>
      <w:spacing w:before="160"/>
    </w:pPr>
    <w:rPr>
      <w:rFonts w:ascii="Times New Roman Bold" w:hAnsi="Times New Roman Bold" w:cs="Times New Roman Bold"/>
      <w:b/>
      <w:lang w:val="fr-CH"/>
    </w:rPr>
  </w:style>
  <w:style w:type="paragraph" w:customStyle="1" w:styleId="Figure">
    <w:name w:val="Figure"/>
    <w:basedOn w:val="Normal"/>
    <w:next w:val="Normal"/>
    <w:rsid w:val="008F208F"/>
    <w:pPr>
      <w:keepNext/>
      <w:keepLines/>
      <w:jc w:val="center"/>
    </w:pPr>
  </w:style>
  <w:style w:type="character" w:styleId="PageNumber">
    <w:name w:val="page number"/>
    <w:basedOn w:val="DefaultParagraphFont"/>
    <w:rsid w:val="00E63C59"/>
  </w:style>
  <w:style w:type="paragraph" w:customStyle="1" w:styleId="Figuretitle">
    <w:name w:val="Figure_title"/>
    <w:basedOn w:val="Normal"/>
    <w:next w:val="Normal"/>
    <w:rsid w:val="008F208F"/>
    <w:pPr>
      <w:keepNext/>
      <w:keepLines/>
      <w:spacing w:before="0" w:after="480"/>
      <w:jc w:val="center"/>
    </w:pPr>
    <w:rPr>
      <w:rFonts w:ascii="Times New Roman Bold" w:hAnsi="Times New Roman Bold"/>
      <w:b/>
      <w:sz w:val="20"/>
    </w:rPr>
  </w:style>
  <w:style w:type="paragraph" w:customStyle="1" w:styleId="FigureNo">
    <w:name w:val="Figure_No"/>
    <w:basedOn w:val="Normal"/>
    <w:next w:val="Normal"/>
    <w:rsid w:val="008F208F"/>
    <w:pPr>
      <w:keepNext/>
      <w:keepLines/>
      <w:spacing w:before="480" w:after="120"/>
      <w:jc w:val="center"/>
    </w:pPr>
    <w:rPr>
      <w:caps/>
      <w:sz w:val="20"/>
    </w:rPr>
  </w:style>
  <w:style w:type="paragraph" w:customStyle="1" w:styleId="AnnexNo">
    <w:name w:val="Annex_No"/>
    <w:basedOn w:val="Normal"/>
    <w:next w:val="Normal"/>
    <w:rsid w:val="008F208F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Annexref">
    <w:name w:val="Annex_ref"/>
    <w:basedOn w:val="Normal"/>
    <w:next w:val="Normal"/>
    <w:rsid w:val="008F208F"/>
    <w:pPr>
      <w:keepNext/>
      <w:keepLines/>
      <w:spacing w:after="280"/>
      <w:jc w:val="center"/>
    </w:pPr>
  </w:style>
  <w:style w:type="paragraph" w:customStyle="1" w:styleId="Annextitle">
    <w:name w:val="Annex_title"/>
    <w:basedOn w:val="Normal"/>
    <w:next w:val="Normal"/>
    <w:link w:val="AnnextitleChar"/>
    <w:rsid w:val="008F208F"/>
    <w:pPr>
      <w:keepNext/>
      <w:keepLines/>
      <w:spacing w:before="240" w:after="280"/>
      <w:jc w:val="center"/>
    </w:pPr>
    <w:rPr>
      <w:rFonts w:ascii="Times New Roman Bold" w:hAnsi="Times New Roman Bold"/>
      <w:b/>
      <w:sz w:val="28"/>
    </w:rPr>
  </w:style>
  <w:style w:type="paragraph" w:customStyle="1" w:styleId="AppendixNo">
    <w:name w:val="Appendix_No"/>
    <w:basedOn w:val="AnnexNo"/>
    <w:next w:val="Annexref"/>
    <w:rsid w:val="008F208F"/>
  </w:style>
  <w:style w:type="paragraph" w:customStyle="1" w:styleId="Appendixref">
    <w:name w:val="Appendix_ref"/>
    <w:basedOn w:val="Annexref"/>
    <w:next w:val="Annextitle"/>
    <w:rsid w:val="008F208F"/>
  </w:style>
  <w:style w:type="paragraph" w:customStyle="1" w:styleId="Appendixtitle">
    <w:name w:val="Appendix_title"/>
    <w:basedOn w:val="Annextitle"/>
    <w:next w:val="Normal"/>
    <w:rsid w:val="008F208F"/>
  </w:style>
  <w:style w:type="paragraph" w:customStyle="1" w:styleId="Border">
    <w:name w:val="Border"/>
    <w:basedOn w:val="Normal"/>
    <w:rsid w:val="008F208F"/>
    <w:pPr>
      <w:pBdr>
        <w:bottom w:val="single" w:sz="6" w:space="0" w:color="auto"/>
      </w:pBdr>
      <w:tabs>
        <w:tab w:val="clear" w:pos="1134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0" w:line="10" w:lineRule="exact"/>
      <w:ind w:left="28" w:right="28"/>
      <w:jc w:val="center"/>
    </w:pPr>
    <w:rPr>
      <w:b/>
      <w:noProof/>
      <w:sz w:val="20"/>
    </w:rPr>
  </w:style>
  <w:style w:type="paragraph" w:styleId="NormalIndent">
    <w:name w:val="Normal Indent"/>
    <w:basedOn w:val="Normal"/>
    <w:rsid w:val="008F208F"/>
    <w:pPr>
      <w:ind w:left="1134"/>
    </w:pPr>
  </w:style>
  <w:style w:type="paragraph" w:styleId="Index4">
    <w:name w:val="index 4"/>
    <w:basedOn w:val="Normal"/>
    <w:next w:val="Normal"/>
    <w:rsid w:val="00E63C59"/>
    <w:pPr>
      <w:ind w:left="849"/>
    </w:pPr>
  </w:style>
  <w:style w:type="paragraph" w:styleId="Index5">
    <w:name w:val="index 5"/>
    <w:basedOn w:val="Normal"/>
    <w:next w:val="Normal"/>
    <w:rsid w:val="00E63C59"/>
    <w:pPr>
      <w:ind w:left="1132"/>
    </w:pPr>
  </w:style>
  <w:style w:type="paragraph" w:styleId="Index6">
    <w:name w:val="index 6"/>
    <w:basedOn w:val="Normal"/>
    <w:next w:val="Normal"/>
    <w:rsid w:val="00E63C59"/>
    <w:pPr>
      <w:ind w:left="1415"/>
    </w:pPr>
  </w:style>
  <w:style w:type="paragraph" w:styleId="Index7">
    <w:name w:val="index 7"/>
    <w:basedOn w:val="Normal"/>
    <w:next w:val="Normal"/>
    <w:rsid w:val="00E63C59"/>
    <w:pPr>
      <w:ind w:left="1698"/>
    </w:pPr>
  </w:style>
  <w:style w:type="paragraph" w:styleId="IndexHeading">
    <w:name w:val="index heading"/>
    <w:basedOn w:val="Normal"/>
    <w:next w:val="Index1"/>
    <w:rsid w:val="00E63C59"/>
  </w:style>
  <w:style w:type="character" w:styleId="LineNumber">
    <w:name w:val="line number"/>
    <w:basedOn w:val="DefaultParagraphFont"/>
    <w:rsid w:val="00E63C59"/>
  </w:style>
  <w:style w:type="paragraph" w:customStyle="1" w:styleId="Normalaftertitle0">
    <w:name w:val="Normal after title"/>
    <w:basedOn w:val="Normal"/>
    <w:next w:val="Normal"/>
    <w:rsid w:val="008F208F"/>
    <w:pPr>
      <w:spacing w:before="280"/>
    </w:pPr>
  </w:style>
  <w:style w:type="paragraph" w:customStyle="1" w:styleId="Proposal">
    <w:name w:val="Proposal"/>
    <w:basedOn w:val="Normal"/>
    <w:next w:val="Normal"/>
    <w:rsid w:val="008F208F"/>
    <w:pPr>
      <w:keepNext/>
      <w:spacing w:before="240"/>
    </w:pPr>
    <w:rPr>
      <w:rFonts w:hAnsi="Times New Roman Bold"/>
      <w:b/>
    </w:rPr>
  </w:style>
  <w:style w:type="paragraph" w:customStyle="1" w:styleId="Reasons">
    <w:name w:val="Reasons"/>
    <w:basedOn w:val="Normal"/>
    <w:qFormat/>
    <w:rsid w:val="008F208F"/>
    <w:pPr>
      <w:tabs>
        <w:tab w:val="clear" w:pos="1871"/>
        <w:tab w:val="clear" w:pos="2268"/>
        <w:tab w:val="left" w:pos="1588"/>
        <w:tab w:val="left" w:pos="1985"/>
      </w:tabs>
    </w:pPr>
  </w:style>
  <w:style w:type="paragraph" w:customStyle="1" w:styleId="Section3">
    <w:name w:val="Section_3"/>
    <w:basedOn w:val="Section1"/>
    <w:rsid w:val="008F208F"/>
    <w:rPr>
      <w:b w:val="0"/>
    </w:rPr>
  </w:style>
  <w:style w:type="paragraph" w:customStyle="1" w:styleId="TableTextS5">
    <w:name w:val="Table_TextS5"/>
    <w:basedOn w:val="Normal"/>
    <w:rsid w:val="003C697E"/>
    <w:pPr>
      <w:tabs>
        <w:tab w:val="clear" w:pos="1134"/>
        <w:tab w:val="clear" w:pos="1871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40" w:after="40"/>
      <w:ind w:left="170" w:hanging="170"/>
    </w:pPr>
    <w:rPr>
      <w:sz w:val="20"/>
    </w:rPr>
  </w:style>
  <w:style w:type="paragraph" w:customStyle="1" w:styleId="Agendaitem">
    <w:name w:val="Agenda_item"/>
    <w:basedOn w:val="Normal"/>
    <w:next w:val="Normal"/>
    <w:qFormat/>
    <w:rsid w:val="008F208F"/>
    <w:pPr>
      <w:overflowPunct/>
      <w:autoSpaceDE/>
      <w:autoSpaceDN/>
      <w:adjustRightInd/>
      <w:spacing w:before="240"/>
      <w:jc w:val="center"/>
      <w:textAlignment w:val="auto"/>
    </w:pPr>
    <w:rPr>
      <w:sz w:val="28"/>
      <w:lang w:val="es-ES_tradnl"/>
    </w:rPr>
  </w:style>
  <w:style w:type="paragraph" w:customStyle="1" w:styleId="AppArtNo">
    <w:name w:val="App_Art_No"/>
    <w:basedOn w:val="ArtNo"/>
    <w:qFormat/>
    <w:rsid w:val="008F208F"/>
  </w:style>
  <w:style w:type="paragraph" w:customStyle="1" w:styleId="AppArttitle">
    <w:name w:val="App_Art_title"/>
    <w:basedOn w:val="Arttitle"/>
    <w:qFormat/>
    <w:rsid w:val="008F208F"/>
  </w:style>
  <w:style w:type="paragraph" w:customStyle="1" w:styleId="ApptoAnnex">
    <w:name w:val="App_to_Annex"/>
    <w:basedOn w:val="AppendixNo"/>
    <w:next w:val="Normal"/>
    <w:qFormat/>
    <w:rsid w:val="008F208F"/>
  </w:style>
  <w:style w:type="paragraph" w:customStyle="1" w:styleId="Committee">
    <w:name w:val="Committee"/>
    <w:basedOn w:val="Normal"/>
    <w:qFormat/>
    <w:rsid w:val="008F208F"/>
    <w:pPr>
      <w:framePr w:hSpace="180" w:wrap="around" w:hAnchor="margin" w:y="-675"/>
      <w:tabs>
        <w:tab w:val="left" w:pos="851"/>
      </w:tabs>
      <w:spacing w:before="0" w:line="240" w:lineRule="atLeast"/>
    </w:pPr>
    <w:rPr>
      <w:rFonts w:asciiTheme="minorHAnsi" w:hAnsiTheme="minorHAnsi" w:cstheme="minorHAnsi"/>
      <w:b/>
      <w:szCs w:val="24"/>
    </w:rPr>
  </w:style>
  <w:style w:type="character" w:customStyle="1" w:styleId="FooterChar">
    <w:name w:val="Footer Char"/>
    <w:basedOn w:val="DefaultParagraphFont"/>
    <w:link w:val="Footer"/>
    <w:rsid w:val="008F208F"/>
    <w:rPr>
      <w:rFonts w:ascii="Times New Roman" w:hAnsi="Times New Roman"/>
      <w:caps/>
      <w:noProof/>
      <w:sz w:val="16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rsid w:val="008F208F"/>
    <w:rPr>
      <w:rFonts w:ascii="Times New Roman" w:hAnsi="Times New Roman"/>
      <w:sz w:val="24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F208F"/>
    <w:rPr>
      <w:rFonts w:ascii="Times New Roman" w:hAnsi="Times New Roman"/>
      <w:sz w:val="18"/>
      <w:lang w:val="en-GB" w:eastAsia="en-US"/>
    </w:rPr>
  </w:style>
  <w:style w:type="paragraph" w:customStyle="1" w:styleId="Normalend">
    <w:name w:val="Normal_end"/>
    <w:basedOn w:val="Normal"/>
    <w:next w:val="Normal"/>
    <w:qFormat/>
    <w:rsid w:val="008F208F"/>
    <w:rPr>
      <w:lang w:val="en-US"/>
    </w:rPr>
  </w:style>
  <w:style w:type="paragraph" w:customStyle="1" w:styleId="Part1">
    <w:name w:val="Part_1"/>
    <w:basedOn w:val="Section1"/>
    <w:next w:val="Section1"/>
    <w:qFormat/>
    <w:rsid w:val="008F208F"/>
  </w:style>
  <w:style w:type="paragraph" w:customStyle="1" w:styleId="Subsection1">
    <w:name w:val="Subsection_1"/>
    <w:basedOn w:val="Section1"/>
    <w:next w:val="Normalaftertitle0"/>
    <w:qFormat/>
    <w:rsid w:val="008F208F"/>
  </w:style>
  <w:style w:type="paragraph" w:customStyle="1" w:styleId="Volumetitle">
    <w:name w:val="Volume_title"/>
    <w:basedOn w:val="Normal"/>
    <w:qFormat/>
    <w:rsid w:val="008F208F"/>
    <w:pPr>
      <w:jc w:val="center"/>
    </w:pPr>
    <w:rPr>
      <w:b/>
      <w:bCs/>
      <w:sz w:val="28"/>
      <w:szCs w:val="28"/>
    </w:rPr>
  </w:style>
  <w:style w:type="paragraph" w:customStyle="1" w:styleId="Headingsplit">
    <w:name w:val="Heading_split"/>
    <w:basedOn w:val="Headingi"/>
    <w:qFormat/>
    <w:rsid w:val="008C2302"/>
    <w:rPr>
      <w:lang w:val="en-US"/>
    </w:rPr>
  </w:style>
  <w:style w:type="paragraph" w:customStyle="1" w:styleId="Normalsplit">
    <w:name w:val="Normal_split"/>
    <w:basedOn w:val="Normal"/>
    <w:qFormat/>
    <w:rsid w:val="008C2302"/>
  </w:style>
  <w:style w:type="character" w:customStyle="1" w:styleId="Provsplit">
    <w:name w:val="Prov_split"/>
    <w:basedOn w:val="DefaultParagraphFont"/>
    <w:qFormat/>
    <w:rsid w:val="008C2302"/>
    <w:rPr>
      <w:rFonts w:ascii="Times New Roman" w:hAnsi="Times New Roman"/>
      <w:b w:val="0"/>
    </w:rPr>
  </w:style>
  <w:style w:type="paragraph" w:customStyle="1" w:styleId="Tablesplit">
    <w:name w:val="Table_split"/>
    <w:basedOn w:val="Tabletext"/>
    <w:qFormat/>
    <w:rsid w:val="008C2302"/>
    <w:pPr>
      <w:keepNext/>
      <w:tabs>
        <w:tab w:val="clear" w:pos="284"/>
        <w:tab w:val="clear" w:pos="567"/>
        <w:tab w:val="clear" w:pos="851"/>
        <w:tab w:val="clear" w:pos="1134"/>
        <w:tab w:val="clear" w:pos="1418"/>
        <w:tab w:val="clear" w:pos="1701"/>
        <w:tab w:val="clear" w:pos="1871"/>
        <w:tab w:val="clear" w:pos="1985"/>
        <w:tab w:val="clear" w:pos="2268"/>
        <w:tab w:val="clear" w:pos="2552"/>
        <w:tab w:val="clear" w:pos="2835"/>
        <w:tab w:val="clear" w:pos="3119"/>
        <w:tab w:val="clear" w:pos="3402"/>
        <w:tab w:val="clear" w:pos="3686"/>
        <w:tab w:val="clear" w:pos="3969"/>
        <w:tab w:val="left" w:pos="1409"/>
        <w:tab w:val="left" w:pos="2237"/>
        <w:tab w:val="left" w:pos="2828"/>
        <w:tab w:val="left" w:pos="4604"/>
        <w:tab w:val="left" w:pos="6023"/>
        <w:tab w:val="left" w:pos="6732"/>
        <w:tab w:val="left" w:pos="7323"/>
        <w:tab w:val="left" w:pos="7914"/>
      </w:tabs>
      <w:ind w:left="108" w:right="-113"/>
    </w:pPr>
    <w:rPr>
      <w:b/>
    </w:rPr>
  </w:style>
  <w:style w:type="paragraph" w:customStyle="1" w:styleId="Methodheading1">
    <w:name w:val="Method_heading1"/>
    <w:basedOn w:val="Heading1"/>
    <w:next w:val="Normal"/>
    <w:qFormat/>
    <w:rsid w:val="005B0D29"/>
  </w:style>
  <w:style w:type="paragraph" w:customStyle="1" w:styleId="Methodheading2">
    <w:name w:val="Method_heading2"/>
    <w:basedOn w:val="Heading2"/>
    <w:next w:val="Normal"/>
    <w:qFormat/>
    <w:rsid w:val="005B0D29"/>
  </w:style>
  <w:style w:type="paragraph" w:customStyle="1" w:styleId="Methodheading3">
    <w:name w:val="Method_heading3"/>
    <w:basedOn w:val="Heading3"/>
    <w:next w:val="Normal"/>
    <w:qFormat/>
    <w:rsid w:val="005B0D29"/>
  </w:style>
  <w:style w:type="paragraph" w:customStyle="1" w:styleId="Methodheading4">
    <w:name w:val="Method_heading4"/>
    <w:basedOn w:val="Heading4"/>
    <w:next w:val="Normal"/>
    <w:qFormat/>
    <w:rsid w:val="005B0D29"/>
  </w:style>
  <w:style w:type="paragraph" w:customStyle="1" w:styleId="MethodHeadingb">
    <w:name w:val="Method_Headingb"/>
    <w:basedOn w:val="Headingb"/>
    <w:qFormat/>
    <w:rsid w:val="005B0D29"/>
    <w:pPr>
      <w:tabs>
        <w:tab w:val="clear" w:pos="1134"/>
        <w:tab w:val="clear" w:pos="1871"/>
        <w:tab w:val="clear" w:pos="2268"/>
      </w:tabs>
      <w:overflowPunct/>
      <w:autoSpaceDE/>
      <w:autoSpaceDN/>
      <w:adjustRightInd/>
      <w:spacing w:before="0"/>
      <w:textAlignment w:val="auto"/>
    </w:pPr>
  </w:style>
  <w:style w:type="character" w:styleId="Hyperlink">
    <w:name w:val="Hyperlink"/>
    <w:aliases w:val="CEO_Hyperlink,超级链接,超?级链,Style 58,超????,하이퍼링크2,超链接1,超?级链?,Style?,S,ECC Hyperlink"/>
    <w:basedOn w:val="DefaultParagraphFont"/>
    <w:unhideWhenUsed/>
    <w:qFormat/>
    <w:rsid w:val="006A10A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qFormat/>
    <w:rsid w:val="006A10AD"/>
    <w:rPr>
      <w:rFonts w:ascii="Times New Roman" w:hAnsi="Times New Roman"/>
      <w:b/>
      <w:sz w:val="28"/>
      <w:lang w:val="en-GB" w:eastAsia="en-US"/>
    </w:rPr>
  </w:style>
  <w:style w:type="character" w:customStyle="1" w:styleId="AnnextitleChar">
    <w:name w:val="Annex_title Char"/>
    <w:basedOn w:val="DefaultParagraphFont"/>
    <w:link w:val="Annextitle"/>
    <w:rsid w:val="00816257"/>
    <w:rPr>
      <w:rFonts w:ascii="Times New Roman Bold" w:hAnsi="Times New Roman Bold"/>
      <w:b/>
      <w:sz w:val="28"/>
      <w:lang w:val="en-GB" w:eastAsia="en-US"/>
    </w:rPr>
  </w:style>
  <w:style w:type="table" w:styleId="TableGrid">
    <w:name w:val="Table Grid"/>
    <w:basedOn w:val="TableNormal"/>
    <w:uiPriority w:val="39"/>
    <w:rsid w:val="00816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1625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ja-JP"/>
    </w:rPr>
  </w:style>
  <w:style w:type="paragraph" w:styleId="NoSpacing">
    <w:name w:val="No Spacing"/>
    <w:link w:val="NoSpacingChar"/>
    <w:uiPriority w:val="1"/>
    <w:qFormat/>
    <w:rsid w:val="000E7525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E7525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1553CA"/>
    <w:rPr>
      <w:rFonts w:ascii="Times New Roman" w:hAnsi="Times New Roman"/>
      <w:sz w:val="24"/>
      <w:lang w:val="en-GB" w:eastAsia="en-US"/>
    </w:rPr>
  </w:style>
  <w:style w:type="character" w:styleId="CommentReference">
    <w:name w:val="annotation reference"/>
    <w:basedOn w:val="DefaultParagraphFont"/>
    <w:semiHidden/>
    <w:unhideWhenUsed/>
    <w:rsid w:val="00DE19C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E19C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E19C7"/>
    <w:rPr>
      <w:rFonts w:ascii="Times New Roman" w:hAnsi="Times New Roman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E19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E19C7"/>
    <w:rPr>
      <w:rFonts w:ascii="Times New Roman" w:hAnsi="Times New Roman"/>
      <w:b/>
      <w:bCs/>
      <w:lang w:val="en-GB" w:eastAsia="en-US"/>
    </w:rPr>
  </w:style>
  <w:style w:type="character" w:customStyle="1" w:styleId="TabletextChar">
    <w:name w:val="Table_text Char"/>
    <w:basedOn w:val="DefaultParagraphFont"/>
    <w:link w:val="Tabletext"/>
    <w:locked/>
    <w:rsid w:val="00270BB1"/>
    <w:rPr>
      <w:rFonts w:ascii="Times New Roman" w:hAnsi="Times New Roman"/>
      <w:lang w:val="en-GB" w:eastAsia="en-US"/>
    </w:rPr>
  </w:style>
  <w:style w:type="paragraph" w:styleId="NormalWeb">
    <w:name w:val="Normal (Web)"/>
    <w:basedOn w:val="Normal"/>
    <w:uiPriority w:val="99"/>
    <w:unhideWhenUsed/>
    <w:rsid w:val="00E1551C"/>
    <w:pPr>
      <w:tabs>
        <w:tab w:val="clear" w:pos="1134"/>
        <w:tab w:val="clear" w:pos="1871"/>
        <w:tab w:val="clear" w:pos="2268"/>
      </w:tabs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  <w:lang w:val="en-IN" w:eastAsia="en-IN" w:bidi="hi-IN"/>
    </w:rPr>
  </w:style>
  <w:style w:type="character" w:customStyle="1" w:styleId="apple-tab-span">
    <w:name w:val="apple-tab-span"/>
    <w:basedOn w:val="DefaultParagraphFont"/>
    <w:rsid w:val="00E1551C"/>
  </w:style>
  <w:style w:type="paragraph" w:styleId="BalloonText">
    <w:name w:val="Balloon Text"/>
    <w:basedOn w:val="Normal"/>
    <w:link w:val="BalloonTextChar"/>
    <w:semiHidden/>
    <w:unhideWhenUsed/>
    <w:rsid w:val="00A03C3F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03C3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sma.com/futurenetworks/ip_services/understanding-5g/5g-innovati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rton\AppData\Roaming\Microsoft\Templates\PE_B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A2A4A35403A45A5F09CA226849B4F" ma:contentTypeVersion="15" ma:contentTypeDescription="Create a new document." ma:contentTypeScope="" ma:versionID="0741cc22beffbbc379b01e17c94b0b57">
  <xsd:schema xmlns:xsd="http://www.w3.org/2001/XMLSchema" xmlns:xs="http://www.w3.org/2001/XMLSchema" xmlns:p="http://schemas.microsoft.com/office/2006/metadata/properties" xmlns:ns3="2e2258ae-b3e3-45b3-a2b8-e741bd73a2c1" xmlns:ns4="43121052-8aea-42d4-be3b-ea635ec3822f" targetNamespace="http://schemas.microsoft.com/office/2006/metadata/properties" ma:root="true" ma:fieldsID="7680c3b091e3919b16bd73ee4cf5edb9" ns3:_="" ns4:_="">
    <xsd:import namespace="2e2258ae-b3e3-45b3-a2b8-e741bd73a2c1"/>
    <xsd:import namespace="43121052-8aea-42d4-be3b-ea635ec382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258ae-b3e3-45b3-a2b8-e741bd73a2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21052-8aea-42d4-be3b-ea635ec382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2258ae-b3e3-45b3-a2b8-e741bd73a2c1" xsi:nil="true"/>
  </documentManagement>
</p:properties>
</file>

<file path=customXml/itemProps1.xml><?xml version="1.0" encoding="utf-8"?>
<ds:datastoreItem xmlns:ds="http://schemas.openxmlformats.org/officeDocument/2006/customXml" ds:itemID="{9CC8320F-CFEB-42BE-894C-24277D1E7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2258ae-b3e3-45b3-a2b8-e741bd73a2c1"/>
    <ds:schemaRef ds:uri="43121052-8aea-42d4-be3b-ea635ec38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D37FD-4F1F-4FCB-9CA6-94C6BEE79C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BC4835-A7E6-4FED-BE29-B3230CEABFD9}">
  <ds:schemaRefs>
    <ds:schemaRef ds:uri="http://schemas.microsoft.com/office/2006/metadata/properties"/>
    <ds:schemaRef ds:uri="http://schemas.microsoft.com/office/infopath/2007/PartnerControls"/>
    <ds:schemaRef ds:uri="2e2258ae-b3e3-45b3-a2b8-e741bd73a2c1"/>
  </ds:schemaRefs>
</ds:datastoreItem>
</file>

<file path=docMetadata/LabelInfo.xml><?xml version="1.0" encoding="utf-8"?>
<clbl:labelList xmlns:clbl="http://schemas.microsoft.com/office/2020/mipLabelMetadata">
  <clbl:label id="{98e9ba89-e1a1-4e38-9007-8bdabc25de1d}" enabled="0" method="" siteId="{98e9ba89-e1a1-4e38-9007-8bdabc25de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PE_BR.dotm</Template>
  <TotalTime>10</TotalTime>
  <Pages>3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ITU</Company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Administrator</cp:lastModifiedBy>
  <cp:revision>23</cp:revision>
  <cp:lastPrinted>2008-02-21T14:04:00Z</cp:lastPrinted>
  <dcterms:created xsi:type="dcterms:W3CDTF">2023-05-30T05:45:00Z</dcterms:created>
  <dcterms:modified xsi:type="dcterms:W3CDTF">2023-06-01T05:27:00Z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PE_BR.DOT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ContentTypeId">
    <vt:lpwstr>0x010100A0FA2A4A35403A45A5F09CA226849B4F</vt:lpwstr>
  </property>
</Properties>
</file>