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Layout w:type="fixed"/>
        <w:tblCellMar>
          <w:left w:w="57" w:type="dxa"/>
          <w:right w:w="57" w:type="dxa"/>
        </w:tblCellMar>
        <w:tblLook w:val="0000" w:firstRow="0" w:lastRow="0" w:firstColumn="0" w:lastColumn="0" w:noHBand="0" w:noVBand="0"/>
      </w:tblPr>
      <w:tblGrid>
        <w:gridCol w:w="1132"/>
        <w:gridCol w:w="286"/>
        <w:gridCol w:w="4121"/>
        <w:gridCol w:w="74"/>
        <w:gridCol w:w="4026"/>
      </w:tblGrid>
      <w:tr w:rsidR="00C6180E" w:rsidRPr="00C6180E" w14:paraId="34D05E9E" w14:textId="77777777" w:rsidTr="00C6180E">
        <w:trPr>
          <w:cantSplit/>
        </w:trPr>
        <w:tc>
          <w:tcPr>
            <w:tcW w:w="1132" w:type="dxa"/>
            <w:vMerge w:val="restart"/>
            <w:vAlign w:val="center"/>
          </w:tcPr>
          <w:p w14:paraId="4E83B5C1" w14:textId="77777777" w:rsidR="00C6180E" w:rsidRPr="00C6180E" w:rsidRDefault="00C6180E" w:rsidP="00227C40">
            <w:pPr>
              <w:jc w:val="center"/>
              <w:rPr>
                <w:sz w:val="20"/>
                <w:szCs w:val="20"/>
              </w:rPr>
            </w:pPr>
            <w:bookmarkStart w:id="0" w:name="dnum" w:colFirst="2" w:colLast="2"/>
            <w:bookmarkStart w:id="1" w:name="dtableau"/>
            <w:r w:rsidRPr="00C6180E">
              <w:rPr>
                <w:noProof/>
                <w:lang w:val="en-US" w:eastAsia="en-US"/>
              </w:rPr>
              <w:drawing>
                <wp:inline distT="0" distB="0" distL="0" distR="0" wp14:anchorId="329FA4EB" wp14:editId="318697E0">
                  <wp:extent cx="647700" cy="705600"/>
                  <wp:effectExtent l="0" t="0" r="0" b="0"/>
                  <wp:docPr id="393945939" name="Picture 39394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3"/>
            <w:vMerge w:val="restart"/>
          </w:tcPr>
          <w:p w14:paraId="2DE08442" w14:textId="77777777" w:rsidR="00C6180E" w:rsidRPr="00C6180E" w:rsidRDefault="00C6180E" w:rsidP="00227C40">
            <w:pPr>
              <w:rPr>
                <w:sz w:val="16"/>
                <w:szCs w:val="16"/>
              </w:rPr>
            </w:pPr>
            <w:r w:rsidRPr="00C6180E">
              <w:rPr>
                <w:sz w:val="16"/>
                <w:szCs w:val="16"/>
              </w:rPr>
              <w:t>INTERNATIONAL TELECOMMUNICATION UNION</w:t>
            </w:r>
          </w:p>
          <w:p w14:paraId="193E94F9" w14:textId="77777777" w:rsidR="00C6180E" w:rsidRPr="00C6180E" w:rsidRDefault="00C6180E" w:rsidP="00227C40">
            <w:pPr>
              <w:rPr>
                <w:b/>
                <w:bCs/>
                <w:sz w:val="26"/>
                <w:szCs w:val="26"/>
              </w:rPr>
            </w:pPr>
            <w:r w:rsidRPr="00C6180E">
              <w:rPr>
                <w:b/>
                <w:bCs/>
                <w:sz w:val="26"/>
                <w:szCs w:val="26"/>
              </w:rPr>
              <w:t>TELECOMMUNICATION</w:t>
            </w:r>
            <w:r w:rsidRPr="00C6180E">
              <w:rPr>
                <w:b/>
                <w:bCs/>
                <w:sz w:val="26"/>
                <w:szCs w:val="26"/>
              </w:rPr>
              <w:br/>
              <w:t>STANDARDIZATION SECTOR</w:t>
            </w:r>
          </w:p>
          <w:p w14:paraId="10E5C264" w14:textId="35F3DE1A" w:rsidR="00C6180E" w:rsidRPr="00C6180E" w:rsidRDefault="00C6180E" w:rsidP="00227C40">
            <w:pPr>
              <w:rPr>
                <w:sz w:val="20"/>
                <w:szCs w:val="20"/>
              </w:rPr>
            </w:pPr>
            <w:r w:rsidRPr="00C6180E">
              <w:rPr>
                <w:sz w:val="20"/>
                <w:szCs w:val="20"/>
              </w:rPr>
              <w:t xml:space="preserve">STUDY PERIOD </w:t>
            </w:r>
            <w:bookmarkStart w:id="2" w:name="dstudyperiod"/>
            <w:r w:rsidRPr="00C6180E">
              <w:rPr>
                <w:sz w:val="20"/>
              </w:rPr>
              <w:t>202</w:t>
            </w:r>
            <w:r w:rsidR="007626B3">
              <w:rPr>
                <w:sz w:val="20"/>
              </w:rPr>
              <w:t>5</w:t>
            </w:r>
            <w:r w:rsidRPr="00C6180E">
              <w:rPr>
                <w:sz w:val="20"/>
                <w:szCs w:val="20"/>
              </w:rPr>
              <w:t>-</w:t>
            </w:r>
            <w:r w:rsidRPr="00C6180E">
              <w:rPr>
                <w:sz w:val="20"/>
              </w:rPr>
              <w:t>202</w:t>
            </w:r>
            <w:r w:rsidR="007626B3">
              <w:rPr>
                <w:sz w:val="20"/>
              </w:rPr>
              <w:t>8</w:t>
            </w:r>
            <w:bookmarkEnd w:id="2"/>
          </w:p>
        </w:tc>
        <w:tc>
          <w:tcPr>
            <w:tcW w:w="4026" w:type="dxa"/>
            <w:vAlign w:val="center"/>
          </w:tcPr>
          <w:p w14:paraId="595F3711" w14:textId="55470592" w:rsidR="00C6180E" w:rsidRPr="00C6180E" w:rsidRDefault="00D83830" w:rsidP="00227C40">
            <w:pPr>
              <w:pStyle w:val="Docnumber"/>
            </w:pPr>
            <w:r>
              <w:t>S</w:t>
            </w:r>
            <w:r w:rsidR="00113A52" w:rsidRPr="000919C1">
              <w:t>G11-</w:t>
            </w:r>
            <w:r w:rsidR="00EE4129">
              <w:t>T</w:t>
            </w:r>
            <w:r w:rsidR="00737C7A">
              <w:t>D262/GEN</w:t>
            </w:r>
          </w:p>
        </w:tc>
      </w:tr>
      <w:tr w:rsidR="00C6180E" w:rsidRPr="00C6180E" w14:paraId="43E13328" w14:textId="77777777" w:rsidTr="00C6180E">
        <w:trPr>
          <w:cantSplit/>
        </w:trPr>
        <w:tc>
          <w:tcPr>
            <w:tcW w:w="1132" w:type="dxa"/>
            <w:vMerge/>
          </w:tcPr>
          <w:p w14:paraId="38CAAC44" w14:textId="77777777" w:rsidR="00C6180E" w:rsidRPr="00C6180E" w:rsidRDefault="00C6180E" w:rsidP="00227C40">
            <w:pPr>
              <w:rPr>
                <w:smallCaps/>
                <w:sz w:val="20"/>
              </w:rPr>
            </w:pPr>
            <w:bookmarkStart w:id="3" w:name="dsg" w:colFirst="2" w:colLast="2"/>
            <w:bookmarkEnd w:id="0"/>
          </w:p>
        </w:tc>
        <w:tc>
          <w:tcPr>
            <w:tcW w:w="4481" w:type="dxa"/>
            <w:gridSpan w:val="3"/>
            <w:vMerge/>
          </w:tcPr>
          <w:p w14:paraId="523F7083" w14:textId="77777777" w:rsidR="00C6180E" w:rsidRPr="00C6180E" w:rsidRDefault="00C6180E" w:rsidP="00227C40">
            <w:pPr>
              <w:rPr>
                <w:smallCaps/>
                <w:sz w:val="20"/>
              </w:rPr>
            </w:pPr>
          </w:p>
        </w:tc>
        <w:tc>
          <w:tcPr>
            <w:tcW w:w="4026" w:type="dxa"/>
          </w:tcPr>
          <w:p w14:paraId="66CC3A30" w14:textId="752068F7" w:rsidR="00C6180E" w:rsidRPr="00C6180E" w:rsidRDefault="00C6180E" w:rsidP="00227C40">
            <w:pPr>
              <w:pStyle w:val="TSBHeaderRight14"/>
              <w:rPr>
                <w:smallCaps/>
              </w:rPr>
            </w:pPr>
            <w:r>
              <w:rPr>
                <w:smallCaps/>
              </w:rPr>
              <w:t>STUDY GROUP 11</w:t>
            </w:r>
          </w:p>
        </w:tc>
      </w:tr>
      <w:bookmarkEnd w:id="3"/>
      <w:tr w:rsidR="00C6180E" w:rsidRPr="00C6180E" w14:paraId="21BA6E69" w14:textId="77777777" w:rsidTr="00C6180E">
        <w:trPr>
          <w:cantSplit/>
        </w:trPr>
        <w:tc>
          <w:tcPr>
            <w:tcW w:w="1132" w:type="dxa"/>
            <w:vMerge/>
            <w:tcBorders>
              <w:bottom w:val="single" w:sz="12" w:space="0" w:color="auto"/>
            </w:tcBorders>
          </w:tcPr>
          <w:p w14:paraId="317458B4" w14:textId="77777777" w:rsidR="00C6180E" w:rsidRPr="00C6180E" w:rsidRDefault="00C6180E" w:rsidP="00227C40">
            <w:pPr>
              <w:rPr>
                <w:b/>
                <w:bCs/>
                <w:sz w:val="26"/>
              </w:rPr>
            </w:pPr>
          </w:p>
        </w:tc>
        <w:tc>
          <w:tcPr>
            <w:tcW w:w="4481" w:type="dxa"/>
            <w:gridSpan w:val="3"/>
            <w:vMerge/>
            <w:tcBorders>
              <w:bottom w:val="single" w:sz="12" w:space="0" w:color="auto"/>
            </w:tcBorders>
          </w:tcPr>
          <w:p w14:paraId="577BBCB1" w14:textId="77777777" w:rsidR="00C6180E" w:rsidRPr="00C6180E" w:rsidRDefault="00C6180E" w:rsidP="00227C40">
            <w:pPr>
              <w:rPr>
                <w:b/>
                <w:bCs/>
                <w:sz w:val="26"/>
              </w:rPr>
            </w:pPr>
          </w:p>
        </w:tc>
        <w:tc>
          <w:tcPr>
            <w:tcW w:w="4026" w:type="dxa"/>
            <w:tcBorders>
              <w:bottom w:val="single" w:sz="12" w:space="0" w:color="auto"/>
            </w:tcBorders>
            <w:vAlign w:val="center"/>
          </w:tcPr>
          <w:p w14:paraId="4102C132" w14:textId="77777777" w:rsidR="00C6180E" w:rsidRPr="00C6180E" w:rsidRDefault="00C6180E" w:rsidP="00227C40">
            <w:pPr>
              <w:pStyle w:val="TSBHeaderRight14"/>
            </w:pPr>
            <w:r w:rsidRPr="00C6180E">
              <w:t>Original: English</w:t>
            </w:r>
          </w:p>
        </w:tc>
      </w:tr>
      <w:tr w:rsidR="00C6180E" w:rsidRPr="00C6180E" w14:paraId="1FF7330B" w14:textId="77777777" w:rsidTr="00C6180E">
        <w:trPr>
          <w:cantSplit/>
        </w:trPr>
        <w:tc>
          <w:tcPr>
            <w:tcW w:w="1418" w:type="dxa"/>
            <w:gridSpan w:val="2"/>
          </w:tcPr>
          <w:p w14:paraId="082A846B" w14:textId="77777777" w:rsidR="00C6180E" w:rsidRPr="00C6180E" w:rsidRDefault="00C6180E" w:rsidP="00227C40">
            <w:pPr>
              <w:rPr>
                <w:b/>
                <w:bCs/>
              </w:rPr>
            </w:pPr>
            <w:bookmarkStart w:id="4" w:name="dbluepink" w:colFirst="1" w:colLast="1"/>
            <w:bookmarkStart w:id="5" w:name="dmeeting" w:colFirst="2" w:colLast="2"/>
            <w:r w:rsidRPr="00C6180E">
              <w:rPr>
                <w:b/>
                <w:bCs/>
              </w:rPr>
              <w:t>Question(s):</w:t>
            </w:r>
          </w:p>
        </w:tc>
        <w:tc>
          <w:tcPr>
            <w:tcW w:w="4195" w:type="dxa"/>
            <w:gridSpan w:val="2"/>
          </w:tcPr>
          <w:p w14:paraId="6226C147" w14:textId="14BCD323" w:rsidR="00C6180E" w:rsidRPr="00C6180E" w:rsidRDefault="00A130C5" w:rsidP="00227C40">
            <w:pPr>
              <w:pStyle w:val="TSBHeaderQuestion"/>
            </w:pPr>
            <w:r>
              <w:t>15</w:t>
            </w:r>
            <w:r w:rsidR="00C6180E" w:rsidRPr="00C6180E">
              <w:t>/11</w:t>
            </w:r>
          </w:p>
        </w:tc>
        <w:tc>
          <w:tcPr>
            <w:tcW w:w="4026" w:type="dxa"/>
          </w:tcPr>
          <w:p w14:paraId="03D1BAC8" w14:textId="301F0747" w:rsidR="00C6180E" w:rsidRPr="00C6180E" w:rsidRDefault="00C6180E" w:rsidP="00227C40">
            <w:pPr>
              <w:pStyle w:val="VenueDate"/>
            </w:pPr>
            <w:r w:rsidRPr="00C6180E">
              <w:t xml:space="preserve">Geneva, </w:t>
            </w:r>
            <w:r w:rsidR="00D704BC">
              <w:t>19</w:t>
            </w:r>
            <w:r w:rsidRPr="00C6180E">
              <w:t>-</w:t>
            </w:r>
            <w:r w:rsidR="00D704BC">
              <w:t>28</w:t>
            </w:r>
            <w:r w:rsidRPr="00C6180E">
              <w:t xml:space="preserve"> </w:t>
            </w:r>
            <w:r w:rsidR="00D704BC">
              <w:t>Feb</w:t>
            </w:r>
            <w:r w:rsidR="00DD06CD">
              <w:t>ruary</w:t>
            </w:r>
            <w:r w:rsidRPr="00C6180E">
              <w:t xml:space="preserve"> 202</w:t>
            </w:r>
            <w:r w:rsidR="003C2258">
              <w:t>5</w:t>
            </w:r>
          </w:p>
        </w:tc>
      </w:tr>
      <w:tr w:rsidR="00C6180E" w:rsidRPr="00C6180E" w14:paraId="3C7C37C0" w14:textId="77777777" w:rsidTr="00C6180E">
        <w:trPr>
          <w:cantSplit/>
        </w:trPr>
        <w:tc>
          <w:tcPr>
            <w:tcW w:w="9639" w:type="dxa"/>
            <w:gridSpan w:val="5"/>
          </w:tcPr>
          <w:p w14:paraId="696E0329" w14:textId="70254DE1" w:rsidR="002E2025" w:rsidRPr="00C6180E" w:rsidRDefault="0012676E" w:rsidP="00064181">
            <w:pPr>
              <w:jc w:val="center"/>
              <w:rPr>
                <w:b/>
                <w:bCs/>
              </w:rPr>
            </w:pPr>
            <w:bookmarkStart w:id="6" w:name="ddoctype"/>
            <w:bookmarkEnd w:id="4"/>
            <w:bookmarkEnd w:id="5"/>
            <w:r>
              <w:rPr>
                <w:b/>
                <w:bCs/>
              </w:rPr>
              <w:t>TD</w:t>
            </w:r>
          </w:p>
        </w:tc>
      </w:tr>
      <w:tr w:rsidR="00C6180E" w:rsidRPr="00C6180E" w14:paraId="08DEC455" w14:textId="77777777" w:rsidTr="00C6180E">
        <w:trPr>
          <w:cantSplit/>
        </w:trPr>
        <w:tc>
          <w:tcPr>
            <w:tcW w:w="1418" w:type="dxa"/>
            <w:gridSpan w:val="2"/>
          </w:tcPr>
          <w:p w14:paraId="0473A442" w14:textId="77777777" w:rsidR="00C6180E" w:rsidRPr="00C6180E" w:rsidRDefault="00C6180E" w:rsidP="00227C40">
            <w:pPr>
              <w:rPr>
                <w:b/>
                <w:bCs/>
              </w:rPr>
            </w:pPr>
            <w:bookmarkStart w:id="7" w:name="dsource" w:colFirst="1" w:colLast="1"/>
            <w:bookmarkEnd w:id="6"/>
            <w:r w:rsidRPr="00C6180E">
              <w:rPr>
                <w:b/>
                <w:bCs/>
              </w:rPr>
              <w:t>Source:</w:t>
            </w:r>
          </w:p>
        </w:tc>
        <w:tc>
          <w:tcPr>
            <w:tcW w:w="8221" w:type="dxa"/>
            <w:gridSpan w:val="3"/>
          </w:tcPr>
          <w:p w14:paraId="637133D8" w14:textId="606EF8BD" w:rsidR="00C6180E" w:rsidRPr="00C6180E" w:rsidRDefault="00660A8E" w:rsidP="00227C40">
            <w:pPr>
              <w:pStyle w:val="TSBHeaderSource"/>
            </w:pPr>
            <w:r>
              <w:t>Editors</w:t>
            </w:r>
          </w:p>
        </w:tc>
      </w:tr>
      <w:tr w:rsidR="009F7F6E" w:rsidRPr="00C6180E" w14:paraId="4712ADBA" w14:textId="77777777" w:rsidTr="00C6180E">
        <w:trPr>
          <w:cantSplit/>
        </w:trPr>
        <w:tc>
          <w:tcPr>
            <w:tcW w:w="1418" w:type="dxa"/>
            <w:gridSpan w:val="2"/>
            <w:tcBorders>
              <w:bottom w:val="single" w:sz="8" w:space="0" w:color="auto"/>
            </w:tcBorders>
          </w:tcPr>
          <w:p w14:paraId="651EA2B4" w14:textId="77777777" w:rsidR="009F7F6E" w:rsidRPr="00C6180E" w:rsidRDefault="009F7F6E" w:rsidP="009F7F6E">
            <w:pPr>
              <w:rPr>
                <w:b/>
                <w:bCs/>
              </w:rPr>
            </w:pPr>
            <w:bookmarkStart w:id="8" w:name="dtitle1" w:colFirst="1" w:colLast="1"/>
            <w:bookmarkStart w:id="9" w:name="_GoBack" w:colFirst="1" w:colLast="1"/>
            <w:bookmarkEnd w:id="1"/>
            <w:bookmarkEnd w:id="7"/>
            <w:r w:rsidRPr="00C6180E">
              <w:rPr>
                <w:b/>
                <w:bCs/>
              </w:rPr>
              <w:t>Title:</w:t>
            </w:r>
          </w:p>
        </w:tc>
        <w:tc>
          <w:tcPr>
            <w:tcW w:w="8221" w:type="dxa"/>
            <w:gridSpan w:val="3"/>
            <w:tcBorders>
              <w:bottom w:val="single" w:sz="8" w:space="0" w:color="auto"/>
            </w:tcBorders>
          </w:tcPr>
          <w:p w14:paraId="6354CB93" w14:textId="40DBBB44" w:rsidR="009F7F6E" w:rsidRPr="00C6180E" w:rsidRDefault="00064181" w:rsidP="009F7F6E">
            <w:pPr>
              <w:pStyle w:val="TSBHeaderTitle"/>
            </w:pPr>
            <w:r w:rsidRPr="00064181">
              <w:rPr>
                <w:lang w:val="fr-CH"/>
              </w:rPr>
              <w:t>Determination</w:t>
            </w:r>
            <w:r w:rsidR="006329B3" w:rsidRPr="00064181">
              <w:rPr>
                <w:lang w:val="fr-CH"/>
              </w:rPr>
              <w:t xml:space="preserve"> – draft Recommendation</w:t>
            </w:r>
            <w:r w:rsidR="00925BA6" w:rsidRPr="00064181">
              <w:rPr>
                <w:lang w:val="fr-CH"/>
              </w:rPr>
              <w:t xml:space="preserve"> </w:t>
            </w:r>
            <w:r w:rsidR="009F7F6E" w:rsidRPr="00064181">
              <w:rPr>
                <w:lang w:val="fr-CH"/>
              </w:rPr>
              <w:t xml:space="preserve">ITU-T </w:t>
            </w:r>
            <w:r w:rsidR="00C8013D" w:rsidRPr="00064181">
              <w:rPr>
                <w:lang w:val="fr-CH"/>
              </w:rPr>
              <w:t>Q.505</w:t>
            </w:r>
            <w:r w:rsidR="00180B72">
              <w:rPr>
                <w:lang w:val="fr-CH"/>
              </w:rPr>
              <w:t>6</w:t>
            </w:r>
            <w:r w:rsidR="00C8013D" w:rsidRPr="00064181">
              <w:rPr>
                <w:lang w:val="fr-CH"/>
              </w:rPr>
              <w:t xml:space="preserve"> (ex</w:t>
            </w:r>
            <w:r w:rsidRPr="00064181">
              <w:rPr>
                <w:lang w:val="fr-CH"/>
              </w:rPr>
              <w:t>.</w:t>
            </w:r>
            <w:r w:rsidR="00C8013D" w:rsidRPr="00064181">
              <w:rPr>
                <w:lang w:val="fr-CH"/>
              </w:rPr>
              <w:t xml:space="preserve"> </w:t>
            </w:r>
            <w:r w:rsidR="009F7F6E" w:rsidRPr="00C6180E">
              <w:t>Q.FC-MCM</w:t>
            </w:r>
            <w:r w:rsidR="00C8013D">
              <w:t>)</w:t>
            </w:r>
            <w:r w:rsidR="0007300D">
              <w:t xml:space="preserve"> “</w:t>
            </w:r>
            <w:r w:rsidR="009F7F6E" w:rsidRPr="00C6180E">
              <w:t xml:space="preserve">Framework for combating </w:t>
            </w:r>
            <w:r w:rsidR="00B35EA6">
              <w:t xml:space="preserve">online </w:t>
            </w:r>
            <w:r w:rsidR="009F7F6E" w:rsidRPr="00C6180E">
              <w:t>Multimedia Content Misappropriation</w:t>
            </w:r>
            <w:r w:rsidR="00BD26F6">
              <w:t xml:space="preserve">” </w:t>
            </w:r>
            <w:r w:rsidR="006329B3">
              <w:t>(</w:t>
            </w:r>
            <w:r w:rsidR="006329B3" w:rsidRPr="001D4920">
              <w:t>Geneva, 1</w:t>
            </w:r>
            <w:r w:rsidR="006329B3">
              <w:t>9</w:t>
            </w:r>
            <w:r w:rsidR="006329B3" w:rsidRPr="001D4920">
              <w:t>-2</w:t>
            </w:r>
            <w:r w:rsidR="006329B3">
              <w:t>8</w:t>
            </w:r>
            <w:r w:rsidR="006329B3" w:rsidRPr="001D4920">
              <w:t xml:space="preserve"> </w:t>
            </w:r>
            <w:r w:rsidR="006329B3">
              <w:t>February</w:t>
            </w:r>
            <w:r w:rsidR="006329B3" w:rsidRPr="001D4920">
              <w:t xml:space="preserve"> 202</w:t>
            </w:r>
            <w:r w:rsidR="006329B3">
              <w:t>5</w:t>
            </w:r>
            <w:r w:rsidR="006329B3" w:rsidRPr="006E18A2">
              <w:rPr>
                <w:rFonts w:eastAsia="Malgun Gothic"/>
                <w:lang w:val="en-US" w:eastAsia="ko-KR"/>
              </w:rPr>
              <w:t>)</w:t>
            </w:r>
            <w:r w:rsidR="006329B3">
              <w:t>.</w:t>
            </w:r>
          </w:p>
        </w:tc>
      </w:tr>
      <w:bookmarkEnd w:id="8"/>
      <w:bookmarkEnd w:id="9"/>
      <w:tr w:rsidR="009F7F6E" w:rsidRPr="00180B72" w14:paraId="0323605F" w14:textId="77777777" w:rsidTr="00C6180E">
        <w:tblPrEx>
          <w:jc w:val="center"/>
          <w:tblLook w:val="04A0" w:firstRow="1" w:lastRow="0" w:firstColumn="1" w:lastColumn="0" w:noHBand="0" w:noVBand="1"/>
        </w:tblPrEx>
        <w:trPr>
          <w:cantSplit/>
          <w:jc w:val="center"/>
        </w:trPr>
        <w:tc>
          <w:tcPr>
            <w:tcW w:w="1418" w:type="dxa"/>
            <w:gridSpan w:val="2"/>
            <w:tcBorders>
              <w:top w:val="single" w:sz="6" w:space="0" w:color="auto"/>
              <w:left w:val="nil"/>
              <w:bottom w:val="single" w:sz="6" w:space="0" w:color="auto"/>
              <w:right w:val="nil"/>
            </w:tcBorders>
          </w:tcPr>
          <w:p w14:paraId="549DB0C8" w14:textId="77777777" w:rsidR="009F7F6E" w:rsidRPr="002D6D91" w:rsidRDefault="009F7F6E" w:rsidP="009F7F6E">
            <w:pPr>
              <w:rPr>
                <w:b/>
                <w:bCs/>
                <w:lang w:val="pt-BR"/>
              </w:rPr>
            </w:pPr>
            <w:r>
              <w:rPr>
                <w:b/>
                <w:bCs/>
              </w:rPr>
              <w:t>Contact:</w:t>
            </w:r>
          </w:p>
        </w:tc>
        <w:tc>
          <w:tcPr>
            <w:tcW w:w="4121" w:type="dxa"/>
            <w:tcBorders>
              <w:top w:val="single" w:sz="6" w:space="0" w:color="auto"/>
              <w:left w:val="nil"/>
              <w:bottom w:val="single" w:sz="6" w:space="0" w:color="auto"/>
              <w:right w:val="nil"/>
            </w:tcBorders>
          </w:tcPr>
          <w:p w14:paraId="4093BDDA" w14:textId="77777777" w:rsidR="009F7F6E" w:rsidRPr="002D6D91" w:rsidRDefault="009F7F6E" w:rsidP="009F7F6E">
            <w:r>
              <w:t>Rafael Araujo</w:t>
            </w:r>
            <w:r w:rsidRPr="006A2D05">
              <w:br/>
            </w:r>
            <w:r>
              <w:t>Brazil</w:t>
            </w:r>
          </w:p>
        </w:tc>
        <w:tc>
          <w:tcPr>
            <w:tcW w:w="4100" w:type="dxa"/>
            <w:gridSpan w:val="2"/>
            <w:tcBorders>
              <w:top w:val="single" w:sz="6" w:space="0" w:color="auto"/>
              <w:left w:val="nil"/>
              <w:bottom w:val="single" w:sz="6" w:space="0" w:color="auto"/>
              <w:right w:val="nil"/>
            </w:tcBorders>
          </w:tcPr>
          <w:p w14:paraId="7EE71BD3" w14:textId="77777777" w:rsidR="009F7F6E" w:rsidRPr="00072216" w:rsidRDefault="009F7F6E" w:rsidP="009F7F6E">
            <w:pPr>
              <w:rPr>
                <w:lang w:val="pt-BR"/>
              </w:rPr>
            </w:pPr>
            <w:r w:rsidRPr="00072216">
              <w:rPr>
                <w:lang w:val="pt-BR"/>
              </w:rPr>
              <w:t>Tel:</w:t>
            </w:r>
            <w:r w:rsidRPr="00072216">
              <w:rPr>
                <w:lang w:val="pt-BR"/>
              </w:rPr>
              <w:tab/>
            </w:r>
            <w:r>
              <w:rPr>
                <w:lang w:val="pt-BR"/>
              </w:rPr>
              <w:t>+55-61-2312-2000</w:t>
            </w:r>
            <w:r w:rsidRPr="00072216">
              <w:rPr>
                <w:lang w:val="pt-BR"/>
              </w:rPr>
              <w:br/>
              <w:t xml:space="preserve">E-mail: </w:t>
            </w:r>
            <w:hyperlink r:id="rId12" w:history="1">
              <w:r w:rsidRPr="005F491C">
                <w:rPr>
                  <w:rStyle w:val="Hyperlink"/>
                  <w:lang w:val="pt-BR"/>
                </w:rPr>
                <w:t>rafael.araujo@anatel.gov.br</w:t>
              </w:r>
            </w:hyperlink>
          </w:p>
        </w:tc>
      </w:tr>
      <w:tr w:rsidR="009F7F6E" w:rsidRPr="00180B72" w14:paraId="7FF895B2" w14:textId="77777777" w:rsidTr="00C6180E">
        <w:tblPrEx>
          <w:jc w:val="center"/>
          <w:tblLook w:val="04A0" w:firstRow="1" w:lastRow="0" w:firstColumn="1" w:lastColumn="0" w:noHBand="0" w:noVBand="1"/>
        </w:tblPrEx>
        <w:trPr>
          <w:cantSplit/>
          <w:jc w:val="center"/>
        </w:trPr>
        <w:tc>
          <w:tcPr>
            <w:tcW w:w="1418" w:type="dxa"/>
            <w:gridSpan w:val="2"/>
            <w:tcBorders>
              <w:top w:val="single" w:sz="6" w:space="0" w:color="auto"/>
              <w:left w:val="nil"/>
              <w:bottom w:val="single" w:sz="6" w:space="0" w:color="auto"/>
              <w:right w:val="nil"/>
            </w:tcBorders>
          </w:tcPr>
          <w:p w14:paraId="7F34D395" w14:textId="77777777" w:rsidR="009F7F6E" w:rsidRPr="00996FEC" w:rsidRDefault="009F7F6E" w:rsidP="009F7F6E">
            <w:pPr>
              <w:rPr>
                <w:b/>
                <w:bCs/>
              </w:rPr>
            </w:pPr>
            <w:r w:rsidRPr="00996FEC">
              <w:rPr>
                <w:b/>
                <w:bCs/>
              </w:rPr>
              <w:t>Contact:</w:t>
            </w:r>
          </w:p>
        </w:tc>
        <w:tc>
          <w:tcPr>
            <w:tcW w:w="4121" w:type="dxa"/>
            <w:tcBorders>
              <w:top w:val="single" w:sz="6" w:space="0" w:color="auto"/>
              <w:left w:val="nil"/>
              <w:bottom w:val="single" w:sz="6" w:space="0" w:color="auto"/>
              <w:right w:val="nil"/>
            </w:tcBorders>
          </w:tcPr>
          <w:p w14:paraId="28A5E861" w14:textId="77777777" w:rsidR="009F7F6E" w:rsidRPr="00996FEC" w:rsidRDefault="009F7F6E" w:rsidP="009F7F6E">
            <w:pPr>
              <w:rPr>
                <w:lang w:val="pt-BR"/>
              </w:rPr>
            </w:pPr>
            <w:r w:rsidRPr="00996FEC">
              <w:rPr>
                <w:lang w:val="pt-BR"/>
              </w:rPr>
              <w:t>Marcelo Alves da Silva</w:t>
            </w:r>
            <w:r w:rsidRPr="00996FEC">
              <w:rPr>
                <w:lang w:val="pt-BR"/>
              </w:rPr>
              <w:br/>
              <w:t>Brazil</w:t>
            </w:r>
          </w:p>
        </w:tc>
        <w:tc>
          <w:tcPr>
            <w:tcW w:w="4100" w:type="dxa"/>
            <w:gridSpan w:val="2"/>
            <w:tcBorders>
              <w:top w:val="single" w:sz="6" w:space="0" w:color="auto"/>
              <w:left w:val="nil"/>
              <w:bottom w:val="single" w:sz="6" w:space="0" w:color="auto"/>
              <w:right w:val="nil"/>
            </w:tcBorders>
          </w:tcPr>
          <w:p w14:paraId="7FD09532" w14:textId="77777777" w:rsidR="009F7F6E" w:rsidRPr="00996FEC" w:rsidRDefault="009F7F6E" w:rsidP="009F7F6E">
            <w:pPr>
              <w:rPr>
                <w:lang w:val="pt-BR"/>
              </w:rPr>
            </w:pPr>
            <w:r w:rsidRPr="00996FEC">
              <w:rPr>
                <w:lang w:val="pt-BR"/>
              </w:rPr>
              <w:t>Tel:</w:t>
            </w:r>
            <w:r w:rsidRPr="00996FEC">
              <w:rPr>
                <w:lang w:val="pt-BR"/>
              </w:rPr>
              <w:tab/>
              <w:t>+55-61-2312-2000</w:t>
            </w:r>
            <w:r w:rsidRPr="00996FEC">
              <w:rPr>
                <w:lang w:val="pt-BR"/>
              </w:rPr>
              <w:br/>
              <w:t xml:space="preserve">E-mail: </w:t>
            </w:r>
            <w:hyperlink r:id="rId13" w:history="1">
              <w:r w:rsidRPr="00996FEC">
                <w:rPr>
                  <w:rStyle w:val="Hyperlink"/>
                  <w:lang w:val="pt-BR"/>
                </w:rPr>
                <w:t>marcelo.alves@anatel.gov.br</w:t>
              </w:r>
            </w:hyperlink>
          </w:p>
        </w:tc>
      </w:tr>
      <w:tr w:rsidR="002E2025" w:rsidRPr="00180B72" w14:paraId="14BDFBF8" w14:textId="77777777" w:rsidTr="002E2025">
        <w:tblPrEx>
          <w:jc w:val="center"/>
          <w:tblLook w:val="04A0" w:firstRow="1" w:lastRow="0" w:firstColumn="1" w:lastColumn="0" w:noHBand="0" w:noVBand="1"/>
        </w:tblPrEx>
        <w:trPr>
          <w:cantSplit/>
          <w:jc w:val="center"/>
        </w:trPr>
        <w:tc>
          <w:tcPr>
            <w:tcW w:w="1418" w:type="dxa"/>
            <w:gridSpan w:val="2"/>
            <w:tcBorders>
              <w:top w:val="single" w:sz="6" w:space="0" w:color="auto"/>
              <w:left w:val="nil"/>
              <w:bottom w:val="single" w:sz="6" w:space="0" w:color="auto"/>
              <w:right w:val="nil"/>
            </w:tcBorders>
          </w:tcPr>
          <w:p w14:paraId="7F94E4FF" w14:textId="3BEC5E15" w:rsidR="002E2025" w:rsidRPr="00996FEC" w:rsidRDefault="002E2025" w:rsidP="002E2025">
            <w:pPr>
              <w:rPr>
                <w:b/>
                <w:bCs/>
              </w:rPr>
            </w:pPr>
            <w:r>
              <w:rPr>
                <w:b/>
                <w:bCs/>
              </w:rPr>
              <w:t>Contact:</w:t>
            </w:r>
          </w:p>
        </w:tc>
        <w:tc>
          <w:tcPr>
            <w:tcW w:w="4121" w:type="dxa"/>
            <w:tcBorders>
              <w:top w:val="single" w:sz="6" w:space="0" w:color="auto"/>
              <w:left w:val="nil"/>
              <w:bottom w:val="single" w:sz="6" w:space="0" w:color="auto"/>
              <w:right w:val="nil"/>
            </w:tcBorders>
            <w:vAlign w:val="center"/>
          </w:tcPr>
          <w:p w14:paraId="0E221795" w14:textId="75E21847" w:rsidR="002E2025" w:rsidRPr="00996FEC" w:rsidRDefault="002E2025" w:rsidP="002E2025">
            <w:pPr>
              <w:rPr>
                <w:lang w:val="pt-BR"/>
              </w:rPr>
            </w:pPr>
            <w:r>
              <w:rPr>
                <w:lang w:val="en-US"/>
              </w:rPr>
              <w:t>João Zanon</w:t>
            </w:r>
            <w:r w:rsidRPr="00D8727F">
              <w:rPr>
                <w:lang w:val="en-US"/>
              </w:rPr>
              <w:br/>
            </w:r>
            <w:r w:rsidRPr="006D1F4F">
              <w:rPr>
                <w:lang w:val="pt-BR"/>
              </w:rPr>
              <w:t>Brazil</w:t>
            </w:r>
          </w:p>
        </w:tc>
        <w:tc>
          <w:tcPr>
            <w:tcW w:w="4100" w:type="dxa"/>
            <w:gridSpan w:val="2"/>
            <w:tcBorders>
              <w:top w:val="single" w:sz="6" w:space="0" w:color="auto"/>
              <w:left w:val="nil"/>
              <w:bottom w:val="single" w:sz="6" w:space="0" w:color="auto"/>
              <w:right w:val="nil"/>
            </w:tcBorders>
          </w:tcPr>
          <w:p w14:paraId="4CEF55DE" w14:textId="245BCE2E" w:rsidR="002E2025" w:rsidRPr="00736330" w:rsidRDefault="002E2025" w:rsidP="00736330">
            <w:pPr>
              <w:spacing w:line="276" w:lineRule="auto"/>
              <w:rPr>
                <w:lang w:val="pt-PT"/>
              </w:rPr>
            </w:pPr>
            <w:r>
              <w:rPr>
                <w:lang w:val="pt-BR"/>
              </w:rPr>
              <w:t xml:space="preserve">E-mail: </w:t>
            </w:r>
            <w:hyperlink r:id="rId14" w:history="1">
              <w:r w:rsidRPr="00C86BF8">
                <w:rPr>
                  <w:rStyle w:val="Hyperlink"/>
                  <w:lang w:val="pt-BR"/>
                </w:rPr>
                <w:t>zanon</w:t>
              </w:r>
              <w:r w:rsidRPr="00C86BF8">
                <w:rPr>
                  <w:rStyle w:val="Hyperlink"/>
                  <w:lang w:val="pt-PT"/>
                </w:rPr>
                <w:t>@anatel.gov.br</w:t>
              </w:r>
            </w:hyperlink>
          </w:p>
        </w:tc>
      </w:tr>
      <w:tr w:rsidR="003D6138" w:rsidRPr="00180B72" w14:paraId="02F3B2BD" w14:textId="77777777" w:rsidTr="002E2025">
        <w:tblPrEx>
          <w:jc w:val="center"/>
          <w:tblLook w:val="04A0" w:firstRow="1" w:lastRow="0" w:firstColumn="1" w:lastColumn="0" w:noHBand="0" w:noVBand="1"/>
        </w:tblPrEx>
        <w:trPr>
          <w:cantSplit/>
          <w:jc w:val="center"/>
        </w:trPr>
        <w:tc>
          <w:tcPr>
            <w:tcW w:w="1418" w:type="dxa"/>
            <w:gridSpan w:val="2"/>
            <w:tcBorders>
              <w:top w:val="single" w:sz="6" w:space="0" w:color="auto"/>
              <w:left w:val="nil"/>
              <w:bottom w:val="single" w:sz="6" w:space="0" w:color="auto"/>
              <w:right w:val="nil"/>
            </w:tcBorders>
          </w:tcPr>
          <w:p w14:paraId="53654B49" w14:textId="2D310E74" w:rsidR="003D6138" w:rsidRDefault="003D6138" w:rsidP="002E2025">
            <w:pPr>
              <w:rPr>
                <w:b/>
                <w:bCs/>
              </w:rPr>
            </w:pPr>
            <w:r>
              <w:rPr>
                <w:b/>
                <w:bCs/>
              </w:rPr>
              <w:t>Contact:</w:t>
            </w:r>
          </w:p>
        </w:tc>
        <w:tc>
          <w:tcPr>
            <w:tcW w:w="4121" w:type="dxa"/>
            <w:tcBorders>
              <w:top w:val="single" w:sz="6" w:space="0" w:color="auto"/>
              <w:left w:val="nil"/>
              <w:bottom w:val="single" w:sz="6" w:space="0" w:color="auto"/>
              <w:right w:val="nil"/>
            </w:tcBorders>
            <w:vAlign w:val="center"/>
          </w:tcPr>
          <w:p w14:paraId="70061292" w14:textId="7D1CE884" w:rsidR="00050538" w:rsidRPr="000213D3" w:rsidRDefault="00050538" w:rsidP="00465FF1">
            <w:pPr>
              <w:rPr>
                <w:lang w:val="en-US"/>
              </w:rPr>
            </w:pPr>
            <w:r w:rsidRPr="000213D3">
              <w:rPr>
                <w:lang w:val="en-US"/>
              </w:rPr>
              <w:t>Biren</w:t>
            </w:r>
            <w:r w:rsidR="00465FF1" w:rsidRPr="000213D3">
              <w:rPr>
                <w:lang w:val="en-US"/>
              </w:rPr>
              <w:t xml:space="preserve"> Karmakar</w:t>
            </w:r>
            <w:r w:rsidR="00465FF1" w:rsidRPr="000213D3">
              <w:rPr>
                <w:lang w:val="en-US"/>
              </w:rPr>
              <w:br/>
              <w:t>C-DOT, Ministry of Communications</w:t>
            </w:r>
            <w:r w:rsidR="00465FF1" w:rsidRPr="000213D3">
              <w:rPr>
                <w:lang w:val="en-US"/>
              </w:rPr>
              <w:br/>
              <w:t>India</w:t>
            </w:r>
          </w:p>
        </w:tc>
        <w:tc>
          <w:tcPr>
            <w:tcW w:w="4100" w:type="dxa"/>
            <w:gridSpan w:val="2"/>
            <w:tcBorders>
              <w:top w:val="single" w:sz="6" w:space="0" w:color="auto"/>
              <w:left w:val="nil"/>
              <w:bottom w:val="single" w:sz="6" w:space="0" w:color="auto"/>
              <w:right w:val="nil"/>
            </w:tcBorders>
          </w:tcPr>
          <w:p w14:paraId="2E72D1BD" w14:textId="77777777" w:rsidR="003D6138" w:rsidRPr="00144FF4" w:rsidRDefault="0093680F" w:rsidP="00167629">
            <w:pPr>
              <w:rPr>
                <w:lang w:val="pt-BR"/>
              </w:rPr>
            </w:pPr>
            <w:r w:rsidRPr="00144FF4">
              <w:rPr>
                <w:lang w:val="pt-BR"/>
              </w:rPr>
              <w:t>Tel: +91-11-26598</w:t>
            </w:r>
            <w:r w:rsidR="00845344" w:rsidRPr="00144FF4">
              <w:rPr>
                <w:lang w:val="pt-BR"/>
              </w:rPr>
              <w:t>474</w:t>
            </w:r>
          </w:p>
          <w:p w14:paraId="34037030" w14:textId="6264A870" w:rsidR="00845344" w:rsidRPr="000213D3" w:rsidRDefault="00845344" w:rsidP="00167629">
            <w:pPr>
              <w:spacing w:before="0"/>
              <w:rPr>
                <w:lang w:val="pt-BR"/>
              </w:rPr>
            </w:pPr>
            <w:r w:rsidRPr="000213D3">
              <w:rPr>
                <w:lang w:val="pt-BR"/>
              </w:rPr>
              <w:t xml:space="preserve">E-mail: </w:t>
            </w:r>
            <w:hyperlink r:id="rId15" w:history="1">
              <w:r w:rsidR="00736330" w:rsidRPr="008A323E">
                <w:rPr>
                  <w:rStyle w:val="Hyperlink"/>
                  <w:lang w:val="pt-BR"/>
                </w:rPr>
                <w:t>biren@cdot.in</w:t>
              </w:r>
            </w:hyperlink>
            <w:r w:rsidR="00736330">
              <w:rPr>
                <w:lang w:val="pt-BR"/>
              </w:rPr>
              <w:t xml:space="preserve"> </w:t>
            </w:r>
            <w:r w:rsidRPr="000213D3">
              <w:rPr>
                <w:lang w:val="pt-BR"/>
              </w:rPr>
              <w:t xml:space="preserve"> </w:t>
            </w:r>
          </w:p>
        </w:tc>
      </w:tr>
      <w:tr w:rsidR="00796AA3" w:rsidRPr="00B15A17" w14:paraId="49655E70" w14:textId="77777777" w:rsidTr="00737C7A">
        <w:tblPrEx>
          <w:jc w:val="center"/>
        </w:tblPrEx>
        <w:trPr>
          <w:cantSplit/>
          <w:jc w:val="center"/>
        </w:trPr>
        <w:tc>
          <w:tcPr>
            <w:tcW w:w="1418" w:type="dxa"/>
            <w:gridSpan w:val="2"/>
            <w:tcBorders>
              <w:top w:val="single" w:sz="6" w:space="0" w:color="auto"/>
              <w:left w:val="nil"/>
              <w:bottom w:val="single" w:sz="6" w:space="0" w:color="auto"/>
              <w:right w:val="nil"/>
            </w:tcBorders>
          </w:tcPr>
          <w:p w14:paraId="47D4EFAF" w14:textId="162CFA88" w:rsidR="00796AA3" w:rsidRDefault="00796AA3" w:rsidP="00796AA3">
            <w:pPr>
              <w:rPr>
                <w:b/>
                <w:bCs/>
              </w:rPr>
            </w:pPr>
            <w:r w:rsidRPr="008F7104">
              <w:rPr>
                <w:b/>
                <w:bCs/>
              </w:rPr>
              <w:t>Contact:</w:t>
            </w:r>
          </w:p>
        </w:tc>
        <w:tc>
          <w:tcPr>
            <w:tcW w:w="4121" w:type="dxa"/>
            <w:tcBorders>
              <w:top w:val="single" w:sz="6" w:space="0" w:color="auto"/>
              <w:left w:val="nil"/>
              <w:bottom w:val="single" w:sz="6" w:space="0" w:color="auto"/>
              <w:right w:val="nil"/>
            </w:tcBorders>
          </w:tcPr>
          <w:p w14:paraId="4EFBF95F" w14:textId="5693F917" w:rsidR="00796AA3" w:rsidRPr="000213D3" w:rsidRDefault="00796AA3" w:rsidP="00796AA3">
            <w:pPr>
              <w:rPr>
                <w:lang w:val="en-US"/>
              </w:rPr>
            </w:pPr>
            <w:r>
              <w:rPr>
                <w:lang w:val="en-US"/>
              </w:rPr>
              <w:t>Rajendra Kumar</w:t>
            </w:r>
            <w:r>
              <w:rPr>
                <w:rFonts w:ascii="Arial Unicode MS" w:eastAsia="Arial Unicode MS" w:hAnsi="Arial Unicode MS" w:cs="Arial Unicode MS"/>
                <w:lang w:val="en-US"/>
              </w:rPr>
              <w:br/>
            </w:r>
            <w:r>
              <w:rPr>
                <w:lang w:val="en-US"/>
              </w:rPr>
              <w:t>C-DOT, Ministry of Communication</w:t>
            </w:r>
            <w:r>
              <w:rPr>
                <w:rFonts w:ascii="Arial Unicode MS" w:eastAsia="Arial Unicode MS" w:hAnsi="Arial Unicode MS" w:cs="Arial Unicode MS"/>
                <w:lang w:val="en-US"/>
              </w:rPr>
              <w:br/>
            </w:r>
            <w:r>
              <w:rPr>
                <w:lang w:val="en-US"/>
              </w:rPr>
              <w:t>India</w:t>
            </w:r>
          </w:p>
        </w:tc>
        <w:tc>
          <w:tcPr>
            <w:tcW w:w="4100" w:type="dxa"/>
            <w:gridSpan w:val="2"/>
            <w:tcBorders>
              <w:top w:val="single" w:sz="6" w:space="0" w:color="auto"/>
              <w:left w:val="nil"/>
              <w:bottom w:val="single" w:sz="6" w:space="0" w:color="auto"/>
              <w:right w:val="nil"/>
            </w:tcBorders>
          </w:tcPr>
          <w:p w14:paraId="339A8176" w14:textId="05C7BE5A" w:rsidR="00796AA3" w:rsidRPr="00064181" w:rsidRDefault="00796AA3" w:rsidP="00796AA3">
            <w:pPr>
              <w:rPr>
                <w:lang w:val="en-US"/>
              </w:rPr>
            </w:pPr>
            <w:r>
              <w:rPr>
                <w:lang w:val="en-US"/>
              </w:rPr>
              <w:t>Tel: +91-11-26598466</w:t>
            </w:r>
            <w:r>
              <w:rPr>
                <w:rFonts w:ascii="Arial Unicode MS" w:eastAsia="Arial Unicode MS" w:hAnsi="Arial Unicode MS" w:cs="Arial Unicode MS"/>
                <w:lang w:val="en-US"/>
              </w:rPr>
              <w:br/>
            </w:r>
            <w:r>
              <w:rPr>
                <w:lang w:val="en-US"/>
              </w:rPr>
              <w:t xml:space="preserve">Email: </w:t>
            </w:r>
            <w:hyperlink r:id="rId16" w:history="1">
              <w:r w:rsidRPr="00007725">
                <w:rPr>
                  <w:rStyle w:val="Hyperlink"/>
                </w:rPr>
                <w:t>rajk@cdot.in</w:t>
              </w:r>
            </w:hyperlink>
          </w:p>
        </w:tc>
      </w:tr>
    </w:tbl>
    <w:p w14:paraId="7E93DB80" w14:textId="77777777" w:rsidR="0042144F" w:rsidRPr="00064181" w:rsidRDefault="0042144F" w:rsidP="0072359F">
      <w:pPr>
        <w:rPr>
          <w:lang w:val="en-US"/>
        </w:rPr>
      </w:pPr>
    </w:p>
    <w:tbl>
      <w:tblPr>
        <w:tblW w:w="9645" w:type="dxa"/>
        <w:jc w:val="center"/>
        <w:tblLayout w:type="fixed"/>
        <w:tblCellMar>
          <w:left w:w="57" w:type="dxa"/>
          <w:right w:w="57" w:type="dxa"/>
        </w:tblCellMar>
        <w:tblLook w:val="04A0" w:firstRow="1" w:lastRow="0" w:firstColumn="1" w:lastColumn="0" w:noHBand="0" w:noVBand="1"/>
      </w:tblPr>
      <w:tblGrid>
        <w:gridCol w:w="1419"/>
        <w:gridCol w:w="8226"/>
      </w:tblGrid>
      <w:tr w:rsidR="0042144F" w:rsidRPr="00BF489D" w14:paraId="4BA43950" w14:textId="77777777" w:rsidTr="0072359F">
        <w:trPr>
          <w:cantSplit/>
          <w:trHeight w:val="199"/>
          <w:jc w:val="center"/>
        </w:trPr>
        <w:tc>
          <w:tcPr>
            <w:tcW w:w="1419" w:type="dxa"/>
            <w:hideMark/>
          </w:tcPr>
          <w:p w14:paraId="117F8A32" w14:textId="77777777" w:rsidR="0042144F" w:rsidRPr="00BF489D" w:rsidRDefault="0042144F" w:rsidP="00227C40">
            <w:pPr>
              <w:rPr>
                <w:b/>
                <w:bCs/>
              </w:rPr>
            </w:pPr>
            <w:r w:rsidRPr="00BF489D">
              <w:rPr>
                <w:b/>
                <w:bCs/>
              </w:rPr>
              <w:t>Abstract:</w:t>
            </w:r>
          </w:p>
        </w:tc>
        <w:tc>
          <w:tcPr>
            <w:tcW w:w="8226" w:type="dxa"/>
            <w:hideMark/>
          </w:tcPr>
          <w:p w14:paraId="64E54C12" w14:textId="263C61F1" w:rsidR="001837E3" w:rsidRPr="00BF489D" w:rsidRDefault="006F2DE2" w:rsidP="009B2B13">
            <w:r w:rsidRPr="002C71A2">
              <w:rPr>
                <w:rFonts w:eastAsia="Malgun Gothic"/>
                <w:lang w:val="en-US" w:eastAsia="ko-KR"/>
              </w:rPr>
              <w:t xml:space="preserve">This document contains </w:t>
            </w:r>
            <w:r>
              <w:rPr>
                <w:rFonts w:eastAsia="Malgun Gothic"/>
                <w:lang w:val="en-US" w:eastAsia="ko-KR"/>
              </w:rPr>
              <w:t>the updated text of</w:t>
            </w:r>
            <w:r w:rsidRPr="002C71A2">
              <w:rPr>
                <w:rFonts w:eastAsia="Malgun Gothic"/>
                <w:lang w:val="en-US" w:eastAsia="ko-KR"/>
              </w:rPr>
              <w:t xml:space="preserve"> the draft Recommendation </w:t>
            </w:r>
            <w:r w:rsidR="00064181">
              <w:rPr>
                <w:rFonts w:eastAsia="Malgun Gothic"/>
                <w:lang w:val="en-US" w:eastAsia="ko-KR"/>
              </w:rPr>
              <w:t xml:space="preserve">ITU-T </w:t>
            </w:r>
            <w:r w:rsidR="00C8013D">
              <w:rPr>
                <w:rFonts w:eastAsia="Malgun Gothic"/>
                <w:lang w:val="en-US" w:eastAsia="ko-KR"/>
              </w:rPr>
              <w:t>Q.505</w:t>
            </w:r>
            <w:r w:rsidR="00180B72">
              <w:rPr>
                <w:rFonts w:eastAsia="Malgun Gothic"/>
                <w:lang w:val="en-US" w:eastAsia="ko-KR"/>
              </w:rPr>
              <w:t>6</w:t>
            </w:r>
            <w:r w:rsidR="00C8013D">
              <w:rPr>
                <w:rFonts w:eastAsia="Malgun Gothic"/>
                <w:lang w:val="en-US" w:eastAsia="ko-KR"/>
              </w:rPr>
              <w:t xml:space="preserve"> (ex</w:t>
            </w:r>
            <w:r w:rsidR="00064181">
              <w:rPr>
                <w:rFonts w:eastAsia="Malgun Gothic"/>
                <w:lang w:val="en-US" w:eastAsia="ko-KR"/>
              </w:rPr>
              <w:t>.</w:t>
            </w:r>
            <w:r w:rsidR="00C8013D">
              <w:rPr>
                <w:rFonts w:eastAsia="Malgun Gothic"/>
                <w:lang w:val="en-US" w:eastAsia="ko-KR"/>
              </w:rPr>
              <w:t xml:space="preserve"> </w:t>
            </w:r>
            <w:r w:rsidRPr="002C71A2">
              <w:rPr>
                <w:rFonts w:eastAsia="Malgun Gothic"/>
                <w:lang w:val="en-US" w:eastAsia="ko-KR"/>
              </w:rPr>
              <w:t>Q.FC-MCM</w:t>
            </w:r>
            <w:r w:rsidR="00C8013D">
              <w:rPr>
                <w:rFonts w:eastAsia="Malgun Gothic"/>
                <w:lang w:val="en-US" w:eastAsia="ko-KR"/>
              </w:rPr>
              <w:t>)</w:t>
            </w:r>
            <w:r w:rsidRPr="002C71A2">
              <w:rPr>
                <w:rFonts w:eastAsia="Malgun Gothic"/>
                <w:lang w:val="en-US" w:eastAsia="ko-KR"/>
              </w:rPr>
              <w:t xml:space="preserve"> “Framework for combating Multimedia Content Misappropriation”, based on the </w:t>
            </w:r>
            <w:r w:rsidR="00F31783">
              <w:rPr>
                <w:rFonts w:eastAsia="Malgun Gothic"/>
                <w:lang w:val="en-US" w:eastAsia="ko-KR"/>
              </w:rPr>
              <w:t>TD</w:t>
            </w:r>
            <w:r w:rsidR="00675A79">
              <w:rPr>
                <w:rFonts w:eastAsia="Malgun Gothic"/>
                <w:lang w:val="en-US" w:eastAsia="ko-KR"/>
              </w:rPr>
              <w:t>933</w:t>
            </w:r>
            <w:r w:rsidR="00B85F38">
              <w:rPr>
                <w:rFonts w:eastAsia="Malgun Gothic"/>
                <w:lang w:val="en-US" w:eastAsia="ko-KR"/>
              </w:rPr>
              <w:t>/GEN</w:t>
            </w:r>
            <w:r w:rsidR="00152A9E">
              <w:rPr>
                <w:rFonts w:eastAsia="Malgun Gothic"/>
                <w:lang w:val="en-US" w:eastAsia="ko-KR"/>
              </w:rPr>
              <w:t xml:space="preserve"> </w:t>
            </w:r>
            <w:r w:rsidR="00925BA6">
              <w:rPr>
                <w:rFonts w:eastAsia="Malgun Gothic"/>
                <w:lang w:val="en-US" w:eastAsia="ko-KR"/>
              </w:rPr>
              <w:t>(</w:t>
            </w:r>
            <w:r w:rsidR="00152A9E">
              <w:rPr>
                <w:rFonts w:eastAsia="Malgun Gothic"/>
                <w:lang w:val="en-US" w:eastAsia="ko-KR"/>
              </w:rPr>
              <w:t>G</w:t>
            </w:r>
            <w:r w:rsidRPr="002C71A2">
              <w:rPr>
                <w:rFonts w:eastAsia="Malgun Gothic"/>
                <w:lang w:val="en-US" w:eastAsia="ko-KR"/>
              </w:rPr>
              <w:t xml:space="preserve">eneva, </w:t>
            </w:r>
            <w:r w:rsidR="000745A8">
              <w:rPr>
                <w:rFonts w:eastAsia="Malgun Gothic"/>
                <w:lang w:val="en-US" w:eastAsia="ko-KR"/>
              </w:rPr>
              <w:t>1</w:t>
            </w:r>
            <w:r w:rsidRPr="002C71A2">
              <w:rPr>
                <w:rFonts w:eastAsia="Malgun Gothic"/>
                <w:lang w:val="en-US" w:eastAsia="ko-KR"/>
              </w:rPr>
              <w:t>-</w:t>
            </w:r>
            <w:r w:rsidR="000745A8">
              <w:rPr>
                <w:rFonts w:eastAsia="Malgun Gothic"/>
                <w:lang w:val="en-US" w:eastAsia="ko-KR"/>
              </w:rPr>
              <w:t>10</w:t>
            </w:r>
            <w:r w:rsidRPr="002C71A2">
              <w:rPr>
                <w:rFonts w:eastAsia="Malgun Gothic"/>
                <w:lang w:val="en-US" w:eastAsia="ko-KR"/>
              </w:rPr>
              <w:t xml:space="preserve"> </w:t>
            </w:r>
            <w:r w:rsidR="000745A8">
              <w:rPr>
                <w:rFonts w:eastAsia="Malgun Gothic"/>
                <w:lang w:val="en-US" w:eastAsia="ko-KR"/>
              </w:rPr>
              <w:t>May</w:t>
            </w:r>
            <w:r w:rsidRPr="002C71A2">
              <w:rPr>
                <w:rFonts w:eastAsia="Malgun Gothic"/>
                <w:lang w:val="en-US" w:eastAsia="ko-KR"/>
              </w:rPr>
              <w:t xml:space="preserve"> 202</w:t>
            </w:r>
            <w:r w:rsidR="000745A8">
              <w:rPr>
                <w:rFonts w:eastAsia="Malgun Gothic"/>
                <w:lang w:val="en-US" w:eastAsia="ko-KR"/>
              </w:rPr>
              <w:t>4</w:t>
            </w:r>
            <w:r w:rsidR="00925BA6">
              <w:rPr>
                <w:rFonts w:eastAsia="Malgun Gothic"/>
                <w:lang w:val="en-US" w:eastAsia="ko-KR"/>
              </w:rPr>
              <w:t>)</w:t>
            </w:r>
            <w:r w:rsidR="003F5FCA">
              <w:rPr>
                <w:rFonts w:eastAsia="Malgun Gothic"/>
                <w:lang w:val="en-US" w:eastAsia="ko-KR"/>
              </w:rPr>
              <w:t xml:space="preserve"> and </w:t>
            </w:r>
            <w:r w:rsidR="00992CEA">
              <w:rPr>
                <w:rFonts w:eastAsia="Malgun Gothic"/>
                <w:lang w:val="en-US" w:eastAsia="ko-KR"/>
              </w:rPr>
              <w:t xml:space="preserve">discussions held </w:t>
            </w:r>
            <w:r w:rsidR="001F5313">
              <w:rPr>
                <w:rFonts w:eastAsia="Malgun Gothic"/>
                <w:lang w:val="en-US" w:eastAsia="ko-KR"/>
              </w:rPr>
              <w:t xml:space="preserve">in Q15/11 sessions </w:t>
            </w:r>
            <w:r w:rsidR="00AA3283">
              <w:rPr>
                <w:rFonts w:eastAsia="Malgun Gothic"/>
                <w:lang w:val="en-US" w:eastAsia="ko-KR"/>
              </w:rPr>
              <w:t>(</w:t>
            </w:r>
            <w:r w:rsidR="00992CEA">
              <w:rPr>
                <w:rFonts w:eastAsia="Malgun Gothic"/>
                <w:lang w:val="en-US" w:eastAsia="ko-KR"/>
              </w:rPr>
              <w:t>Geneva, 19-28 February</w:t>
            </w:r>
            <w:r w:rsidR="003F5FCA">
              <w:rPr>
                <w:rFonts w:eastAsia="Malgun Gothic"/>
                <w:lang w:val="en-US" w:eastAsia="ko-KR"/>
              </w:rPr>
              <w:t xml:space="preserve"> </w:t>
            </w:r>
            <w:r w:rsidR="00992CEA">
              <w:rPr>
                <w:rFonts w:eastAsia="Malgun Gothic"/>
                <w:lang w:val="en-US" w:eastAsia="ko-KR"/>
              </w:rPr>
              <w:t>2025</w:t>
            </w:r>
            <w:r w:rsidR="009B2B13">
              <w:rPr>
                <w:rFonts w:eastAsia="Malgun Gothic"/>
                <w:lang w:val="en-US" w:eastAsia="ko-KR"/>
              </w:rPr>
              <w:t>).</w:t>
            </w:r>
            <w:r w:rsidR="00064181">
              <w:rPr>
                <w:rFonts w:eastAsia="Malgun Gothic"/>
                <w:lang w:val="en-US" w:eastAsia="ko-KR"/>
              </w:rPr>
              <w:t xml:space="preserve"> It is proposed for determination.</w:t>
            </w:r>
          </w:p>
        </w:tc>
      </w:tr>
    </w:tbl>
    <w:p w14:paraId="0E801680" w14:textId="77777777" w:rsidR="002E2025" w:rsidRDefault="002E2025" w:rsidP="001837E3">
      <w:pPr>
        <w:spacing w:before="0"/>
        <w:jc w:val="both"/>
        <w:rPr>
          <w:rFonts w:eastAsia="Malgun Gothic"/>
          <w:lang w:val="en-US" w:eastAsia="ko-KR"/>
        </w:rPr>
      </w:pPr>
    </w:p>
    <w:p w14:paraId="6BFECCD7" w14:textId="2FCF9CA4" w:rsidR="002E2025" w:rsidRDefault="00E6421A" w:rsidP="001837E3">
      <w:pPr>
        <w:spacing w:before="0"/>
        <w:jc w:val="both"/>
        <w:rPr>
          <w:rFonts w:eastAsia="Malgun Gothic"/>
          <w:lang w:val="en-US" w:eastAsia="ko-KR"/>
        </w:rPr>
      </w:pPr>
      <w:r>
        <w:rPr>
          <w:rFonts w:eastAsia="Malgun Gothic"/>
          <w:lang w:val="en-US" w:eastAsia="ko-KR"/>
        </w:rPr>
        <w:t xml:space="preserve">This </w:t>
      </w:r>
      <w:r w:rsidR="00064181">
        <w:rPr>
          <w:rFonts w:eastAsia="Malgun Gothic"/>
          <w:lang w:val="en-US" w:eastAsia="ko-KR"/>
        </w:rPr>
        <w:t xml:space="preserve">document </w:t>
      </w:r>
      <w:r>
        <w:rPr>
          <w:rFonts w:eastAsia="Malgun Gothic"/>
          <w:lang w:val="en-US" w:eastAsia="ko-KR"/>
        </w:rPr>
        <w:t xml:space="preserve">contains updates to </w:t>
      </w:r>
      <w:r w:rsidR="00572AB5">
        <w:rPr>
          <w:rFonts w:eastAsia="Malgun Gothic"/>
          <w:lang w:val="en-US" w:eastAsia="ko-KR"/>
        </w:rPr>
        <w:t xml:space="preserve">the text of </w:t>
      </w:r>
      <w:r w:rsidR="00572AB5" w:rsidRPr="00572AB5">
        <w:rPr>
          <w:rFonts w:eastAsia="Malgun Gothic"/>
          <w:lang w:val="en-US" w:eastAsia="ko-KR"/>
        </w:rPr>
        <w:t xml:space="preserve">the draft Recommendation </w:t>
      </w:r>
      <w:r w:rsidR="00064181">
        <w:rPr>
          <w:rFonts w:eastAsia="Malgun Gothic"/>
          <w:lang w:val="en-US" w:eastAsia="ko-KR"/>
        </w:rPr>
        <w:t xml:space="preserve">ITU-T </w:t>
      </w:r>
      <w:r w:rsidR="00C8013D">
        <w:rPr>
          <w:rFonts w:eastAsia="Malgun Gothic"/>
          <w:lang w:val="en-US" w:eastAsia="ko-KR"/>
        </w:rPr>
        <w:t>Q.505</w:t>
      </w:r>
      <w:r w:rsidR="00180B72">
        <w:rPr>
          <w:rFonts w:eastAsia="Malgun Gothic"/>
          <w:lang w:val="en-US" w:eastAsia="ko-KR"/>
        </w:rPr>
        <w:t>6</w:t>
      </w:r>
      <w:r w:rsidR="00C8013D">
        <w:rPr>
          <w:rFonts w:eastAsia="Malgun Gothic"/>
          <w:lang w:val="en-US" w:eastAsia="ko-KR"/>
        </w:rPr>
        <w:t xml:space="preserve"> (ex. </w:t>
      </w:r>
      <w:r w:rsidR="00572AB5" w:rsidRPr="00572AB5">
        <w:rPr>
          <w:rFonts w:eastAsia="Malgun Gothic"/>
          <w:lang w:val="en-US" w:eastAsia="ko-KR"/>
        </w:rPr>
        <w:t>Q.FC-MCM</w:t>
      </w:r>
      <w:r w:rsidR="00C8013D">
        <w:rPr>
          <w:rFonts w:eastAsia="Malgun Gothic"/>
          <w:lang w:val="en-US" w:eastAsia="ko-KR"/>
        </w:rPr>
        <w:t>)</w:t>
      </w:r>
      <w:r w:rsidR="00572AB5" w:rsidRPr="00572AB5">
        <w:rPr>
          <w:rFonts w:eastAsia="Malgun Gothic"/>
          <w:lang w:val="en-US" w:eastAsia="ko-KR"/>
        </w:rPr>
        <w:t xml:space="preserve"> “Framework for combating Multimedia Content Misappropriation”</w:t>
      </w:r>
      <w:r w:rsidR="00572AB5">
        <w:rPr>
          <w:rFonts w:eastAsia="Malgun Gothic"/>
          <w:lang w:val="en-US" w:eastAsia="ko-KR"/>
        </w:rPr>
        <w:t>, based on the TD933/GEN</w:t>
      </w:r>
      <w:r w:rsidR="007E6DC9">
        <w:rPr>
          <w:rFonts w:eastAsia="Malgun Gothic"/>
          <w:lang w:val="en-US" w:eastAsia="ko-KR"/>
        </w:rPr>
        <w:t xml:space="preserve"> </w:t>
      </w:r>
      <w:r w:rsidR="0015586F">
        <w:rPr>
          <w:rFonts w:eastAsia="Malgun Gothic"/>
          <w:lang w:val="en-US" w:eastAsia="ko-KR"/>
        </w:rPr>
        <w:t>(</w:t>
      </w:r>
      <w:r w:rsidR="007E6DC9">
        <w:rPr>
          <w:rFonts w:eastAsia="Malgun Gothic"/>
          <w:lang w:val="en-US" w:eastAsia="ko-KR"/>
        </w:rPr>
        <w:t>Geneva, May of 2024</w:t>
      </w:r>
      <w:r w:rsidR="0015586F">
        <w:rPr>
          <w:rFonts w:eastAsia="Malgun Gothic"/>
          <w:lang w:val="en-US" w:eastAsia="ko-KR"/>
        </w:rPr>
        <w:t>)</w:t>
      </w:r>
      <w:r w:rsidR="00CE0B3A">
        <w:rPr>
          <w:rFonts w:eastAsia="Malgun Gothic"/>
          <w:lang w:val="en-US" w:eastAsia="ko-KR"/>
        </w:rPr>
        <w:t xml:space="preserve">, </w:t>
      </w:r>
      <w:r w:rsidR="00881E77">
        <w:rPr>
          <w:rFonts w:eastAsia="Malgun Gothic"/>
          <w:lang w:val="en-US" w:eastAsia="ko-KR"/>
        </w:rPr>
        <w:t>consolidates C</w:t>
      </w:r>
      <w:r w:rsidR="00CE0B3A">
        <w:rPr>
          <w:rFonts w:eastAsia="Malgun Gothic"/>
          <w:lang w:val="en-US" w:eastAsia="ko-KR"/>
        </w:rPr>
        <w:t>ontributions SG11-C72 and SG11-</w:t>
      </w:r>
      <w:r w:rsidR="00064181">
        <w:rPr>
          <w:rFonts w:eastAsia="Malgun Gothic"/>
          <w:lang w:val="en-US" w:eastAsia="ko-KR"/>
        </w:rPr>
        <w:t>C</w:t>
      </w:r>
      <w:r w:rsidR="00CE0B3A">
        <w:rPr>
          <w:rFonts w:eastAsia="Malgun Gothic"/>
          <w:lang w:val="en-US" w:eastAsia="ko-KR"/>
        </w:rPr>
        <w:t xml:space="preserve">86 and </w:t>
      </w:r>
      <w:r w:rsidR="00064181">
        <w:rPr>
          <w:rFonts w:eastAsia="Malgun Gothic"/>
          <w:lang w:val="en-US" w:eastAsia="ko-KR"/>
        </w:rPr>
        <w:t xml:space="preserve">results of the </w:t>
      </w:r>
      <w:r w:rsidR="00CE0B3A">
        <w:rPr>
          <w:rFonts w:eastAsia="Malgun Gothic"/>
          <w:lang w:val="en-US" w:eastAsia="ko-KR"/>
        </w:rPr>
        <w:t xml:space="preserve">discussions </w:t>
      </w:r>
      <w:r w:rsidR="00F3355C">
        <w:rPr>
          <w:rFonts w:eastAsia="Malgun Gothic"/>
          <w:lang w:val="en-US" w:eastAsia="ko-KR"/>
        </w:rPr>
        <w:t xml:space="preserve">held </w:t>
      </w:r>
      <w:r w:rsidR="00064181">
        <w:rPr>
          <w:rFonts w:eastAsia="Malgun Gothic"/>
          <w:lang w:val="en-US" w:eastAsia="ko-KR"/>
        </w:rPr>
        <w:t>during</w:t>
      </w:r>
      <w:r w:rsidR="00F3355C">
        <w:rPr>
          <w:rFonts w:eastAsia="Malgun Gothic"/>
          <w:lang w:val="en-US" w:eastAsia="ko-KR"/>
        </w:rPr>
        <w:t xml:space="preserve"> Q15/11</w:t>
      </w:r>
      <w:r w:rsidR="00A97F27">
        <w:rPr>
          <w:rFonts w:eastAsia="Malgun Gothic"/>
          <w:lang w:val="en-US" w:eastAsia="ko-KR"/>
        </w:rPr>
        <w:t xml:space="preserve"> meetings (Geneva, </w:t>
      </w:r>
      <w:r w:rsidR="00064181">
        <w:rPr>
          <w:rFonts w:eastAsia="Malgun Gothic"/>
          <w:lang w:val="en-US" w:eastAsia="ko-KR"/>
        </w:rPr>
        <w:t xml:space="preserve">19-28 </w:t>
      </w:r>
      <w:r w:rsidR="00A97F27">
        <w:rPr>
          <w:rFonts w:eastAsia="Malgun Gothic"/>
          <w:lang w:val="en-US" w:eastAsia="ko-KR"/>
        </w:rPr>
        <w:t>February 2025)</w:t>
      </w:r>
      <w:r w:rsidR="00001A6B">
        <w:rPr>
          <w:rFonts w:eastAsia="Malgun Gothic"/>
          <w:lang w:val="en-US" w:eastAsia="ko-KR"/>
        </w:rPr>
        <w:t>.</w:t>
      </w:r>
    </w:p>
    <w:p w14:paraId="6D7838AD" w14:textId="68DD8095" w:rsidR="00F26663" w:rsidRPr="00D8328F" w:rsidRDefault="00064181" w:rsidP="00064181">
      <w:pPr>
        <w:spacing w:before="0"/>
        <w:jc w:val="both"/>
      </w:pPr>
      <w:r w:rsidRPr="00064181">
        <w:rPr>
          <w:rFonts w:eastAsia="Malgun Gothic"/>
          <w:lang w:val="en-US" w:eastAsia="ko-KR"/>
        </w:rPr>
        <w:t>The output document is proposed for determination.</w:t>
      </w:r>
      <w:r w:rsidR="0042144F">
        <w:br w:type="page"/>
      </w:r>
    </w:p>
    <w:p w14:paraId="3830FDFB" w14:textId="34D5630E" w:rsidR="005239D6" w:rsidRPr="00180B72" w:rsidRDefault="0025221B" w:rsidP="00B97D5E">
      <w:pPr>
        <w:pStyle w:val="RecNo"/>
        <w:rPr>
          <w:szCs w:val="28"/>
          <w:lang w:val="fr-CH"/>
        </w:rPr>
      </w:pPr>
      <w:r w:rsidRPr="00064181">
        <w:rPr>
          <w:szCs w:val="28"/>
          <w:lang w:val="fr-CH"/>
        </w:rPr>
        <w:lastRenderedPageBreak/>
        <w:t xml:space="preserve">Draft new </w:t>
      </w:r>
      <w:r w:rsidR="00770C2A" w:rsidRPr="00064181">
        <w:rPr>
          <w:szCs w:val="28"/>
          <w:lang w:val="fr-CH"/>
        </w:rPr>
        <w:t xml:space="preserve">Recommendation ITU-T </w:t>
      </w:r>
      <w:r w:rsidR="00064181" w:rsidRPr="00064181">
        <w:rPr>
          <w:szCs w:val="28"/>
          <w:lang w:val="fr-CH"/>
        </w:rPr>
        <w:t>Q.505</w:t>
      </w:r>
      <w:r w:rsidR="00180B72">
        <w:rPr>
          <w:szCs w:val="28"/>
          <w:lang w:val="fr-CH"/>
        </w:rPr>
        <w:t>6</w:t>
      </w:r>
      <w:r w:rsidR="00064181" w:rsidRPr="00064181">
        <w:rPr>
          <w:szCs w:val="28"/>
          <w:lang w:val="fr-CH"/>
        </w:rPr>
        <w:t xml:space="preserve"> (ex. </w:t>
      </w:r>
      <w:r w:rsidR="00770C2A" w:rsidRPr="00180B72">
        <w:rPr>
          <w:szCs w:val="28"/>
          <w:lang w:val="fr-CH"/>
        </w:rPr>
        <w:t>Q</w:t>
      </w:r>
      <w:r w:rsidR="00C6180E" w:rsidRPr="00180B72">
        <w:rPr>
          <w:szCs w:val="28"/>
          <w:lang w:val="fr-CH"/>
        </w:rPr>
        <w:t>.</w:t>
      </w:r>
      <w:r w:rsidR="004A269F" w:rsidRPr="00180B72">
        <w:rPr>
          <w:lang w:val="fr-CH"/>
        </w:rPr>
        <w:t>F</w:t>
      </w:r>
      <w:r w:rsidR="00C6180E" w:rsidRPr="00180B72">
        <w:rPr>
          <w:lang w:val="fr-CH"/>
        </w:rPr>
        <w:t>C-</w:t>
      </w:r>
      <w:r w:rsidR="004A269F" w:rsidRPr="00180B72">
        <w:rPr>
          <w:lang w:val="fr-CH"/>
        </w:rPr>
        <w:t>MCM</w:t>
      </w:r>
      <w:r w:rsidR="00064181" w:rsidRPr="00180B72">
        <w:rPr>
          <w:lang w:val="fr-CH"/>
        </w:rPr>
        <w:t>)</w:t>
      </w:r>
    </w:p>
    <w:p w14:paraId="4EC07D19" w14:textId="3D43982F" w:rsidR="00770C2A" w:rsidRDefault="004A269F" w:rsidP="00C14ECF">
      <w:pPr>
        <w:pStyle w:val="Rectitle"/>
        <w:jc w:val="left"/>
      </w:pPr>
      <w:r>
        <w:t>Framework for combat</w:t>
      </w:r>
      <w:r w:rsidR="0081219F">
        <w:t>ing</w:t>
      </w:r>
      <w:r>
        <w:t xml:space="preserve"> </w:t>
      </w:r>
      <w:r w:rsidR="007520DD">
        <w:t xml:space="preserve">online </w:t>
      </w:r>
      <w:r>
        <w:t>Multimedia Content Misappropriation</w:t>
      </w:r>
    </w:p>
    <w:p w14:paraId="19635B4E" w14:textId="77777777" w:rsidR="009A734F" w:rsidRPr="002A40DA" w:rsidRDefault="009A734F" w:rsidP="009A734F">
      <w:pPr>
        <w:pStyle w:val="Headingb"/>
        <w:rPr>
          <w:szCs w:val="24"/>
        </w:rPr>
      </w:pPr>
      <w:r w:rsidRPr="002A40DA">
        <w:rPr>
          <w:szCs w:val="24"/>
        </w:rPr>
        <w:t>Summary</w:t>
      </w:r>
    </w:p>
    <w:p w14:paraId="28C17628" w14:textId="23869AEC" w:rsidR="00875F3F" w:rsidRPr="00A42437" w:rsidRDefault="0086019B" w:rsidP="00A42437">
      <w:pPr>
        <w:jc w:val="both"/>
        <w:rPr>
          <w:rFonts w:eastAsia="SimSun"/>
          <w:lang w:val="en-US"/>
        </w:rPr>
      </w:pPr>
      <w:r w:rsidRPr="0086019B">
        <w:rPr>
          <w:rFonts w:eastAsia="SimSun"/>
          <w:lang w:val="en-US"/>
        </w:rPr>
        <w:t>With the expansion of connectivity and large availability of Over-the-top (OTTs) solutions for content delivery, the world has been facing cases of multimedia content misappropriation due to the use of tampered</w:t>
      </w:r>
      <w:r w:rsidR="003618A7">
        <w:rPr>
          <w:rFonts w:eastAsia="SimSun"/>
          <w:lang w:val="en-US"/>
        </w:rPr>
        <w:t xml:space="preserve"> or malicious</w:t>
      </w:r>
      <w:r w:rsidRPr="0086019B">
        <w:rPr>
          <w:rFonts w:eastAsia="SimSun"/>
          <w:lang w:val="en-US"/>
        </w:rPr>
        <w:t xml:space="preserve"> software or counterfeit</w:t>
      </w:r>
      <w:r w:rsidR="001A5520">
        <w:rPr>
          <w:rFonts w:eastAsia="SimSun"/>
          <w:lang w:val="en-US"/>
        </w:rPr>
        <w:t xml:space="preserve"> or malicious</w:t>
      </w:r>
      <w:r w:rsidRPr="0086019B">
        <w:rPr>
          <w:rFonts w:eastAsia="SimSun"/>
          <w:lang w:val="en-US"/>
        </w:rPr>
        <w:t xml:space="preserve"> receivers, </w:t>
      </w:r>
      <w:r w:rsidR="00B3221E">
        <w:rPr>
          <w:rFonts w:eastAsia="SimSun"/>
          <w:lang w:val="en-US"/>
        </w:rPr>
        <w:t xml:space="preserve">among other </w:t>
      </w:r>
      <w:r w:rsidR="00BB366C">
        <w:rPr>
          <w:rFonts w:eastAsia="SimSun"/>
          <w:lang w:val="en-US"/>
        </w:rPr>
        <w:t>possibilities</w:t>
      </w:r>
      <w:r w:rsidRPr="0086019B">
        <w:rPr>
          <w:rFonts w:eastAsia="SimSun"/>
          <w:lang w:val="en-US"/>
        </w:rPr>
        <w:t>.</w:t>
      </w:r>
    </w:p>
    <w:p w14:paraId="1943364F" w14:textId="156EB325" w:rsidR="001A5520" w:rsidRPr="0086019B" w:rsidRDefault="00082C34" w:rsidP="0086019B">
      <w:pPr>
        <w:jc w:val="both"/>
        <w:rPr>
          <w:rFonts w:eastAsia="SimSun"/>
          <w:lang w:val="en-US"/>
        </w:rPr>
      </w:pPr>
      <w:r w:rsidRPr="00A42437">
        <w:rPr>
          <w:rFonts w:eastAsia="SimSun"/>
          <w:lang w:val="en-US"/>
        </w:rPr>
        <w:t xml:space="preserve">This </w:t>
      </w:r>
      <w:r w:rsidR="000C7663" w:rsidRPr="00A42437">
        <w:rPr>
          <w:rFonts w:eastAsia="SimSun"/>
          <w:lang w:val="en-US"/>
        </w:rPr>
        <w:t>behavior</w:t>
      </w:r>
      <w:r w:rsidRPr="00A42437">
        <w:rPr>
          <w:rFonts w:eastAsia="SimSun"/>
          <w:lang w:val="en-US"/>
        </w:rPr>
        <w:t xml:space="preserve"> has negative impacts for all the involved stakeholders</w:t>
      </w:r>
      <w:r w:rsidR="00FA12C3">
        <w:rPr>
          <w:rFonts w:eastAsia="SimSun"/>
          <w:lang w:val="en-US"/>
        </w:rPr>
        <w:t>. It</w:t>
      </w:r>
      <w:r w:rsidRPr="00A42437">
        <w:rPr>
          <w:rFonts w:eastAsia="SimSun"/>
          <w:lang w:val="en-US"/>
        </w:rPr>
        <w:t xml:space="preserve"> generat</w:t>
      </w:r>
      <w:r w:rsidR="00FA12C3">
        <w:rPr>
          <w:rFonts w:eastAsia="SimSun"/>
          <w:lang w:val="en-US"/>
        </w:rPr>
        <w:t>es</w:t>
      </w:r>
      <w:r w:rsidRPr="00A42437">
        <w:rPr>
          <w:rFonts w:eastAsia="SimSun"/>
          <w:lang w:val="en-US"/>
        </w:rPr>
        <w:t xml:space="preserve"> less revenue for the content creator and distributors, less taxes to the administrations, larger </w:t>
      </w:r>
      <w:r w:rsidR="00C45A68">
        <w:rPr>
          <w:rFonts w:eastAsia="SimSun"/>
          <w:lang w:val="en-US"/>
        </w:rPr>
        <w:t>infrastructure</w:t>
      </w:r>
      <w:r w:rsidR="000E46D4">
        <w:rPr>
          <w:rFonts w:eastAsia="SimSun"/>
          <w:lang w:val="en-US"/>
        </w:rPr>
        <w:t xml:space="preserve"> and </w:t>
      </w:r>
      <w:r w:rsidRPr="00A42437">
        <w:rPr>
          <w:rFonts w:eastAsia="SimSun"/>
          <w:lang w:val="en-US"/>
        </w:rPr>
        <w:t xml:space="preserve">security impacts to the network operators, wider attack surface to internet services, </w:t>
      </w:r>
      <w:r w:rsidR="009D256F">
        <w:rPr>
          <w:rFonts w:eastAsia="SimSun"/>
          <w:lang w:val="en-US"/>
        </w:rPr>
        <w:t xml:space="preserve">and higher </w:t>
      </w:r>
      <w:r w:rsidR="006D20EC">
        <w:rPr>
          <w:rFonts w:eastAsia="SimSun"/>
          <w:lang w:val="en-US"/>
        </w:rPr>
        <w:t xml:space="preserve">risks </w:t>
      </w:r>
      <w:r w:rsidRPr="00A42437">
        <w:rPr>
          <w:rFonts w:eastAsia="SimSun"/>
          <w:lang w:val="en-US"/>
        </w:rPr>
        <w:t>to the consumers that may have their personal data stolen or compromised</w:t>
      </w:r>
      <w:r w:rsidR="006D20EC">
        <w:rPr>
          <w:rFonts w:eastAsia="SimSun"/>
          <w:lang w:val="en-US"/>
        </w:rPr>
        <w:t xml:space="preserve">, </w:t>
      </w:r>
      <w:r w:rsidR="006D20EC" w:rsidRPr="00A42437">
        <w:rPr>
          <w:rFonts w:eastAsia="SimSun"/>
          <w:lang w:val="en-US"/>
        </w:rPr>
        <w:t>all caused by tampered or malicious software or counterfeit or malicious receivers</w:t>
      </w:r>
      <w:r w:rsidRPr="00A42437">
        <w:rPr>
          <w:rFonts w:eastAsia="SimSun"/>
          <w:lang w:val="en-US"/>
        </w:rPr>
        <w:t>.</w:t>
      </w:r>
    </w:p>
    <w:p w14:paraId="3B5A496C" w14:textId="60373E2B" w:rsidR="0086019B" w:rsidRPr="0086019B" w:rsidRDefault="6020EC37" w:rsidP="0086019B">
      <w:pPr>
        <w:jc w:val="both"/>
        <w:rPr>
          <w:rFonts w:eastAsia="SimSun"/>
          <w:lang w:val="en-US"/>
        </w:rPr>
      </w:pPr>
      <w:r w:rsidRPr="1641D9D4">
        <w:rPr>
          <w:rFonts w:eastAsia="SimSun"/>
          <w:lang w:val="en-US"/>
        </w:rPr>
        <w:t>Additionally, it</w:t>
      </w:r>
      <w:r w:rsidR="7D8E46BE" w:rsidRPr="1641D9D4">
        <w:rPr>
          <w:rFonts w:eastAsia="SimSun"/>
          <w:lang w:val="en-US"/>
        </w:rPr>
        <w:t xml:space="preserve"> i</w:t>
      </w:r>
      <w:r w:rsidRPr="1641D9D4">
        <w:rPr>
          <w:rFonts w:eastAsia="SimSun"/>
          <w:lang w:val="en-US"/>
        </w:rPr>
        <w:t xml:space="preserve">s common to have content stolen in one country distributed around the globe and, therefore, international collaboration between all stakeholders is required to mitigate this </w:t>
      </w:r>
      <w:r w:rsidR="0D590FAA" w:rsidRPr="1641D9D4">
        <w:rPr>
          <w:rFonts w:eastAsia="SimSun"/>
          <w:lang w:val="en-US"/>
        </w:rPr>
        <w:t xml:space="preserve">international digital piracy </w:t>
      </w:r>
      <w:r w:rsidRPr="1641D9D4">
        <w:rPr>
          <w:rFonts w:eastAsia="SimSun"/>
          <w:lang w:val="en-US"/>
        </w:rPr>
        <w:t>problem.</w:t>
      </w:r>
    </w:p>
    <w:p w14:paraId="11BF82C3" w14:textId="52DB598D" w:rsidR="0086019B" w:rsidRPr="0086019B" w:rsidRDefault="0086019B" w:rsidP="0086019B">
      <w:pPr>
        <w:jc w:val="both"/>
        <w:rPr>
          <w:rFonts w:eastAsia="SimSun"/>
          <w:lang w:val="en-US"/>
        </w:rPr>
      </w:pPr>
      <w:r w:rsidRPr="0086019B">
        <w:rPr>
          <w:rFonts w:eastAsia="SimSun"/>
          <w:lang w:val="en-US"/>
        </w:rPr>
        <w:t xml:space="preserve">Even though industry has taken extensive measures to prevent this to happen, recognizing the ongoing growth of digital piracy, violation of Intellectual Property and its negative impacts, administrations have been trying to address this issue by adapting their regulations and procedures designed to mitigate the </w:t>
      </w:r>
      <w:r w:rsidR="006813F7">
        <w:rPr>
          <w:rFonts w:eastAsia="SimSun"/>
          <w:lang w:val="en-US"/>
        </w:rPr>
        <w:t>misappropriate</w:t>
      </w:r>
      <w:r w:rsidR="006813F7" w:rsidRPr="0086019B" w:rsidDel="006813F7">
        <w:rPr>
          <w:rFonts w:eastAsia="SimSun"/>
          <w:lang w:val="en-US"/>
        </w:rPr>
        <w:t xml:space="preserve"> </w:t>
      </w:r>
      <w:r w:rsidRPr="0086019B">
        <w:rPr>
          <w:rFonts w:eastAsia="SimSun"/>
          <w:lang w:val="en-US"/>
        </w:rPr>
        <w:t>distribution and use of multimedia content.</w:t>
      </w:r>
    </w:p>
    <w:p w14:paraId="7B083419" w14:textId="77777777" w:rsidR="0086019B" w:rsidRPr="0086019B" w:rsidRDefault="0086019B" w:rsidP="0086019B">
      <w:pPr>
        <w:jc w:val="both"/>
        <w:rPr>
          <w:rFonts w:eastAsia="SimSun"/>
          <w:lang w:val="en-US"/>
        </w:rPr>
      </w:pPr>
      <w:r w:rsidRPr="0086019B">
        <w:rPr>
          <w:rFonts w:eastAsia="SimSun"/>
          <w:lang w:val="en-US"/>
        </w:rPr>
        <w:t>Considering this complex scenario, there is no single solution, and a group of actions need to be taken, in a collaborative way, by all the involved stakeholders.</w:t>
      </w:r>
    </w:p>
    <w:p w14:paraId="04C3AB4E" w14:textId="2750345F" w:rsidR="0086019B" w:rsidRDefault="0086019B" w:rsidP="0086019B">
      <w:pPr>
        <w:jc w:val="both"/>
        <w:rPr>
          <w:rFonts w:eastAsia="SimSun"/>
          <w:lang w:val="en-US"/>
        </w:rPr>
      </w:pPr>
      <w:r w:rsidRPr="0086019B">
        <w:rPr>
          <w:rFonts w:eastAsia="SimSun"/>
          <w:lang w:val="en-US"/>
        </w:rPr>
        <w:t>Therefore, this Recommendation aims to present a reference framework with requirements and actions that should be considered when deploying solutions to combat multimedia content</w:t>
      </w:r>
      <w:r w:rsidR="008C2445">
        <w:rPr>
          <w:rFonts w:eastAsia="SimSun"/>
          <w:lang w:val="en-US"/>
        </w:rPr>
        <w:t xml:space="preserve"> </w:t>
      </w:r>
      <w:r w:rsidR="008C2445" w:rsidRPr="0086019B">
        <w:rPr>
          <w:rFonts w:eastAsia="SimSun"/>
          <w:lang w:val="en-US"/>
        </w:rPr>
        <w:t>misappropriation</w:t>
      </w:r>
      <w:r w:rsidRPr="0086019B">
        <w:rPr>
          <w:rFonts w:eastAsia="SimSun"/>
          <w:lang w:val="en-US"/>
        </w:rPr>
        <w:t>.</w:t>
      </w:r>
    </w:p>
    <w:p w14:paraId="405E6210" w14:textId="77777777" w:rsidR="009A734F" w:rsidRPr="002A40DA" w:rsidRDefault="009A734F" w:rsidP="009A734F">
      <w:pPr>
        <w:pStyle w:val="Headingb"/>
        <w:rPr>
          <w:szCs w:val="24"/>
        </w:rPr>
      </w:pPr>
      <w:r w:rsidRPr="002A40DA">
        <w:rPr>
          <w:szCs w:val="24"/>
        </w:rPr>
        <w:t>Keywords</w:t>
      </w:r>
    </w:p>
    <w:p w14:paraId="5F1280B5" w14:textId="77777777" w:rsidR="00C14ECF" w:rsidRDefault="002F1DBD" w:rsidP="002F1DBD">
      <w:pPr>
        <w:pStyle w:val="TOC1"/>
        <w:ind w:left="0" w:firstLine="0"/>
        <w:rPr>
          <w:rFonts w:eastAsiaTheme="minorEastAsia"/>
          <w:noProof w:val="0"/>
          <w:szCs w:val="24"/>
          <w:lang w:eastAsia="ko-KR"/>
        </w:rPr>
      </w:pPr>
      <w:r w:rsidRPr="002F1DBD">
        <w:rPr>
          <w:rFonts w:eastAsiaTheme="minorEastAsia"/>
          <w:noProof w:val="0"/>
          <w:szCs w:val="24"/>
          <w:lang w:eastAsia="ko-KR"/>
        </w:rPr>
        <w:t>Counterfeit receivers,</w:t>
      </w:r>
      <w:r w:rsidR="00B30A69">
        <w:rPr>
          <w:rFonts w:eastAsiaTheme="minorEastAsia"/>
          <w:noProof w:val="0"/>
          <w:szCs w:val="24"/>
          <w:lang w:eastAsia="ko-KR"/>
        </w:rPr>
        <w:t xml:space="preserve"> malicious receivers,</w:t>
      </w:r>
      <w:r w:rsidRPr="002F1DBD">
        <w:rPr>
          <w:rFonts w:eastAsiaTheme="minorEastAsia"/>
          <w:noProof w:val="0"/>
          <w:szCs w:val="24"/>
          <w:lang w:eastAsia="ko-KR"/>
        </w:rPr>
        <w:t xml:space="preserve"> tampered software, </w:t>
      </w:r>
      <w:r w:rsidR="00B30A69">
        <w:rPr>
          <w:rFonts w:eastAsiaTheme="minorEastAsia"/>
          <w:noProof w:val="0"/>
          <w:szCs w:val="24"/>
          <w:lang w:eastAsia="ko-KR"/>
        </w:rPr>
        <w:t xml:space="preserve">malicious software, </w:t>
      </w:r>
      <w:r w:rsidRPr="002F1DBD">
        <w:rPr>
          <w:rFonts w:eastAsiaTheme="minorEastAsia"/>
          <w:noProof w:val="0"/>
          <w:szCs w:val="24"/>
          <w:lang w:eastAsia="ko-KR"/>
        </w:rPr>
        <w:t xml:space="preserve">multimedia content misappropriation, Intellectual Property. </w:t>
      </w:r>
    </w:p>
    <w:p w14:paraId="04ACE1DC" w14:textId="04161AE5" w:rsidR="009F078D" w:rsidRPr="009F078D" w:rsidRDefault="009A734F" w:rsidP="002F1DBD">
      <w:pPr>
        <w:pStyle w:val="TOC1"/>
        <w:ind w:left="0" w:firstLine="0"/>
        <w:rPr>
          <w:b/>
          <w:bCs/>
        </w:rPr>
      </w:pPr>
      <w:r>
        <w:br w:type="page"/>
      </w:r>
      <w:r w:rsidR="009F078D" w:rsidRPr="009F078D">
        <w:rPr>
          <w:b/>
          <w:bCs/>
        </w:rPr>
        <w:lastRenderedPageBreak/>
        <w:t>Table of Contents</w:t>
      </w:r>
    </w:p>
    <w:p w14:paraId="34EEC611" w14:textId="5CD000FA" w:rsidR="00B435EF" w:rsidRDefault="008D1465">
      <w:pPr>
        <w:pStyle w:val="TOC1"/>
        <w:rPr>
          <w:rFonts w:asciiTheme="minorHAnsi" w:eastAsiaTheme="minorEastAsia" w:hAnsiTheme="minorHAnsi" w:cstheme="minorBidi"/>
          <w:kern w:val="2"/>
          <w:szCs w:val="24"/>
          <w:lang w:eastAsia="en-GB"/>
          <w14:ligatures w14:val="standardContextual"/>
        </w:rPr>
      </w:pPr>
      <w:r w:rsidRPr="00985934">
        <w:rPr>
          <w:rStyle w:val="Hyperlink"/>
          <w:szCs w:val="24"/>
        </w:rPr>
        <w:fldChar w:fldCharType="begin"/>
      </w:r>
      <w:r w:rsidRPr="00985934">
        <w:rPr>
          <w:rStyle w:val="Hyperlink"/>
          <w:szCs w:val="24"/>
        </w:rPr>
        <w:instrText xml:space="preserve"> TOC \o "1-3" \h \z \u </w:instrText>
      </w:r>
      <w:r w:rsidRPr="00985934">
        <w:rPr>
          <w:rStyle w:val="Hyperlink"/>
          <w:szCs w:val="24"/>
        </w:rPr>
        <w:fldChar w:fldCharType="separate"/>
      </w:r>
      <w:hyperlink w:anchor="_Toc191490805" w:history="1">
        <w:r w:rsidR="00B435EF" w:rsidRPr="0083450A">
          <w:rPr>
            <w:rStyle w:val="Hyperlink"/>
            <w:lang w:bidi="ar-DZ"/>
          </w:rPr>
          <w:t>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Scope</w:t>
        </w:r>
        <w:r w:rsidR="00B435EF">
          <w:rPr>
            <w:webHidden/>
          </w:rPr>
          <w:tab/>
        </w:r>
        <w:r w:rsidR="00B435EF">
          <w:rPr>
            <w:webHidden/>
          </w:rPr>
          <w:fldChar w:fldCharType="begin"/>
        </w:r>
        <w:r w:rsidR="00B435EF">
          <w:rPr>
            <w:webHidden/>
          </w:rPr>
          <w:instrText xml:space="preserve"> PAGEREF _Toc191490805 \h </w:instrText>
        </w:r>
        <w:r w:rsidR="00B435EF">
          <w:rPr>
            <w:webHidden/>
          </w:rPr>
        </w:r>
        <w:r w:rsidR="00B435EF">
          <w:rPr>
            <w:webHidden/>
          </w:rPr>
          <w:fldChar w:fldCharType="separate"/>
        </w:r>
        <w:r w:rsidR="00B435EF">
          <w:rPr>
            <w:webHidden/>
          </w:rPr>
          <w:t>5</w:t>
        </w:r>
        <w:r w:rsidR="00B435EF">
          <w:rPr>
            <w:webHidden/>
          </w:rPr>
          <w:fldChar w:fldCharType="end"/>
        </w:r>
      </w:hyperlink>
    </w:p>
    <w:p w14:paraId="47313AB0" w14:textId="2A0FA675"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06" w:history="1">
        <w:r w:rsidR="00B435EF" w:rsidRPr="0083450A">
          <w:rPr>
            <w:rStyle w:val="Hyperlink"/>
            <w:lang w:val="en-US"/>
          </w:rPr>
          <w:t>2</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References</w:t>
        </w:r>
        <w:r w:rsidR="00B435EF">
          <w:rPr>
            <w:webHidden/>
          </w:rPr>
          <w:tab/>
        </w:r>
        <w:r w:rsidR="00B435EF">
          <w:rPr>
            <w:webHidden/>
          </w:rPr>
          <w:fldChar w:fldCharType="begin"/>
        </w:r>
        <w:r w:rsidR="00B435EF">
          <w:rPr>
            <w:webHidden/>
          </w:rPr>
          <w:instrText xml:space="preserve"> PAGEREF _Toc191490806 \h </w:instrText>
        </w:r>
        <w:r w:rsidR="00B435EF">
          <w:rPr>
            <w:webHidden/>
          </w:rPr>
        </w:r>
        <w:r w:rsidR="00B435EF">
          <w:rPr>
            <w:webHidden/>
          </w:rPr>
          <w:fldChar w:fldCharType="separate"/>
        </w:r>
        <w:r w:rsidR="00B435EF">
          <w:rPr>
            <w:webHidden/>
          </w:rPr>
          <w:t>5</w:t>
        </w:r>
        <w:r w:rsidR="00B435EF">
          <w:rPr>
            <w:webHidden/>
          </w:rPr>
          <w:fldChar w:fldCharType="end"/>
        </w:r>
      </w:hyperlink>
    </w:p>
    <w:p w14:paraId="46A55AD6" w14:textId="3A1DBC4C"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07" w:history="1">
        <w:r w:rsidR="00B435EF" w:rsidRPr="0083450A">
          <w:rPr>
            <w:rStyle w:val="Hyperlink"/>
            <w:lang w:val="en-US"/>
          </w:rPr>
          <w:t>3</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Definitions</w:t>
        </w:r>
        <w:r w:rsidR="00B435EF">
          <w:rPr>
            <w:webHidden/>
          </w:rPr>
          <w:tab/>
        </w:r>
        <w:r w:rsidR="00B435EF">
          <w:rPr>
            <w:webHidden/>
          </w:rPr>
          <w:fldChar w:fldCharType="begin"/>
        </w:r>
        <w:r w:rsidR="00B435EF">
          <w:rPr>
            <w:webHidden/>
          </w:rPr>
          <w:instrText xml:space="preserve"> PAGEREF _Toc191490807 \h </w:instrText>
        </w:r>
        <w:r w:rsidR="00B435EF">
          <w:rPr>
            <w:webHidden/>
          </w:rPr>
        </w:r>
        <w:r w:rsidR="00B435EF">
          <w:rPr>
            <w:webHidden/>
          </w:rPr>
          <w:fldChar w:fldCharType="separate"/>
        </w:r>
        <w:r w:rsidR="00B435EF">
          <w:rPr>
            <w:webHidden/>
          </w:rPr>
          <w:t>5</w:t>
        </w:r>
        <w:r w:rsidR="00B435EF">
          <w:rPr>
            <w:webHidden/>
          </w:rPr>
          <w:fldChar w:fldCharType="end"/>
        </w:r>
      </w:hyperlink>
    </w:p>
    <w:p w14:paraId="509AA8F8" w14:textId="2FBA0DC1"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08" w:history="1">
        <w:r w:rsidR="00B435EF" w:rsidRPr="0083450A">
          <w:rPr>
            <w:rStyle w:val="Hyperlink"/>
          </w:rPr>
          <w:t>3.1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Pr>
          <w:t>Terms defined elsewhere</w:t>
        </w:r>
        <w:r w:rsidR="00B435EF">
          <w:rPr>
            <w:webHidden/>
          </w:rPr>
          <w:tab/>
        </w:r>
        <w:r w:rsidR="00B435EF">
          <w:rPr>
            <w:webHidden/>
          </w:rPr>
          <w:fldChar w:fldCharType="begin"/>
        </w:r>
        <w:r w:rsidR="00B435EF">
          <w:rPr>
            <w:webHidden/>
          </w:rPr>
          <w:instrText xml:space="preserve"> PAGEREF _Toc191490808 \h </w:instrText>
        </w:r>
        <w:r w:rsidR="00B435EF">
          <w:rPr>
            <w:webHidden/>
          </w:rPr>
        </w:r>
        <w:r w:rsidR="00B435EF">
          <w:rPr>
            <w:webHidden/>
          </w:rPr>
          <w:fldChar w:fldCharType="separate"/>
        </w:r>
        <w:r w:rsidR="00B435EF">
          <w:rPr>
            <w:webHidden/>
          </w:rPr>
          <w:t>5</w:t>
        </w:r>
        <w:r w:rsidR="00B435EF">
          <w:rPr>
            <w:webHidden/>
          </w:rPr>
          <w:fldChar w:fldCharType="end"/>
        </w:r>
      </w:hyperlink>
    </w:p>
    <w:p w14:paraId="58511B24" w14:textId="24D63A60"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09" w:history="1">
        <w:r w:rsidR="00B435EF" w:rsidRPr="0083450A">
          <w:rPr>
            <w:rStyle w:val="Hyperlink"/>
          </w:rPr>
          <w:t>3.2</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Pr>
          <w:t>Terms defined in this Recommendation</w:t>
        </w:r>
        <w:r w:rsidR="00B435EF">
          <w:rPr>
            <w:webHidden/>
          </w:rPr>
          <w:tab/>
        </w:r>
        <w:r w:rsidR="00B435EF">
          <w:rPr>
            <w:webHidden/>
          </w:rPr>
          <w:fldChar w:fldCharType="begin"/>
        </w:r>
        <w:r w:rsidR="00B435EF">
          <w:rPr>
            <w:webHidden/>
          </w:rPr>
          <w:instrText xml:space="preserve"> PAGEREF _Toc191490809 \h </w:instrText>
        </w:r>
        <w:r w:rsidR="00B435EF">
          <w:rPr>
            <w:webHidden/>
          </w:rPr>
        </w:r>
        <w:r w:rsidR="00B435EF">
          <w:rPr>
            <w:webHidden/>
          </w:rPr>
          <w:fldChar w:fldCharType="separate"/>
        </w:r>
        <w:r w:rsidR="00B435EF">
          <w:rPr>
            <w:webHidden/>
          </w:rPr>
          <w:t>5</w:t>
        </w:r>
        <w:r w:rsidR="00B435EF">
          <w:rPr>
            <w:webHidden/>
          </w:rPr>
          <w:fldChar w:fldCharType="end"/>
        </w:r>
      </w:hyperlink>
    </w:p>
    <w:p w14:paraId="3A8B273E" w14:textId="2491A41F"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10" w:history="1">
        <w:r w:rsidR="00B435EF" w:rsidRPr="0083450A">
          <w:rPr>
            <w:rStyle w:val="Hyperlink"/>
            <w:lang w:val="en-US"/>
          </w:rPr>
          <w:t>4</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Abbreviations and acronyms</w:t>
        </w:r>
        <w:r w:rsidR="00B435EF">
          <w:rPr>
            <w:webHidden/>
          </w:rPr>
          <w:tab/>
        </w:r>
        <w:r w:rsidR="00B435EF">
          <w:rPr>
            <w:webHidden/>
          </w:rPr>
          <w:fldChar w:fldCharType="begin"/>
        </w:r>
        <w:r w:rsidR="00B435EF">
          <w:rPr>
            <w:webHidden/>
          </w:rPr>
          <w:instrText xml:space="preserve"> PAGEREF _Toc191490810 \h </w:instrText>
        </w:r>
        <w:r w:rsidR="00B435EF">
          <w:rPr>
            <w:webHidden/>
          </w:rPr>
        </w:r>
        <w:r w:rsidR="00B435EF">
          <w:rPr>
            <w:webHidden/>
          </w:rPr>
          <w:fldChar w:fldCharType="separate"/>
        </w:r>
        <w:r w:rsidR="00B435EF">
          <w:rPr>
            <w:webHidden/>
          </w:rPr>
          <w:t>5</w:t>
        </w:r>
        <w:r w:rsidR="00B435EF">
          <w:rPr>
            <w:webHidden/>
          </w:rPr>
          <w:fldChar w:fldCharType="end"/>
        </w:r>
      </w:hyperlink>
    </w:p>
    <w:p w14:paraId="076D5656" w14:textId="039F8A0B"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11" w:history="1">
        <w:r w:rsidR="00B435EF" w:rsidRPr="0083450A">
          <w:rPr>
            <w:rStyle w:val="Hyperlink"/>
            <w:lang w:val="en-US"/>
          </w:rPr>
          <w:t>5</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Conventions</w:t>
        </w:r>
        <w:r w:rsidR="00B435EF">
          <w:rPr>
            <w:webHidden/>
          </w:rPr>
          <w:tab/>
        </w:r>
        <w:r w:rsidR="00B435EF">
          <w:rPr>
            <w:webHidden/>
          </w:rPr>
          <w:fldChar w:fldCharType="begin"/>
        </w:r>
        <w:r w:rsidR="00B435EF">
          <w:rPr>
            <w:webHidden/>
          </w:rPr>
          <w:instrText xml:space="preserve"> PAGEREF _Toc191490811 \h </w:instrText>
        </w:r>
        <w:r w:rsidR="00B435EF">
          <w:rPr>
            <w:webHidden/>
          </w:rPr>
        </w:r>
        <w:r w:rsidR="00B435EF">
          <w:rPr>
            <w:webHidden/>
          </w:rPr>
          <w:fldChar w:fldCharType="separate"/>
        </w:r>
        <w:r w:rsidR="00B435EF">
          <w:rPr>
            <w:webHidden/>
          </w:rPr>
          <w:t>5</w:t>
        </w:r>
        <w:r w:rsidR="00B435EF">
          <w:rPr>
            <w:webHidden/>
          </w:rPr>
          <w:fldChar w:fldCharType="end"/>
        </w:r>
      </w:hyperlink>
    </w:p>
    <w:p w14:paraId="0895C86F" w14:textId="6FBACE13"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12" w:history="1">
        <w:r w:rsidR="00B435EF" w:rsidRPr="0083450A">
          <w:rPr>
            <w:rStyle w:val="Hyperlink"/>
            <w:lang w:val="en-US"/>
          </w:rPr>
          <w:t>6</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General Aspects</w:t>
        </w:r>
        <w:r w:rsidR="00B435EF">
          <w:rPr>
            <w:webHidden/>
          </w:rPr>
          <w:tab/>
        </w:r>
        <w:r w:rsidR="00B435EF">
          <w:rPr>
            <w:webHidden/>
          </w:rPr>
          <w:fldChar w:fldCharType="begin"/>
        </w:r>
        <w:r w:rsidR="00B435EF">
          <w:rPr>
            <w:webHidden/>
          </w:rPr>
          <w:instrText xml:space="preserve"> PAGEREF _Toc191490812 \h </w:instrText>
        </w:r>
        <w:r w:rsidR="00B435EF">
          <w:rPr>
            <w:webHidden/>
          </w:rPr>
        </w:r>
        <w:r w:rsidR="00B435EF">
          <w:rPr>
            <w:webHidden/>
          </w:rPr>
          <w:fldChar w:fldCharType="separate"/>
        </w:r>
        <w:r w:rsidR="00B435EF">
          <w:rPr>
            <w:webHidden/>
          </w:rPr>
          <w:t>6</w:t>
        </w:r>
        <w:r w:rsidR="00B435EF">
          <w:rPr>
            <w:webHidden/>
          </w:rPr>
          <w:fldChar w:fldCharType="end"/>
        </w:r>
      </w:hyperlink>
    </w:p>
    <w:p w14:paraId="7536FDB9" w14:textId="735965FC"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13" w:history="1">
        <w:r w:rsidR="00B435EF" w:rsidRPr="0083450A">
          <w:rPr>
            <w:rStyle w:val="Hyperlink"/>
          </w:rPr>
          <w:t>6.1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Pr>
          <w:t>Examples of forms of Multimedia Content Misappropriation</w:t>
        </w:r>
        <w:r w:rsidR="00B435EF">
          <w:rPr>
            <w:webHidden/>
          </w:rPr>
          <w:tab/>
        </w:r>
        <w:r w:rsidR="00B435EF">
          <w:rPr>
            <w:webHidden/>
          </w:rPr>
          <w:fldChar w:fldCharType="begin"/>
        </w:r>
        <w:r w:rsidR="00B435EF">
          <w:rPr>
            <w:webHidden/>
          </w:rPr>
          <w:instrText xml:space="preserve"> PAGEREF _Toc191490813 \h </w:instrText>
        </w:r>
        <w:r w:rsidR="00B435EF">
          <w:rPr>
            <w:webHidden/>
          </w:rPr>
        </w:r>
        <w:r w:rsidR="00B435EF">
          <w:rPr>
            <w:webHidden/>
          </w:rPr>
          <w:fldChar w:fldCharType="separate"/>
        </w:r>
        <w:r w:rsidR="00B435EF">
          <w:rPr>
            <w:webHidden/>
          </w:rPr>
          <w:t>6</w:t>
        </w:r>
        <w:r w:rsidR="00B435EF">
          <w:rPr>
            <w:webHidden/>
          </w:rPr>
          <w:fldChar w:fldCharType="end"/>
        </w:r>
      </w:hyperlink>
    </w:p>
    <w:p w14:paraId="59B09346" w14:textId="232C5842"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14" w:history="1">
        <w:r w:rsidR="00B435EF" w:rsidRPr="0083450A">
          <w:rPr>
            <w:rStyle w:val="Hyperlink"/>
            <w:lang w:val="en-US"/>
          </w:rPr>
          <w:t>7</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Combating online Multimedia Content Misappropriation stakeholders</w:t>
        </w:r>
        <w:r w:rsidR="00B435EF">
          <w:rPr>
            <w:webHidden/>
          </w:rPr>
          <w:tab/>
        </w:r>
        <w:r w:rsidR="00B435EF">
          <w:rPr>
            <w:webHidden/>
          </w:rPr>
          <w:fldChar w:fldCharType="begin"/>
        </w:r>
        <w:r w:rsidR="00B435EF">
          <w:rPr>
            <w:webHidden/>
          </w:rPr>
          <w:instrText xml:space="preserve"> PAGEREF _Toc191490814 \h </w:instrText>
        </w:r>
        <w:r w:rsidR="00B435EF">
          <w:rPr>
            <w:webHidden/>
          </w:rPr>
        </w:r>
        <w:r w:rsidR="00B435EF">
          <w:rPr>
            <w:webHidden/>
          </w:rPr>
          <w:fldChar w:fldCharType="separate"/>
        </w:r>
        <w:r w:rsidR="00B435EF">
          <w:rPr>
            <w:webHidden/>
          </w:rPr>
          <w:t>7</w:t>
        </w:r>
        <w:r w:rsidR="00B435EF">
          <w:rPr>
            <w:webHidden/>
          </w:rPr>
          <w:fldChar w:fldCharType="end"/>
        </w:r>
      </w:hyperlink>
    </w:p>
    <w:p w14:paraId="660EC203" w14:textId="5043C50D"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15" w:history="1">
        <w:r w:rsidR="00B435EF" w:rsidRPr="0083450A">
          <w:rPr>
            <w:rStyle w:val="Hyperlink"/>
            <w:rFonts w:eastAsia="Malgun Gothic"/>
            <w:lang w:val="en-US"/>
          </w:rPr>
          <w:t>7.1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Complainants</w:t>
        </w:r>
        <w:r w:rsidR="00B435EF">
          <w:rPr>
            <w:webHidden/>
          </w:rPr>
          <w:tab/>
        </w:r>
        <w:r w:rsidR="00B435EF">
          <w:rPr>
            <w:webHidden/>
          </w:rPr>
          <w:fldChar w:fldCharType="begin"/>
        </w:r>
        <w:r w:rsidR="00B435EF">
          <w:rPr>
            <w:webHidden/>
          </w:rPr>
          <w:instrText xml:space="preserve"> PAGEREF _Toc191490815 \h </w:instrText>
        </w:r>
        <w:r w:rsidR="00B435EF">
          <w:rPr>
            <w:webHidden/>
          </w:rPr>
        </w:r>
        <w:r w:rsidR="00B435EF">
          <w:rPr>
            <w:webHidden/>
          </w:rPr>
          <w:fldChar w:fldCharType="separate"/>
        </w:r>
        <w:r w:rsidR="00B435EF">
          <w:rPr>
            <w:webHidden/>
          </w:rPr>
          <w:t>7</w:t>
        </w:r>
        <w:r w:rsidR="00B435EF">
          <w:rPr>
            <w:webHidden/>
          </w:rPr>
          <w:fldChar w:fldCharType="end"/>
        </w:r>
      </w:hyperlink>
    </w:p>
    <w:p w14:paraId="5F35E845" w14:textId="0DC7873F"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16" w:history="1">
        <w:r w:rsidR="00B435EF" w:rsidRPr="0083450A">
          <w:rPr>
            <w:rStyle w:val="Hyperlink"/>
            <w:rFonts w:eastAsia="Malgun Gothic"/>
            <w:lang w:val="en-US"/>
          </w:rPr>
          <w:t>7.2</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Coordinating Entity</w:t>
        </w:r>
        <w:r w:rsidR="00B435EF">
          <w:rPr>
            <w:webHidden/>
          </w:rPr>
          <w:tab/>
        </w:r>
        <w:r w:rsidR="00B435EF">
          <w:rPr>
            <w:webHidden/>
          </w:rPr>
          <w:fldChar w:fldCharType="begin"/>
        </w:r>
        <w:r w:rsidR="00B435EF">
          <w:rPr>
            <w:webHidden/>
          </w:rPr>
          <w:instrText xml:space="preserve"> PAGEREF _Toc191490816 \h </w:instrText>
        </w:r>
        <w:r w:rsidR="00B435EF">
          <w:rPr>
            <w:webHidden/>
          </w:rPr>
        </w:r>
        <w:r w:rsidR="00B435EF">
          <w:rPr>
            <w:webHidden/>
          </w:rPr>
          <w:fldChar w:fldCharType="separate"/>
        </w:r>
        <w:r w:rsidR="00B435EF">
          <w:rPr>
            <w:webHidden/>
          </w:rPr>
          <w:t>7</w:t>
        </w:r>
        <w:r w:rsidR="00B435EF">
          <w:rPr>
            <w:webHidden/>
          </w:rPr>
          <w:fldChar w:fldCharType="end"/>
        </w:r>
      </w:hyperlink>
    </w:p>
    <w:p w14:paraId="321C9095" w14:textId="17B6BE55"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17" w:history="1">
        <w:r w:rsidR="00B435EF" w:rsidRPr="0083450A">
          <w:rPr>
            <w:rStyle w:val="Hyperlink"/>
            <w:rFonts w:eastAsia="Malgun Gothic"/>
            <w:lang w:val="en-US"/>
          </w:rPr>
          <w:t>7.3</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Overseeing Body</w:t>
        </w:r>
        <w:r w:rsidR="00B435EF">
          <w:rPr>
            <w:webHidden/>
          </w:rPr>
          <w:tab/>
        </w:r>
        <w:r w:rsidR="00B435EF">
          <w:rPr>
            <w:webHidden/>
          </w:rPr>
          <w:fldChar w:fldCharType="begin"/>
        </w:r>
        <w:r w:rsidR="00B435EF">
          <w:rPr>
            <w:webHidden/>
          </w:rPr>
          <w:instrText xml:space="preserve"> PAGEREF _Toc191490817 \h </w:instrText>
        </w:r>
        <w:r w:rsidR="00B435EF">
          <w:rPr>
            <w:webHidden/>
          </w:rPr>
        </w:r>
        <w:r w:rsidR="00B435EF">
          <w:rPr>
            <w:webHidden/>
          </w:rPr>
          <w:fldChar w:fldCharType="separate"/>
        </w:r>
        <w:r w:rsidR="00B435EF">
          <w:rPr>
            <w:webHidden/>
          </w:rPr>
          <w:t>7</w:t>
        </w:r>
        <w:r w:rsidR="00B435EF">
          <w:rPr>
            <w:webHidden/>
          </w:rPr>
          <w:fldChar w:fldCharType="end"/>
        </w:r>
      </w:hyperlink>
    </w:p>
    <w:p w14:paraId="0CE38517" w14:textId="7F590E79"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18" w:history="1">
        <w:r w:rsidR="00B435EF" w:rsidRPr="0083450A">
          <w:rPr>
            <w:rStyle w:val="Hyperlink"/>
            <w:rFonts w:eastAsia="Malgun Gothic"/>
            <w:lang w:val="en-US"/>
          </w:rPr>
          <w:t>7.4</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Service Providers</w:t>
        </w:r>
        <w:r w:rsidR="00B435EF">
          <w:rPr>
            <w:webHidden/>
          </w:rPr>
          <w:tab/>
        </w:r>
        <w:r w:rsidR="00B435EF">
          <w:rPr>
            <w:webHidden/>
          </w:rPr>
          <w:fldChar w:fldCharType="begin"/>
        </w:r>
        <w:r w:rsidR="00B435EF">
          <w:rPr>
            <w:webHidden/>
          </w:rPr>
          <w:instrText xml:space="preserve"> PAGEREF _Toc191490818 \h </w:instrText>
        </w:r>
        <w:r w:rsidR="00B435EF">
          <w:rPr>
            <w:webHidden/>
          </w:rPr>
        </w:r>
        <w:r w:rsidR="00B435EF">
          <w:rPr>
            <w:webHidden/>
          </w:rPr>
          <w:fldChar w:fldCharType="separate"/>
        </w:r>
        <w:r w:rsidR="00B435EF">
          <w:rPr>
            <w:webHidden/>
          </w:rPr>
          <w:t>7</w:t>
        </w:r>
        <w:r w:rsidR="00B435EF">
          <w:rPr>
            <w:webHidden/>
          </w:rPr>
          <w:fldChar w:fldCharType="end"/>
        </w:r>
      </w:hyperlink>
    </w:p>
    <w:p w14:paraId="0F75787C" w14:textId="6B1F4E97"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19" w:history="1">
        <w:r w:rsidR="00B435EF" w:rsidRPr="0083450A">
          <w:rPr>
            <w:rStyle w:val="Hyperlink"/>
            <w:lang w:val="en-US"/>
          </w:rPr>
          <w:t>8</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High level requirements and key considerations</w:t>
        </w:r>
        <w:r w:rsidR="00B435EF">
          <w:rPr>
            <w:webHidden/>
          </w:rPr>
          <w:tab/>
        </w:r>
        <w:r w:rsidR="00B435EF">
          <w:rPr>
            <w:webHidden/>
          </w:rPr>
          <w:fldChar w:fldCharType="begin"/>
        </w:r>
        <w:r w:rsidR="00B435EF">
          <w:rPr>
            <w:webHidden/>
          </w:rPr>
          <w:instrText xml:space="preserve"> PAGEREF _Toc191490819 \h </w:instrText>
        </w:r>
        <w:r w:rsidR="00B435EF">
          <w:rPr>
            <w:webHidden/>
          </w:rPr>
        </w:r>
        <w:r w:rsidR="00B435EF">
          <w:rPr>
            <w:webHidden/>
          </w:rPr>
          <w:fldChar w:fldCharType="separate"/>
        </w:r>
        <w:r w:rsidR="00B435EF">
          <w:rPr>
            <w:webHidden/>
          </w:rPr>
          <w:t>7</w:t>
        </w:r>
        <w:r w:rsidR="00B435EF">
          <w:rPr>
            <w:webHidden/>
          </w:rPr>
          <w:fldChar w:fldCharType="end"/>
        </w:r>
      </w:hyperlink>
    </w:p>
    <w:p w14:paraId="289BD835" w14:textId="5C7334C3"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0" w:history="1">
        <w:r w:rsidR="00B435EF" w:rsidRPr="0083450A">
          <w:rPr>
            <w:rStyle w:val="Hyperlink"/>
            <w:rFonts w:eastAsia="Malgun Gothic"/>
            <w:lang w:val="en-US"/>
          </w:rPr>
          <w:t>8.1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Readily detect and remove misappropriated content from the network.</w:t>
        </w:r>
        <w:r w:rsidR="00B435EF">
          <w:rPr>
            <w:webHidden/>
          </w:rPr>
          <w:tab/>
        </w:r>
        <w:r w:rsidR="00B435EF">
          <w:rPr>
            <w:webHidden/>
          </w:rPr>
          <w:fldChar w:fldCharType="begin"/>
        </w:r>
        <w:r w:rsidR="00B435EF">
          <w:rPr>
            <w:webHidden/>
          </w:rPr>
          <w:instrText xml:space="preserve"> PAGEREF _Toc191490820 \h </w:instrText>
        </w:r>
        <w:r w:rsidR="00B435EF">
          <w:rPr>
            <w:webHidden/>
          </w:rPr>
        </w:r>
        <w:r w:rsidR="00B435EF">
          <w:rPr>
            <w:webHidden/>
          </w:rPr>
          <w:fldChar w:fldCharType="separate"/>
        </w:r>
        <w:r w:rsidR="00B435EF">
          <w:rPr>
            <w:webHidden/>
          </w:rPr>
          <w:t>7</w:t>
        </w:r>
        <w:r w:rsidR="00B435EF">
          <w:rPr>
            <w:webHidden/>
          </w:rPr>
          <w:fldChar w:fldCharType="end"/>
        </w:r>
      </w:hyperlink>
    </w:p>
    <w:p w14:paraId="7DC234B4" w14:textId="0101CFB8"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1" w:history="1">
        <w:r w:rsidR="00B435EF" w:rsidRPr="0083450A">
          <w:rPr>
            <w:rStyle w:val="Hyperlink"/>
            <w:rFonts w:eastAsia="Malgun Gothic"/>
            <w:lang w:val="en-US"/>
          </w:rPr>
          <w:t>8.2</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Control of irregular devices that facilitate multimedia content misappropriation.</w:t>
        </w:r>
        <w:r w:rsidR="00B435EF">
          <w:rPr>
            <w:webHidden/>
          </w:rPr>
          <w:tab/>
        </w:r>
        <w:r w:rsidR="00B435EF">
          <w:rPr>
            <w:webHidden/>
          </w:rPr>
          <w:fldChar w:fldCharType="begin"/>
        </w:r>
        <w:r w:rsidR="00B435EF">
          <w:rPr>
            <w:webHidden/>
          </w:rPr>
          <w:instrText xml:space="preserve"> PAGEREF _Toc191490821 \h </w:instrText>
        </w:r>
        <w:r w:rsidR="00B435EF">
          <w:rPr>
            <w:webHidden/>
          </w:rPr>
        </w:r>
        <w:r w:rsidR="00B435EF">
          <w:rPr>
            <w:webHidden/>
          </w:rPr>
          <w:fldChar w:fldCharType="separate"/>
        </w:r>
        <w:r w:rsidR="00B435EF">
          <w:rPr>
            <w:webHidden/>
          </w:rPr>
          <w:t>7</w:t>
        </w:r>
        <w:r w:rsidR="00B435EF">
          <w:rPr>
            <w:webHidden/>
          </w:rPr>
          <w:fldChar w:fldCharType="end"/>
        </w:r>
      </w:hyperlink>
    </w:p>
    <w:p w14:paraId="1E6CDA39" w14:textId="112015C5"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2" w:history="1">
        <w:r w:rsidR="00B435EF" w:rsidRPr="0083450A">
          <w:rPr>
            <w:rStyle w:val="Hyperlink"/>
            <w:rFonts w:eastAsia="Malgun Gothic"/>
            <w:lang w:val="en-US"/>
          </w:rPr>
          <w:t>8.3</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Raise consumer awareness on the negative impacts of multimedia content misappropriation.</w:t>
        </w:r>
        <w:r w:rsidR="00B435EF">
          <w:rPr>
            <w:webHidden/>
          </w:rPr>
          <w:tab/>
        </w:r>
        <w:r w:rsidR="00B435EF">
          <w:rPr>
            <w:webHidden/>
          </w:rPr>
          <w:fldChar w:fldCharType="begin"/>
        </w:r>
        <w:r w:rsidR="00B435EF">
          <w:rPr>
            <w:webHidden/>
          </w:rPr>
          <w:instrText xml:space="preserve"> PAGEREF _Toc191490822 \h </w:instrText>
        </w:r>
        <w:r w:rsidR="00B435EF">
          <w:rPr>
            <w:webHidden/>
          </w:rPr>
        </w:r>
        <w:r w:rsidR="00B435EF">
          <w:rPr>
            <w:webHidden/>
          </w:rPr>
          <w:fldChar w:fldCharType="separate"/>
        </w:r>
        <w:r w:rsidR="00B435EF">
          <w:rPr>
            <w:webHidden/>
          </w:rPr>
          <w:t>8</w:t>
        </w:r>
        <w:r w:rsidR="00B435EF">
          <w:rPr>
            <w:webHidden/>
          </w:rPr>
          <w:fldChar w:fldCharType="end"/>
        </w:r>
      </w:hyperlink>
    </w:p>
    <w:p w14:paraId="50FC87DC" w14:textId="5136C167"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23" w:history="1">
        <w:r w:rsidR="00B435EF" w:rsidRPr="0083450A">
          <w:rPr>
            <w:rStyle w:val="Hyperlink"/>
            <w:lang w:val="en-US"/>
          </w:rPr>
          <w:t>9</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Framework requirements</w:t>
        </w:r>
        <w:r w:rsidR="00B435EF">
          <w:rPr>
            <w:webHidden/>
          </w:rPr>
          <w:tab/>
        </w:r>
        <w:r w:rsidR="00B435EF">
          <w:rPr>
            <w:webHidden/>
          </w:rPr>
          <w:fldChar w:fldCharType="begin"/>
        </w:r>
        <w:r w:rsidR="00B435EF">
          <w:rPr>
            <w:webHidden/>
          </w:rPr>
          <w:instrText xml:space="preserve"> PAGEREF _Toc191490823 \h </w:instrText>
        </w:r>
        <w:r w:rsidR="00B435EF">
          <w:rPr>
            <w:webHidden/>
          </w:rPr>
        </w:r>
        <w:r w:rsidR="00B435EF">
          <w:rPr>
            <w:webHidden/>
          </w:rPr>
          <w:fldChar w:fldCharType="separate"/>
        </w:r>
        <w:r w:rsidR="00B435EF">
          <w:rPr>
            <w:webHidden/>
          </w:rPr>
          <w:t>8</w:t>
        </w:r>
        <w:r w:rsidR="00B435EF">
          <w:rPr>
            <w:webHidden/>
          </w:rPr>
          <w:fldChar w:fldCharType="end"/>
        </w:r>
      </w:hyperlink>
    </w:p>
    <w:p w14:paraId="02F4E3E2" w14:textId="1DF9E21C"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4" w:history="1">
        <w:r w:rsidR="00B435EF" w:rsidRPr="0083450A">
          <w:rPr>
            <w:rStyle w:val="Hyperlink"/>
            <w:rFonts w:eastAsia="Malgun Gothic"/>
            <w:lang w:val="en-US"/>
          </w:rPr>
          <w:t>9.1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Support of applicable national legal and regulatory frameworks</w:t>
        </w:r>
        <w:r w:rsidR="00B435EF">
          <w:rPr>
            <w:webHidden/>
          </w:rPr>
          <w:tab/>
        </w:r>
        <w:r w:rsidR="00B435EF">
          <w:rPr>
            <w:webHidden/>
          </w:rPr>
          <w:fldChar w:fldCharType="begin"/>
        </w:r>
        <w:r w:rsidR="00B435EF">
          <w:rPr>
            <w:webHidden/>
          </w:rPr>
          <w:instrText xml:space="preserve"> PAGEREF _Toc191490824 \h </w:instrText>
        </w:r>
        <w:r w:rsidR="00B435EF">
          <w:rPr>
            <w:webHidden/>
          </w:rPr>
        </w:r>
        <w:r w:rsidR="00B435EF">
          <w:rPr>
            <w:webHidden/>
          </w:rPr>
          <w:fldChar w:fldCharType="separate"/>
        </w:r>
        <w:r w:rsidR="00B435EF">
          <w:rPr>
            <w:webHidden/>
          </w:rPr>
          <w:t>8</w:t>
        </w:r>
        <w:r w:rsidR="00B435EF">
          <w:rPr>
            <w:webHidden/>
          </w:rPr>
          <w:fldChar w:fldCharType="end"/>
        </w:r>
      </w:hyperlink>
    </w:p>
    <w:p w14:paraId="07D70A3B" w14:textId="0D458634"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5" w:history="1">
        <w:r w:rsidR="00B435EF" w:rsidRPr="0083450A">
          <w:rPr>
            <w:rStyle w:val="Hyperlink"/>
            <w:rFonts w:eastAsia="Malgun Gothic"/>
            <w:lang w:val="en-US"/>
          </w:rPr>
          <w:t>9.2</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Clear procedures and responsibilities when removing misappropriated content</w:t>
        </w:r>
        <w:r w:rsidR="00B435EF">
          <w:rPr>
            <w:webHidden/>
          </w:rPr>
          <w:tab/>
        </w:r>
        <w:r w:rsidR="00B435EF">
          <w:rPr>
            <w:webHidden/>
          </w:rPr>
          <w:fldChar w:fldCharType="begin"/>
        </w:r>
        <w:r w:rsidR="00B435EF">
          <w:rPr>
            <w:webHidden/>
          </w:rPr>
          <w:instrText xml:space="preserve"> PAGEREF _Toc191490825 \h </w:instrText>
        </w:r>
        <w:r w:rsidR="00B435EF">
          <w:rPr>
            <w:webHidden/>
          </w:rPr>
        </w:r>
        <w:r w:rsidR="00B435EF">
          <w:rPr>
            <w:webHidden/>
          </w:rPr>
          <w:fldChar w:fldCharType="separate"/>
        </w:r>
        <w:r w:rsidR="00B435EF">
          <w:rPr>
            <w:webHidden/>
          </w:rPr>
          <w:t>8</w:t>
        </w:r>
        <w:r w:rsidR="00B435EF">
          <w:rPr>
            <w:webHidden/>
          </w:rPr>
          <w:fldChar w:fldCharType="end"/>
        </w:r>
      </w:hyperlink>
    </w:p>
    <w:p w14:paraId="5FB02498" w14:textId="319B5D90"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6" w:history="1">
        <w:r w:rsidR="00B435EF" w:rsidRPr="0083450A">
          <w:rPr>
            <w:rStyle w:val="Hyperlink"/>
            <w:rFonts w:eastAsia="Malgun Gothic"/>
            <w:lang w:val="en-US"/>
          </w:rPr>
          <w:t>9.3</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Actions to raise awareness and support of users</w:t>
        </w:r>
        <w:r w:rsidR="00B435EF">
          <w:rPr>
            <w:webHidden/>
          </w:rPr>
          <w:tab/>
        </w:r>
        <w:r w:rsidR="00B435EF">
          <w:rPr>
            <w:webHidden/>
          </w:rPr>
          <w:fldChar w:fldCharType="begin"/>
        </w:r>
        <w:r w:rsidR="00B435EF">
          <w:rPr>
            <w:webHidden/>
          </w:rPr>
          <w:instrText xml:space="preserve"> PAGEREF _Toc191490826 \h </w:instrText>
        </w:r>
        <w:r w:rsidR="00B435EF">
          <w:rPr>
            <w:webHidden/>
          </w:rPr>
        </w:r>
        <w:r w:rsidR="00B435EF">
          <w:rPr>
            <w:webHidden/>
          </w:rPr>
          <w:fldChar w:fldCharType="separate"/>
        </w:r>
        <w:r w:rsidR="00B435EF">
          <w:rPr>
            <w:webHidden/>
          </w:rPr>
          <w:t>9</w:t>
        </w:r>
        <w:r w:rsidR="00B435EF">
          <w:rPr>
            <w:webHidden/>
          </w:rPr>
          <w:fldChar w:fldCharType="end"/>
        </w:r>
      </w:hyperlink>
    </w:p>
    <w:p w14:paraId="0378BDAB" w14:textId="47C0E0D3"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7" w:history="1">
        <w:r w:rsidR="00B435EF" w:rsidRPr="0083450A">
          <w:rPr>
            <w:rStyle w:val="Hyperlink"/>
            <w:rFonts w:eastAsia="Malgun Gothic"/>
            <w:lang w:val="en-US"/>
          </w:rPr>
          <w:t>9.4</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Generate statistics and monitor the multimedia content misappropriation on the network.</w:t>
        </w:r>
        <w:r w:rsidR="00B435EF">
          <w:rPr>
            <w:webHidden/>
          </w:rPr>
          <w:tab/>
        </w:r>
        <w:r w:rsidR="00B435EF">
          <w:rPr>
            <w:webHidden/>
          </w:rPr>
          <w:fldChar w:fldCharType="begin"/>
        </w:r>
        <w:r w:rsidR="00B435EF">
          <w:rPr>
            <w:webHidden/>
          </w:rPr>
          <w:instrText xml:space="preserve"> PAGEREF _Toc191490827 \h </w:instrText>
        </w:r>
        <w:r w:rsidR="00B435EF">
          <w:rPr>
            <w:webHidden/>
          </w:rPr>
        </w:r>
        <w:r w:rsidR="00B435EF">
          <w:rPr>
            <w:webHidden/>
          </w:rPr>
          <w:fldChar w:fldCharType="separate"/>
        </w:r>
        <w:r w:rsidR="00B435EF">
          <w:rPr>
            <w:webHidden/>
          </w:rPr>
          <w:t>9</w:t>
        </w:r>
        <w:r w:rsidR="00B435EF">
          <w:rPr>
            <w:webHidden/>
          </w:rPr>
          <w:fldChar w:fldCharType="end"/>
        </w:r>
      </w:hyperlink>
    </w:p>
    <w:p w14:paraId="4A11073D" w14:textId="2FBC9968"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28" w:history="1">
        <w:r w:rsidR="00B435EF" w:rsidRPr="0083450A">
          <w:rPr>
            <w:rStyle w:val="Hyperlink"/>
            <w:rFonts w:eastAsia="Malgun Gothic"/>
            <w:lang w:val="en-US"/>
          </w:rPr>
          <w:t>9.5</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rFonts w:eastAsia="Malgun Gothic"/>
            <w:lang w:val="en-US"/>
          </w:rPr>
          <w:t>Multimedia content misappropriation scenarios to be addressed.</w:t>
        </w:r>
        <w:r w:rsidR="00B435EF">
          <w:rPr>
            <w:webHidden/>
          </w:rPr>
          <w:tab/>
        </w:r>
        <w:r w:rsidR="00B435EF">
          <w:rPr>
            <w:webHidden/>
          </w:rPr>
          <w:fldChar w:fldCharType="begin"/>
        </w:r>
        <w:r w:rsidR="00B435EF">
          <w:rPr>
            <w:webHidden/>
          </w:rPr>
          <w:instrText xml:space="preserve"> PAGEREF _Toc191490828 \h </w:instrText>
        </w:r>
        <w:r w:rsidR="00B435EF">
          <w:rPr>
            <w:webHidden/>
          </w:rPr>
        </w:r>
        <w:r w:rsidR="00B435EF">
          <w:rPr>
            <w:webHidden/>
          </w:rPr>
          <w:fldChar w:fldCharType="separate"/>
        </w:r>
        <w:r w:rsidR="00B435EF">
          <w:rPr>
            <w:webHidden/>
          </w:rPr>
          <w:t>9</w:t>
        </w:r>
        <w:r w:rsidR="00B435EF">
          <w:rPr>
            <w:webHidden/>
          </w:rPr>
          <w:fldChar w:fldCharType="end"/>
        </w:r>
      </w:hyperlink>
    </w:p>
    <w:p w14:paraId="0A4F78E5" w14:textId="03AF87AA"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29" w:history="1">
        <w:r w:rsidR="00B435EF" w:rsidRPr="0083450A">
          <w:rPr>
            <w:rStyle w:val="Hyperlink"/>
            <w:lang w:val="en-US"/>
          </w:rPr>
          <w:t>10</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Reference Framework</w:t>
        </w:r>
        <w:r w:rsidR="00B435EF">
          <w:rPr>
            <w:webHidden/>
          </w:rPr>
          <w:tab/>
        </w:r>
        <w:r w:rsidR="00B435EF">
          <w:rPr>
            <w:webHidden/>
          </w:rPr>
          <w:fldChar w:fldCharType="begin"/>
        </w:r>
        <w:r w:rsidR="00B435EF">
          <w:rPr>
            <w:webHidden/>
          </w:rPr>
          <w:instrText xml:space="preserve"> PAGEREF _Toc191490829 \h </w:instrText>
        </w:r>
        <w:r w:rsidR="00B435EF">
          <w:rPr>
            <w:webHidden/>
          </w:rPr>
        </w:r>
        <w:r w:rsidR="00B435EF">
          <w:rPr>
            <w:webHidden/>
          </w:rPr>
          <w:fldChar w:fldCharType="separate"/>
        </w:r>
        <w:r w:rsidR="00B435EF">
          <w:rPr>
            <w:webHidden/>
          </w:rPr>
          <w:t>9</w:t>
        </w:r>
        <w:r w:rsidR="00B435EF">
          <w:rPr>
            <w:webHidden/>
          </w:rPr>
          <w:fldChar w:fldCharType="end"/>
        </w:r>
      </w:hyperlink>
    </w:p>
    <w:p w14:paraId="25DD927B" w14:textId="7415C4BA" w:rsidR="00B435EF" w:rsidRDefault="00380566">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30" w:history="1">
        <w:r w:rsidR="00B435EF" w:rsidRPr="0083450A">
          <w:rPr>
            <w:rStyle w:val="Hyperlink"/>
            <w:lang w:val="en-US"/>
          </w:rPr>
          <w:t>10.1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Reference Framework to combat online multimedia content misappropriation</w:t>
        </w:r>
        <w:r w:rsidR="00B435EF">
          <w:rPr>
            <w:webHidden/>
          </w:rPr>
          <w:tab/>
        </w:r>
        <w:r w:rsidR="00B435EF">
          <w:rPr>
            <w:webHidden/>
          </w:rPr>
          <w:fldChar w:fldCharType="begin"/>
        </w:r>
        <w:r w:rsidR="00B435EF">
          <w:rPr>
            <w:webHidden/>
          </w:rPr>
          <w:instrText xml:space="preserve"> PAGEREF _Toc191490830 \h </w:instrText>
        </w:r>
        <w:r w:rsidR="00B435EF">
          <w:rPr>
            <w:webHidden/>
          </w:rPr>
        </w:r>
        <w:r w:rsidR="00B435EF">
          <w:rPr>
            <w:webHidden/>
          </w:rPr>
          <w:fldChar w:fldCharType="separate"/>
        </w:r>
        <w:r w:rsidR="00B435EF">
          <w:rPr>
            <w:webHidden/>
          </w:rPr>
          <w:t>10</w:t>
        </w:r>
        <w:r w:rsidR="00B435EF">
          <w:rPr>
            <w:webHidden/>
          </w:rPr>
          <w:fldChar w:fldCharType="end"/>
        </w:r>
      </w:hyperlink>
    </w:p>
    <w:p w14:paraId="40492F62" w14:textId="63767376"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31" w:history="1">
        <w:r w:rsidR="00B435EF" w:rsidRPr="0083450A">
          <w:rPr>
            <w:rStyle w:val="Hyperlink"/>
            <w:lang w:val="en-US"/>
          </w:rPr>
          <w:t>11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Indicative approaches and Desirable procedures when implementing the Framework</w:t>
        </w:r>
        <w:r w:rsidR="00B435EF">
          <w:rPr>
            <w:webHidden/>
          </w:rPr>
          <w:tab/>
        </w:r>
        <w:r w:rsidR="00B435EF">
          <w:rPr>
            <w:webHidden/>
          </w:rPr>
          <w:fldChar w:fldCharType="begin"/>
        </w:r>
        <w:r w:rsidR="00B435EF">
          <w:rPr>
            <w:webHidden/>
          </w:rPr>
          <w:instrText xml:space="preserve"> PAGEREF _Toc191490831 \h </w:instrText>
        </w:r>
        <w:r w:rsidR="00B435EF">
          <w:rPr>
            <w:webHidden/>
          </w:rPr>
        </w:r>
        <w:r w:rsidR="00B435EF">
          <w:rPr>
            <w:webHidden/>
          </w:rPr>
          <w:fldChar w:fldCharType="separate"/>
        </w:r>
        <w:r w:rsidR="00B435EF">
          <w:rPr>
            <w:webHidden/>
          </w:rPr>
          <w:t>12</w:t>
        </w:r>
        <w:r w:rsidR="00B435EF">
          <w:rPr>
            <w:webHidden/>
          </w:rPr>
          <w:fldChar w:fldCharType="end"/>
        </w:r>
      </w:hyperlink>
    </w:p>
    <w:p w14:paraId="52AB8D01" w14:textId="209A26F9" w:rsidR="00B435EF" w:rsidRDefault="00380566" w:rsidP="00B435EF">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32" w:history="1">
        <w:r w:rsidR="00B435EF" w:rsidRPr="0083450A">
          <w:rPr>
            <w:rStyle w:val="Hyperlink"/>
            <w:lang w:val="en-US"/>
          </w:rPr>
          <w:t>11.1</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Stakeholders’ collaboration approach</w:t>
        </w:r>
        <w:r w:rsidR="00B435EF">
          <w:rPr>
            <w:webHidden/>
          </w:rPr>
          <w:tab/>
        </w:r>
        <w:r w:rsidR="00B435EF">
          <w:rPr>
            <w:webHidden/>
          </w:rPr>
          <w:fldChar w:fldCharType="begin"/>
        </w:r>
        <w:r w:rsidR="00B435EF">
          <w:rPr>
            <w:webHidden/>
          </w:rPr>
          <w:instrText xml:space="preserve"> PAGEREF _Toc191490832 \h </w:instrText>
        </w:r>
        <w:r w:rsidR="00B435EF">
          <w:rPr>
            <w:webHidden/>
          </w:rPr>
        </w:r>
        <w:r w:rsidR="00B435EF">
          <w:rPr>
            <w:webHidden/>
          </w:rPr>
          <w:fldChar w:fldCharType="separate"/>
        </w:r>
        <w:r w:rsidR="00B435EF">
          <w:rPr>
            <w:webHidden/>
          </w:rPr>
          <w:t>12</w:t>
        </w:r>
        <w:r w:rsidR="00B435EF">
          <w:rPr>
            <w:webHidden/>
          </w:rPr>
          <w:fldChar w:fldCharType="end"/>
        </w:r>
      </w:hyperlink>
    </w:p>
    <w:p w14:paraId="1A4D475E" w14:textId="7A405353" w:rsidR="00B435EF" w:rsidRDefault="00380566" w:rsidP="00B435EF">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33" w:history="1">
        <w:r w:rsidR="00B435EF" w:rsidRPr="0083450A">
          <w:rPr>
            <w:rStyle w:val="Hyperlink"/>
            <w:lang w:val="en-US"/>
          </w:rPr>
          <w:t>11.2</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Communications approach - fast communication channels with service providers</w:t>
        </w:r>
        <w:r w:rsidR="00B435EF">
          <w:rPr>
            <w:webHidden/>
          </w:rPr>
          <w:tab/>
        </w:r>
        <w:r w:rsidR="00B435EF">
          <w:rPr>
            <w:webHidden/>
          </w:rPr>
          <w:fldChar w:fldCharType="begin"/>
        </w:r>
        <w:r w:rsidR="00B435EF">
          <w:rPr>
            <w:webHidden/>
          </w:rPr>
          <w:instrText xml:space="preserve"> PAGEREF _Toc191490833 \h </w:instrText>
        </w:r>
        <w:r w:rsidR="00B435EF">
          <w:rPr>
            <w:webHidden/>
          </w:rPr>
        </w:r>
        <w:r w:rsidR="00B435EF">
          <w:rPr>
            <w:webHidden/>
          </w:rPr>
          <w:fldChar w:fldCharType="separate"/>
        </w:r>
        <w:r w:rsidR="00B435EF">
          <w:rPr>
            <w:webHidden/>
          </w:rPr>
          <w:t>13</w:t>
        </w:r>
        <w:r w:rsidR="00B435EF">
          <w:rPr>
            <w:webHidden/>
          </w:rPr>
          <w:fldChar w:fldCharType="end"/>
        </w:r>
      </w:hyperlink>
    </w:p>
    <w:p w14:paraId="21B7991F" w14:textId="1C760723" w:rsidR="00B435EF" w:rsidRDefault="00380566" w:rsidP="00B435EF">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34" w:history="1">
        <w:r w:rsidR="00B435EF" w:rsidRPr="0083450A">
          <w:rPr>
            <w:rStyle w:val="Hyperlink"/>
            <w:lang w:val="en-US"/>
          </w:rPr>
          <w:t>11.3</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Continuous improvement approach</w:t>
        </w:r>
        <w:r w:rsidR="00B435EF">
          <w:rPr>
            <w:webHidden/>
          </w:rPr>
          <w:tab/>
        </w:r>
        <w:r w:rsidR="00B435EF">
          <w:rPr>
            <w:webHidden/>
          </w:rPr>
          <w:fldChar w:fldCharType="begin"/>
        </w:r>
        <w:r w:rsidR="00B435EF">
          <w:rPr>
            <w:webHidden/>
          </w:rPr>
          <w:instrText xml:space="preserve"> PAGEREF _Toc191490834 \h </w:instrText>
        </w:r>
        <w:r w:rsidR="00B435EF">
          <w:rPr>
            <w:webHidden/>
          </w:rPr>
        </w:r>
        <w:r w:rsidR="00B435EF">
          <w:rPr>
            <w:webHidden/>
          </w:rPr>
          <w:fldChar w:fldCharType="separate"/>
        </w:r>
        <w:r w:rsidR="00B435EF">
          <w:rPr>
            <w:webHidden/>
          </w:rPr>
          <w:t>13</w:t>
        </w:r>
        <w:r w:rsidR="00B435EF">
          <w:rPr>
            <w:webHidden/>
          </w:rPr>
          <w:fldChar w:fldCharType="end"/>
        </w:r>
      </w:hyperlink>
    </w:p>
    <w:p w14:paraId="1B7A080A" w14:textId="5FCE1100" w:rsidR="00B435EF" w:rsidRDefault="00380566" w:rsidP="00B435EF">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35" w:history="1">
        <w:r w:rsidR="00B435EF" w:rsidRPr="0083450A">
          <w:rPr>
            <w:rStyle w:val="Hyperlink"/>
            <w:lang w:val="en-US"/>
          </w:rPr>
          <w:t>11.4</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Technology integration approach</w:t>
        </w:r>
        <w:r w:rsidR="00B435EF">
          <w:rPr>
            <w:webHidden/>
          </w:rPr>
          <w:tab/>
        </w:r>
        <w:r w:rsidR="00B435EF">
          <w:rPr>
            <w:webHidden/>
          </w:rPr>
          <w:fldChar w:fldCharType="begin"/>
        </w:r>
        <w:r w:rsidR="00B435EF">
          <w:rPr>
            <w:webHidden/>
          </w:rPr>
          <w:instrText xml:space="preserve"> PAGEREF _Toc191490835 \h </w:instrText>
        </w:r>
        <w:r w:rsidR="00B435EF">
          <w:rPr>
            <w:webHidden/>
          </w:rPr>
        </w:r>
        <w:r w:rsidR="00B435EF">
          <w:rPr>
            <w:webHidden/>
          </w:rPr>
          <w:fldChar w:fldCharType="separate"/>
        </w:r>
        <w:r w:rsidR="00B435EF">
          <w:rPr>
            <w:webHidden/>
          </w:rPr>
          <w:t>13</w:t>
        </w:r>
        <w:r w:rsidR="00B435EF">
          <w:rPr>
            <w:webHidden/>
          </w:rPr>
          <w:fldChar w:fldCharType="end"/>
        </w:r>
      </w:hyperlink>
    </w:p>
    <w:p w14:paraId="33932FF1" w14:textId="2D638BFE" w:rsidR="00B435EF" w:rsidRDefault="00380566" w:rsidP="00B435EF">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36" w:history="1">
        <w:r w:rsidR="00B435EF" w:rsidRPr="0083450A">
          <w:rPr>
            <w:rStyle w:val="Hyperlink"/>
            <w:lang w:val="en-US"/>
          </w:rPr>
          <w:t>11.5</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Risk assessment and management of impacting legitimate services</w:t>
        </w:r>
        <w:r w:rsidR="00B435EF">
          <w:rPr>
            <w:webHidden/>
          </w:rPr>
          <w:tab/>
        </w:r>
        <w:r w:rsidR="00B435EF">
          <w:rPr>
            <w:webHidden/>
          </w:rPr>
          <w:fldChar w:fldCharType="begin"/>
        </w:r>
        <w:r w:rsidR="00B435EF">
          <w:rPr>
            <w:webHidden/>
          </w:rPr>
          <w:instrText xml:space="preserve"> PAGEREF _Toc191490836 \h </w:instrText>
        </w:r>
        <w:r w:rsidR="00B435EF">
          <w:rPr>
            <w:webHidden/>
          </w:rPr>
        </w:r>
        <w:r w:rsidR="00B435EF">
          <w:rPr>
            <w:webHidden/>
          </w:rPr>
          <w:fldChar w:fldCharType="separate"/>
        </w:r>
        <w:r w:rsidR="00B435EF">
          <w:rPr>
            <w:webHidden/>
          </w:rPr>
          <w:t>13</w:t>
        </w:r>
        <w:r w:rsidR="00B435EF">
          <w:rPr>
            <w:webHidden/>
          </w:rPr>
          <w:fldChar w:fldCharType="end"/>
        </w:r>
      </w:hyperlink>
    </w:p>
    <w:p w14:paraId="30A2EEE4" w14:textId="1B655299" w:rsidR="00B435EF" w:rsidRDefault="00380566" w:rsidP="00B435EF">
      <w:pPr>
        <w:pStyle w:val="TOC2"/>
        <w:tabs>
          <w:tab w:val="left" w:pos="1531"/>
        </w:tabs>
        <w:rPr>
          <w:rFonts w:asciiTheme="minorHAnsi" w:eastAsiaTheme="minorEastAsia" w:hAnsiTheme="minorHAnsi" w:cstheme="minorBidi"/>
          <w:kern w:val="2"/>
          <w:szCs w:val="24"/>
          <w:lang w:eastAsia="en-GB"/>
          <w14:ligatures w14:val="standardContextual"/>
        </w:rPr>
      </w:pPr>
      <w:hyperlink w:anchor="_Toc191490837" w:history="1">
        <w:r w:rsidR="00B435EF" w:rsidRPr="0083450A">
          <w:rPr>
            <w:rStyle w:val="Hyperlink"/>
            <w:lang w:val="en-US"/>
          </w:rPr>
          <w:t>11.6</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Distribution, receival and implementation of Traffic Redirection Order</w:t>
        </w:r>
        <w:r w:rsidR="00B435EF">
          <w:rPr>
            <w:webHidden/>
          </w:rPr>
          <w:tab/>
        </w:r>
        <w:r w:rsidR="00B435EF">
          <w:rPr>
            <w:webHidden/>
          </w:rPr>
          <w:fldChar w:fldCharType="begin"/>
        </w:r>
        <w:r w:rsidR="00B435EF">
          <w:rPr>
            <w:webHidden/>
          </w:rPr>
          <w:instrText xml:space="preserve"> PAGEREF _Toc191490837 \h </w:instrText>
        </w:r>
        <w:r w:rsidR="00B435EF">
          <w:rPr>
            <w:webHidden/>
          </w:rPr>
        </w:r>
        <w:r w:rsidR="00B435EF">
          <w:rPr>
            <w:webHidden/>
          </w:rPr>
          <w:fldChar w:fldCharType="separate"/>
        </w:r>
        <w:r w:rsidR="00B435EF">
          <w:rPr>
            <w:webHidden/>
          </w:rPr>
          <w:t>14</w:t>
        </w:r>
        <w:r w:rsidR="00B435EF">
          <w:rPr>
            <w:webHidden/>
          </w:rPr>
          <w:fldChar w:fldCharType="end"/>
        </w:r>
      </w:hyperlink>
    </w:p>
    <w:p w14:paraId="75B37F76" w14:textId="50018261" w:rsidR="00B435EF" w:rsidRDefault="00380566">
      <w:pPr>
        <w:pStyle w:val="TOC1"/>
        <w:rPr>
          <w:rFonts w:asciiTheme="minorHAnsi" w:eastAsiaTheme="minorEastAsia" w:hAnsiTheme="minorHAnsi" w:cstheme="minorBidi"/>
          <w:kern w:val="2"/>
          <w:szCs w:val="24"/>
          <w:lang w:eastAsia="en-GB"/>
          <w14:ligatures w14:val="standardContextual"/>
        </w:rPr>
      </w:pPr>
      <w:hyperlink w:anchor="_Toc191490838" w:history="1">
        <w:r w:rsidR="00B435EF" w:rsidRPr="0083450A">
          <w:rPr>
            <w:rStyle w:val="Hyperlink"/>
            <w:lang w:val="en-US"/>
          </w:rPr>
          <w:t>12</w:t>
        </w:r>
        <w:r w:rsidR="00B435EF">
          <w:rPr>
            <w:rFonts w:asciiTheme="minorHAnsi" w:eastAsiaTheme="minorEastAsia" w:hAnsiTheme="minorHAnsi" w:cstheme="minorBidi"/>
            <w:kern w:val="2"/>
            <w:szCs w:val="24"/>
            <w:lang w:eastAsia="en-GB"/>
            <w14:ligatures w14:val="standardContextual"/>
          </w:rPr>
          <w:tab/>
        </w:r>
        <w:r w:rsidR="00B435EF" w:rsidRPr="0083450A">
          <w:rPr>
            <w:rStyle w:val="Hyperlink"/>
            <w:lang w:val="en-US"/>
          </w:rPr>
          <w:t>Security Considerations</w:t>
        </w:r>
        <w:r w:rsidR="00B435EF">
          <w:rPr>
            <w:webHidden/>
          </w:rPr>
          <w:tab/>
        </w:r>
        <w:r w:rsidR="00B435EF">
          <w:rPr>
            <w:webHidden/>
          </w:rPr>
          <w:fldChar w:fldCharType="begin"/>
        </w:r>
        <w:r w:rsidR="00B435EF">
          <w:rPr>
            <w:webHidden/>
          </w:rPr>
          <w:instrText xml:space="preserve"> PAGEREF _Toc191490838 \h </w:instrText>
        </w:r>
        <w:r w:rsidR="00B435EF">
          <w:rPr>
            <w:webHidden/>
          </w:rPr>
        </w:r>
        <w:r w:rsidR="00B435EF">
          <w:rPr>
            <w:webHidden/>
          </w:rPr>
          <w:fldChar w:fldCharType="separate"/>
        </w:r>
        <w:r w:rsidR="00B435EF">
          <w:rPr>
            <w:webHidden/>
          </w:rPr>
          <w:t>14</w:t>
        </w:r>
        <w:r w:rsidR="00B435EF">
          <w:rPr>
            <w:webHidden/>
          </w:rPr>
          <w:fldChar w:fldCharType="end"/>
        </w:r>
      </w:hyperlink>
    </w:p>
    <w:p w14:paraId="022DBB85" w14:textId="51041B1F" w:rsidR="00B435EF" w:rsidRPr="00B435EF" w:rsidRDefault="00380566">
      <w:pPr>
        <w:pStyle w:val="TOC1"/>
        <w:rPr>
          <w:rFonts w:asciiTheme="minorHAnsi" w:eastAsiaTheme="minorEastAsia" w:hAnsiTheme="minorHAnsi" w:cstheme="minorBidi"/>
          <w:kern w:val="2"/>
          <w:szCs w:val="24"/>
          <w:lang w:eastAsia="en-GB"/>
          <w14:ligatures w14:val="standardContextual"/>
        </w:rPr>
      </w:pPr>
      <w:hyperlink w:anchor="_Toc191490839" w:history="1">
        <w:r w:rsidR="00B435EF" w:rsidRPr="00B435EF">
          <w:rPr>
            <w:rStyle w:val="Hyperlink"/>
            <w:lang w:val="en-US"/>
          </w:rPr>
          <w:t>Bibliography</w:t>
        </w:r>
        <w:r w:rsidR="00B435EF" w:rsidRPr="00B435EF">
          <w:rPr>
            <w:webHidden/>
          </w:rPr>
          <w:tab/>
        </w:r>
        <w:r w:rsidR="00B435EF" w:rsidRPr="00B435EF">
          <w:rPr>
            <w:webHidden/>
          </w:rPr>
          <w:fldChar w:fldCharType="begin"/>
        </w:r>
        <w:r w:rsidR="00B435EF" w:rsidRPr="00B435EF">
          <w:rPr>
            <w:webHidden/>
          </w:rPr>
          <w:instrText xml:space="preserve"> PAGEREF _Toc191490839 \h </w:instrText>
        </w:r>
        <w:r w:rsidR="00B435EF" w:rsidRPr="00B435EF">
          <w:rPr>
            <w:webHidden/>
          </w:rPr>
        </w:r>
        <w:r w:rsidR="00B435EF" w:rsidRPr="00B435EF">
          <w:rPr>
            <w:webHidden/>
          </w:rPr>
          <w:fldChar w:fldCharType="separate"/>
        </w:r>
        <w:r w:rsidR="00B435EF" w:rsidRPr="00B435EF">
          <w:rPr>
            <w:webHidden/>
          </w:rPr>
          <w:t>15</w:t>
        </w:r>
        <w:r w:rsidR="00B435EF" w:rsidRPr="00B435EF">
          <w:rPr>
            <w:webHidden/>
          </w:rPr>
          <w:fldChar w:fldCharType="end"/>
        </w:r>
      </w:hyperlink>
    </w:p>
    <w:p w14:paraId="35993B41" w14:textId="2F7F954A" w:rsidR="008D1465" w:rsidRPr="00985934" w:rsidRDefault="008D1465" w:rsidP="00C606BD">
      <w:pPr>
        <w:rPr>
          <w:lang w:val="pt-BR"/>
        </w:rPr>
      </w:pPr>
      <w:r w:rsidRPr="00985934">
        <w:rPr>
          <w:rStyle w:val="Hyperlink"/>
        </w:rPr>
        <w:fldChar w:fldCharType="end"/>
      </w:r>
      <w:r w:rsidRPr="00985934">
        <w:rPr>
          <w:lang w:val="pt-BR"/>
        </w:rPr>
        <w:br w:type="page"/>
      </w:r>
    </w:p>
    <w:p w14:paraId="162E7FFF" w14:textId="60A4C83B" w:rsidR="0025221B" w:rsidRPr="00180B72" w:rsidRDefault="0025221B" w:rsidP="0025221B">
      <w:pPr>
        <w:pStyle w:val="RecNo"/>
        <w:rPr>
          <w:szCs w:val="28"/>
          <w:lang w:val="fr-CH"/>
        </w:rPr>
      </w:pPr>
      <w:r w:rsidRPr="00B435EF">
        <w:rPr>
          <w:szCs w:val="28"/>
          <w:lang w:val="fr-CH"/>
        </w:rPr>
        <w:lastRenderedPageBreak/>
        <w:t xml:space="preserve">Draft new Recommendation ITU-T </w:t>
      </w:r>
      <w:r w:rsidR="00B435EF" w:rsidRPr="00B435EF">
        <w:rPr>
          <w:szCs w:val="28"/>
          <w:lang w:val="fr-CH"/>
        </w:rPr>
        <w:t>Q.505</w:t>
      </w:r>
      <w:r w:rsidR="00180B72">
        <w:rPr>
          <w:szCs w:val="28"/>
          <w:lang w:val="fr-CH"/>
        </w:rPr>
        <w:t>6</w:t>
      </w:r>
      <w:r w:rsidR="00B435EF" w:rsidRPr="00B435EF">
        <w:rPr>
          <w:szCs w:val="28"/>
          <w:lang w:val="fr-CH"/>
        </w:rPr>
        <w:t xml:space="preserve"> (ex. </w:t>
      </w:r>
      <w:r w:rsidRPr="00180B72">
        <w:rPr>
          <w:szCs w:val="28"/>
          <w:lang w:val="fr-CH"/>
        </w:rPr>
        <w:t>Q.</w:t>
      </w:r>
      <w:r w:rsidRPr="00180B72">
        <w:rPr>
          <w:lang w:val="fr-CH"/>
        </w:rPr>
        <w:t>F</w:t>
      </w:r>
      <w:r w:rsidR="002F1DBD" w:rsidRPr="00180B72">
        <w:rPr>
          <w:lang w:val="fr-CH"/>
        </w:rPr>
        <w:t>C-</w:t>
      </w:r>
      <w:r w:rsidRPr="00180B72">
        <w:rPr>
          <w:lang w:val="fr-CH"/>
        </w:rPr>
        <w:t>MCM</w:t>
      </w:r>
      <w:r w:rsidR="00B435EF" w:rsidRPr="00180B72">
        <w:rPr>
          <w:lang w:val="fr-CH"/>
        </w:rPr>
        <w:t>)</w:t>
      </w:r>
    </w:p>
    <w:p w14:paraId="6AE3D1D7" w14:textId="44074F2A" w:rsidR="009A734F" w:rsidRPr="002A40DA" w:rsidRDefault="0025221B" w:rsidP="00B435EF">
      <w:pPr>
        <w:pStyle w:val="Rectitle"/>
        <w:jc w:val="left"/>
      </w:pPr>
      <w:r>
        <w:t xml:space="preserve">Framework for </w:t>
      </w:r>
      <w:r w:rsidR="002F1DBD">
        <w:t>combating</w:t>
      </w:r>
      <w:r>
        <w:t xml:space="preserve"> </w:t>
      </w:r>
      <w:r w:rsidR="006E2506">
        <w:t xml:space="preserve">online </w:t>
      </w:r>
      <w:r>
        <w:t>Multimedia Content Misappropriation</w:t>
      </w:r>
    </w:p>
    <w:p w14:paraId="6C11169D" w14:textId="05709FFB" w:rsidR="00D875A9" w:rsidRPr="00985934" w:rsidRDefault="00D875A9">
      <w:pPr>
        <w:pStyle w:val="Heading1"/>
        <w:numPr>
          <w:ilvl w:val="0"/>
          <w:numId w:val="14"/>
        </w:numPr>
        <w:tabs>
          <w:tab w:val="clear" w:pos="432"/>
          <w:tab w:val="num" w:pos="360"/>
        </w:tabs>
        <w:ind w:left="794" w:hanging="794"/>
        <w:rPr>
          <w:szCs w:val="24"/>
          <w:lang w:bidi="ar-DZ"/>
        </w:rPr>
      </w:pPr>
      <w:bookmarkStart w:id="10" w:name="_Toc191490805"/>
      <w:r w:rsidRPr="002A40DA">
        <w:rPr>
          <w:szCs w:val="24"/>
          <w:lang w:val="en-US"/>
        </w:rPr>
        <w:t>Scope</w:t>
      </w:r>
      <w:bookmarkEnd w:id="10"/>
    </w:p>
    <w:p w14:paraId="669D7593" w14:textId="2B8E7A89" w:rsidR="00D875A9" w:rsidRPr="00985934" w:rsidRDefault="002F1DBD" w:rsidP="00D875A9">
      <w:pPr>
        <w:jc w:val="both"/>
      </w:pPr>
      <w:r w:rsidRPr="00E46663">
        <w:t xml:space="preserve">This </w:t>
      </w:r>
      <w:r>
        <w:t>Recommendation</w:t>
      </w:r>
      <w:r w:rsidRPr="00E46663">
        <w:t xml:space="preserve"> </w:t>
      </w:r>
      <w:r>
        <w:t>contains a reference framework with requirements and actions that should be considered when deploying solutions to combat multimedia content</w:t>
      </w:r>
      <w:r w:rsidR="008C2445">
        <w:t xml:space="preserve"> misappropriation</w:t>
      </w:r>
      <w:r>
        <w:t>.</w:t>
      </w:r>
    </w:p>
    <w:p w14:paraId="41B48203" w14:textId="0AF79284" w:rsidR="00D875A9" w:rsidRPr="002A40DA" w:rsidRDefault="00D875A9">
      <w:pPr>
        <w:pStyle w:val="Heading1"/>
        <w:numPr>
          <w:ilvl w:val="0"/>
          <w:numId w:val="14"/>
        </w:numPr>
        <w:tabs>
          <w:tab w:val="clear" w:pos="432"/>
          <w:tab w:val="num" w:pos="360"/>
        </w:tabs>
        <w:ind w:left="794" w:hanging="794"/>
        <w:rPr>
          <w:szCs w:val="24"/>
          <w:lang w:val="en-US"/>
        </w:rPr>
      </w:pPr>
      <w:bookmarkStart w:id="11" w:name="_Toc45033369"/>
      <w:bookmarkStart w:id="12" w:name="_Toc33020244"/>
      <w:bookmarkStart w:id="13" w:name="_Toc25232161"/>
      <w:bookmarkStart w:id="14" w:name="_Toc401158819"/>
      <w:bookmarkStart w:id="15" w:name="_Toc191490806"/>
      <w:r w:rsidRPr="002A40DA">
        <w:rPr>
          <w:szCs w:val="24"/>
          <w:lang w:val="en-US"/>
        </w:rPr>
        <w:t>References</w:t>
      </w:r>
      <w:bookmarkEnd w:id="11"/>
      <w:bookmarkEnd w:id="12"/>
      <w:bookmarkEnd w:id="13"/>
      <w:bookmarkEnd w:id="14"/>
      <w:bookmarkEnd w:id="15"/>
    </w:p>
    <w:p w14:paraId="44EC7F5C" w14:textId="77777777" w:rsidR="00D875A9" w:rsidRPr="002A40DA" w:rsidRDefault="00D875A9" w:rsidP="00D875A9">
      <w:pPr>
        <w:jc w:val="both"/>
        <w:rPr>
          <w:rFonts w:eastAsia="MS Mincho"/>
          <w:lang w:eastAsia="zh-CN"/>
        </w:rPr>
      </w:pPr>
      <w:r w:rsidRPr="002A40DA">
        <w:t>The following ITU-T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62F26CC8" w14:textId="77777777" w:rsidR="00D875A9" w:rsidRDefault="00D875A9">
      <w:pPr>
        <w:pStyle w:val="Heading1"/>
        <w:numPr>
          <w:ilvl w:val="0"/>
          <w:numId w:val="14"/>
        </w:numPr>
        <w:tabs>
          <w:tab w:val="clear" w:pos="432"/>
          <w:tab w:val="num" w:pos="360"/>
        </w:tabs>
        <w:ind w:left="794" w:hanging="794"/>
        <w:rPr>
          <w:szCs w:val="24"/>
          <w:lang w:val="en-US"/>
        </w:rPr>
      </w:pPr>
      <w:bookmarkStart w:id="16" w:name="_Toc45033370"/>
      <w:bookmarkStart w:id="17" w:name="_Toc33020245"/>
      <w:bookmarkStart w:id="18" w:name="_Toc6992410"/>
      <w:bookmarkStart w:id="19" w:name="_Toc4423847"/>
      <w:bookmarkStart w:id="20" w:name="_Toc3450273"/>
      <w:bookmarkStart w:id="21" w:name="_Toc245721190"/>
      <w:bookmarkStart w:id="22" w:name="_Toc245789017"/>
      <w:bookmarkStart w:id="23" w:name="_Toc191490807"/>
      <w:bookmarkStart w:id="24" w:name="_Toc25232162"/>
      <w:bookmarkStart w:id="25" w:name="_Toc401158820"/>
      <w:r w:rsidRPr="002A40DA">
        <w:rPr>
          <w:szCs w:val="24"/>
          <w:lang w:val="en-US"/>
        </w:rPr>
        <w:t>Definitions</w:t>
      </w:r>
      <w:bookmarkEnd w:id="16"/>
      <w:bookmarkEnd w:id="17"/>
      <w:bookmarkEnd w:id="18"/>
      <w:bookmarkEnd w:id="19"/>
      <w:bookmarkEnd w:id="20"/>
      <w:bookmarkEnd w:id="21"/>
      <w:bookmarkEnd w:id="22"/>
      <w:bookmarkEnd w:id="23"/>
    </w:p>
    <w:p w14:paraId="2A4FFE8F" w14:textId="45903F47" w:rsidR="008010DE" w:rsidRDefault="008010DE" w:rsidP="00064181">
      <w:pPr>
        <w:pStyle w:val="Heading2"/>
        <w:numPr>
          <w:ilvl w:val="1"/>
          <w:numId w:val="14"/>
        </w:numPr>
        <w:ind w:left="0" w:firstLine="0"/>
      </w:pPr>
      <w:bookmarkStart w:id="26" w:name="_Toc191490808"/>
      <w:r>
        <w:t>Terms defined elsewhere</w:t>
      </w:r>
      <w:bookmarkEnd w:id="26"/>
    </w:p>
    <w:p w14:paraId="4B20DBDA" w14:textId="1880AEF0" w:rsidR="00353D85" w:rsidRPr="002D57F0" w:rsidRDefault="003338EB" w:rsidP="002D57F0">
      <w:pPr>
        <w:jc w:val="both"/>
        <w:rPr>
          <w:lang w:val="en-US"/>
        </w:rPr>
      </w:pPr>
      <w:r>
        <w:rPr>
          <w:lang w:val="en-US"/>
        </w:rPr>
        <w:t>None.</w:t>
      </w:r>
    </w:p>
    <w:p w14:paraId="4F76511C" w14:textId="436564D7" w:rsidR="008010DE" w:rsidRDefault="008010DE" w:rsidP="00064181">
      <w:pPr>
        <w:pStyle w:val="Heading2"/>
        <w:numPr>
          <w:ilvl w:val="1"/>
          <w:numId w:val="14"/>
        </w:numPr>
        <w:ind w:left="0" w:firstLine="0"/>
      </w:pPr>
      <w:bookmarkStart w:id="27" w:name="_Toc191490809"/>
      <w:r>
        <w:t>Terms defined in this Recommendation</w:t>
      </w:r>
      <w:bookmarkEnd w:id="27"/>
    </w:p>
    <w:p w14:paraId="4278C55C" w14:textId="2E382CC5" w:rsidR="00855E23" w:rsidRDefault="00855E23" w:rsidP="00855E23">
      <w:pPr>
        <w:rPr>
          <w:lang w:val="en-US"/>
        </w:rPr>
      </w:pPr>
      <w:r w:rsidRPr="00252412">
        <w:rPr>
          <w:lang w:val="en-US"/>
        </w:rPr>
        <w:t>This Recommendation defines the following terms:</w:t>
      </w:r>
    </w:p>
    <w:bookmarkEnd w:id="24"/>
    <w:bookmarkEnd w:id="25"/>
    <w:p w14:paraId="2CDF2371" w14:textId="065142C1" w:rsidR="0070274E" w:rsidRPr="0070274E" w:rsidRDefault="00B75B16" w:rsidP="00B435EF">
      <w:pPr>
        <w:rPr>
          <w:lang w:val="en-US"/>
        </w:rPr>
      </w:pPr>
      <w:r w:rsidRPr="00B435EF">
        <w:rPr>
          <w:b/>
          <w:bCs/>
          <w:lang w:val="en-US"/>
        </w:rPr>
        <w:t>3.2.1</w:t>
      </w:r>
      <w:r w:rsidR="00B435EF" w:rsidRPr="00B435EF">
        <w:rPr>
          <w:b/>
          <w:bCs/>
          <w:lang w:val="en-US"/>
        </w:rPr>
        <w:t xml:space="preserve"> </w:t>
      </w:r>
      <w:r w:rsidRPr="00B435EF">
        <w:rPr>
          <w:b/>
          <w:bCs/>
          <w:lang w:val="en-US"/>
        </w:rPr>
        <w:t>Multimedia content misappropriation:</w:t>
      </w:r>
      <w:r w:rsidRPr="52C97E01">
        <w:rPr>
          <w:lang w:val="en-US"/>
        </w:rPr>
        <w:t xml:space="preserve"> </w:t>
      </w:r>
      <w:r w:rsidR="1DFEE277" w:rsidRPr="00B435EF">
        <w:rPr>
          <w:lang w:val="en-US"/>
        </w:rPr>
        <w:t>The action to distribute, exhibit, or obtain copyrighted or licensed multimedia content in violation of licensing conditions.</w:t>
      </w:r>
    </w:p>
    <w:p w14:paraId="20747863" w14:textId="306DBA9A" w:rsidR="00094D84" w:rsidRDefault="00094D84">
      <w:pPr>
        <w:pStyle w:val="Heading1"/>
        <w:numPr>
          <w:ilvl w:val="0"/>
          <w:numId w:val="14"/>
        </w:numPr>
        <w:tabs>
          <w:tab w:val="num" w:pos="360"/>
        </w:tabs>
        <w:ind w:left="794" w:hanging="794"/>
        <w:rPr>
          <w:szCs w:val="24"/>
          <w:lang w:val="en-US"/>
        </w:rPr>
      </w:pPr>
      <w:bookmarkStart w:id="28" w:name="_Toc191490810"/>
      <w:r w:rsidRPr="002A40DA">
        <w:rPr>
          <w:szCs w:val="24"/>
          <w:lang w:val="en-US"/>
        </w:rPr>
        <w:t>Abbreviations and acronyms</w:t>
      </w:r>
      <w:bookmarkEnd w:id="28"/>
    </w:p>
    <w:p w14:paraId="2493A5D0" w14:textId="4F4CD043" w:rsidR="00310E6D" w:rsidRDefault="00310E6D" w:rsidP="00310E6D">
      <w:pPr>
        <w:rPr>
          <w:szCs w:val="22"/>
          <w:lang w:val="en-US"/>
        </w:rPr>
      </w:pPr>
      <w:r w:rsidRPr="00252412">
        <w:rPr>
          <w:szCs w:val="22"/>
          <w:lang w:val="en-US"/>
        </w:rPr>
        <w:t>This Recommendation uses the following abbreviations and acronyms:</w:t>
      </w:r>
    </w:p>
    <w:p w14:paraId="37304F00" w14:textId="3094C192" w:rsidR="003778B4" w:rsidRPr="002D57F0" w:rsidRDefault="003338EB" w:rsidP="002D57F0">
      <w:pPr>
        <w:jc w:val="both"/>
        <w:rPr>
          <w:lang w:val="en-US"/>
        </w:rPr>
      </w:pPr>
      <w:r w:rsidRPr="001158A8">
        <w:rPr>
          <w:lang w:val="en-US"/>
        </w:rPr>
        <w:t>MCM</w:t>
      </w:r>
      <w:r w:rsidR="003778B4" w:rsidRPr="003338EB">
        <w:rPr>
          <w:lang w:val="en-US"/>
        </w:rPr>
        <w:tab/>
      </w:r>
      <w:r w:rsidRPr="003338EB">
        <w:rPr>
          <w:lang w:val="en-US"/>
        </w:rPr>
        <w:t>Multimedia content misappropriation</w:t>
      </w:r>
    </w:p>
    <w:p w14:paraId="194FA744" w14:textId="647AFDEE" w:rsidR="005D308A" w:rsidRPr="005D308A" w:rsidRDefault="005D308A">
      <w:pPr>
        <w:pStyle w:val="Heading1"/>
        <w:numPr>
          <w:ilvl w:val="0"/>
          <w:numId w:val="14"/>
        </w:numPr>
        <w:tabs>
          <w:tab w:val="clear" w:pos="432"/>
          <w:tab w:val="num" w:pos="360"/>
        </w:tabs>
        <w:ind w:left="794" w:hanging="794"/>
        <w:rPr>
          <w:szCs w:val="24"/>
          <w:lang w:val="en-US"/>
        </w:rPr>
      </w:pPr>
      <w:bookmarkStart w:id="29" w:name="_Toc191490811"/>
      <w:r w:rsidRPr="005D308A">
        <w:rPr>
          <w:szCs w:val="24"/>
          <w:lang w:val="en-US"/>
        </w:rPr>
        <w:t>Conventions</w:t>
      </w:r>
      <w:bookmarkEnd w:id="29"/>
    </w:p>
    <w:p w14:paraId="3FBE32E7" w14:textId="536A8A0C" w:rsidR="00070B6C" w:rsidRPr="00202810" w:rsidRDefault="00070B6C" w:rsidP="00070B6C">
      <w:pPr>
        <w:jc w:val="both"/>
        <w:rPr>
          <w:lang w:val="en-US" w:eastAsia="en-US"/>
        </w:rPr>
      </w:pPr>
      <w:r w:rsidRPr="00202810">
        <w:rPr>
          <w:lang w:val="en-US"/>
        </w:rPr>
        <w:t>This Recommendation applies the following verbal forms for the expression of provisions:</w:t>
      </w:r>
    </w:p>
    <w:p w14:paraId="7EB39F81" w14:textId="6A9D649E" w:rsidR="00070B6C" w:rsidRPr="00202810" w:rsidRDefault="00070B6C">
      <w:pPr>
        <w:pStyle w:val="enumlev1"/>
        <w:numPr>
          <w:ilvl w:val="0"/>
          <w:numId w:val="15"/>
        </w:numPr>
        <w:tabs>
          <w:tab w:val="clear" w:pos="794"/>
          <w:tab w:val="clear" w:pos="1191"/>
          <w:tab w:val="clear" w:pos="1588"/>
          <w:tab w:val="clear" w:pos="1985"/>
        </w:tabs>
        <w:ind w:left="567" w:hanging="567"/>
        <w:jc w:val="both"/>
        <w:rPr>
          <w:szCs w:val="24"/>
        </w:rPr>
      </w:pPr>
      <w:r w:rsidRPr="00202810">
        <w:rPr>
          <w:szCs w:val="24"/>
        </w:rPr>
        <w:t xml:space="preserve">The keyword "is required to" indicate a requirement which must be strictly followed and from which no deviation is </w:t>
      </w:r>
      <w:r w:rsidR="00053E57" w:rsidRPr="00202810">
        <w:rPr>
          <w:szCs w:val="24"/>
        </w:rPr>
        <w:t>permitted if</w:t>
      </w:r>
      <w:r w:rsidRPr="00202810">
        <w:rPr>
          <w:szCs w:val="24"/>
        </w:rPr>
        <w:t xml:space="preserve"> conformance to this Recommendation is to be claimed. </w:t>
      </w:r>
    </w:p>
    <w:p w14:paraId="4BFB2507" w14:textId="77777777" w:rsidR="00070B6C" w:rsidRPr="00202810" w:rsidRDefault="00070B6C">
      <w:pPr>
        <w:pStyle w:val="enumlev1"/>
        <w:numPr>
          <w:ilvl w:val="0"/>
          <w:numId w:val="15"/>
        </w:numPr>
        <w:tabs>
          <w:tab w:val="clear" w:pos="794"/>
          <w:tab w:val="clear" w:pos="1191"/>
          <w:tab w:val="clear" w:pos="1588"/>
          <w:tab w:val="clear" w:pos="1985"/>
        </w:tabs>
        <w:ind w:left="567" w:hanging="567"/>
        <w:jc w:val="both"/>
        <w:rPr>
          <w:szCs w:val="24"/>
        </w:rPr>
      </w:pPr>
      <w:r w:rsidRPr="00202810">
        <w:rPr>
          <w:szCs w:val="24"/>
        </w:rPr>
        <w:t>The keyword</w:t>
      </w:r>
      <w:r>
        <w:rPr>
          <w:szCs w:val="24"/>
        </w:rPr>
        <w:t>s</w:t>
      </w:r>
      <w:r w:rsidRPr="00202810">
        <w:rPr>
          <w:szCs w:val="24"/>
        </w:rPr>
        <w:t xml:space="preserve"> "should" </w:t>
      </w:r>
      <w:r>
        <w:rPr>
          <w:szCs w:val="24"/>
        </w:rPr>
        <w:t xml:space="preserve">and “is recommended” </w:t>
      </w:r>
      <w:r w:rsidRPr="00202810">
        <w:rPr>
          <w:szCs w:val="24"/>
        </w:rPr>
        <w:t>indicate requirement</w:t>
      </w:r>
      <w:r>
        <w:rPr>
          <w:szCs w:val="24"/>
        </w:rPr>
        <w:t>s</w:t>
      </w:r>
      <w:r w:rsidRPr="00202810">
        <w:rPr>
          <w:szCs w:val="24"/>
        </w:rPr>
        <w:t xml:space="preserve"> which </w:t>
      </w:r>
      <w:r>
        <w:rPr>
          <w:szCs w:val="24"/>
        </w:rPr>
        <w:t>are</w:t>
      </w:r>
      <w:r w:rsidRPr="00202810">
        <w:rPr>
          <w:szCs w:val="24"/>
        </w:rPr>
        <w:t xml:space="preserve"> recommended but which </w:t>
      </w:r>
      <w:r>
        <w:rPr>
          <w:szCs w:val="24"/>
        </w:rPr>
        <w:t>are</w:t>
      </w:r>
      <w:r w:rsidRPr="00202810">
        <w:rPr>
          <w:szCs w:val="24"/>
        </w:rPr>
        <w:t xml:space="preserve"> not absolutely required. Thus, this requirement need not be present to claim conformance. </w:t>
      </w:r>
    </w:p>
    <w:p w14:paraId="00A86B3E" w14:textId="3F8BD526" w:rsidR="00AF7EAD" w:rsidRPr="008B2DB9" w:rsidRDefault="00070B6C" w:rsidP="009A734F">
      <w:pPr>
        <w:pStyle w:val="enumlev1"/>
        <w:numPr>
          <w:ilvl w:val="0"/>
          <w:numId w:val="15"/>
        </w:numPr>
        <w:tabs>
          <w:tab w:val="clear" w:pos="794"/>
          <w:tab w:val="clear" w:pos="1191"/>
          <w:tab w:val="clear" w:pos="1588"/>
          <w:tab w:val="clear" w:pos="1985"/>
        </w:tabs>
        <w:ind w:left="567" w:hanging="567"/>
        <w:jc w:val="both"/>
        <w:rPr>
          <w:szCs w:val="24"/>
        </w:rPr>
      </w:pPr>
      <w:r w:rsidRPr="00202810">
        <w:rPr>
          <w:szCs w:val="24"/>
        </w:rPr>
        <w:t>The keyword "may"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14:paraId="790E1E2E" w14:textId="2AE19973" w:rsidR="00AF7EAD" w:rsidRDefault="00AF7EAD">
      <w:pPr>
        <w:pStyle w:val="Heading1"/>
        <w:numPr>
          <w:ilvl w:val="0"/>
          <w:numId w:val="14"/>
        </w:numPr>
        <w:tabs>
          <w:tab w:val="clear" w:pos="432"/>
          <w:tab w:val="num" w:pos="360"/>
        </w:tabs>
        <w:ind w:left="794" w:hanging="794"/>
        <w:rPr>
          <w:szCs w:val="24"/>
          <w:lang w:val="en-US"/>
        </w:rPr>
      </w:pPr>
      <w:bookmarkStart w:id="30" w:name="_Toc191490812"/>
      <w:r>
        <w:rPr>
          <w:szCs w:val="24"/>
          <w:lang w:val="en-US"/>
        </w:rPr>
        <w:lastRenderedPageBreak/>
        <w:t>General Aspects</w:t>
      </w:r>
      <w:bookmarkEnd w:id="30"/>
    </w:p>
    <w:p w14:paraId="3DE1AFDE" w14:textId="2F322C14" w:rsidR="004564F4" w:rsidRPr="008B2DB9" w:rsidRDefault="00353BCF" w:rsidP="008B2DB9">
      <w:pPr>
        <w:jc w:val="both"/>
        <w:rPr>
          <w:rFonts w:eastAsia="SimSun"/>
          <w:lang w:val="en-US"/>
        </w:rPr>
      </w:pPr>
      <w:r w:rsidRPr="6552AF45">
        <w:rPr>
          <w:rFonts w:eastAsia="SimSun"/>
          <w:lang w:val="en-US"/>
        </w:rPr>
        <w:t>With the expansion of connectivity and large availability of Over-the-top (OTTs) solutions for content delivery, the world has been facing cases of multimedia content misappropriation due to the use of tampered</w:t>
      </w:r>
      <w:r w:rsidR="6209D3AC" w:rsidRPr="6552AF45">
        <w:rPr>
          <w:rFonts w:eastAsia="SimSun"/>
          <w:lang w:val="en-US"/>
        </w:rPr>
        <w:t xml:space="preserve"> or malicious</w:t>
      </w:r>
      <w:r w:rsidRPr="6552AF45">
        <w:rPr>
          <w:rFonts w:eastAsia="SimSun"/>
          <w:lang w:val="en-US"/>
        </w:rPr>
        <w:t xml:space="preserve"> software or counterfeit</w:t>
      </w:r>
      <w:r w:rsidR="3D77B691" w:rsidRPr="6552AF45">
        <w:rPr>
          <w:rFonts w:eastAsia="SimSun"/>
          <w:lang w:val="en-US"/>
        </w:rPr>
        <w:t xml:space="preserve"> or malicious</w:t>
      </w:r>
      <w:r w:rsidRPr="6552AF45">
        <w:rPr>
          <w:rFonts w:eastAsia="SimSun"/>
          <w:lang w:val="en-US"/>
        </w:rPr>
        <w:t xml:space="preserve"> receivers, for instance.</w:t>
      </w:r>
    </w:p>
    <w:p w14:paraId="6736B53C" w14:textId="5CF4C97C" w:rsidR="6552AF45" w:rsidRDefault="75B6055E" w:rsidP="6552AF45">
      <w:pPr>
        <w:jc w:val="both"/>
        <w:rPr>
          <w:rFonts w:eastAsia="SimSun"/>
          <w:lang w:val="en-US"/>
        </w:rPr>
      </w:pPr>
      <w:r w:rsidRPr="008B2DB9">
        <w:rPr>
          <w:rFonts w:eastAsia="SimSun"/>
          <w:lang w:val="en-US"/>
        </w:rPr>
        <w:t xml:space="preserve">This </w:t>
      </w:r>
      <w:r w:rsidR="000C7663" w:rsidRPr="008B2DB9">
        <w:rPr>
          <w:rFonts w:eastAsia="SimSun"/>
          <w:lang w:val="en-US"/>
        </w:rPr>
        <w:t>behavior</w:t>
      </w:r>
      <w:r w:rsidRPr="008B2DB9">
        <w:rPr>
          <w:rFonts w:eastAsia="SimSun"/>
          <w:lang w:val="en-US"/>
        </w:rPr>
        <w:t xml:space="preserve"> has negative impacts for all the involved stakeholders, generating less revenue for the content creator and distributors, less taxes to the administrations, larger security impacts to the network operators, and wider attack surface to internet services, all caused </w:t>
      </w:r>
      <w:r w:rsidR="1AC1D6CB" w:rsidRPr="008B2DB9">
        <w:rPr>
          <w:rFonts w:eastAsia="SimSun"/>
          <w:lang w:val="en-US"/>
        </w:rPr>
        <w:t>by tampered</w:t>
      </w:r>
      <w:r w:rsidRPr="008B2DB9">
        <w:rPr>
          <w:rFonts w:eastAsia="SimSun"/>
          <w:lang w:val="en-US"/>
        </w:rPr>
        <w:t xml:space="preserve"> or malicious software or counterfeit or malicious receivers and to the consumers that may have their personal data stolen or compromised.</w:t>
      </w:r>
    </w:p>
    <w:p w14:paraId="56FEDAF5" w14:textId="767A897A" w:rsidR="00353BCF" w:rsidRPr="0086019B" w:rsidRDefault="00353BCF" w:rsidP="0086019B">
      <w:pPr>
        <w:jc w:val="both"/>
        <w:rPr>
          <w:rFonts w:eastAsia="SimSun"/>
          <w:lang w:val="en-US"/>
        </w:rPr>
      </w:pPr>
      <w:r w:rsidRPr="6552AF45">
        <w:rPr>
          <w:rFonts w:eastAsia="SimSun"/>
          <w:lang w:val="en-US"/>
        </w:rPr>
        <w:t>Additionally, it</w:t>
      </w:r>
      <w:r w:rsidR="2C3F5275" w:rsidRPr="6552AF45">
        <w:rPr>
          <w:rFonts w:eastAsia="SimSun"/>
          <w:lang w:val="en-US"/>
        </w:rPr>
        <w:t xml:space="preserve"> i</w:t>
      </w:r>
      <w:r w:rsidRPr="6552AF45">
        <w:rPr>
          <w:rFonts w:eastAsia="SimSun"/>
          <w:lang w:val="en-US"/>
        </w:rPr>
        <w:t xml:space="preserve">s common to have </w:t>
      </w:r>
      <w:r w:rsidR="5DD62C75" w:rsidRPr="6552AF45">
        <w:rPr>
          <w:rFonts w:eastAsia="SimSun"/>
          <w:lang w:val="en-US"/>
        </w:rPr>
        <w:t>multimedia</w:t>
      </w:r>
      <w:r w:rsidRPr="6552AF45">
        <w:rPr>
          <w:rFonts w:eastAsia="SimSun"/>
          <w:lang w:val="en-US"/>
        </w:rPr>
        <w:t xml:space="preserve"> content stolen in </w:t>
      </w:r>
      <w:r w:rsidR="00B73E52">
        <w:rPr>
          <w:rFonts w:eastAsia="SimSun"/>
          <w:lang w:val="en-US"/>
        </w:rPr>
        <w:t>a</w:t>
      </w:r>
      <w:r w:rsidR="00B73E52" w:rsidRPr="6552AF45">
        <w:rPr>
          <w:rFonts w:eastAsia="SimSun"/>
          <w:lang w:val="en-US"/>
        </w:rPr>
        <w:t xml:space="preserve"> </w:t>
      </w:r>
      <w:r w:rsidRPr="6552AF45">
        <w:rPr>
          <w:rFonts w:eastAsia="SimSun"/>
          <w:lang w:val="en-US"/>
        </w:rPr>
        <w:t>country distributed around the globe and, therefore, international collaboration between all stakeholders is required to mitigate this</w:t>
      </w:r>
      <w:r w:rsidR="74D99002" w:rsidRPr="6552AF45">
        <w:rPr>
          <w:rFonts w:eastAsia="SimSun"/>
          <w:lang w:val="en-US"/>
        </w:rPr>
        <w:t xml:space="preserve"> international piracy</w:t>
      </w:r>
      <w:r w:rsidRPr="6552AF45">
        <w:rPr>
          <w:rFonts w:eastAsia="SimSun"/>
          <w:lang w:val="en-US"/>
        </w:rPr>
        <w:t xml:space="preserve"> problem.</w:t>
      </w:r>
    </w:p>
    <w:p w14:paraId="0A22C864" w14:textId="55F90355" w:rsidR="00353BCF" w:rsidRPr="0086019B" w:rsidRDefault="00353BCF" w:rsidP="0086019B">
      <w:pPr>
        <w:jc w:val="both"/>
        <w:rPr>
          <w:rFonts w:eastAsia="SimSun"/>
          <w:lang w:val="en-US"/>
        </w:rPr>
      </w:pPr>
      <w:r w:rsidRPr="0086019B">
        <w:rPr>
          <w:rFonts w:eastAsia="SimSun"/>
          <w:lang w:val="en-US"/>
        </w:rPr>
        <w:t xml:space="preserve">Even though industry has taken extensive measures to prevent this to happen, recognizing the ongoing growth of digital piracy, violation of Intellectual Property and its negative impacts, administrations have been trying to address this issue by adapting their regulations and procedures designed to mitigate the </w:t>
      </w:r>
      <w:r w:rsidR="006813F7">
        <w:rPr>
          <w:rFonts w:eastAsia="SimSun"/>
          <w:lang w:val="en-US"/>
        </w:rPr>
        <w:t>misappropriate</w:t>
      </w:r>
      <w:r w:rsidR="006813F7" w:rsidRPr="0086019B">
        <w:rPr>
          <w:rFonts w:eastAsia="SimSun"/>
          <w:lang w:val="en-US"/>
        </w:rPr>
        <w:t xml:space="preserve"> </w:t>
      </w:r>
      <w:r w:rsidRPr="0086019B">
        <w:rPr>
          <w:rFonts w:eastAsia="SimSun"/>
          <w:lang w:val="en-US"/>
        </w:rPr>
        <w:t>distribution and use of multimedia content.</w:t>
      </w:r>
    </w:p>
    <w:p w14:paraId="6B5B0DB5" w14:textId="4E1E560C" w:rsidR="00353BCF" w:rsidRDefault="00353BCF" w:rsidP="00501598">
      <w:pPr>
        <w:jc w:val="both"/>
        <w:rPr>
          <w:rFonts w:eastAsia="SimSun"/>
          <w:lang w:val="en-US"/>
        </w:rPr>
      </w:pPr>
      <w:r w:rsidRPr="0086019B">
        <w:rPr>
          <w:rFonts w:eastAsia="SimSun"/>
          <w:lang w:val="en-US"/>
        </w:rPr>
        <w:t>Considering this complex scenario, there is no single solution</w:t>
      </w:r>
      <w:r w:rsidR="008B2DB9" w:rsidRPr="0086019B">
        <w:rPr>
          <w:rFonts w:eastAsia="SimSun"/>
          <w:lang w:val="en-US"/>
        </w:rPr>
        <w:t>,</w:t>
      </w:r>
      <w:r w:rsidRPr="0086019B">
        <w:rPr>
          <w:rFonts w:eastAsia="SimSun"/>
          <w:lang w:val="en-US"/>
        </w:rPr>
        <w:t xml:space="preserve"> and a group of actions need to be taken, in a collaborative way, by all the involved stakeholders.</w:t>
      </w:r>
    </w:p>
    <w:p w14:paraId="49480F6B" w14:textId="3B2758E1" w:rsidR="000F4A07" w:rsidRPr="00064181" w:rsidRDefault="00EC5DE2" w:rsidP="00064181">
      <w:pPr>
        <w:pStyle w:val="Heading2"/>
        <w:numPr>
          <w:ilvl w:val="1"/>
          <w:numId w:val="14"/>
        </w:numPr>
        <w:ind w:left="0" w:firstLine="0"/>
      </w:pPr>
      <w:bookmarkStart w:id="31" w:name="_Toc191490813"/>
      <w:r>
        <w:t>Examples of</w:t>
      </w:r>
      <w:r w:rsidR="000F4A07" w:rsidRPr="00064181">
        <w:t xml:space="preserve"> forms of Multimedia Content Misappropriation</w:t>
      </w:r>
      <w:bookmarkEnd w:id="31"/>
    </w:p>
    <w:p w14:paraId="6C845D20" w14:textId="077F06B7" w:rsidR="000F4A07" w:rsidRDefault="000F4A07" w:rsidP="000F4A07">
      <w:pPr>
        <w:rPr>
          <w:lang w:val="en-US"/>
        </w:rPr>
      </w:pPr>
      <w:r w:rsidRPr="009D40B2">
        <w:rPr>
          <w:lang w:val="en-US"/>
        </w:rPr>
        <w:t xml:space="preserve">Multimedia content misappropriation can occur in </w:t>
      </w:r>
      <w:r w:rsidR="008A315F">
        <w:rPr>
          <w:lang w:val="en-US"/>
        </w:rPr>
        <w:t xml:space="preserve">several forms </w:t>
      </w:r>
      <w:r w:rsidR="001201B5">
        <w:rPr>
          <w:lang w:val="en-US"/>
        </w:rPr>
        <w:t>such as but not limited to:</w:t>
      </w:r>
    </w:p>
    <w:p w14:paraId="2CF59774" w14:textId="77777777" w:rsidR="000F4A07" w:rsidRPr="009D40B2" w:rsidRDefault="000F4A07" w:rsidP="000F4A07">
      <w:pPr>
        <w:pStyle w:val="ListParagraph"/>
        <w:numPr>
          <w:ilvl w:val="0"/>
          <w:numId w:val="23"/>
        </w:numPr>
        <w:rPr>
          <w:lang w:val="en-US"/>
        </w:rPr>
      </w:pPr>
      <w:r w:rsidRPr="009D40B2">
        <w:rPr>
          <w:lang w:val="en-US"/>
        </w:rPr>
        <w:t>Audio Content Misappropriation</w:t>
      </w:r>
    </w:p>
    <w:p w14:paraId="64BFF64F" w14:textId="77777777" w:rsidR="000F4A07" w:rsidRPr="009D40B2" w:rsidRDefault="000F4A07" w:rsidP="00064181">
      <w:pPr>
        <w:pStyle w:val="ListParagraph"/>
        <w:rPr>
          <w:lang w:val="en-US"/>
        </w:rPr>
      </w:pPr>
      <w:r w:rsidRPr="009D40B2">
        <w:rPr>
          <w:lang w:val="en-US"/>
        </w:rPr>
        <w:t>1. Music piracy: Unauthorized use or distribution of copyrighted music.</w:t>
      </w:r>
    </w:p>
    <w:p w14:paraId="76CA2E18" w14:textId="223D2E28" w:rsidR="000F4A07" w:rsidRPr="00064181" w:rsidRDefault="000F4A07" w:rsidP="00064181">
      <w:pPr>
        <w:pStyle w:val="ListParagraph"/>
        <w:rPr>
          <w:bCs/>
          <w:lang w:val="en-US"/>
        </w:rPr>
      </w:pPr>
      <w:r w:rsidRPr="009D40B2">
        <w:rPr>
          <w:lang w:val="en-US"/>
        </w:rPr>
        <w:t xml:space="preserve">2. Audio sampling without </w:t>
      </w:r>
      <w:r w:rsidR="006813F7">
        <w:rPr>
          <w:lang w:val="en-US"/>
        </w:rPr>
        <w:t>authorization</w:t>
      </w:r>
      <w:r w:rsidRPr="009D40B2">
        <w:rPr>
          <w:lang w:val="en-US"/>
        </w:rPr>
        <w:t>: Using parts of another's audio work without</w:t>
      </w:r>
      <w:r>
        <w:rPr>
          <w:lang w:val="en-US"/>
        </w:rPr>
        <w:t xml:space="preserve"> </w:t>
      </w:r>
      <w:r w:rsidR="006813F7">
        <w:rPr>
          <w:lang w:val="en-US"/>
        </w:rPr>
        <w:t>authorization</w:t>
      </w:r>
      <w:r w:rsidR="009E03F3">
        <w:rPr>
          <w:lang w:val="en-US"/>
        </w:rPr>
        <w:t>.</w:t>
      </w:r>
    </w:p>
    <w:p w14:paraId="455741BC" w14:textId="77777777" w:rsidR="000F4A07" w:rsidRPr="009D40B2" w:rsidRDefault="000F4A07" w:rsidP="00064181">
      <w:pPr>
        <w:pStyle w:val="ListParagraph"/>
        <w:numPr>
          <w:ilvl w:val="0"/>
          <w:numId w:val="23"/>
        </w:numPr>
        <w:ind w:left="714" w:hanging="357"/>
        <w:rPr>
          <w:lang w:val="en-US"/>
        </w:rPr>
      </w:pPr>
      <w:r w:rsidRPr="009D40B2">
        <w:rPr>
          <w:lang w:val="en-US"/>
        </w:rPr>
        <w:t>Image and Video Content Misappropriation</w:t>
      </w:r>
    </w:p>
    <w:p w14:paraId="3F819C3E" w14:textId="2020683C" w:rsidR="000F4A07" w:rsidRPr="009D40B2" w:rsidRDefault="000F4A07" w:rsidP="00064181">
      <w:pPr>
        <w:pStyle w:val="ListParagraph"/>
        <w:rPr>
          <w:lang w:val="en-US"/>
        </w:rPr>
      </w:pPr>
      <w:r w:rsidRPr="009D40B2">
        <w:rPr>
          <w:lang w:val="en-US"/>
        </w:rPr>
        <w:t xml:space="preserve">1. Image theft: Using someone else's images without </w:t>
      </w:r>
      <w:r w:rsidR="006813F7">
        <w:rPr>
          <w:lang w:val="en-US"/>
        </w:rPr>
        <w:t>authorization</w:t>
      </w:r>
      <w:r w:rsidRPr="009D40B2">
        <w:rPr>
          <w:lang w:val="en-US"/>
        </w:rPr>
        <w:t xml:space="preserve"> or proper attribution.</w:t>
      </w:r>
    </w:p>
    <w:p w14:paraId="4594F0A1" w14:textId="6D210EB8" w:rsidR="000F4A07" w:rsidRPr="00B96297" w:rsidRDefault="000F4A07" w:rsidP="00064181">
      <w:pPr>
        <w:pStyle w:val="ListParagraph"/>
        <w:rPr>
          <w:lang w:val="en-US"/>
        </w:rPr>
      </w:pPr>
      <w:r w:rsidRPr="009D40B2">
        <w:rPr>
          <w:lang w:val="en-US"/>
        </w:rPr>
        <w:t>2. Video piracy: Unauthorized use or distribution of copyrighted videos.</w:t>
      </w:r>
    </w:p>
    <w:p w14:paraId="1C37A504" w14:textId="68048A7A" w:rsidR="000F4A07" w:rsidRPr="001D4AA7" w:rsidRDefault="000F4A07" w:rsidP="00064181">
      <w:pPr>
        <w:pStyle w:val="ListParagraph"/>
        <w:numPr>
          <w:ilvl w:val="0"/>
          <w:numId w:val="23"/>
        </w:numPr>
        <w:spacing w:before="240"/>
        <w:ind w:left="714" w:hanging="357"/>
        <w:rPr>
          <w:lang w:val="en-US"/>
        </w:rPr>
      </w:pPr>
      <w:r w:rsidRPr="009D40B2">
        <w:rPr>
          <w:lang w:val="en-US"/>
        </w:rPr>
        <w:t>Text-Based Content Misappropriation</w:t>
      </w:r>
    </w:p>
    <w:p w14:paraId="1DC2589B" w14:textId="164B8603" w:rsidR="000F4A07" w:rsidRPr="009D40B2" w:rsidRDefault="001D4AA7" w:rsidP="00064181">
      <w:pPr>
        <w:pStyle w:val="ListParagraph"/>
        <w:rPr>
          <w:lang w:val="en-US"/>
        </w:rPr>
      </w:pPr>
      <w:r>
        <w:rPr>
          <w:lang w:val="en-US"/>
        </w:rPr>
        <w:t>1</w:t>
      </w:r>
      <w:r w:rsidR="000F4A07" w:rsidRPr="009D40B2">
        <w:rPr>
          <w:lang w:val="en-US"/>
        </w:rPr>
        <w:t xml:space="preserve">. Article spinning: Rewriting and republishing someone else's article without </w:t>
      </w:r>
      <w:r w:rsidR="006813F7">
        <w:rPr>
          <w:lang w:val="en-US"/>
        </w:rPr>
        <w:t>authorization</w:t>
      </w:r>
      <w:r w:rsidR="000F4A07" w:rsidRPr="009D40B2">
        <w:rPr>
          <w:lang w:val="en-US"/>
        </w:rPr>
        <w:t>.</w:t>
      </w:r>
    </w:p>
    <w:p w14:paraId="44250B4A" w14:textId="45B4B120" w:rsidR="00B96297" w:rsidRPr="00B96297" w:rsidRDefault="001D4AA7" w:rsidP="00B96297">
      <w:pPr>
        <w:pStyle w:val="ListParagraph"/>
        <w:rPr>
          <w:lang w:val="en-US"/>
        </w:rPr>
      </w:pPr>
      <w:r>
        <w:rPr>
          <w:lang w:val="en-US"/>
        </w:rPr>
        <w:t>2</w:t>
      </w:r>
      <w:r w:rsidR="000F4A07" w:rsidRPr="009D40B2">
        <w:rPr>
          <w:lang w:val="en-US"/>
        </w:rPr>
        <w:t xml:space="preserve">. E-book piracy: Unauthorized use or distribution of copyrighted e-books. </w:t>
      </w:r>
    </w:p>
    <w:p w14:paraId="65A64F3B" w14:textId="6A60EE1D" w:rsidR="00B96297" w:rsidRPr="00B96297" w:rsidRDefault="000F4A07" w:rsidP="00064181">
      <w:pPr>
        <w:pStyle w:val="ListParagraph"/>
        <w:numPr>
          <w:ilvl w:val="0"/>
          <w:numId w:val="23"/>
        </w:numPr>
        <w:rPr>
          <w:lang w:val="en-US"/>
        </w:rPr>
      </w:pPr>
      <w:r w:rsidRPr="009D40B2">
        <w:rPr>
          <w:lang w:val="en-US"/>
        </w:rPr>
        <w:t xml:space="preserve">Copyright Infringement Unauthorized Reproduction: Copying and distributing multimedia content (images, videos, music) without </w:t>
      </w:r>
      <w:r w:rsidR="006813F7">
        <w:rPr>
          <w:lang w:val="en-US"/>
        </w:rPr>
        <w:t>authorization</w:t>
      </w:r>
      <w:r w:rsidRPr="009D40B2">
        <w:rPr>
          <w:lang w:val="en-US"/>
        </w:rPr>
        <w:t xml:space="preserve"> from the rights holder.</w:t>
      </w:r>
    </w:p>
    <w:p w14:paraId="4F3F1F5D" w14:textId="239BC440" w:rsidR="000F4A07" w:rsidRPr="009D40B2" w:rsidRDefault="000F4A07" w:rsidP="00064181">
      <w:pPr>
        <w:pStyle w:val="ListParagraph"/>
        <w:numPr>
          <w:ilvl w:val="0"/>
          <w:numId w:val="23"/>
        </w:numPr>
        <w:rPr>
          <w:lang w:val="en-US"/>
        </w:rPr>
      </w:pPr>
      <w:r w:rsidRPr="009D40B2">
        <w:rPr>
          <w:lang w:val="en-US"/>
        </w:rPr>
        <w:t>Public Performance or Display: Using copyrighted content in public settings</w:t>
      </w:r>
      <w:r>
        <w:rPr>
          <w:lang w:val="en-US"/>
        </w:rPr>
        <w:t xml:space="preserve"> </w:t>
      </w:r>
      <w:r w:rsidRPr="009D40B2">
        <w:rPr>
          <w:lang w:val="en-US"/>
        </w:rPr>
        <w:t>(e.g</w:t>
      </w:r>
      <w:r>
        <w:rPr>
          <w:lang w:val="en-US"/>
        </w:rPr>
        <w:t xml:space="preserve"> </w:t>
      </w:r>
      <w:r w:rsidRPr="009D40B2">
        <w:rPr>
          <w:lang w:val="en-US"/>
        </w:rPr>
        <w:t xml:space="preserve">broadcasts, public events) without proper </w:t>
      </w:r>
      <w:r w:rsidR="006813F7">
        <w:rPr>
          <w:lang w:val="en-US"/>
        </w:rPr>
        <w:t>authorization</w:t>
      </w:r>
      <w:r w:rsidRPr="009D40B2">
        <w:rPr>
          <w:lang w:val="en-US"/>
        </w:rPr>
        <w:t>.</w:t>
      </w:r>
    </w:p>
    <w:p w14:paraId="43A31D1C" w14:textId="744C7F93" w:rsidR="000F4A07" w:rsidRPr="009D40B2" w:rsidRDefault="000F4A07" w:rsidP="00064181">
      <w:pPr>
        <w:pStyle w:val="ListParagraph"/>
        <w:numPr>
          <w:ilvl w:val="0"/>
          <w:numId w:val="23"/>
        </w:numPr>
        <w:rPr>
          <w:lang w:val="en-US"/>
        </w:rPr>
      </w:pPr>
      <w:r w:rsidRPr="009D40B2">
        <w:rPr>
          <w:lang w:val="en-US"/>
        </w:rPr>
        <w:t xml:space="preserve">Plagiarism: Presenting someone else’s work (such as </w:t>
      </w:r>
      <w:r w:rsidR="008E623B">
        <w:rPr>
          <w:lang w:val="en-US"/>
        </w:rPr>
        <w:t xml:space="preserve">audio, </w:t>
      </w:r>
      <w:r w:rsidR="00F77BB8">
        <w:rPr>
          <w:lang w:val="en-US"/>
        </w:rPr>
        <w:t>image</w:t>
      </w:r>
      <w:r w:rsidR="00927E09">
        <w:rPr>
          <w:lang w:val="en-US"/>
        </w:rPr>
        <w:t xml:space="preserve">, video, or </w:t>
      </w:r>
      <w:r w:rsidR="00F77BB8">
        <w:rPr>
          <w:lang w:val="en-US"/>
        </w:rPr>
        <w:t>text</w:t>
      </w:r>
      <w:r w:rsidRPr="009D40B2">
        <w:rPr>
          <w:lang w:val="en-US"/>
        </w:rPr>
        <w:t xml:space="preserve">) as one’s own without proper </w:t>
      </w:r>
      <w:r w:rsidR="006813F7">
        <w:rPr>
          <w:lang w:val="en-US"/>
        </w:rPr>
        <w:t>authorization</w:t>
      </w:r>
      <w:r w:rsidRPr="009D40B2">
        <w:rPr>
          <w:lang w:val="en-US"/>
        </w:rPr>
        <w:t>.</w:t>
      </w:r>
    </w:p>
    <w:p w14:paraId="63A08B58" w14:textId="35C710E8" w:rsidR="000F4A07" w:rsidRPr="009D40B2" w:rsidRDefault="000F4A07" w:rsidP="00064181">
      <w:pPr>
        <w:pStyle w:val="ListParagraph"/>
        <w:numPr>
          <w:ilvl w:val="0"/>
          <w:numId w:val="23"/>
        </w:numPr>
        <w:rPr>
          <w:lang w:val="en-US"/>
        </w:rPr>
      </w:pPr>
      <w:r w:rsidRPr="009D40B2">
        <w:rPr>
          <w:lang w:val="en-US"/>
        </w:rPr>
        <w:t xml:space="preserve">Fair Use Violations Exceeding Fair Use: Using copyrighted material in ways that do not qualify as "fair use," such as using substantial portions of a work without </w:t>
      </w:r>
      <w:r w:rsidR="006813F7">
        <w:rPr>
          <w:lang w:val="en-US"/>
        </w:rPr>
        <w:t>authorization</w:t>
      </w:r>
      <w:r w:rsidRPr="009D40B2">
        <w:rPr>
          <w:lang w:val="en-US"/>
        </w:rPr>
        <w:t xml:space="preserve"> for commercial purposes.</w:t>
      </w:r>
    </w:p>
    <w:p w14:paraId="598AFBB2" w14:textId="1EA6C504" w:rsidR="00CD59ED" w:rsidRDefault="5A547A60" w:rsidP="52C97E01">
      <w:pPr>
        <w:pStyle w:val="Heading1"/>
        <w:numPr>
          <w:ilvl w:val="0"/>
          <w:numId w:val="14"/>
        </w:numPr>
        <w:tabs>
          <w:tab w:val="clear" w:pos="432"/>
          <w:tab w:val="num" w:pos="360"/>
        </w:tabs>
        <w:ind w:left="794" w:hanging="794"/>
        <w:rPr>
          <w:lang w:val="en-US"/>
        </w:rPr>
      </w:pPr>
      <w:bookmarkStart w:id="32" w:name="_Toc191490814"/>
      <w:r w:rsidRPr="4A7EDD95">
        <w:rPr>
          <w:lang w:val="en-US"/>
        </w:rPr>
        <w:t>Combat</w:t>
      </w:r>
      <w:r w:rsidR="6E0A6B45" w:rsidRPr="4A7EDD95">
        <w:rPr>
          <w:lang w:val="en-US"/>
        </w:rPr>
        <w:t>ing</w:t>
      </w:r>
      <w:r w:rsidRPr="4A7EDD95">
        <w:rPr>
          <w:lang w:val="en-US"/>
        </w:rPr>
        <w:t xml:space="preserve"> </w:t>
      </w:r>
      <w:r w:rsidR="00B43A15">
        <w:rPr>
          <w:lang w:val="en-US"/>
        </w:rPr>
        <w:t xml:space="preserve">online </w:t>
      </w:r>
      <w:r w:rsidR="20432CB3" w:rsidRPr="4A7EDD95">
        <w:rPr>
          <w:lang w:val="en-US"/>
        </w:rPr>
        <w:t xml:space="preserve">Multimedia </w:t>
      </w:r>
      <w:r w:rsidRPr="4A7EDD95">
        <w:rPr>
          <w:lang w:val="en-US"/>
        </w:rPr>
        <w:t>Content Misappropriation stakeholders</w:t>
      </w:r>
      <w:bookmarkEnd w:id="32"/>
    </w:p>
    <w:p w14:paraId="4314DC79" w14:textId="1643D230" w:rsidR="0B2E0393" w:rsidRPr="00064181" w:rsidRDefault="003E000B" w:rsidP="00064181">
      <w:pPr>
        <w:pStyle w:val="Heading2"/>
        <w:numPr>
          <w:ilvl w:val="1"/>
          <w:numId w:val="14"/>
        </w:numPr>
        <w:ind w:left="0" w:firstLine="0"/>
        <w:rPr>
          <w:rFonts w:eastAsia="Malgun Gothic" w:cs="Times New Roman"/>
          <w:bCs w:val="0"/>
          <w:szCs w:val="24"/>
          <w:lang w:val="en-US" w:eastAsia="en-US"/>
        </w:rPr>
      </w:pPr>
      <w:bookmarkStart w:id="33" w:name="_Toc191490815"/>
      <w:r w:rsidRPr="00064181">
        <w:rPr>
          <w:rFonts w:eastAsia="Malgun Gothic" w:cs="Times New Roman"/>
          <w:bCs w:val="0"/>
          <w:szCs w:val="24"/>
          <w:lang w:val="en-US" w:eastAsia="en-US"/>
        </w:rPr>
        <w:t>Complainant</w:t>
      </w:r>
      <w:r w:rsidR="00076637" w:rsidRPr="00064181">
        <w:rPr>
          <w:rFonts w:eastAsia="Malgun Gothic" w:cs="Times New Roman"/>
          <w:bCs w:val="0"/>
          <w:szCs w:val="24"/>
          <w:lang w:val="en-US" w:eastAsia="en-US"/>
        </w:rPr>
        <w:t>s</w:t>
      </w:r>
      <w:bookmarkEnd w:id="33"/>
    </w:p>
    <w:p w14:paraId="1B546150" w14:textId="450E8B78" w:rsidR="00D6271C" w:rsidRPr="00D6271C" w:rsidRDefault="009B703D" w:rsidP="00C606BD">
      <w:pPr>
        <w:rPr>
          <w:lang w:val="en-US"/>
        </w:rPr>
      </w:pPr>
      <w:r>
        <w:rPr>
          <w:lang w:val="en-US"/>
        </w:rPr>
        <w:t xml:space="preserve">Complainants are </w:t>
      </w:r>
      <w:r w:rsidR="00D81AF3">
        <w:rPr>
          <w:lang w:val="en-US"/>
        </w:rPr>
        <w:t>entities that can investigate on their own and later present</w:t>
      </w:r>
      <w:r w:rsidR="00770619">
        <w:rPr>
          <w:lang w:val="en-US"/>
        </w:rPr>
        <w:t xml:space="preserve"> the occurrence of misappropriation of multimedia content. </w:t>
      </w:r>
      <w:r w:rsidR="00AB578E">
        <w:rPr>
          <w:lang w:val="en-US"/>
        </w:rPr>
        <w:t>Typically,</w:t>
      </w:r>
      <w:r w:rsidR="00770619">
        <w:rPr>
          <w:lang w:val="en-US"/>
        </w:rPr>
        <w:t xml:space="preserve"> they are </w:t>
      </w:r>
      <w:r w:rsidR="00F176D4">
        <w:rPr>
          <w:lang w:val="en-US"/>
        </w:rPr>
        <w:t>Pay TV operators, Multimedia Content Creators</w:t>
      </w:r>
      <w:r w:rsidR="00C652C9">
        <w:rPr>
          <w:lang w:val="en-US"/>
        </w:rPr>
        <w:t>,</w:t>
      </w:r>
      <w:r w:rsidR="00F176D4">
        <w:rPr>
          <w:lang w:val="en-US"/>
        </w:rPr>
        <w:t xml:space="preserve"> Distributors</w:t>
      </w:r>
      <w:r w:rsidR="00C652C9">
        <w:rPr>
          <w:lang w:val="en-US"/>
        </w:rPr>
        <w:t xml:space="preserve"> or Associations</w:t>
      </w:r>
      <w:r w:rsidR="00B34893">
        <w:rPr>
          <w:lang w:val="en-US"/>
        </w:rPr>
        <w:t>, or other multimedia content industry representatives.</w:t>
      </w:r>
    </w:p>
    <w:p w14:paraId="36B2ACF2" w14:textId="77777777" w:rsidR="00D6271C" w:rsidRPr="00064181" w:rsidRDefault="00D6271C" w:rsidP="00064181">
      <w:pPr>
        <w:pStyle w:val="Heading2"/>
        <w:numPr>
          <w:ilvl w:val="1"/>
          <w:numId w:val="14"/>
        </w:numPr>
        <w:ind w:left="0" w:firstLine="0"/>
        <w:rPr>
          <w:rFonts w:eastAsia="Malgun Gothic" w:cs="Times New Roman"/>
          <w:bCs w:val="0"/>
          <w:szCs w:val="24"/>
          <w:lang w:val="en-US" w:eastAsia="en-US"/>
        </w:rPr>
      </w:pPr>
      <w:bookmarkStart w:id="34" w:name="_Toc191490816"/>
      <w:r w:rsidRPr="00064181">
        <w:rPr>
          <w:rFonts w:eastAsia="Malgun Gothic" w:cs="Times New Roman"/>
          <w:bCs w:val="0"/>
          <w:szCs w:val="24"/>
          <w:lang w:val="en-US" w:eastAsia="en-US"/>
        </w:rPr>
        <w:lastRenderedPageBreak/>
        <w:t>Coordinating Entity</w:t>
      </w:r>
      <w:bookmarkEnd w:id="34"/>
    </w:p>
    <w:p w14:paraId="1193F2BD" w14:textId="395E9598" w:rsidR="00D6271C" w:rsidRPr="00D6271C" w:rsidRDefault="00C652C9" w:rsidP="00C606BD">
      <w:pPr>
        <w:rPr>
          <w:lang w:val="en-US"/>
        </w:rPr>
      </w:pPr>
      <w:r w:rsidRPr="4356D362">
        <w:rPr>
          <w:lang w:val="en-US"/>
        </w:rPr>
        <w:t>Th</w:t>
      </w:r>
      <w:r w:rsidR="00103B97" w:rsidRPr="4356D362">
        <w:rPr>
          <w:lang w:val="en-US"/>
        </w:rPr>
        <w:t xml:space="preserve">is </w:t>
      </w:r>
      <w:r w:rsidR="00F700AE" w:rsidRPr="4356D362">
        <w:rPr>
          <w:lang w:val="en-US"/>
        </w:rPr>
        <w:t>is a central entity that is</w:t>
      </w:r>
      <w:r w:rsidR="00103B97" w:rsidRPr="4356D362">
        <w:rPr>
          <w:lang w:val="en-US"/>
        </w:rPr>
        <w:t xml:space="preserve"> responsible to </w:t>
      </w:r>
      <w:r w:rsidR="00FA295E" w:rsidRPr="4356D362">
        <w:rPr>
          <w:lang w:val="en-US"/>
        </w:rPr>
        <w:t xml:space="preserve">independently investigate </w:t>
      </w:r>
      <w:r w:rsidR="007177D9" w:rsidRPr="4356D362">
        <w:rPr>
          <w:lang w:val="en-US"/>
        </w:rPr>
        <w:t xml:space="preserve">multimedia content misappropriation </w:t>
      </w:r>
      <w:r w:rsidR="004A79E3" w:rsidRPr="4356D362">
        <w:rPr>
          <w:lang w:val="en-US"/>
        </w:rPr>
        <w:t>occurrences, with or without input from complainants</w:t>
      </w:r>
      <w:r w:rsidR="00A53F80" w:rsidRPr="4356D362">
        <w:rPr>
          <w:lang w:val="en-US"/>
        </w:rPr>
        <w:t>, as well as to propose operation</w:t>
      </w:r>
      <w:r w:rsidR="002620F8" w:rsidRPr="4356D362">
        <w:rPr>
          <w:lang w:val="en-US"/>
        </w:rPr>
        <w:t xml:space="preserve">s to </w:t>
      </w:r>
      <w:r w:rsidR="000D5829" w:rsidRPr="4356D362">
        <w:rPr>
          <w:lang w:val="en-US"/>
        </w:rPr>
        <w:t>disrupt the misappropriation of content</w:t>
      </w:r>
      <w:r w:rsidR="005E2DCF" w:rsidRPr="4356D362">
        <w:rPr>
          <w:lang w:val="en-US"/>
        </w:rPr>
        <w:t xml:space="preserve"> </w:t>
      </w:r>
      <w:r w:rsidR="009A64BC" w:rsidRPr="4356D362">
        <w:rPr>
          <w:lang w:val="en-US"/>
        </w:rPr>
        <w:t xml:space="preserve">while ensuring </w:t>
      </w:r>
      <w:r w:rsidR="00561AF8" w:rsidRPr="4356D362">
        <w:rPr>
          <w:lang w:val="en-US"/>
        </w:rPr>
        <w:t>such</w:t>
      </w:r>
      <w:r w:rsidR="009A64BC" w:rsidRPr="4356D362">
        <w:rPr>
          <w:lang w:val="en-US"/>
        </w:rPr>
        <w:t xml:space="preserve"> operations will </w:t>
      </w:r>
      <w:r w:rsidR="00FE6CE2" w:rsidRPr="4356D362">
        <w:rPr>
          <w:lang w:val="en-US"/>
        </w:rPr>
        <w:t>have no or minimal impact on regular services.</w:t>
      </w:r>
      <w:r w:rsidR="00561AF8" w:rsidRPr="4356D362">
        <w:rPr>
          <w:lang w:val="en-US"/>
        </w:rPr>
        <w:t xml:space="preserve"> The central entity is also responsible </w:t>
      </w:r>
      <w:r w:rsidR="380E4CE0" w:rsidRPr="4356D362">
        <w:rPr>
          <w:lang w:val="en-US"/>
        </w:rPr>
        <w:t>for monitoring</w:t>
      </w:r>
      <w:r w:rsidR="00EC64BA" w:rsidRPr="4356D362">
        <w:rPr>
          <w:lang w:val="en-US"/>
        </w:rPr>
        <w:t xml:space="preserve"> the operations and to </w:t>
      </w:r>
      <w:r w:rsidR="00561AF8" w:rsidRPr="4356D362">
        <w:rPr>
          <w:lang w:val="en-US"/>
        </w:rPr>
        <w:t>report the</w:t>
      </w:r>
      <w:r w:rsidR="00EC64BA" w:rsidRPr="4356D362">
        <w:rPr>
          <w:lang w:val="en-US"/>
        </w:rPr>
        <w:t>ir</w:t>
      </w:r>
      <w:r w:rsidR="00561AF8" w:rsidRPr="4356D362">
        <w:rPr>
          <w:lang w:val="en-US"/>
        </w:rPr>
        <w:t xml:space="preserve"> results to the overseeing body.</w:t>
      </w:r>
    </w:p>
    <w:p w14:paraId="13BBD4B7" w14:textId="77777777" w:rsidR="00D6271C" w:rsidRPr="00064181" w:rsidRDefault="00D6271C" w:rsidP="00064181">
      <w:pPr>
        <w:pStyle w:val="Heading2"/>
        <w:numPr>
          <w:ilvl w:val="1"/>
          <w:numId w:val="14"/>
        </w:numPr>
        <w:ind w:left="0" w:firstLine="0"/>
        <w:rPr>
          <w:rFonts w:eastAsia="Malgun Gothic" w:cs="Times New Roman"/>
          <w:bCs w:val="0"/>
          <w:szCs w:val="24"/>
          <w:lang w:val="en-US" w:eastAsia="en-US"/>
        </w:rPr>
      </w:pPr>
      <w:bookmarkStart w:id="35" w:name="_Toc191490817"/>
      <w:r w:rsidRPr="00064181">
        <w:rPr>
          <w:rFonts w:eastAsia="Malgun Gothic" w:cs="Times New Roman"/>
          <w:bCs w:val="0"/>
          <w:szCs w:val="24"/>
          <w:lang w:val="en-US" w:eastAsia="en-US"/>
        </w:rPr>
        <w:t>Overseeing Body</w:t>
      </w:r>
      <w:bookmarkEnd w:id="35"/>
    </w:p>
    <w:p w14:paraId="50AADE50" w14:textId="7C9DAC7A" w:rsidR="00D6271C" w:rsidRPr="00D6271C" w:rsidRDefault="00EC64BA" w:rsidP="00C606BD">
      <w:pPr>
        <w:rPr>
          <w:lang w:val="en-US"/>
        </w:rPr>
      </w:pPr>
      <w:r w:rsidRPr="4356D362">
        <w:rPr>
          <w:lang w:val="en-US"/>
        </w:rPr>
        <w:t>The overseeing body is a</w:t>
      </w:r>
      <w:r w:rsidR="00AB1466" w:rsidRPr="4356D362">
        <w:rPr>
          <w:lang w:val="en-US"/>
        </w:rPr>
        <w:t xml:space="preserve"> superior instance </w:t>
      </w:r>
      <w:r w:rsidR="004A6565" w:rsidRPr="4356D362">
        <w:rPr>
          <w:lang w:val="en-US"/>
        </w:rPr>
        <w:t xml:space="preserve">that has a legal mandate to </w:t>
      </w:r>
      <w:r w:rsidR="006D2ABC" w:rsidRPr="4356D362">
        <w:rPr>
          <w:lang w:val="en-US"/>
        </w:rPr>
        <w:t>approve or reject</w:t>
      </w:r>
      <w:r w:rsidR="00AB1466" w:rsidRPr="4356D362">
        <w:rPr>
          <w:lang w:val="en-US"/>
        </w:rPr>
        <w:t xml:space="preserve"> the operations proposed b</w:t>
      </w:r>
      <w:r w:rsidR="006D2ABC" w:rsidRPr="4356D362">
        <w:rPr>
          <w:lang w:val="en-US"/>
        </w:rPr>
        <w:t>y</w:t>
      </w:r>
      <w:r w:rsidR="00AB1466" w:rsidRPr="4356D362">
        <w:rPr>
          <w:lang w:val="en-US"/>
        </w:rPr>
        <w:t xml:space="preserve"> the coordinating entity</w:t>
      </w:r>
      <w:r w:rsidR="008B4DE9" w:rsidRPr="4356D362">
        <w:rPr>
          <w:lang w:val="en-US"/>
        </w:rPr>
        <w:t xml:space="preserve"> and later appreciate</w:t>
      </w:r>
      <w:r w:rsidR="00A91AF2" w:rsidRPr="4356D362">
        <w:rPr>
          <w:lang w:val="en-US"/>
        </w:rPr>
        <w:t>s</w:t>
      </w:r>
      <w:r w:rsidR="008B4DE9" w:rsidRPr="4356D362">
        <w:rPr>
          <w:lang w:val="en-US"/>
        </w:rPr>
        <w:t xml:space="preserve"> its report.</w:t>
      </w:r>
      <w:r w:rsidR="00FD35AB" w:rsidRPr="4356D362">
        <w:rPr>
          <w:lang w:val="en-US"/>
        </w:rPr>
        <w:t xml:space="preserve"> </w:t>
      </w:r>
    </w:p>
    <w:p w14:paraId="3C7D0ED6" w14:textId="6A88629A" w:rsidR="007D45DD" w:rsidRPr="00064181" w:rsidRDefault="007D45DD" w:rsidP="00064181">
      <w:pPr>
        <w:pStyle w:val="Heading2"/>
        <w:numPr>
          <w:ilvl w:val="1"/>
          <w:numId w:val="14"/>
        </w:numPr>
        <w:ind w:left="0" w:firstLine="0"/>
        <w:rPr>
          <w:rFonts w:eastAsia="Malgun Gothic" w:cs="Times New Roman"/>
          <w:bCs w:val="0"/>
          <w:szCs w:val="24"/>
          <w:lang w:val="en-US" w:eastAsia="en-US"/>
        </w:rPr>
      </w:pPr>
      <w:bookmarkStart w:id="36" w:name="_Toc191490818"/>
      <w:r w:rsidRPr="00064181">
        <w:rPr>
          <w:rFonts w:eastAsia="Malgun Gothic" w:cs="Times New Roman"/>
          <w:bCs w:val="0"/>
          <w:szCs w:val="24"/>
          <w:lang w:val="en-US" w:eastAsia="en-US"/>
        </w:rPr>
        <w:t>Service Providers</w:t>
      </w:r>
      <w:bookmarkEnd w:id="36"/>
    </w:p>
    <w:p w14:paraId="24AF0601" w14:textId="38BD896A" w:rsidR="007D45DD" w:rsidRPr="00C17A6A" w:rsidRDefault="007D45DD" w:rsidP="007D45DD">
      <w:pPr>
        <w:rPr>
          <w:lang w:val="en-US"/>
        </w:rPr>
      </w:pPr>
      <w:r>
        <w:rPr>
          <w:lang w:val="en-US"/>
        </w:rPr>
        <w:t>Service providers, such as, Internet Service Providers (Access), Tier-1 Interconnexion Providers, International Cable Providers</w:t>
      </w:r>
      <w:r w:rsidR="00223697">
        <w:rPr>
          <w:lang w:val="en-US"/>
        </w:rPr>
        <w:t xml:space="preserve">, </w:t>
      </w:r>
      <w:r w:rsidR="00F11ECC">
        <w:rPr>
          <w:lang w:val="en-US"/>
        </w:rPr>
        <w:t xml:space="preserve">and </w:t>
      </w:r>
      <w:r w:rsidR="005050EF">
        <w:rPr>
          <w:lang w:val="en-US"/>
        </w:rPr>
        <w:t xml:space="preserve">Domain Name </w:t>
      </w:r>
      <w:r w:rsidR="005F48FE">
        <w:rPr>
          <w:lang w:val="en-US"/>
        </w:rPr>
        <w:t>Service Providers</w:t>
      </w:r>
      <w:r>
        <w:rPr>
          <w:lang w:val="en-US"/>
        </w:rPr>
        <w:t xml:space="preserve"> </w:t>
      </w:r>
      <w:r w:rsidR="00495C44">
        <w:rPr>
          <w:lang w:val="en-US"/>
        </w:rPr>
        <w:t>execute the network operations determined by the coordinating entity, effectively</w:t>
      </w:r>
      <w:r w:rsidR="00703236">
        <w:rPr>
          <w:lang w:val="en-US"/>
        </w:rPr>
        <w:t xml:space="preserve"> cutting the access from to the misappropriated content </w:t>
      </w:r>
      <w:r w:rsidR="00D6271C">
        <w:rPr>
          <w:lang w:val="en-US"/>
        </w:rPr>
        <w:t>servers.</w:t>
      </w:r>
    </w:p>
    <w:p w14:paraId="0A9066E5" w14:textId="6D6559A2" w:rsidR="009B7ABB" w:rsidRPr="00501598" w:rsidRDefault="00AF7EAD">
      <w:pPr>
        <w:pStyle w:val="Heading1"/>
        <w:numPr>
          <w:ilvl w:val="0"/>
          <w:numId w:val="14"/>
        </w:numPr>
        <w:tabs>
          <w:tab w:val="clear" w:pos="432"/>
          <w:tab w:val="num" w:pos="360"/>
        </w:tabs>
        <w:ind w:left="794" w:hanging="794"/>
        <w:rPr>
          <w:szCs w:val="24"/>
          <w:lang w:val="en-US"/>
        </w:rPr>
      </w:pPr>
      <w:bookmarkStart w:id="37" w:name="_Toc191490819"/>
      <w:r w:rsidRPr="4A7EDD95">
        <w:rPr>
          <w:lang w:val="en-US"/>
        </w:rPr>
        <w:t>High level requirements</w:t>
      </w:r>
      <w:r w:rsidR="002834F4" w:rsidRPr="4A7EDD95">
        <w:rPr>
          <w:lang w:val="en-US"/>
        </w:rPr>
        <w:t xml:space="preserve"> and key considerations</w:t>
      </w:r>
      <w:bookmarkEnd w:id="37"/>
    </w:p>
    <w:p w14:paraId="0FEB4E6F" w14:textId="661EF45F" w:rsidR="00D64BEA" w:rsidRPr="00E84FD4" w:rsidRDefault="00D64BEA" w:rsidP="00E84FD4">
      <w:pPr>
        <w:jc w:val="both"/>
        <w:rPr>
          <w:rFonts w:eastAsia="SimSun"/>
          <w:lang w:val="en-US"/>
        </w:rPr>
      </w:pPr>
      <w:r w:rsidRPr="6552AF45">
        <w:rPr>
          <w:lang w:val="en-US"/>
        </w:rPr>
        <w:t xml:space="preserve">There are </w:t>
      </w:r>
      <w:r w:rsidR="00E84FD4" w:rsidRPr="6552AF45">
        <w:rPr>
          <w:lang w:val="en-US"/>
        </w:rPr>
        <w:t>several</w:t>
      </w:r>
      <w:r w:rsidRPr="6552AF45">
        <w:rPr>
          <w:lang w:val="en-US"/>
        </w:rPr>
        <w:t xml:space="preserve"> challenges to be faced by stakeholders when deploying solutions </w:t>
      </w:r>
      <w:r w:rsidRPr="6552AF45">
        <w:rPr>
          <w:rFonts w:eastAsia="SimSun"/>
          <w:lang w:val="en-US"/>
        </w:rPr>
        <w:t>to combat multimedia content misappropriation</w:t>
      </w:r>
      <w:r w:rsidRPr="6552AF45">
        <w:rPr>
          <w:lang w:val="en-US"/>
        </w:rPr>
        <w:t xml:space="preserve">. Therefore, </w:t>
      </w:r>
      <w:r w:rsidRPr="6552AF45">
        <w:rPr>
          <w:rFonts w:eastAsia="Times New Roman"/>
          <w:color w:val="000000" w:themeColor="text1"/>
          <w:lang w:val="en-US" w:eastAsia="en-US"/>
        </w:rPr>
        <w:t>when deploying</w:t>
      </w:r>
      <w:r w:rsidR="008C2445" w:rsidRPr="6552AF45">
        <w:rPr>
          <w:rFonts w:eastAsia="Times New Roman"/>
          <w:color w:val="000000" w:themeColor="text1"/>
          <w:lang w:val="en-US" w:eastAsia="en-US"/>
        </w:rPr>
        <w:t xml:space="preserve"> solutions</w:t>
      </w:r>
      <w:r w:rsidRPr="6552AF45">
        <w:rPr>
          <w:rFonts w:eastAsia="Times New Roman"/>
          <w:color w:val="000000" w:themeColor="text1"/>
          <w:lang w:val="en-US" w:eastAsia="en-US"/>
        </w:rPr>
        <w:t xml:space="preserve">, </w:t>
      </w:r>
      <w:r w:rsidR="008C2445" w:rsidRPr="6552AF45">
        <w:rPr>
          <w:rFonts w:eastAsia="Times New Roman"/>
          <w:color w:val="000000" w:themeColor="text1"/>
          <w:lang w:val="en-US" w:eastAsia="en-US"/>
        </w:rPr>
        <w:t xml:space="preserve">the following </w:t>
      </w:r>
      <w:r w:rsidR="40A3E536" w:rsidRPr="6552AF45">
        <w:rPr>
          <w:rFonts w:eastAsia="Times New Roman"/>
          <w:color w:val="000000" w:themeColor="text1"/>
          <w:lang w:val="en-US" w:eastAsia="en-US"/>
        </w:rPr>
        <w:t>high-level</w:t>
      </w:r>
      <w:r w:rsidR="00307757" w:rsidRPr="6552AF45">
        <w:rPr>
          <w:rFonts w:eastAsia="Times New Roman"/>
          <w:color w:val="000000" w:themeColor="text1"/>
          <w:lang w:val="en-US" w:eastAsia="en-US"/>
        </w:rPr>
        <w:t xml:space="preserve"> </w:t>
      </w:r>
      <w:r w:rsidR="008C2445" w:rsidRPr="6552AF45">
        <w:rPr>
          <w:rFonts w:eastAsia="Times New Roman"/>
          <w:color w:val="000000" w:themeColor="text1"/>
          <w:lang w:val="en-US" w:eastAsia="en-US"/>
        </w:rPr>
        <w:t xml:space="preserve">requirements </w:t>
      </w:r>
      <w:r w:rsidR="00E84FD4" w:rsidRPr="6552AF45">
        <w:rPr>
          <w:rFonts w:eastAsia="Times New Roman"/>
          <w:color w:val="000000" w:themeColor="text1"/>
          <w:lang w:val="en-US" w:eastAsia="en-US"/>
        </w:rPr>
        <w:t>should</w:t>
      </w:r>
      <w:r w:rsidR="008C2445" w:rsidRPr="6552AF45">
        <w:rPr>
          <w:rFonts w:eastAsia="Times New Roman"/>
          <w:color w:val="000000" w:themeColor="text1"/>
          <w:lang w:val="en-US" w:eastAsia="en-US"/>
        </w:rPr>
        <w:t xml:space="preserve"> be considered</w:t>
      </w:r>
      <w:r w:rsidRPr="6552AF45">
        <w:rPr>
          <w:lang w:val="en-US"/>
        </w:rPr>
        <w:t>:</w:t>
      </w:r>
    </w:p>
    <w:p w14:paraId="740EC044" w14:textId="6F2E4F74" w:rsidR="009B7ABB" w:rsidRPr="006E638C" w:rsidRDefault="00681990" w:rsidP="00064181">
      <w:pPr>
        <w:pStyle w:val="Heading2"/>
        <w:numPr>
          <w:ilvl w:val="1"/>
          <w:numId w:val="14"/>
        </w:numPr>
        <w:ind w:left="0" w:firstLine="0"/>
        <w:rPr>
          <w:rFonts w:eastAsia="Malgun Gothic" w:cs="Times New Roman"/>
          <w:bCs w:val="0"/>
          <w:szCs w:val="24"/>
          <w:lang w:val="en-US" w:eastAsia="en-US"/>
        </w:rPr>
      </w:pPr>
      <w:bookmarkStart w:id="38" w:name="_Toc191490820"/>
      <w:r w:rsidRPr="006E638C">
        <w:rPr>
          <w:rFonts w:eastAsia="Malgun Gothic" w:cs="Times New Roman"/>
          <w:bCs w:val="0"/>
          <w:szCs w:val="24"/>
          <w:lang w:val="en-US" w:eastAsia="en-US"/>
        </w:rPr>
        <w:t>Readily</w:t>
      </w:r>
      <w:r w:rsidR="007C127A" w:rsidRPr="006E638C">
        <w:rPr>
          <w:rFonts w:eastAsia="Malgun Gothic" w:cs="Times New Roman"/>
          <w:bCs w:val="0"/>
          <w:szCs w:val="24"/>
          <w:lang w:val="en-US" w:eastAsia="en-US"/>
        </w:rPr>
        <w:t xml:space="preserve"> detect and</w:t>
      </w:r>
      <w:r w:rsidRPr="006E638C">
        <w:rPr>
          <w:rFonts w:eastAsia="Malgun Gothic" w:cs="Times New Roman"/>
          <w:bCs w:val="0"/>
          <w:szCs w:val="24"/>
          <w:lang w:val="en-US" w:eastAsia="en-US"/>
        </w:rPr>
        <w:t xml:space="preserve"> remove misappropriated content</w:t>
      </w:r>
      <w:r w:rsidR="00BC7B7F" w:rsidRPr="006E638C">
        <w:rPr>
          <w:rFonts w:eastAsia="Malgun Gothic" w:cs="Times New Roman"/>
          <w:bCs w:val="0"/>
          <w:szCs w:val="24"/>
          <w:lang w:val="en-US" w:eastAsia="en-US"/>
        </w:rPr>
        <w:t xml:space="preserve"> from the network</w:t>
      </w:r>
      <w:r w:rsidRPr="006E638C">
        <w:rPr>
          <w:rFonts w:eastAsia="Malgun Gothic" w:cs="Times New Roman"/>
          <w:bCs w:val="0"/>
          <w:szCs w:val="24"/>
          <w:lang w:val="en-US" w:eastAsia="en-US"/>
        </w:rPr>
        <w:t>.</w:t>
      </w:r>
      <w:bookmarkEnd w:id="38"/>
    </w:p>
    <w:p w14:paraId="50DAAD7E" w14:textId="306F2C7D" w:rsidR="006E4115" w:rsidRPr="006E4115" w:rsidRDefault="4644FC56" w:rsidP="6552AF45">
      <w:pPr>
        <w:rPr>
          <w:lang w:val="en-US"/>
        </w:rPr>
      </w:pPr>
      <w:r w:rsidRPr="6552AF45">
        <w:rPr>
          <w:lang w:val="en-US"/>
        </w:rPr>
        <w:t xml:space="preserve">Stakeholders </w:t>
      </w:r>
      <w:r w:rsidR="1A82BC37" w:rsidRPr="6552AF45">
        <w:rPr>
          <w:lang w:val="en-US"/>
        </w:rPr>
        <w:t xml:space="preserve">should </w:t>
      </w:r>
      <w:r w:rsidR="00791FDD" w:rsidRPr="6552AF45">
        <w:rPr>
          <w:lang w:val="en-US"/>
        </w:rPr>
        <w:t>establish misappropriate</w:t>
      </w:r>
      <w:r w:rsidR="1A82BC37" w:rsidRPr="6552AF45">
        <w:rPr>
          <w:lang w:val="en-US"/>
        </w:rPr>
        <w:t xml:space="preserve"> content investigation </w:t>
      </w:r>
      <w:r w:rsidR="00921D97">
        <w:rPr>
          <w:lang w:val="en-US"/>
        </w:rPr>
        <w:t>facilities</w:t>
      </w:r>
      <w:r w:rsidR="1A82BC37" w:rsidRPr="6552AF45">
        <w:rPr>
          <w:lang w:val="en-US"/>
        </w:rPr>
        <w:t xml:space="preserve"> where </w:t>
      </w:r>
      <w:r w:rsidR="14A057F5" w:rsidRPr="6552AF45">
        <w:rPr>
          <w:lang w:val="en-US"/>
        </w:rPr>
        <w:t xml:space="preserve">digital rights or legal services enforcement agencies </w:t>
      </w:r>
      <w:r w:rsidR="15248A17" w:rsidRPr="6552AF45">
        <w:rPr>
          <w:lang w:val="en-US"/>
        </w:rPr>
        <w:t xml:space="preserve">can investigate </w:t>
      </w:r>
      <w:r w:rsidR="21DC4D67" w:rsidRPr="6552AF45">
        <w:rPr>
          <w:lang w:val="en-US"/>
        </w:rPr>
        <w:t>the legitimacy of the content being distributed by applications, devices, OTT offers and media distribution sites.</w:t>
      </w:r>
    </w:p>
    <w:p w14:paraId="0FA41AF5" w14:textId="28521C36" w:rsidR="600B6132" w:rsidRDefault="600B6132" w:rsidP="6552AF45">
      <w:pPr>
        <w:rPr>
          <w:lang w:val="en-US"/>
        </w:rPr>
      </w:pPr>
      <w:r w:rsidRPr="6552AF45">
        <w:rPr>
          <w:lang w:val="en-US"/>
        </w:rPr>
        <w:t xml:space="preserve">Stakeholders should </w:t>
      </w:r>
      <w:r w:rsidR="003945F4">
        <w:rPr>
          <w:lang w:val="en-US"/>
        </w:rPr>
        <w:t>implement</w:t>
      </w:r>
      <w:r w:rsidR="00526315">
        <w:rPr>
          <w:lang w:val="en-US"/>
        </w:rPr>
        <w:t xml:space="preserve"> a network function</w:t>
      </w:r>
      <w:r w:rsidR="009278E8">
        <w:rPr>
          <w:lang w:val="en-US"/>
        </w:rPr>
        <w:t xml:space="preserve"> –</w:t>
      </w:r>
      <w:r w:rsidR="004957E9">
        <w:rPr>
          <w:lang w:val="en-US"/>
        </w:rPr>
        <w:t xml:space="preserve"> </w:t>
      </w:r>
      <w:r w:rsidR="00FC7EC5">
        <w:rPr>
          <w:lang w:val="en-US"/>
        </w:rPr>
        <w:t>e.g.,</w:t>
      </w:r>
      <w:r w:rsidR="004957E9">
        <w:rPr>
          <w:lang w:val="en-US"/>
        </w:rPr>
        <w:t xml:space="preserve"> packet inspection, </w:t>
      </w:r>
      <w:r w:rsidR="00FC7EC5">
        <w:rPr>
          <w:lang w:val="en-US"/>
        </w:rPr>
        <w:t>content watermarking</w:t>
      </w:r>
      <w:r w:rsidR="009278E8">
        <w:rPr>
          <w:lang w:val="en-US"/>
        </w:rPr>
        <w:t xml:space="preserve"> – </w:t>
      </w:r>
      <w:r w:rsidR="00526315">
        <w:rPr>
          <w:lang w:val="en-US"/>
        </w:rPr>
        <w:t xml:space="preserve">to </w:t>
      </w:r>
      <w:r w:rsidR="00EF0A70">
        <w:rPr>
          <w:lang w:val="en-US"/>
        </w:rPr>
        <w:t xml:space="preserve">parametrically </w:t>
      </w:r>
      <w:r w:rsidR="00526315">
        <w:rPr>
          <w:lang w:val="en-US"/>
        </w:rPr>
        <w:t>detect</w:t>
      </w:r>
      <w:r w:rsidR="00844DB3">
        <w:rPr>
          <w:lang w:val="en-US"/>
        </w:rPr>
        <w:t xml:space="preserve"> </w:t>
      </w:r>
      <w:r w:rsidR="009E6481">
        <w:rPr>
          <w:lang w:val="en-US"/>
        </w:rPr>
        <w:t xml:space="preserve">protocols and traffic </w:t>
      </w:r>
      <w:r w:rsidR="00844DB3">
        <w:rPr>
          <w:lang w:val="en-US"/>
        </w:rPr>
        <w:t xml:space="preserve">related to the activity of misappropriating </w:t>
      </w:r>
      <w:r w:rsidR="000E0436">
        <w:rPr>
          <w:lang w:val="en-US"/>
        </w:rPr>
        <w:t xml:space="preserve">and </w:t>
      </w:r>
      <w:r w:rsidR="00CE087C">
        <w:rPr>
          <w:lang w:val="en-US"/>
        </w:rPr>
        <w:t>distributi</w:t>
      </w:r>
      <w:r w:rsidR="000D72AC">
        <w:rPr>
          <w:lang w:val="en-US"/>
        </w:rPr>
        <w:t xml:space="preserve">on of misappropriated </w:t>
      </w:r>
      <w:r w:rsidR="00844DB3">
        <w:rPr>
          <w:lang w:val="en-US"/>
        </w:rPr>
        <w:t xml:space="preserve">content, such as </w:t>
      </w:r>
      <w:r w:rsidR="003F35A8">
        <w:rPr>
          <w:lang w:val="en-US"/>
        </w:rPr>
        <w:t>Paid TV control word sharing, Paid TV card sharin</w:t>
      </w:r>
      <w:r w:rsidR="00865FA1">
        <w:rPr>
          <w:lang w:val="en-US"/>
        </w:rPr>
        <w:t xml:space="preserve">g, IPTV </w:t>
      </w:r>
      <w:r w:rsidR="000D72AC">
        <w:rPr>
          <w:lang w:val="en-US"/>
        </w:rPr>
        <w:t xml:space="preserve">contents, </w:t>
      </w:r>
      <w:r w:rsidR="0005020E">
        <w:rPr>
          <w:lang w:val="en-US"/>
        </w:rPr>
        <w:t>P2P</w:t>
      </w:r>
      <w:r w:rsidR="009E6481">
        <w:rPr>
          <w:lang w:val="en-US"/>
        </w:rPr>
        <w:t xml:space="preserve"> flows and any other </w:t>
      </w:r>
      <w:r w:rsidR="00E50A32">
        <w:rPr>
          <w:lang w:val="en-US"/>
        </w:rPr>
        <w:t xml:space="preserve">irregular </w:t>
      </w:r>
      <w:r w:rsidR="009E6481">
        <w:rPr>
          <w:lang w:val="en-US"/>
        </w:rPr>
        <w:t>traffic</w:t>
      </w:r>
      <w:r w:rsidR="00333131">
        <w:rPr>
          <w:lang w:val="en-US"/>
        </w:rPr>
        <w:t>. This network function should provi</w:t>
      </w:r>
      <w:r w:rsidR="002C600D">
        <w:rPr>
          <w:lang w:val="en-US"/>
        </w:rPr>
        <w:t>de information on a level compatible with the specific Administratio</w:t>
      </w:r>
      <w:r w:rsidR="009B1854">
        <w:rPr>
          <w:lang w:val="en-US"/>
        </w:rPr>
        <w:t>n legal framework.</w:t>
      </w:r>
    </w:p>
    <w:p w14:paraId="51E556F1" w14:textId="3A303977" w:rsidR="009B1854" w:rsidRDefault="009B1854" w:rsidP="6552AF45">
      <w:pPr>
        <w:rPr>
          <w:lang w:val="en-US"/>
        </w:rPr>
      </w:pPr>
      <w:r w:rsidRPr="4356D362">
        <w:rPr>
          <w:lang w:val="en-US"/>
        </w:rPr>
        <w:t xml:space="preserve">Stakeholders </w:t>
      </w:r>
      <w:r w:rsidR="002943E0">
        <w:rPr>
          <w:lang w:val="en-US"/>
        </w:rPr>
        <w:t>may</w:t>
      </w:r>
      <w:r w:rsidR="002943E0" w:rsidRPr="4356D362">
        <w:rPr>
          <w:lang w:val="en-US"/>
        </w:rPr>
        <w:t xml:space="preserve"> </w:t>
      </w:r>
      <w:r w:rsidRPr="4356D362">
        <w:rPr>
          <w:lang w:val="en-US"/>
        </w:rPr>
        <w:t xml:space="preserve">implement fast and reliable </w:t>
      </w:r>
      <w:r w:rsidR="0CA16934" w:rsidRPr="4356D362">
        <w:rPr>
          <w:lang w:val="en-US"/>
        </w:rPr>
        <w:t>means</w:t>
      </w:r>
      <w:r w:rsidR="0065697C" w:rsidRPr="4356D362">
        <w:rPr>
          <w:lang w:val="en-US"/>
        </w:rPr>
        <w:t xml:space="preserve"> to</w:t>
      </w:r>
      <w:r w:rsidR="009219C4" w:rsidRPr="4356D362">
        <w:rPr>
          <w:lang w:val="en-US"/>
        </w:rPr>
        <w:t xml:space="preserve"> share </w:t>
      </w:r>
      <w:r w:rsidR="00666BB6" w:rsidRPr="4356D362">
        <w:rPr>
          <w:lang w:val="en-US"/>
        </w:rPr>
        <w:t>parameters sufficient to take down the misappr</w:t>
      </w:r>
      <w:r w:rsidR="00FB0EEF" w:rsidRPr="4356D362">
        <w:rPr>
          <w:lang w:val="en-US"/>
        </w:rPr>
        <w:t>opriation and the distribution of</w:t>
      </w:r>
      <w:r w:rsidR="009219C4" w:rsidRPr="4356D362">
        <w:rPr>
          <w:lang w:val="en-US"/>
        </w:rPr>
        <w:t xml:space="preserve"> </w:t>
      </w:r>
      <w:r w:rsidR="0065697C" w:rsidRPr="4356D362">
        <w:rPr>
          <w:lang w:val="en-US"/>
        </w:rPr>
        <w:t>misappropriated content</w:t>
      </w:r>
      <w:r w:rsidR="00FB0EEF" w:rsidRPr="4356D362">
        <w:rPr>
          <w:lang w:val="en-US"/>
        </w:rPr>
        <w:t>.</w:t>
      </w:r>
    </w:p>
    <w:p w14:paraId="7B95E392" w14:textId="50B41FA8" w:rsidR="00B14B52" w:rsidRDefault="00B14B52" w:rsidP="00B14B52">
      <w:pPr>
        <w:rPr>
          <w:lang w:val="en-US"/>
        </w:rPr>
      </w:pPr>
      <w:r>
        <w:rPr>
          <w:lang w:val="en-US"/>
        </w:rPr>
        <w:t xml:space="preserve">Stakeholders </w:t>
      </w:r>
      <w:r w:rsidR="002943E0">
        <w:rPr>
          <w:lang w:val="en-US"/>
        </w:rPr>
        <w:t xml:space="preserve">may </w:t>
      </w:r>
      <w:r>
        <w:rPr>
          <w:lang w:val="en-US"/>
        </w:rPr>
        <w:t xml:space="preserve">implement a network function </w:t>
      </w:r>
      <w:r w:rsidR="00EC08CB">
        <w:rPr>
          <w:lang w:val="en-US"/>
        </w:rPr>
        <w:t>t</w:t>
      </w:r>
      <w:r>
        <w:rPr>
          <w:lang w:val="en-US"/>
        </w:rPr>
        <w:t>o</w:t>
      </w:r>
      <w:r w:rsidR="00EC08CB">
        <w:rPr>
          <w:lang w:val="en-US"/>
        </w:rPr>
        <w:t xml:space="preserve"> take down the misappropriation and the distribution of misappropriated content</w:t>
      </w:r>
      <w:r w:rsidR="00A61800">
        <w:rPr>
          <w:lang w:val="en-US"/>
        </w:rPr>
        <w:t>.</w:t>
      </w:r>
    </w:p>
    <w:p w14:paraId="63AEC21D" w14:textId="75E5585B" w:rsidR="00DC309D" w:rsidRDefault="009518FF" w:rsidP="00064181">
      <w:pPr>
        <w:pStyle w:val="Heading2"/>
        <w:numPr>
          <w:ilvl w:val="1"/>
          <w:numId w:val="14"/>
        </w:numPr>
        <w:ind w:left="0" w:firstLine="0"/>
        <w:rPr>
          <w:rFonts w:eastAsia="Malgun Gothic" w:cs="Times New Roman"/>
          <w:bCs w:val="0"/>
          <w:szCs w:val="24"/>
          <w:lang w:val="en-US" w:eastAsia="en-US"/>
        </w:rPr>
      </w:pPr>
      <w:bookmarkStart w:id="39" w:name="_Toc191490821"/>
      <w:r w:rsidRPr="009A413F">
        <w:rPr>
          <w:rFonts w:eastAsia="Malgun Gothic" w:cs="Times New Roman"/>
          <w:bCs w:val="0"/>
          <w:szCs w:val="24"/>
          <w:lang w:val="en-US" w:eastAsia="en-US"/>
        </w:rPr>
        <w:t>Control of irregular devices that facilitate multimedia content misappropriation.</w:t>
      </w:r>
      <w:bookmarkEnd w:id="39"/>
    </w:p>
    <w:p w14:paraId="0E2F9ABA" w14:textId="103D7EE6" w:rsidR="009A1219" w:rsidRDefault="0024493F" w:rsidP="0024493F">
      <w:pPr>
        <w:rPr>
          <w:lang w:val="en-US"/>
        </w:rPr>
      </w:pPr>
      <w:r w:rsidRPr="4356D362">
        <w:rPr>
          <w:lang w:val="en-US"/>
        </w:rPr>
        <w:t xml:space="preserve">Administrations </w:t>
      </w:r>
      <w:r w:rsidR="000A4FC7" w:rsidRPr="4356D362">
        <w:rPr>
          <w:lang w:val="en-US"/>
        </w:rPr>
        <w:t>may</w:t>
      </w:r>
      <w:r w:rsidRPr="4356D362">
        <w:rPr>
          <w:lang w:val="en-US"/>
        </w:rPr>
        <w:t xml:space="preserve"> </w:t>
      </w:r>
      <w:r w:rsidR="009A1219" w:rsidRPr="4356D362">
        <w:rPr>
          <w:lang w:val="en-US"/>
        </w:rPr>
        <w:t xml:space="preserve">establish </w:t>
      </w:r>
      <w:r w:rsidR="100BC31F" w:rsidRPr="4356D362">
        <w:rPr>
          <w:lang w:val="en-US"/>
        </w:rPr>
        <w:t>c</w:t>
      </w:r>
      <w:r w:rsidR="009A1219" w:rsidRPr="4356D362">
        <w:rPr>
          <w:lang w:val="en-US"/>
        </w:rPr>
        <w:t xml:space="preserve">ybersecurity </w:t>
      </w:r>
      <w:r w:rsidR="159902F8" w:rsidRPr="4356D362">
        <w:rPr>
          <w:lang w:val="en-US"/>
        </w:rPr>
        <w:t>r</w:t>
      </w:r>
      <w:r w:rsidR="009A1219" w:rsidRPr="4356D362">
        <w:rPr>
          <w:lang w:val="en-US"/>
        </w:rPr>
        <w:t xml:space="preserve">equirements for </w:t>
      </w:r>
      <w:r w:rsidR="318921B7" w:rsidRPr="4356D362">
        <w:rPr>
          <w:lang w:val="en-US"/>
        </w:rPr>
        <w:t>t</w:t>
      </w:r>
      <w:r w:rsidR="009A1219" w:rsidRPr="4356D362">
        <w:rPr>
          <w:lang w:val="en-US"/>
        </w:rPr>
        <w:t xml:space="preserve">elecommunications </w:t>
      </w:r>
      <w:r w:rsidR="00686F0F" w:rsidRPr="4356D362">
        <w:rPr>
          <w:lang w:val="en-US"/>
        </w:rPr>
        <w:t xml:space="preserve">and </w:t>
      </w:r>
      <w:r w:rsidR="796E6B12" w:rsidRPr="4356D362">
        <w:rPr>
          <w:lang w:val="en-US"/>
        </w:rPr>
        <w:t>c</w:t>
      </w:r>
      <w:r w:rsidR="00686F0F" w:rsidRPr="4356D362">
        <w:rPr>
          <w:lang w:val="en-US"/>
        </w:rPr>
        <w:t>ontent</w:t>
      </w:r>
      <w:r w:rsidR="65EC6F47" w:rsidRPr="4356D362">
        <w:rPr>
          <w:lang w:val="en-US"/>
        </w:rPr>
        <w:t xml:space="preserve"> </w:t>
      </w:r>
      <w:r w:rsidR="3A19C2B4" w:rsidRPr="4356D362">
        <w:rPr>
          <w:lang w:val="en-US"/>
        </w:rPr>
        <w:t>a</w:t>
      </w:r>
      <w:r w:rsidR="65EC6F47" w:rsidRPr="4356D362">
        <w:rPr>
          <w:lang w:val="en-US"/>
        </w:rPr>
        <w:t>ccess</w:t>
      </w:r>
      <w:r w:rsidR="00686F0F" w:rsidRPr="4356D362">
        <w:rPr>
          <w:lang w:val="en-US"/>
        </w:rPr>
        <w:t xml:space="preserve"> </w:t>
      </w:r>
      <w:r w:rsidR="3C8A0BDD" w:rsidRPr="4356D362">
        <w:rPr>
          <w:lang w:val="en-US"/>
        </w:rPr>
        <w:t>e</w:t>
      </w:r>
      <w:r w:rsidR="009A1219" w:rsidRPr="4356D362">
        <w:rPr>
          <w:lang w:val="en-US"/>
        </w:rPr>
        <w:t>quipment.</w:t>
      </w:r>
    </w:p>
    <w:p w14:paraId="58FD0EBB" w14:textId="2651064A" w:rsidR="00361FCF" w:rsidRDefault="00361FCF" w:rsidP="0024493F">
      <w:pPr>
        <w:rPr>
          <w:lang w:val="en-US"/>
        </w:rPr>
      </w:pPr>
      <w:r w:rsidRPr="4356D362">
        <w:rPr>
          <w:lang w:val="en-US"/>
        </w:rPr>
        <w:t>Administ</w:t>
      </w:r>
      <w:r w:rsidR="002D14BB" w:rsidRPr="4356D362">
        <w:rPr>
          <w:lang w:val="en-US"/>
        </w:rPr>
        <w:t>r</w:t>
      </w:r>
      <w:r w:rsidRPr="4356D362">
        <w:rPr>
          <w:lang w:val="en-US"/>
        </w:rPr>
        <w:t xml:space="preserve">ations </w:t>
      </w:r>
      <w:r w:rsidR="003F1604" w:rsidRPr="4356D362">
        <w:rPr>
          <w:lang w:val="en-US"/>
        </w:rPr>
        <w:t>may</w:t>
      </w:r>
      <w:r w:rsidRPr="4356D362">
        <w:rPr>
          <w:lang w:val="en-US"/>
        </w:rPr>
        <w:t xml:space="preserve"> have implemented a </w:t>
      </w:r>
      <w:r w:rsidR="2EB2A3A4" w:rsidRPr="4356D362">
        <w:rPr>
          <w:lang w:val="en-US"/>
        </w:rPr>
        <w:t>c</w:t>
      </w:r>
      <w:r w:rsidRPr="4356D362">
        <w:rPr>
          <w:lang w:val="en-US"/>
        </w:rPr>
        <w:t xml:space="preserve">ertification or </w:t>
      </w:r>
      <w:r w:rsidR="29978171" w:rsidRPr="4356D362">
        <w:rPr>
          <w:lang w:val="en-US"/>
        </w:rPr>
        <w:t>a</w:t>
      </w:r>
      <w:r w:rsidRPr="4356D362">
        <w:rPr>
          <w:lang w:val="en-US"/>
        </w:rPr>
        <w:t xml:space="preserve">ccreditation </w:t>
      </w:r>
      <w:r w:rsidR="6C6D048C" w:rsidRPr="4356D362">
        <w:rPr>
          <w:lang w:val="en-US"/>
        </w:rPr>
        <w:t>p</w:t>
      </w:r>
      <w:r w:rsidR="003F7498" w:rsidRPr="4356D362">
        <w:rPr>
          <w:lang w:val="en-US"/>
        </w:rPr>
        <w:t xml:space="preserve">rogram for </w:t>
      </w:r>
      <w:r w:rsidR="002229BA">
        <w:rPr>
          <w:lang w:val="en-US"/>
        </w:rPr>
        <w:t>t</w:t>
      </w:r>
      <w:r w:rsidR="003F7498" w:rsidRPr="4356D362">
        <w:rPr>
          <w:lang w:val="en-US"/>
        </w:rPr>
        <w:t xml:space="preserve">elecommunications and </w:t>
      </w:r>
      <w:r w:rsidR="0DC070DD" w:rsidRPr="4356D362">
        <w:rPr>
          <w:lang w:val="en-US"/>
        </w:rPr>
        <w:t>c</w:t>
      </w:r>
      <w:r w:rsidR="003F7498" w:rsidRPr="4356D362">
        <w:rPr>
          <w:lang w:val="en-US"/>
        </w:rPr>
        <w:t xml:space="preserve">ontent </w:t>
      </w:r>
      <w:r w:rsidR="1FB8415A" w:rsidRPr="4356D362">
        <w:rPr>
          <w:lang w:val="en-US"/>
        </w:rPr>
        <w:t>a</w:t>
      </w:r>
      <w:r w:rsidR="4A27F199" w:rsidRPr="4356D362">
        <w:rPr>
          <w:lang w:val="en-US"/>
        </w:rPr>
        <w:t xml:space="preserve">ccess </w:t>
      </w:r>
      <w:r w:rsidR="0B395293" w:rsidRPr="4356D362">
        <w:rPr>
          <w:lang w:val="en-US"/>
        </w:rPr>
        <w:t>e</w:t>
      </w:r>
      <w:r w:rsidR="003F7498" w:rsidRPr="4356D362">
        <w:rPr>
          <w:lang w:val="en-US"/>
        </w:rPr>
        <w:t>quipment</w:t>
      </w:r>
      <w:r w:rsidR="002D14BB" w:rsidRPr="4356D362">
        <w:rPr>
          <w:lang w:val="en-US"/>
        </w:rPr>
        <w:t xml:space="preserve"> that </w:t>
      </w:r>
      <w:r w:rsidR="00F93EB0" w:rsidRPr="4356D362">
        <w:rPr>
          <w:lang w:val="en-US"/>
        </w:rPr>
        <w:t xml:space="preserve">comprises tests of technical conditions and parameters </w:t>
      </w:r>
      <w:r w:rsidR="00AE3E47" w:rsidRPr="4356D362">
        <w:rPr>
          <w:lang w:val="en-US"/>
        </w:rPr>
        <w:t xml:space="preserve">of the end-user operation of these </w:t>
      </w:r>
      <w:r w:rsidR="0070659A" w:rsidRPr="4356D362">
        <w:rPr>
          <w:lang w:val="en-US"/>
        </w:rPr>
        <w:t>equipment</w:t>
      </w:r>
      <w:r w:rsidR="007D21DE" w:rsidRPr="4356D362">
        <w:rPr>
          <w:lang w:val="en-US"/>
        </w:rPr>
        <w:t>s</w:t>
      </w:r>
      <w:r w:rsidR="00AE3E47" w:rsidRPr="4356D362">
        <w:rPr>
          <w:lang w:val="en-US"/>
        </w:rPr>
        <w:t>.</w:t>
      </w:r>
    </w:p>
    <w:p w14:paraId="51230A6D" w14:textId="6010C1B1" w:rsidR="004A5BD8" w:rsidRDefault="004A5BD8" w:rsidP="0024493F">
      <w:pPr>
        <w:rPr>
          <w:lang w:val="en-US"/>
        </w:rPr>
      </w:pPr>
      <w:r w:rsidRPr="4356D362">
        <w:rPr>
          <w:lang w:val="en-US"/>
        </w:rPr>
        <w:t xml:space="preserve">Administrations </w:t>
      </w:r>
      <w:r w:rsidR="00D739B1">
        <w:rPr>
          <w:lang w:val="en-US"/>
        </w:rPr>
        <w:t>may</w:t>
      </w:r>
      <w:r w:rsidR="00D739B1" w:rsidRPr="4356D362">
        <w:rPr>
          <w:lang w:val="en-US"/>
        </w:rPr>
        <w:t xml:space="preserve"> </w:t>
      </w:r>
      <w:r w:rsidRPr="4356D362">
        <w:rPr>
          <w:lang w:val="en-US"/>
        </w:rPr>
        <w:t xml:space="preserve">set requirements to manufacturers or providers of telecommunications or content </w:t>
      </w:r>
      <w:r w:rsidR="22144CB6" w:rsidRPr="4356D362">
        <w:rPr>
          <w:lang w:val="en-US"/>
        </w:rPr>
        <w:t xml:space="preserve">access </w:t>
      </w:r>
      <w:r w:rsidRPr="4356D362">
        <w:rPr>
          <w:lang w:val="en-US"/>
        </w:rPr>
        <w:t>equipment comprising</w:t>
      </w:r>
      <w:r w:rsidR="003C7B79" w:rsidRPr="4356D362">
        <w:rPr>
          <w:lang w:val="en-US"/>
        </w:rPr>
        <w:t>:</w:t>
      </w:r>
      <w:r w:rsidRPr="4356D362">
        <w:rPr>
          <w:lang w:val="en-US"/>
        </w:rPr>
        <w:t xml:space="preserve"> (i) a product support/update policy</w:t>
      </w:r>
      <w:r w:rsidR="003C7B79" w:rsidRPr="4356D362">
        <w:rPr>
          <w:lang w:val="en-US"/>
        </w:rPr>
        <w:t>;</w:t>
      </w:r>
      <w:r w:rsidRPr="4356D362">
        <w:rPr>
          <w:lang w:val="en-US"/>
        </w:rPr>
        <w:t xml:space="preserve"> (ii) a channel to report identified security vulnerabilities; and (iii) a Coordinated Vulnerability Disclosure (CVD) processes implemented.</w:t>
      </w:r>
    </w:p>
    <w:p w14:paraId="67668D65" w14:textId="3E8BDD05" w:rsidR="002E748C" w:rsidRDefault="002E748C" w:rsidP="0024493F">
      <w:pPr>
        <w:rPr>
          <w:lang w:val="en-US"/>
        </w:rPr>
      </w:pPr>
      <w:r w:rsidRPr="66E7A16C">
        <w:rPr>
          <w:lang w:val="en-US"/>
        </w:rPr>
        <w:lastRenderedPageBreak/>
        <w:t xml:space="preserve">Administration </w:t>
      </w:r>
      <w:r w:rsidR="00D739B1">
        <w:rPr>
          <w:lang w:val="en-US"/>
        </w:rPr>
        <w:t>may</w:t>
      </w:r>
      <w:r w:rsidR="00D739B1" w:rsidRPr="66E7A16C">
        <w:rPr>
          <w:lang w:val="en-US"/>
        </w:rPr>
        <w:t xml:space="preserve"> </w:t>
      </w:r>
      <w:r w:rsidRPr="66E7A16C">
        <w:rPr>
          <w:lang w:val="en-US"/>
        </w:rPr>
        <w:t xml:space="preserve">set requirements to certify or approve equipment </w:t>
      </w:r>
      <w:r w:rsidR="000444C7" w:rsidRPr="66E7A16C">
        <w:rPr>
          <w:lang w:val="en-US"/>
        </w:rPr>
        <w:t>for (i) safe password practi</w:t>
      </w:r>
      <w:r w:rsidR="00D412F8" w:rsidRPr="66E7A16C">
        <w:rPr>
          <w:lang w:val="en-US"/>
        </w:rPr>
        <w:t>ces (</w:t>
      </w:r>
      <w:r w:rsidR="3A97CE3A" w:rsidRPr="66E7A16C">
        <w:rPr>
          <w:lang w:val="en-US"/>
        </w:rPr>
        <w:t xml:space="preserve">e.eg., </w:t>
      </w:r>
      <w:r w:rsidR="00521AB1" w:rsidRPr="66E7A16C">
        <w:rPr>
          <w:lang w:val="en-US"/>
        </w:rPr>
        <w:t xml:space="preserve">equipment must not </w:t>
      </w:r>
      <w:r w:rsidR="00D412F8" w:rsidRPr="66E7A16C">
        <w:rPr>
          <w:lang w:val="en-US"/>
        </w:rPr>
        <w:t>use</w:t>
      </w:r>
      <w:r w:rsidR="00451ACA" w:rsidRPr="66E7A16C">
        <w:rPr>
          <w:lang w:val="en-US"/>
        </w:rPr>
        <w:t xml:space="preserve"> </w:t>
      </w:r>
      <w:r w:rsidR="34E00F98" w:rsidRPr="66E7A16C">
        <w:rPr>
          <w:lang w:val="en-US"/>
        </w:rPr>
        <w:t>default</w:t>
      </w:r>
      <w:r w:rsidR="00D412F8" w:rsidRPr="66E7A16C">
        <w:rPr>
          <w:lang w:val="en-US"/>
        </w:rPr>
        <w:t xml:space="preserve"> </w:t>
      </w:r>
      <w:r w:rsidR="0A6BB6F5" w:rsidRPr="66E7A16C">
        <w:rPr>
          <w:lang w:val="en-US"/>
        </w:rPr>
        <w:t xml:space="preserve">common </w:t>
      </w:r>
      <w:r w:rsidR="00D412F8" w:rsidRPr="66E7A16C">
        <w:rPr>
          <w:lang w:val="en-US"/>
        </w:rPr>
        <w:t>passwords  for all  produced</w:t>
      </w:r>
      <w:r w:rsidR="0295C974" w:rsidRPr="66E7A16C">
        <w:rPr>
          <w:lang w:val="en-US"/>
        </w:rPr>
        <w:t xml:space="preserve"> equipment</w:t>
      </w:r>
      <w:r w:rsidR="00451ACA" w:rsidRPr="66E7A16C">
        <w:rPr>
          <w:lang w:val="en-US"/>
        </w:rPr>
        <w:t xml:space="preserve">, passwords that </w:t>
      </w:r>
      <w:r w:rsidR="00D412F8" w:rsidRPr="66E7A16C">
        <w:rPr>
          <w:lang w:val="en-US"/>
        </w:rPr>
        <w:t>are derived from MAC ad</w:t>
      </w:r>
      <w:r w:rsidR="00451ACA" w:rsidRPr="66E7A16C">
        <w:rPr>
          <w:lang w:val="en-US"/>
        </w:rPr>
        <w:t>d</w:t>
      </w:r>
      <w:r w:rsidR="00D412F8" w:rsidRPr="66E7A16C">
        <w:rPr>
          <w:lang w:val="en-US"/>
        </w:rPr>
        <w:t>resses</w:t>
      </w:r>
      <w:r w:rsidR="00451ACA" w:rsidRPr="66E7A16C">
        <w:rPr>
          <w:lang w:val="en-US"/>
        </w:rPr>
        <w:t>,</w:t>
      </w:r>
      <w:r w:rsidR="00CF2F7B" w:rsidRPr="66E7A16C">
        <w:rPr>
          <w:lang w:val="en-US"/>
        </w:rPr>
        <w:t xml:space="preserve"> blank</w:t>
      </w:r>
      <w:r w:rsidR="00FD43E2" w:rsidRPr="66E7A16C">
        <w:rPr>
          <w:lang w:val="en-US"/>
        </w:rPr>
        <w:t>, hardcoded</w:t>
      </w:r>
      <w:r w:rsidR="00CF2F7B" w:rsidRPr="66E7A16C">
        <w:rPr>
          <w:lang w:val="en-US"/>
        </w:rPr>
        <w:t xml:space="preserve"> or weak passwords), (ii) </w:t>
      </w:r>
      <w:r w:rsidR="00345834" w:rsidRPr="66E7A16C">
        <w:rPr>
          <w:lang w:val="en-US"/>
        </w:rPr>
        <w:t xml:space="preserve">resilience to brute-force attacks, (iii) </w:t>
      </w:r>
      <w:r w:rsidR="00D0258B" w:rsidRPr="66E7A16C">
        <w:rPr>
          <w:lang w:val="en-US"/>
        </w:rPr>
        <w:t>safe use, storage and transmission of cryptographic keys</w:t>
      </w:r>
      <w:r w:rsidR="00E974BD" w:rsidRPr="66E7A16C">
        <w:rPr>
          <w:lang w:val="en-US"/>
        </w:rPr>
        <w:t>, (iv) reduc</w:t>
      </w:r>
      <w:r w:rsidR="2F862298" w:rsidRPr="66E7A16C">
        <w:rPr>
          <w:lang w:val="en-US"/>
        </w:rPr>
        <w:t>tion of</w:t>
      </w:r>
      <w:r w:rsidR="00E974BD" w:rsidRPr="66E7A16C">
        <w:rPr>
          <w:lang w:val="en-US"/>
        </w:rPr>
        <w:t xml:space="preserve">  </w:t>
      </w:r>
      <w:r w:rsidR="14EB83E2" w:rsidRPr="66E7A16C">
        <w:rPr>
          <w:lang w:val="en-US"/>
        </w:rPr>
        <w:t xml:space="preserve">cyberattack </w:t>
      </w:r>
      <w:r w:rsidR="00E974BD" w:rsidRPr="66E7A16C">
        <w:rPr>
          <w:lang w:val="en-US"/>
        </w:rPr>
        <w:t>attack surface</w:t>
      </w:r>
      <w:r w:rsidR="007555A7" w:rsidRPr="66E7A16C">
        <w:rPr>
          <w:lang w:val="en-US"/>
        </w:rPr>
        <w:t xml:space="preserve"> (</w:t>
      </w:r>
      <w:r w:rsidR="25C37F45" w:rsidRPr="66E7A16C">
        <w:rPr>
          <w:lang w:val="en-US"/>
        </w:rPr>
        <w:t xml:space="preserve">e.g., </w:t>
      </w:r>
      <w:r w:rsidR="007555A7" w:rsidRPr="66E7A16C">
        <w:rPr>
          <w:lang w:val="en-US"/>
        </w:rPr>
        <w:t xml:space="preserve">disable unused ports and functionalities not essential to operation of the </w:t>
      </w:r>
      <w:r w:rsidR="005709BF" w:rsidRPr="66E7A16C">
        <w:rPr>
          <w:lang w:val="en-US"/>
        </w:rPr>
        <w:t>equipment).</w:t>
      </w:r>
    </w:p>
    <w:p w14:paraId="658505E5" w14:textId="64585678" w:rsidR="00686F0F" w:rsidRDefault="00686F0F" w:rsidP="0024493F">
      <w:pPr>
        <w:rPr>
          <w:lang w:val="en-US"/>
        </w:rPr>
      </w:pPr>
      <w:r w:rsidRPr="4356D362">
        <w:rPr>
          <w:lang w:val="en-US"/>
        </w:rPr>
        <w:t xml:space="preserve">Administrations </w:t>
      </w:r>
      <w:r w:rsidR="00D90748" w:rsidRPr="4356D362">
        <w:rPr>
          <w:lang w:val="en-US"/>
        </w:rPr>
        <w:t>may</w:t>
      </w:r>
      <w:r w:rsidRPr="4356D362">
        <w:rPr>
          <w:lang w:val="en-US"/>
        </w:rPr>
        <w:t xml:space="preserve"> </w:t>
      </w:r>
      <w:r w:rsidR="009F470D" w:rsidRPr="4356D362">
        <w:rPr>
          <w:lang w:val="en-US"/>
        </w:rPr>
        <w:t>certify or approve equipment</w:t>
      </w:r>
      <w:r w:rsidR="00376885" w:rsidRPr="4356D362">
        <w:rPr>
          <w:lang w:val="en-US"/>
        </w:rPr>
        <w:t xml:space="preserve"> that </w:t>
      </w:r>
      <w:r w:rsidR="117E946D" w:rsidRPr="4356D362">
        <w:rPr>
          <w:lang w:val="en-US"/>
        </w:rPr>
        <w:t>does not</w:t>
      </w:r>
      <w:r w:rsidR="00242E58" w:rsidRPr="4356D362">
        <w:rPr>
          <w:lang w:val="en-US"/>
        </w:rPr>
        <w:t xml:space="preserve"> </w:t>
      </w:r>
      <w:r w:rsidR="0070659A" w:rsidRPr="4356D362">
        <w:rPr>
          <w:lang w:val="en-US"/>
        </w:rPr>
        <w:t>endanger</w:t>
      </w:r>
      <w:r w:rsidR="2AB9E660" w:rsidRPr="4356D362">
        <w:rPr>
          <w:lang w:val="en-US"/>
        </w:rPr>
        <w:t xml:space="preserve"> the</w:t>
      </w:r>
      <w:r w:rsidR="0070659A" w:rsidRPr="4356D362">
        <w:rPr>
          <w:lang w:val="en-US"/>
        </w:rPr>
        <w:t xml:space="preserve">  </w:t>
      </w:r>
      <w:r w:rsidR="0090391E" w:rsidRPr="4356D362">
        <w:rPr>
          <w:lang w:val="en-US"/>
        </w:rPr>
        <w:t xml:space="preserve">physical and digital </w:t>
      </w:r>
      <w:r w:rsidR="0070659A" w:rsidRPr="4356D362">
        <w:rPr>
          <w:lang w:val="en-US"/>
        </w:rPr>
        <w:t>safety</w:t>
      </w:r>
      <w:r w:rsidR="089FE72D" w:rsidRPr="4356D362">
        <w:rPr>
          <w:lang w:val="en-US"/>
        </w:rPr>
        <w:t xml:space="preserve"> of users</w:t>
      </w:r>
      <w:r w:rsidR="0070659A" w:rsidRPr="4356D362">
        <w:rPr>
          <w:lang w:val="en-US"/>
        </w:rPr>
        <w:t xml:space="preserve"> or</w:t>
      </w:r>
      <w:r w:rsidR="5BCD6154" w:rsidRPr="4356D362">
        <w:rPr>
          <w:lang w:val="en-US"/>
        </w:rPr>
        <w:t xml:space="preserve"> </w:t>
      </w:r>
      <w:r w:rsidR="0070659A" w:rsidRPr="4356D362">
        <w:rPr>
          <w:lang w:val="en-US"/>
        </w:rPr>
        <w:t>the integrity of telecommunications networks</w:t>
      </w:r>
      <w:r w:rsidR="004C1703" w:rsidRPr="4356D362">
        <w:rPr>
          <w:lang w:val="en-US"/>
        </w:rPr>
        <w:t>.</w:t>
      </w:r>
      <w:r w:rsidR="0070659A" w:rsidRPr="4356D362">
        <w:rPr>
          <w:lang w:val="en-US"/>
        </w:rPr>
        <w:t xml:space="preserve"> </w:t>
      </w:r>
    </w:p>
    <w:p w14:paraId="534F9AED" w14:textId="58A204A3" w:rsidR="009A1219" w:rsidRDefault="00242E58" w:rsidP="00B752B8">
      <w:pPr>
        <w:rPr>
          <w:lang w:val="en-US"/>
        </w:rPr>
      </w:pPr>
      <w:r w:rsidRPr="4356D362">
        <w:rPr>
          <w:lang w:val="en-US"/>
        </w:rPr>
        <w:t xml:space="preserve">Administrations </w:t>
      </w:r>
      <w:r w:rsidR="00E63FC8">
        <w:rPr>
          <w:lang w:val="en-US"/>
        </w:rPr>
        <w:t>may</w:t>
      </w:r>
      <w:r w:rsidR="00E63FC8" w:rsidRPr="4356D362">
        <w:rPr>
          <w:lang w:val="en-US"/>
        </w:rPr>
        <w:t xml:space="preserve"> </w:t>
      </w:r>
      <w:r w:rsidR="00B752B8" w:rsidRPr="4356D362">
        <w:rPr>
          <w:lang w:val="en-US"/>
        </w:rPr>
        <w:t xml:space="preserve">have a </w:t>
      </w:r>
      <w:r w:rsidR="009A1219" w:rsidRPr="4356D362">
        <w:rPr>
          <w:lang w:val="en-US"/>
        </w:rPr>
        <w:t>Market Surveillance Program in which</w:t>
      </w:r>
      <w:r w:rsidR="002577FA" w:rsidRPr="4356D362">
        <w:rPr>
          <w:lang w:val="en-US"/>
        </w:rPr>
        <w:t xml:space="preserve"> </w:t>
      </w:r>
      <w:r w:rsidR="009A1219" w:rsidRPr="4356D362">
        <w:rPr>
          <w:lang w:val="en-US"/>
        </w:rPr>
        <w:t xml:space="preserve">the </w:t>
      </w:r>
      <w:r w:rsidR="00E05674" w:rsidRPr="4356D362">
        <w:rPr>
          <w:lang w:val="en-US"/>
        </w:rPr>
        <w:t xml:space="preserve">commercially available products </w:t>
      </w:r>
      <w:r w:rsidR="00283764" w:rsidRPr="4356D362">
        <w:rPr>
          <w:lang w:val="en-US"/>
        </w:rPr>
        <w:t xml:space="preserve">are </w:t>
      </w:r>
      <w:r w:rsidR="00E05674" w:rsidRPr="4356D362">
        <w:rPr>
          <w:lang w:val="en-US"/>
        </w:rPr>
        <w:t xml:space="preserve">checked </w:t>
      </w:r>
      <w:r w:rsidR="0047621D" w:rsidRPr="4356D362">
        <w:rPr>
          <w:lang w:val="en-US"/>
        </w:rPr>
        <w:t xml:space="preserve">(i) </w:t>
      </w:r>
      <w:r w:rsidR="00E05674" w:rsidRPr="4356D362">
        <w:rPr>
          <w:lang w:val="en-US"/>
        </w:rPr>
        <w:t xml:space="preserve">against the technical conditions and </w:t>
      </w:r>
      <w:r w:rsidR="00283764" w:rsidRPr="4356D362">
        <w:rPr>
          <w:lang w:val="en-US"/>
        </w:rPr>
        <w:t xml:space="preserve">parameters </w:t>
      </w:r>
      <w:r w:rsidR="002577FA" w:rsidRPr="4356D362">
        <w:rPr>
          <w:lang w:val="en-US"/>
        </w:rPr>
        <w:t xml:space="preserve">they were </w:t>
      </w:r>
      <w:r w:rsidR="00B752B8" w:rsidRPr="4356D362">
        <w:rPr>
          <w:lang w:val="en-US"/>
        </w:rPr>
        <w:t>certified</w:t>
      </w:r>
      <w:r w:rsidR="73BA74AD" w:rsidRPr="4356D362">
        <w:rPr>
          <w:lang w:val="en-US"/>
        </w:rPr>
        <w:t xml:space="preserve"> or approved</w:t>
      </w:r>
      <w:r w:rsidR="002577FA" w:rsidRPr="4356D362">
        <w:rPr>
          <w:lang w:val="en-US"/>
        </w:rPr>
        <w:t xml:space="preserve"> and (ii) </w:t>
      </w:r>
      <w:r w:rsidR="0047621D" w:rsidRPr="4356D362">
        <w:rPr>
          <w:lang w:val="en-US"/>
        </w:rPr>
        <w:t>against new disco</w:t>
      </w:r>
      <w:r w:rsidR="00361FCF" w:rsidRPr="4356D362">
        <w:rPr>
          <w:lang w:val="en-US"/>
        </w:rPr>
        <w:t>vered vulnerabilities.</w:t>
      </w:r>
      <w:r w:rsidR="001B78C1" w:rsidRPr="4356D362">
        <w:rPr>
          <w:lang w:val="en-US"/>
        </w:rPr>
        <w:t xml:space="preserve"> I</w:t>
      </w:r>
      <w:r w:rsidR="00E33F48" w:rsidRPr="4356D362">
        <w:rPr>
          <w:lang w:val="en-US"/>
        </w:rPr>
        <w:t xml:space="preserve">f the certification conditions </w:t>
      </w:r>
      <w:r w:rsidR="0090391E" w:rsidRPr="4356D362">
        <w:rPr>
          <w:lang w:val="en-US"/>
        </w:rPr>
        <w:t>have not been maintained or new vulnerabilities are discovered</w:t>
      </w:r>
      <w:r w:rsidR="001B78C1" w:rsidRPr="4356D362">
        <w:rPr>
          <w:lang w:val="en-US"/>
        </w:rPr>
        <w:t>, the product may have its approval suspended until the problem is solved. It is important to remember that the suspension of approval prevents the product from being distributed on the national market.</w:t>
      </w:r>
    </w:p>
    <w:p w14:paraId="45B9B947" w14:textId="2E6F4013" w:rsidR="00DC309D" w:rsidRDefault="009518FF" w:rsidP="00064181">
      <w:pPr>
        <w:pStyle w:val="Heading2"/>
        <w:numPr>
          <w:ilvl w:val="1"/>
          <w:numId w:val="14"/>
        </w:numPr>
        <w:ind w:left="0" w:firstLine="0"/>
        <w:rPr>
          <w:rFonts w:eastAsia="Malgun Gothic" w:cs="Times New Roman"/>
          <w:bCs w:val="0"/>
          <w:szCs w:val="24"/>
          <w:lang w:val="en-US" w:eastAsia="en-US"/>
        </w:rPr>
      </w:pPr>
      <w:bookmarkStart w:id="40" w:name="_Toc191490822"/>
      <w:r w:rsidRPr="009A413F">
        <w:rPr>
          <w:rFonts w:eastAsia="Malgun Gothic" w:cs="Times New Roman"/>
          <w:bCs w:val="0"/>
          <w:szCs w:val="24"/>
          <w:lang w:val="en-US" w:eastAsia="en-US"/>
        </w:rPr>
        <w:t xml:space="preserve">Raise </w:t>
      </w:r>
      <w:r w:rsidR="007E3477">
        <w:rPr>
          <w:rFonts w:eastAsia="Malgun Gothic" w:cs="Times New Roman"/>
          <w:bCs w:val="0"/>
          <w:szCs w:val="24"/>
          <w:lang w:val="en-US" w:eastAsia="en-US"/>
        </w:rPr>
        <w:t xml:space="preserve">consumer </w:t>
      </w:r>
      <w:r w:rsidRPr="009A413F">
        <w:rPr>
          <w:rFonts w:eastAsia="Malgun Gothic" w:cs="Times New Roman"/>
          <w:bCs w:val="0"/>
          <w:szCs w:val="24"/>
          <w:lang w:val="en-US" w:eastAsia="en-US"/>
        </w:rPr>
        <w:t>awareness on the negative impacts of multimedia content misappropriation.</w:t>
      </w:r>
      <w:bookmarkEnd w:id="40"/>
    </w:p>
    <w:p w14:paraId="00B729EF" w14:textId="346BCA4C" w:rsidR="00D67B60" w:rsidRDefault="00FA57DF" w:rsidP="006E4115">
      <w:pPr>
        <w:rPr>
          <w:lang w:val="en-US"/>
        </w:rPr>
      </w:pPr>
      <w:r w:rsidRPr="66E7A16C">
        <w:rPr>
          <w:lang w:val="en-US"/>
        </w:rPr>
        <w:t>Stakeholders (</w:t>
      </w:r>
      <w:r w:rsidR="09C4B202" w:rsidRPr="66E7A16C">
        <w:rPr>
          <w:lang w:val="en-US"/>
        </w:rPr>
        <w:t>i.e.,</w:t>
      </w:r>
      <w:r w:rsidR="002229BA">
        <w:rPr>
          <w:lang w:val="en-US"/>
        </w:rPr>
        <w:t xml:space="preserve"> </w:t>
      </w:r>
      <w:r w:rsidR="00A97449" w:rsidRPr="66E7A16C">
        <w:rPr>
          <w:lang w:val="en-US"/>
        </w:rPr>
        <w:t>Regulators, ISP</w:t>
      </w:r>
      <w:r w:rsidR="006260A2" w:rsidRPr="66E7A16C">
        <w:rPr>
          <w:lang w:val="en-US"/>
        </w:rPr>
        <w:t>,</w:t>
      </w:r>
      <w:r w:rsidR="00A97449" w:rsidRPr="66E7A16C">
        <w:rPr>
          <w:lang w:val="en-US"/>
        </w:rPr>
        <w:t xml:space="preserve"> telecommunications</w:t>
      </w:r>
      <w:r w:rsidR="00D3793C" w:rsidRPr="66E7A16C">
        <w:rPr>
          <w:lang w:val="en-US"/>
        </w:rPr>
        <w:t xml:space="preserve"> </w:t>
      </w:r>
      <w:r w:rsidR="00A15252" w:rsidRPr="66E7A16C">
        <w:rPr>
          <w:lang w:val="en-US"/>
        </w:rPr>
        <w:t>service providers</w:t>
      </w:r>
      <w:r w:rsidR="00D3793C" w:rsidRPr="66E7A16C">
        <w:rPr>
          <w:lang w:val="en-US"/>
        </w:rPr>
        <w:t xml:space="preserve"> </w:t>
      </w:r>
      <w:r w:rsidR="00A15252" w:rsidRPr="66E7A16C">
        <w:rPr>
          <w:lang w:val="en-US"/>
        </w:rPr>
        <w:t xml:space="preserve">and </w:t>
      </w:r>
      <w:r w:rsidR="00D3793C" w:rsidRPr="66E7A16C">
        <w:rPr>
          <w:lang w:val="en-US"/>
        </w:rPr>
        <w:t>cont</w:t>
      </w:r>
      <w:r w:rsidR="00A15252" w:rsidRPr="66E7A16C">
        <w:rPr>
          <w:lang w:val="en-US"/>
        </w:rPr>
        <w:t xml:space="preserve">ent </w:t>
      </w:r>
      <w:r w:rsidR="00A423ED" w:rsidRPr="66E7A16C">
        <w:rPr>
          <w:lang w:val="en-US"/>
        </w:rPr>
        <w:t>providers</w:t>
      </w:r>
      <w:r w:rsidR="00A15252" w:rsidRPr="66E7A16C">
        <w:rPr>
          <w:lang w:val="en-US"/>
        </w:rPr>
        <w:t>)</w:t>
      </w:r>
      <w:r w:rsidR="00A97449" w:rsidRPr="66E7A16C">
        <w:rPr>
          <w:lang w:val="en-US"/>
        </w:rPr>
        <w:t xml:space="preserve"> are invited to </w:t>
      </w:r>
      <w:r w:rsidR="000F67B2" w:rsidRPr="66E7A16C">
        <w:rPr>
          <w:lang w:val="en-US"/>
        </w:rPr>
        <w:t xml:space="preserve">elaborate </w:t>
      </w:r>
      <w:r w:rsidR="000A1EAB" w:rsidRPr="66E7A16C">
        <w:rPr>
          <w:lang w:val="en-US"/>
        </w:rPr>
        <w:t>communication plan</w:t>
      </w:r>
      <w:r w:rsidR="0076496D" w:rsidRPr="66E7A16C">
        <w:rPr>
          <w:lang w:val="en-US"/>
        </w:rPr>
        <w:t>s</w:t>
      </w:r>
      <w:r w:rsidR="000A1EAB" w:rsidRPr="66E7A16C">
        <w:rPr>
          <w:lang w:val="en-US"/>
        </w:rPr>
        <w:t xml:space="preserve"> regarding the negative impacts of multimedia content misappropriat</w:t>
      </w:r>
      <w:r w:rsidR="00F56DF4" w:rsidRPr="66E7A16C">
        <w:rPr>
          <w:lang w:val="en-US"/>
        </w:rPr>
        <w:t xml:space="preserve">ion </w:t>
      </w:r>
      <w:r w:rsidR="00A97449" w:rsidRPr="66E7A16C">
        <w:rPr>
          <w:lang w:val="en-US"/>
        </w:rPr>
        <w:t xml:space="preserve">to </w:t>
      </w:r>
      <w:r w:rsidR="00A84529" w:rsidRPr="66E7A16C">
        <w:rPr>
          <w:lang w:val="en-US"/>
        </w:rPr>
        <w:t>the consumers</w:t>
      </w:r>
      <w:r w:rsidR="00A97449" w:rsidRPr="66E7A16C">
        <w:rPr>
          <w:lang w:val="en-US"/>
        </w:rPr>
        <w:t>.</w:t>
      </w:r>
    </w:p>
    <w:p w14:paraId="54FF951A" w14:textId="2736921E" w:rsidR="007D48CE" w:rsidRDefault="00CE0747" w:rsidP="006E4115">
      <w:pPr>
        <w:rPr>
          <w:lang w:val="en-US"/>
        </w:rPr>
      </w:pPr>
      <w:r w:rsidRPr="66E7A16C">
        <w:rPr>
          <w:lang w:val="en-US"/>
        </w:rPr>
        <w:t xml:space="preserve">The communication content </w:t>
      </w:r>
      <w:r w:rsidR="00E75010">
        <w:rPr>
          <w:lang w:val="en-US"/>
        </w:rPr>
        <w:t>may</w:t>
      </w:r>
      <w:r w:rsidR="00E75010" w:rsidRPr="66E7A16C">
        <w:rPr>
          <w:lang w:val="en-US"/>
        </w:rPr>
        <w:t xml:space="preserve"> </w:t>
      </w:r>
      <w:r w:rsidR="45CCC9AE" w:rsidRPr="66E7A16C">
        <w:rPr>
          <w:lang w:val="en-US"/>
        </w:rPr>
        <w:t xml:space="preserve">address </w:t>
      </w:r>
      <w:r w:rsidR="00CD0FA1" w:rsidRPr="66E7A16C">
        <w:rPr>
          <w:lang w:val="en-US"/>
        </w:rPr>
        <w:t xml:space="preserve">the negative </w:t>
      </w:r>
      <w:r w:rsidR="4AC759A9" w:rsidRPr="66E7A16C">
        <w:rPr>
          <w:lang w:val="en-US"/>
        </w:rPr>
        <w:t>effects</w:t>
      </w:r>
      <w:r w:rsidR="00CD0FA1" w:rsidRPr="66E7A16C">
        <w:rPr>
          <w:lang w:val="en-US"/>
        </w:rPr>
        <w:t xml:space="preserve"> on the content industry, </w:t>
      </w:r>
      <w:r w:rsidR="0099053D" w:rsidRPr="66E7A16C">
        <w:rPr>
          <w:lang w:val="en-US"/>
        </w:rPr>
        <w:t>the risk of using</w:t>
      </w:r>
      <w:r w:rsidR="00957B92" w:rsidRPr="66E7A16C">
        <w:rPr>
          <w:lang w:val="en-US"/>
        </w:rPr>
        <w:t xml:space="preserve"> </w:t>
      </w:r>
      <w:r w:rsidR="00756406" w:rsidRPr="66E7A16C">
        <w:rPr>
          <w:lang w:val="en-US"/>
        </w:rPr>
        <w:t>tampered</w:t>
      </w:r>
      <w:r w:rsidR="00957B92" w:rsidRPr="66E7A16C">
        <w:rPr>
          <w:lang w:val="en-US"/>
        </w:rPr>
        <w:t xml:space="preserve"> software or non-certified</w:t>
      </w:r>
      <w:r w:rsidR="00CE0E96" w:rsidRPr="66E7A16C">
        <w:rPr>
          <w:lang w:val="en-US"/>
        </w:rPr>
        <w:t xml:space="preserve"> </w:t>
      </w:r>
      <w:r w:rsidR="11BC2AEE" w:rsidRPr="66E7A16C">
        <w:rPr>
          <w:lang w:val="en-US"/>
        </w:rPr>
        <w:t xml:space="preserve">equipment </w:t>
      </w:r>
      <w:r w:rsidR="00CE0E96" w:rsidRPr="66E7A16C">
        <w:rPr>
          <w:lang w:val="en-US"/>
        </w:rPr>
        <w:t xml:space="preserve"> that facilitate multimedia content misappropriation but can also pose risks of personal data theft</w:t>
      </w:r>
      <w:r w:rsidR="003E0D75" w:rsidRPr="66E7A16C">
        <w:rPr>
          <w:lang w:val="en-US"/>
        </w:rPr>
        <w:t xml:space="preserve"> and to </w:t>
      </w:r>
      <w:r w:rsidR="00AA45A2" w:rsidRPr="66E7A16C">
        <w:rPr>
          <w:lang w:val="en-US"/>
        </w:rPr>
        <w:t>t</w:t>
      </w:r>
      <w:r w:rsidR="003E0D75" w:rsidRPr="66E7A16C">
        <w:rPr>
          <w:lang w:val="en-US"/>
        </w:rPr>
        <w:t xml:space="preserve">he </w:t>
      </w:r>
      <w:r w:rsidR="00AA45A2" w:rsidRPr="66E7A16C">
        <w:rPr>
          <w:lang w:val="en-US"/>
        </w:rPr>
        <w:t xml:space="preserve">integrity of the </w:t>
      </w:r>
      <w:r w:rsidR="003E0D75" w:rsidRPr="66E7A16C">
        <w:rPr>
          <w:lang w:val="en-US"/>
        </w:rPr>
        <w:t>network</w:t>
      </w:r>
      <w:r w:rsidR="00AA45A2" w:rsidRPr="66E7A16C">
        <w:rPr>
          <w:lang w:val="en-US"/>
        </w:rPr>
        <w:t>.</w:t>
      </w:r>
      <w:r w:rsidR="003E0D75" w:rsidRPr="66E7A16C">
        <w:rPr>
          <w:lang w:val="en-US"/>
        </w:rPr>
        <w:t xml:space="preserve"> </w:t>
      </w:r>
    </w:p>
    <w:p w14:paraId="3CE311D1" w14:textId="66F96D42" w:rsidR="009B7ABB" w:rsidRDefault="00D716E4">
      <w:pPr>
        <w:pStyle w:val="Heading1"/>
        <w:numPr>
          <w:ilvl w:val="0"/>
          <w:numId w:val="14"/>
        </w:numPr>
        <w:tabs>
          <w:tab w:val="clear" w:pos="432"/>
          <w:tab w:val="num" w:pos="360"/>
        </w:tabs>
        <w:ind w:left="794" w:hanging="794"/>
        <w:rPr>
          <w:szCs w:val="24"/>
          <w:lang w:val="en-US"/>
        </w:rPr>
      </w:pPr>
      <w:bookmarkStart w:id="41" w:name="_Toc148447868"/>
      <w:bookmarkStart w:id="42" w:name="_Toc148447904"/>
      <w:bookmarkStart w:id="43" w:name="_Toc191490823"/>
      <w:bookmarkEnd w:id="41"/>
      <w:bookmarkEnd w:id="42"/>
      <w:r w:rsidRPr="4A7EDD95">
        <w:rPr>
          <w:lang w:val="en-US"/>
        </w:rPr>
        <w:t>Framework requirements</w:t>
      </w:r>
      <w:bookmarkEnd w:id="43"/>
    </w:p>
    <w:p w14:paraId="2FB019D2" w14:textId="0EB544D7" w:rsidR="00307757" w:rsidRPr="00E314D4" w:rsidRDefault="00307757" w:rsidP="00E314D4">
      <w:pPr>
        <w:jc w:val="both"/>
        <w:rPr>
          <w:highlight w:val="yellow"/>
        </w:rPr>
      </w:pPr>
      <w:r>
        <w:rPr>
          <w:lang w:val="en-US"/>
        </w:rPr>
        <w:t xml:space="preserve">The framework to combat </w:t>
      </w:r>
      <w:r w:rsidRPr="0086019B">
        <w:rPr>
          <w:rFonts w:eastAsia="SimSun"/>
          <w:lang w:val="en-US"/>
        </w:rPr>
        <w:t>multimedia content</w:t>
      </w:r>
      <w:r>
        <w:rPr>
          <w:rFonts w:eastAsia="SimSun"/>
          <w:lang w:val="en-US"/>
        </w:rPr>
        <w:t xml:space="preserve"> </w:t>
      </w:r>
      <w:r w:rsidRPr="0086019B">
        <w:rPr>
          <w:rFonts w:eastAsia="SimSun"/>
          <w:lang w:val="en-US"/>
        </w:rPr>
        <w:t>misappropriation</w:t>
      </w:r>
      <w:r>
        <w:rPr>
          <w:rFonts w:eastAsia="SimSun"/>
          <w:lang w:val="en-US"/>
        </w:rPr>
        <w:t xml:space="preserve"> should </w:t>
      </w:r>
      <w:r w:rsidRPr="005A5373">
        <w:rPr>
          <w:lang w:val="en-US"/>
        </w:rPr>
        <w:t>consider the following requirements</w:t>
      </w:r>
      <w:r w:rsidRPr="00252412">
        <w:rPr>
          <w:lang w:val="en-US"/>
        </w:rPr>
        <w:t>:</w:t>
      </w:r>
    </w:p>
    <w:p w14:paraId="1003D37F" w14:textId="77777777" w:rsidR="005655D8" w:rsidRDefault="005655D8" w:rsidP="00064181">
      <w:pPr>
        <w:pStyle w:val="Heading2"/>
        <w:numPr>
          <w:ilvl w:val="1"/>
          <w:numId w:val="14"/>
        </w:numPr>
        <w:ind w:left="0" w:firstLine="0"/>
        <w:rPr>
          <w:rFonts w:eastAsia="Malgun Gothic" w:cs="Times New Roman"/>
          <w:bCs w:val="0"/>
          <w:szCs w:val="24"/>
          <w:lang w:val="en-US" w:eastAsia="en-US"/>
        </w:rPr>
      </w:pPr>
      <w:bookmarkStart w:id="44" w:name="_Toc34854743"/>
      <w:bookmarkStart w:id="45" w:name="_Toc191490824"/>
      <w:r w:rsidRPr="009518FF">
        <w:rPr>
          <w:rFonts w:eastAsia="Malgun Gothic" w:cs="Times New Roman"/>
          <w:bCs w:val="0"/>
          <w:szCs w:val="24"/>
          <w:lang w:val="en-US" w:eastAsia="en-US"/>
        </w:rPr>
        <w:t>Support of applicable national legal and regulatory frameworks</w:t>
      </w:r>
      <w:bookmarkEnd w:id="44"/>
      <w:bookmarkEnd w:id="45"/>
    </w:p>
    <w:p w14:paraId="6317C24D" w14:textId="7390486F" w:rsidR="006E4115" w:rsidRPr="006E4115" w:rsidRDefault="00EE1E64" w:rsidP="006E4115">
      <w:pPr>
        <w:rPr>
          <w:lang w:val="en-US"/>
        </w:rPr>
      </w:pPr>
      <w:r w:rsidRPr="66E7A16C">
        <w:rPr>
          <w:lang w:val="en-US"/>
        </w:rPr>
        <w:t xml:space="preserve">Administrations </w:t>
      </w:r>
      <w:r w:rsidR="003B5109" w:rsidRPr="66E7A16C">
        <w:rPr>
          <w:lang w:val="en-US"/>
        </w:rPr>
        <w:t>should</w:t>
      </w:r>
      <w:r w:rsidR="00967194" w:rsidRPr="66E7A16C">
        <w:rPr>
          <w:lang w:val="en-US"/>
        </w:rPr>
        <w:t xml:space="preserve"> have</w:t>
      </w:r>
      <w:r w:rsidRPr="66E7A16C">
        <w:rPr>
          <w:lang w:val="en-US"/>
        </w:rPr>
        <w:t xml:space="preserve"> legislation for the protection of the intellectual and property rights of multimedia content and its supporting distribution mechanisms, </w:t>
      </w:r>
      <w:r w:rsidR="00C5142C" w:rsidRPr="66E7A16C">
        <w:rPr>
          <w:lang w:val="en-US"/>
        </w:rPr>
        <w:t>either</w:t>
      </w:r>
      <w:r w:rsidRPr="66E7A16C">
        <w:rPr>
          <w:lang w:val="en-US"/>
        </w:rPr>
        <w:t xml:space="preserve"> by OTT offers or </w:t>
      </w:r>
      <w:r w:rsidR="00121C72" w:rsidRPr="66E7A16C">
        <w:rPr>
          <w:lang w:val="en-US"/>
        </w:rPr>
        <w:t xml:space="preserve">by </w:t>
      </w:r>
      <w:r w:rsidRPr="66E7A16C">
        <w:rPr>
          <w:lang w:val="en-US"/>
        </w:rPr>
        <w:t xml:space="preserve">offers whose traffic is based on regulated telecommunication networks. Such legislation </w:t>
      </w:r>
      <w:r w:rsidR="00257E29" w:rsidRPr="66E7A16C">
        <w:rPr>
          <w:lang w:val="en-US"/>
        </w:rPr>
        <w:t>may</w:t>
      </w:r>
      <w:r w:rsidRPr="66E7A16C">
        <w:rPr>
          <w:lang w:val="en-US"/>
        </w:rPr>
        <w:t xml:space="preserve"> contain provisions for fast take-down of misappropriated content, either via jurisdictional or administrative orders.</w:t>
      </w:r>
    </w:p>
    <w:p w14:paraId="4F8FC2BD" w14:textId="7540AE6B" w:rsidR="006C1AC0" w:rsidRDefault="00B01381" w:rsidP="00064181">
      <w:pPr>
        <w:pStyle w:val="Heading2"/>
        <w:numPr>
          <w:ilvl w:val="1"/>
          <w:numId w:val="14"/>
        </w:numPr>
        <w:ind w:left="0" w:firstLine="0"/>
        <w:rPr>
          <w:rFonts w:eastAsia="Malgun Gothic" w:cs="Times New Roman"/>
          <w:bCs w:val="0"/>
          <w:szCs w:val="24"/>
          <w:lang w:val="en-US" w:eastAsia="en-US"/>
        </w:rPr>
      </w:pPr>
      <w:bookmarkStart w:id="46" w:name="_Toc191490825"/>
      <w:r>
        <w:rPr>
          <w:rFonts w:eastAsia="Malgun Gothic" w:cs="Times New Roman"/>
          <w:bCs w:val="0"/>
          <w:szCs w:val="24"/>
          <w:lang w:val="en-US" w:eastAsia="en-US"/>
        </w:rPr>
        <w:t>Clear procedure</w:t>
      </w:r>
      <w:r w:rsidR="006B1EAC">
        <w:rPr>
          <w:rFonts w:eastAsia="Malgun Gothic" w:cs="Times New Roman"/>
          <w:bCs w:val="0"/>
          <w:szCs w:val="24"/>
          <w:lang w:val="en-US" w:eastAsia="en-US"/>
        </w:rPr>
        <w:t>s</w:t>
      </w:r>
      <w:r>
        <w:rPr>
          <w:rFonts w:eastAsia="Malgun Gothic" w:cs="Times New Roman"/>
          <w:bCs w:val="0"/>
          <w:szCs w:val="24"/>
          <w:lang w:val="en-US" w:eastAsia="en-US"/>
        </w:rPr>
        <w:t xml:space="preserve"> and </w:t>
      </w:r>
      <w:r w:rsidR="002A3602">
        <w:rPr>
          <w:rFonts w:eastAsia="Malgun Gothic" w:cs="Times New Roman"/>
          <w:bCs w:val="0"/>
          <w:szCs w:val="24"/>
          <w:lang w:val="en-US" w:eastAsia="en-US"/>
        </w:rPr>
        <w:t>responsibilities</w:t>
      </w:r>
      <w:r>
        <w:rPr>
          <w:rFonts w:eastAsia="Malgun Gothic" w:cs="Times New Roman"/>
          <w:bCs w:val="0"/>
          <w:szCs w:val="24"/>
          <w:lang w:val="en-US" w:eastAsia="en-US"/>
        </w:rPr>
        <w:t xml:space="preserve"> </w:t>
      </w:r>
      <w:r w:rsidR="005052EC">
        <w:rPr>
          <w:rFonts w:eastAsia="Malgun Gothic" w:cs="Times New Roman"/>
          <w:bCs w:val="0"/>
          <w:szCs w:val="24"/>
          <w:lang w:val="en-US" w:eastAsia="en-US"/>
        </w:rPr>
        <w:t>when</w:t>
      </w:r>
      <w:r w:rsidR="002A3602">
        <w:rPr>
          <w:rFonts w:eastAsia="Malgun Gothic" w:cs="Times New Roman"/>
          <w:bCs w:val="0"/>
          <w:szCs w:val="24"/>
          <w:lang w:val="en-US" w:eastAsia="en-US"/>
        </w:rPr>
        <w:t xml:space="preserve"> </w:t>
      </w:r>
      <w:r w:rsidR="00101F2F">
        <w:rPr>
          <w:rFonts w:eastAsia="Malgun Gothic" w:cs="Times New Roman"/>
          <w:bCs w:val="0"/>
          <w:szCs w:val="24"/>
          <w:lang w:val="en-US" w:eastAsia="en-US"/>
        </w:rPr>
        <w:t>remov</w:t>
      </w:r>
      <w:r w:rsidR="005052EC">
        <w:rPr>
          <w:rFonts w:eastAsia="Malgun Gothic" w:cs="Times New Roman"/>
          <w:bCs w:val="0"/>
          <w:szCs w:val="24"/>
          <w:lang w:val="en-US" w:eastAsia="en-US"/>
        </w:rPr>
        <w:t>ing</w:t>
      </w:r>
      <w:r w:rsidR="00101F2F">
        <w:rPr>
          <w:rFonts w:eastAsia="Malgun Gothic" w:cs="Times New Roman"/>
          <w:bCs w:val="0"/>
          <w:szCs w:val="24"/>
          <w:lang w:val="en-US" w:eastAsia="en-US"/>
        </w:rPr>
        <w:t xml:space="preserve"> </w:t>
      </w:r>
      <w:r w:rsidR="00101F2F" w:rsidRPr="009A413F">
        <w:rPr>
          <w:rFonts w:eastAsia="Malgun Gothic" w:cs="Times New Roman"/>
          <w:bCs w:val="0"/>
          <w:szCs w:val="24"/>
          <w:lang w:val="en-US" w:eastAsia="en-US"/>
        </w:rPr>
        <w:t>misappropriat</w:t>
      </w:r>
      <w:r w:rsidR="00101F2F">
        <w:rPr>
          <w:rFonts w:eastAsia="Malgun Gothic" w:cs="Times New Roman"/>
          <w:bCs w:val="0"/>
          <w:szCs w:val="24"/>
          <w:lang w:val="en-US" w:eastAsia="en-US"/>
        </w:rPr>
        <w:t xml:space="preserve">ed </w:t>
      </w:r>
      <w:r w:rsidR="00101F2F" w:rsidRPr="009A413F">
        <w:rPr>
          <w:rFonts w:eastAsia="Malgun Gothic" w:cs="Times New Roman"/>
          <w:bCs w:val="0"/>
          <w:szCs w:val="24"/>
          <w:lang w:val="en-US" w:eastAsia="en-US"/>
        </w:rPr>
        <w:t>content</w:t>
      </w:r>
      <w:bookmarkEnd w:id="46"/>
    </w:p>
    <w:p w14:paraId="0CD15330" w14:textId="0137CBBB" w:rsidR="00510358" w:rsidRDefault="00491B5A" w:rsidP="006E4115">
      <w:pPr>
        <w:rPr>
          <w:lang w:val="en-US"/>
        </w:rPr>
      </w:pPr>
      <w:r>
        <w:rPr>
          <w:lang w:val="en-US"/>
        </w:rPr>
        <w:t xml:space="preserve">Administrations </w:t>
      </w:r>
      <w:r w:rsidR="00066462">
        <w:rPr>
          <w:lang w:val="en-US"/>
        </w:rPr>
        <w:t>may</w:t>
      </w:r>
      <w:r>
        <w:rPr>
          <w:lang w:val="en-US"/>
        </w:rPr>
        <w:t xml:space="preserve"> </w:t>
      </w:r>
      <w:r w:rsidR="00DE2660">
        <w:rPr>
          <w:lang w:val="en-US"/>
        </w:rPr>
        <w:t xml:space="preserve">have legislation that clearly </w:t>
      </w:r>
      <w:r w:rsidR="007B46DF">
        <w:rPr>
          <w:lang w:val="en-US"/>
        </w:rPr>
        <w:t xml:space="preserve">establishes </w:t>
      </w:r>
      <w:r w:rsidR="001A663F">
        <w:rPr>
          <w:lang w:val="en-US"/>
        </w:rPr>
        <w:t xml:space="preserve">an entity or a set of entities </w:t>
      </w:r>
      <w:r w:rsidR="000C35F7">
        <w:rPr>
          <w:lang w:val="en-US"/>
        </w:rPr>
        <w:t xml:space="preserve">as responsible to coordinate the </w:t>
      </w:r>
      <w:r w:rsidR="00EC6803">
        <w:rPr>
          <w:lang w:val="en-US"/>
        </w:rPr>
        <w:t>combat against</w:t>
      </w:r>
      <w:r w:rsidR="000C35F7">
        <w:rPr>
          <w:lang w:val="en-US"/>
        </w:rPr>
        <w:t xml:space="preserve"> </w:t>
      </w:r>
      <w:r w:rsidR="00C51612">
        <w:rPr>
          <w:lang w:val="en-US"/>
        </w:rPr>
        <w:t xml:space="preserve">multimedia </w:t>
      </w:r>
      <w:r w:rsidR="000C35F7">
        <w:rPr>
          <w:lang w:val="en-US"/>
        </w:rPr>
        <w:t>misappropriated content</w:t>
      </w:r>
      <w:r w:rsidR="00C737C3">
        <w:rPr>
          <w:lang w:val="en-US"/>
        </w:rPr>
        <w:t>.</w:t>
      </w:r>
    </w:p>
    <w:p w14:paraId="5BEE6487" w14:textId="1D4AB9FF" w:rsidR="006E4115" w:rsidRPr="006E4115" w:rsidRDefault="00510358" w:rsidP="006E4115">
      <w:pPr>
        <w:rPr>
          <w:lang w:val="en-US"/>
        </w:rPr>
      </w:pPr>
      <w:r w:rsidRPr="66E7A16C">
        <w:rPr>
          <w:lang w:val="en-US"/>
        </w:rPr>
        <w:t xml:space="preserve">It is </w:t>
      </w:r>
      <w:r w:rsidR="00C60157" w:rsidRPr="66E7A16C">
        <w:rPr>
          <w:lang w:val="en-US"/>
        </w:rPr>
        <w:t>recommended</w:t>
      </w:r>
      <w:r w:rsidRPr="66E7A16C">
        <w:rPr>
          <w:lang w:val="en-US"/>
        </w:rPr>
        <w:t xml:space="preserve"> that such entity or entities have sufficient capabilities to (i) determin</w:t>
      </w:r>
      <w:r w:rsidR="00DB3550" w:rsidRPr="66E7A16C">
        <w:rPr>
          <w:lang w:val="en-US"/>
        </w:rPr>
        <w:t xml:space="preserve">e if a </w:t>
      </w:r>
      <w:r w:rsidR="00D213B6" w:rsidRPr="66E7A16C">
        <w:rPr>
          <w:lang w:val="en-US"/>
        </w:rPr>
        <w:t xml:space="preserve">multimedia content has been </w:t>
      </w:r>
      <w:r w:rsidR="00756406" w:rsidRPr="66E7A16C">
        <w:rPr>
          <w:lang w:val="en-US"/>
        </w:rPr>
        <w:t>misappropriated</w:t>
      </w:r>
      <w:r w:rsidR="00A31B99" w:rsidRPr="66E7A16C">
        <w:rPr>
          <w:lang w:val="en-US"/>
        </w:rPr>
        <w:t xml:space="preserve"> and is being </w:t>
      </w:r>
      <w:r w:rsidR="002739F1" w:rsidRPr="66E7A16C">
        <w:rPr>
          <w:lang w:val="en-US"/>
        </w:rPr>
        <w:t>commercialized o</w:t>
      </w:r>
      <w:r w:rsidR="7A9A5174" w:rsidRPr="66E7A16C">
        <w:rPr>
          <w:lang w:val="en-US"/>
        </w:rPr>
        <w:t>r</w:t>
      </w:r>
      <w:r w:rsidR="002739F1" w:rsidRPr="66E7A16C">
        <w:rPr>
          <w:lang w:val="en-US"/>
        </w:rPr>
        <w:t xml:space="preserve"> distributed</w:t>
      </w:r>
      <w:r w:rsidR="00A31B99" w:rsidRPr="66E7A16C">
        <w:rPr>
          <w:lang w:val="en-US"/>
        </w:rPr>
        <w:t xml:space="preserve"> in breach of </w:t>
      </w:r>
      <w:r w:rsidR="00A87EC7" w:rsidRPr="66E7A16C">
        <w:rPr>
          <w:lang w:val="en-US"/>
        </w:rPr>
        <w:t>its licensing, (ii)</w:t>
      </w:r>
      <w:r w:rsidR="009C5099" w:rsidRPr="66E7A16C">
        <w:rPr>
          <w:lang w:val="en-US"/>
        </w:rPr>
        <w:t xml:space="preserve"> determine the </w:t>
      </w:r>
      <w:r w:rsidR="000632C0" w:rsidRPr="66E7A16C">
        <w:rPr>
          <w:lang w:val="en-US"/>
        </w:rPr>
        <w:t>m</w:t>
      </w:r>
      <w:r w:rsidR="009C5099" w:rsidRPr="66E7A16C">
        <w:rPr>
          <w:lang w:val="en-US"/>
        </w:rPr>
        <w:t xml:space="preserve">ethods to </w:t>
      </w:r>
      <w:r w:rsidR="00E25FB0" w:rsidRPr="66E7A16C">
        <w:rPr>
          <w:lang w:val="en-US"/>
        </w:rPr>
        <w:t xml:space="preserve">reduce or eliminate </w:t>
      </w:r>
      <w:r w:rsidR="002739F1" w:rsidRPr="66E7A16C">
        <w:rPr>
          <w:lang w:val="en-US"/>
        </w:rPr>
        <w:t xml:space="preserve">the usage of </w:t>
      </w:r>
      <w:r w:rsidR="000632C0" w:rsidRPr="66E7A16C">
        <w:rPr>
          <w:lang w:val="en-US"/>
        </w:rPr>
        <w:t xml:space="preserve">misappropriated content, </w:t>
      </w:r>
      <w:r w:rsidR="00405798" w:rsidRPr="66E7A16C">
        <w:rPr>
          <w:lang w:val="en-US"/>
        </w:rPr>
        <w:t xml:space="preserve">and </w:t>
      </w:r>
      <w:r w:rsidR="000632C0" w:rsidRPr="66E7A16C">
        <w:rPr>
          <w:lang w:val="en-US"/>
        </w:rPr>
        <w:t xml:space="preserve">(iii) </w:t>
      </w:r>
      <w:r w:rsidR="00405798" w:rsidRPr="66E7A16C">
        <w:rPr>
          <w:lang w:val="en-US"/>
        </w:rPr>
        <w:t>establish enforcement means to apply and verify the application of such methods.</w:t>
      </w:r>
    </w:p>
    <w:p w14:paraId="699E1C65" w14:textId="7C2B3252" w:rsidR="00FF6CEC" w:rsidRDefault="00A82180" w:rsidP="003338EB">
      <w:pPr>
        <w:rPr>
          <w:lang w:val="en-US"/>
        </w:rPr>
      </w:pPr>
      <w:bookmarkStart w:id="47" w:name="_Toc34854741"/>
      <w:r w:rsidRPr="009518FF">
        <w:rPr>
          <w:rFonts w:eastAsia="Malgun Gothic"/>
          <w:lang w:val="en-US" w:eastAsia="en-US"/>
        </w:rPr>
        <w:t>Close Collaboration with Law Enforcement Agencies and other Domestic agencies</w:t>
      </w:r>
      <w:bookmarkEnd w:id="47"/>
      <w:r w:rsidR="002229BA">
        <w:rPr>
          <w:rFonts w:eastAsia="Malgun Gothic"/>
          <w:lang w:val="en-US" w:eastAsia="en-US"/>
        </w:rPr>
        <w:t xml:space="preserve">. </w:t>
      </w:r>
      <w:r w:rsidR="00B427B2">
        <w:rPr>
          <w:lang w:val="en-US"/>
        </w:rPr>
        <w:t xml:space="preserve">Entities in charge of </w:t>
      </w:r>
      <w:r w:rsidR="005F7A0B">
        <w:rPr>
          <w:lang w:val="en-US"/>
        </w:rPr>
        <w:t xml:space="preserve">coordinating the </w:t>
      </w:r>
      <w:r w:rsidR="00B427B2">
        <w:rPr>
          <w:lang w:val="en-US"/>
        </w:rPr>
        <w:t>combat</w:t>
      </w:r>
      <w:r w:rsidR="005F7A0B">
        <w:rPr>
          <w:lang w:val="en-US"/>
        </w:rPr>
        <w:t xml:space="preserve"> against multimedia misappropriated content</w:t>
      </w:r>
      <w:r w:rsidR="00D1432F">
        <w:rPr>
          <w:lang w:val="en-US"/>
        </w:rPr>
        <w:t xml:space="preserve"> </w:t>
      </w:r>
      <w:r w:rsidR="00DB0E2F">
        <w:rPr>
          <w:lang w:val="en-US"/>
        </w:rPr>
        <w:t xml:space="preserve">may </w:t>
      </w:r>
      <w:r w:rsidR="002372D5">
        <w:rPr>
          <w:lang w:val="en-US"/>
        </w:rPr>
        <w:t xml:space="preserve">seek close collaboration with Law Enforcement Agencies, </w:t>
      </w:r>
      <w:r w:rsidR="00C24F40">
        <w:rPr>
          <w:lang w:val="en-US"/>
        </w:rPr>
        <w:t xml:space="preserve">Tax Revenue Agencies, </w:t>
      </w:r>
      <w:r w:rsidR="0024177F">
        <w:rPr>
          <w:lang w:val="en-US"/>
        </w:rPr>
        <w:t xml:space="preserve">Customs Agencies, </w:t>
      </w:r>
      <w:r w:rsidR="002372D5">
        <w:rPr>
          <w:lang w:val="en-US"/>
        </w:rPr>
        <w:t xml:space="preserve">Digital Rights </w:t>
      </w:r>
      <w:r w:rsidR="00C24F40">
        <w:rPr>
          <w:lang w:val="en-US"/>
        </w:rPr>
        <w:t xml:space="preserve">Management </w:t>
      </w:r>
      <w:r w:rsidR="00407F75">
        <w:rPr>
          <w:lang w:val="en-US"/>
        </w:rPr>
        <w:t xml:space="preserve">associations, </w:t>
      </w:r>
      <w:r w:rsidR="00B476F4">
        <w:rPr>
          <w:lang w:val="en-US"/>
        </w:rPr>
        <w:t xml:space="preserve">and </w:t>
      </w:r>
      <w:r w:rsidR="00407F75">
        <w:rPr>
          <w:lang w:val="en-US"/>
        </w:rPr>
        <w:t xml:space="preserve">Telecommunication </w:t>
      </w:r>
      <w:r w:rsidR="00C24F40">
        <w:rPr>
          <w:lang w:val="en-US"/>
        </w:rPr>
        <w:t>Agencies</w:t>
      </w:r>
      <w:r w:rsidR="00B476F4">
        <w:rPr>
          <w:lang w:val="en-US"/>
        </w:rPr>
        <w:t xml:space="preserve"> to </w:t>
      </w:r>
      <w:r w:rsidR="00F11CB7">
        <w:rPr>
          <w:lang w:val="en-US"/>
        </w:rPr>
        <w:t xml:space="preserve">establish join </w:t>
      </w:r>
      <w:r w:rsidR="0024177F">
        <w:rPr>
          <w:lang w:val="en-US"/>
        </w:rPr>
        <w:t>efforts such as:</w:t>
      </w:r>
    </w:p>
    <w:p w14:paraId="438AA357" w14:textId="0AFDB85A" w:rsidR="0024177F" w:rsidRDefault="006C3686" w:rsidP="00C606BD">
      <w:pPr>
        <w:pStyle w:val="ListParagraph"/>
        <w:numPr>
          <w:ilvl w:val="0"/>
          <w:numId w:val="18"/>
        </w:numPr>
        <w:contextualSpacing w:val="0"/>
        <w:rPr>
          <w:lang w:val="en-US" w:eastAsia="en-US"/>
        </w:rPr>
      </w:pPr>
      <w:r>
        <w:rPr>
          <w:lang w:val="en-US" w:eastAsia="en-US"/>
        </w:rPr>
        <w:t>p</w:t>
      </w:r>
      <w:r w:rsidR="0024177F">
        <w:rPr>
          <w:lang w:val="en-US" w:eastAsia="en-US"/>
        </w:rPr>
        <w:t>rev</w:t>
      </w:r>
      <w:r>
        <w:rPr>
          <w:lang w:val="en-US" w:eastAsia="en-US"/>
        </w:rPr>
        <w:t>ent the import of devices that facilitate multimedia content misappropriation;</w:t>
      </w:r>
    </w:p>
    <w:p w14:paraId="7515CD15" w14:textId="48DBA361" w:rsidR="00A9753D" w:rsidRDefault="00A9753D" w:rsidP="00C606BD">
      <w:pPr>
        <w:pStyle w:val="ListParagraph"/>
        <w:numPr>
          <w:ilvl w:val="0"/>
          <w:numId w:val="18"/>
        </w:numPr>
        <w:contextualSpacing w:val="0"/>
        <w:rPr>
          <w:lang w:val="en-US" w:eastAsia="en-US"/>
        </w:rPr>
      </w:pPr>
      <w:r>
        <w:rPr>
          <w:lang w:val="en-US" w:eastAsia="en-US"/>
        </w:rPr>
        <w:lastRenderedPageBreak/>
        <w:t xml:space="preserve">investigate </w:t>
      </w:r>
      <w:r w:rsidR="00437D0F">
        <w:rPr>
          <w:lang w:val="en-US" w:eastAsia="en-US"/>
        </w:rPr>
        <w:t>the organizations responsible for distributing misappropriated content;</w:t>
      </w:r>
    </w:p>
    <w:p w14:paraId="6672747B" w14:textId="38CB1020" w:rsidR="00437D0F" w:rsidRDefault="008A4BAF" w:rsidP="66E7A16C">
      <w:pPr>
        <w:pStyle w:val="ListParagraph"/>
        <w:numPr>
          <w:ilvl w:val="0"/>
          <w:numId w:val="18"/>
        </w:numPr>
        <w:rPr>
          <w:lang w:val="en-US" w:eastAsia="en-US"/>
        </w:rPr>
      </w:pPr>
      <w:r w:rsidRPr="66E7A16C">
        <w:rPr>
          <w:lang w:val="en-US" w:eastAsia="en-US"/>
        </w:rPr>
        <w:t xml:space="preserve">seize </w:t>
      </w:r>
      <w:r w:rsidR="2E1EFABF" w:rsidRPr="66E7A16C">
        <w:rPr>
          <w:lang w:val="en-US" w:eastAsia="en-US"/>
        </w:rPr>
        <w:t>equipments</w:t>
      </w:r>
      <w:r w:rsidRPr="66E7A16C">
        <w:rPr>
          <w:lang w:val="en-US" w:eastAsia="en-US"/>
        </w:rPr>
        <w:t xml:space="preserve"> that facilitate multimedia content misappropriation</w:t>
      </w:r>
      <w:r w:rsidR="00513B47" w:rsidRPr="66E7A16C">
        <w:rPr>
          <w:lang w:val="en-US" w:eastAsia="en-US"/>
        </w:rPr>
        <w:t>;</w:t>
      </w:r>
    </w:p>
    <w:p w14:paraId="7B284095" w14:textId="38406ABB" w:rsidR="00513B47" w:rsidRDefault="00FB4D4C" w:rsidP="00C606BD">
      <w:pPr>
        <w:pStyle w:val="ListParagraph"/>
        <w:numPr>
          <w:ilvl w:val="0"/>
          <w:numId w:val="18"/>
        </w:numPr>
        <w:contextualSpacing w:val="0"/>
        <w:rPr>
          <w:lang w:val="en-US" w:eastAsia="en-US"/>
        </w:rPr>
      </w:pPr>
      <w:r>
        <w:rPr>
          <w:lang w:val="en-US" w:eastAsia="en-US"/>
        </w:rPr>
        <w:t>detect the physical or digital distribution of misappropriated content;</w:t>
      </w:r>
    </w:p>
    <w:p w14:paraId="1B619A0C" w14:textId="32EED3AF" w:rsidR="00FB4D4C" w:rsidRPr="0024177F" w:rsidRDefault="00FB4D4C" w:rsidP="00C606BD">
      <w:pPr>
        <w:pStyle w:val="ListParagraph"/>
        <w:numPr>
          <w:ilvl w:val="0"/>
          <w:numId w:val="18"/>
        </w:numPr>
        <w:contextualSpacing w:val="0"/>
        <w:rPr>
          <w:lang w:val="en-US" w:eastAsia="en-US"/>
        </w:rPr>
      </w:pPr>
      <w:r w:rsidRPr="4A7EDD95">
        <w:rPr>
          <w:lang w:val="en-US" w:eastAsia="en-US"/>
        </w:rPr>
        <w:t xml:space="preserve">prevent the </w:t>
      </w:r>
      <w:r w:rsidR="00A91DEF" w:rsidRPr="4A7EDD95">
        <w:rPr>
          <w:lang w:val="en-US" w:eastAsia="en-US"/>
        </w:rPr>
        <w:t>physical or digital distribution of misappropriated content.</w:t>
      </w:r>
    </w:p>
    <w:p w14:paraId="52494CB0" w14:textId="6A188E35" w:rsidR="004D4035" w:rsidRPr="00265222" w:rsidRDefault="00370119" w:rsidP="00064181">
      <w:pPr>
        <w:pStyle w:val="Heading2"/>
        <w:numPr>
          <w:ilvl w:val="1"/>
          <w:numId w:val="14"/>
        </w:numPr>
        <w:ind w:left="0" w:firstLine="0"/>
        <w:rPr>
          <w:rFonts w:eastAsia="Malgun Gothic" w:cs="Times New Roman"/>
          <w:bCs w:val="0"/>
          <w:szCs w:val="24"/>
          <w:lang w:val="en-US" w:eastAsia="en-US"/>
        </w:rPr>
      </w:pPr>
      <w:bookmarkStart w:id="48" w:name="_Toc191490826"/>
      <w:r w:rsidRPr="00265222">
        <w:rPr>
          <w:rFonts w:eastAsia="Malgun Gothic" w:cs="Times New Roman"/>
          <w:bCs w:val="0"/>
          <w:szCs w:val="24"/>
          <w:lang w:val="en-US" w:eastAsia="en-US"/>
        </w:rPr>
        <w:t>Actions to raise awareness and support</w:t>
      </w:r>
      <w:r w:rsidR="07CCEFF2" w:rsidRPr="00265222">
        <w:rPr>
          <w:rFonts w:eastAsia="Malgun Gothic" w:cs="Times New Roman"/>
          <w:bCs w:val="0"/>
          <w:szCs w:val="24"/>
          <w:lang w:val="en-US" w:eastAsia="en-US"/>
        </w:rPr>
        <w:t xml:space="preserve"> of</w:t>
      </w:r>
      <w:r w:rsidRPr="00265222">
        <w:rPr>
          <w:rFonts w:eastAsia="Malgun Gothic" w:cs="Times New Roman"/>
          <w:bCs w:val="0"/>
          <w:szCs w:val="24"/>
          <w:lang w:val="en-US" w:eastAsia="en-US"/>
        </w:rPr>
        <w:t xml:space="preserve"> user</w:t>
      </w:r>
      <w:r w:rsidR="2A2E003E" w:rsidRPr="00265222">
        <w:rPr>
          <w:rFonts w:eastAsia="Malgun Gothic" w:cs="Times New Roman"/>
          <w:bCs w:val="0"/>
          <w:szCs w:val="24"/>
          <w:lang w:val="en-US" w:eastAsia="en-US"/>
        </w:rPr>
        <w:t>s</w:t>
      </w:r>
      <w:bookmarkEnd w:id="48"/>
    </w:p>
    <w:p w14:paraId="73D312CF" w14:textId="2B824479" w:rsidR="006E4115" w:rsidRPr="006E4115" w:rsidRDefault="00A65C53" w:rsidP="006E4115">
      <w:pPr>
        <w:rPr>
          <w:lang w:val="en-US"/>
        </w:rPr>
      </w:pPr>
      <w:r w:rsidRPr="66E7A16C">
        <w:rPr>
          <w:lang w:val="en-US"/>
        </w:rPr>
        <w:t xml:space="preserve">Stakeholders </w:t>
      </w:r>
      <w:r w:rsidR="00531561">
        <w:rPr>
          <w:lang w:val="en-US"/>
        </w:rPr>
        <w:t>may</w:t>
      </w:r>
      <w:r w:rsidR="008759C0" w:rsidRPr="66E7A16C">
        <w:rPr>
          <w:lang w:val="en-US"/>
        </w:rPr>
        <w:t xml:space="preserve"> </w:t>
      </w:r>
      <w:r w:rsidR="0076496D" w:rsidRPr="66E7A16C">
        <w:rPr>
          <w:lang w:val="en-US"/>
        </w:rPr>
        <w:t>elaborate communication plans</w:t>
      </w:r>
      <w:r w:rsidR="00DB75DA" w:rsidRPr="66E7A16C">
        <w:rPr>
          <w:lang w:val="en-US"/>
        </w:rPr>
        <w:t xml:space="preserve"> regarding the negative impacts of multimedia content misappropriation, </w:t>
      </w:r>
      <w:r w:rsidR="001C2157" w:rsidRPr="66E7A16C">
        <w:rPr>
          <w:lang w:val="en-US"/>
        </w:rPr>
        <w:t>the</w:t>
      </w:r>
      <w:r w:rsidR="00A46B31" w:rsidRPr="66E7A16C">
        <w:rPr>
          <w:lang w:val="en-US"/>
        </w:rPr>
        <w:t xml:space="preserve"> physical and user data</w:t>
      </w:r>
      <w:r w:rsidR="001C2157" w:rsidRPr="66E7A16C">
        <w:rPr>
          <w:lang w:val="en-US"/>
        </w:rPr>
        <w:t xml:space="preserve"> risks associated with the use of non-</w:t>
      </w:r>
      <w:r w:rsidR="00DE5565" w:rsidRPr="66E7A16C">
        <w:rPr>
          <w:lang w:val="en-US"/>
        </w:rPr>
        <w:t xml:space="preserve">certified </w:t>
      </w:r>
      <w:r w:rsidR="58C20004" w:rsidRPr="66E7A16C">
        <w:rPr>
          <w:lang w:val="en-US"/>
        </w:rPr>
        <w:t>equipment</w:t>
      </w:r>
      <w:r w:rsidR="00DE5565" w:rsidRPr="66E7A16C">
        <w:rPr>
          <w:lang w:val="en-US"/>
        </w:rPr>
        <w:t xml:space="preserve"> an</w:t>
      </w:r>
      <w:r w:rsidR="004B3F2A" w:rsidRPr="66E7A16C">
        <w:rPr>
          <w:lang w:val="en-US"/>
        </w:rPr>
        <w:t>d</w:t>
      </w:r>
      <w:r w:rsidR="00DE5565" w:rsidRPr="66E7A16C">
        <w:rPr>
          <w:lang w:val="en-US"/>
        </w:rPr>
        <w:t xml:space="preserve"> with </w:t>
      </w:r>
      <w:r w:rsidR="004B3F2A" w:rsidRPr="66E7A16C">
        <w:rPr>
          <w:lang w:val="en-US"/>
        </w:rPr>
        <w:t>software/applications</w:t>
      </w:r>
      <w:r w:rsidR="00146727" w:rsidRPr="66E7A16C">
        <w:rPr>
          <w:lang w:val="en-US"/>
        </w:rPr>
        <w:t xml:space="preserve"> that do not have a traceable chain of </w:t>
      </w:r>
      <w:r w:rsidR="00185816" w:rsidRPr="66E7A16C">
        <w:rPr>
          <w:lang w:val="en-US"/>
        </w:rPr>
        <w:t>development and responsibility.</w:t>
      </w:r>
    </w:p>
    <w:p w14:paraId="3A4429E0" w14:textId="31E17E8A" w:rsidR="00A97069" w:rsidRPr="009A413F" w:rsidRDefault="009A413F" w:rsidP="00064181">
      <w:pPr>
        <w:pStyle w:val="Heading2"/>
        <w:numPr>
          <w:ilvl w:val="1"/>
          <w:numId w:val="14"/>
        </w:numPr>
        <w:ind w:left="0" w:firstLine="0"/>
        <w:rPr>
          <w:rFonts w:eastAsia="Malgun Gothic" w:cs="Times New Roman"/>
          <w:bCs w:val="0"/>
          <w:szCs w:val="24"/>
          <w:lang w:val="en-US" w:eastAsia="en-US"/>
        </w:rPr>
      </w:pPr>
      <w:bookmarkStart w:id="49" w:name="_Toc191490827"/>
      <w:r w:rsidRPr="009A413F">
        <w:rPr>
          <w:rFonts w:eastAsia="Malgun Gothic" w:cs="Times New Roman"/>
          <w:bCs w:val="0"/>
          <w:szCs w:val="24"/>
          <w:lang w:val="en-US" w:eastAsia="en-US"/>
        </w:rPr>
        <w:t xml:space="preserve">Generate statistics </w:t>
      </w:r>
      <w:r>
        <w:rPr>
          <w:rFonts w:eastAsia="Malgun Gothic" w:cs="Times New Roman"/>
          <w:bCs w:val="0"/>
          <w:szCs w:val="24"/>
          <w:lang w:val="en-US" w:eastAsia="en-US"/>
        </w:rPr>
        <w:t>and</w:t>
      </w:r>
      <w:r w:rsidRPr="009A413F">
        <w:rPr>
          <w:rFonts w:eastAsia="Malgun Gothic" w:cs="Times New Roman"/>
          <w:bCs w:val="0"/>
          <w:szCs w:val="24"/>
          <w:lang w:val="en-US" w:eastAsia="en-US"/>
        </w:rPr>
        <w:t xml:space="preserve"> </w:t>
      </w:r>
      <w:r>
        <w:rPr>
          <w:rFonts w:eastAsia="Malgun Gothic" w:cs="Times New Roman"/>
          <w:bCs w:val="0"/>
          <w:szCs w:val="24"/>
          <w:lang w:val="en-US" w:eastAsia="en-US"/>
        </w:rPr>
        <w:t xml:space="preserve">monitor </w:t>
      </w:r>
      <w:r w:rsidR="006E4115">
        <w:rPr>
          <w:rFonts w:eastAsia="Malgun Gothic" w:cs="Times New Roman"/>
          <w:bCs w:val="0"/>
          <w:szCs w:val="24"/>
          <w:lang w:val="en-US" w:eastAsia="en-US"/>
        </w:rPr>
        <w:t xml:space="preserve">the </w:t>
      </w:r>
      <w:r w:rsidR="006E4115" w:rsidRPr="009A413F">
        <w:rPr>
          <w:rFonts w:eastAsia="Malgun Gothic" w:cs="Times New Roman"/>
          <w:bCs w:val="0"/>
          <w:szCs w:val="24"/>
          <w:lang w:val="en-US" w:eastAsia="en-US"/>
        </w:rPr>
        <w:t>multimedia</w:t>
      </w:r>
      <w:r w:rsidRPr="00064181">
        <w:rPr>
          <w:rFonts w:eastAsia="Malgun Gothic" w:cs="Times New Roman"/>
          <w:bCs w:val="0"/>
          <w:szCs w:val="24"/>
          <w:lang w:val="en-US" w:eastAsia="en-US"/>
        </w:rPr>
        <w:t xml:space="preserve"> content misappropriation</w:t>
      </w:r>
      <w:r w:rsidRPr="009A413F">
        <w:rPr>
          <w:rFonts w:eastAsia="Malgun Gothic" w:cs="Times New Roman"/>
          <w:bCs w:val="0"/>
          <w:szCs w:val="24"/>
          <w:lang w:val="en-US" w:eastAsia="en-US"/>
        </w:rPr>
        <w:t xml:space="preserve"> </w:t>
      </w:r>
      <w:r>
        <w:rPr>
          <w:rFonts w:eastAsia="Malgun Gothic" w:cs="Times New Roman"/>
          <w:bCs w:val="0"/>
          <w:szCs w:val="24"/>
          <w:lang w:val="en-US" w:eastAsia="en-US"/>
        </w:rPr>
        <w:t>on the network.</w:t>
      </w:r>
      <w:bookmarkEnd w:id="49"/>
    </w:p>
    <w:p w14:paraId="27449574" w14:textId="1D473805" w:rsidR="00A97069" w:rsidRPr="00A97069" w:rsidRDefault="00185816" w:rsidP="00A97069">
      <w:pPr>
        <w:rPr>
          <w:lang w:val="en-US"/>
        </w:rPr>
      </w:pPr>
      <w:r w:rsidRPr="66E7A16C">
        <w:rPr>
          <w:lang w:val="en-US"/>
        </w:rPr>
        <w:t>Stakeholder</w:t>
      </w:r>
      <w:r w:rsidR="47DB2C11" w:rsidRPr="66E7A16C">
        <w:rPr>
          <w:lang w:val="en-US"/>
        </w:rPr>
        <w:t>s</w:t>
      </w:r>
      <w:r w:rsidRPr="66E7A16C">
        <w:rPr>
          <w:lang w:val="en-US"/>
        </w:rPr>
        <w:t xml:space="preserve"> </w:t>
      </w:r>
      <w:r w:rsidR="00076D0A">
        <w:rPr>
          <w:lang w:val="en-US"/>
        </w:rPr>
        <w:t>may</w:t>
      </w:r>
      <w:r w:rsidR="00076D0A" w:rsidRPr="66E7A16C">
        <w:rPr>
          <w:lang w:val="en-US"/>
        </w:rPr>
        <w:t xml:space="preserve"> </w:t>
      </w:r>
      <w:r w:rsidR="00F83302" w:rsidRPr="66E7A16C">
        <w:rPr>
          <w:lang w:val="en-US"/>
        </w:rPr>
        <w:t xml:space="preserve">enable statistics and monitoring of multimedia content misappropriation as well as </w:t>
      </w:r>
      <w:r w:rsidR="001B755A" w:rsidRPr="66E7A16C">
        <w:rPr>
          <w:lang w:val="en-US"/>
        </w:rPr>
        <w:t>efficiency of c</w:t>
      </w:r>
      <w:r w:rsidR="00401244" w:rsidRPr="66E7A16C">
        <w:rPr>
          <w:lang w:val="en-US"/>
        </w:rPr>
        <w:t>ounter</w:t>
      </w:r>
      <w:r w:rsidR="001B755A" w:rsidRPr="66E7A16C">
        <w:rPr>
          <w:lang w:val="en-US"/>
        </w:rPr>
        <w:t>-misappropriation measures.</w:t>
      </w:r>
    </w:p>
    <w:p w14:paraId="40CD18C3" w14:textId="2D40DF25" w:rsidR="008E3727" w:rsidRPr="009A413F" w:rsidRDefault="00AD7C8E" w:rsidP="00064181">
      <w:pPr>
        <w:pStyle w:val="Heading2"/>
        <w:numPr>
          <w:ilvl w:val="1"/>
          <w:numId w:val="14"/>
        </w:numPr>
        <w:ind w:left="0" w:firstLine="0"/>
        <w:rPr>
          <w:rFonts w:eastAsia="Malgun Gothic" w:cs="Times New Roman"/>
          <w:bCs w:val="0"/>
          <w:szCs w:val="24"/>
          <w:lang w:val="en-US" w:eastAsia="en-US"/>
        </w:rPr>
      </w:pPr>
      <w:bookmarkStart w:id="50" w:name="_Toc191490828"/>
      <w:r>
        <w:rPr>
          <w:rFonts w:eastAsia="Malgun Gothic" w:cs="Times New Roman"/>
          <w:bCs w:val="0"/>
          <w:szCs w:val="24"/>
          <w:lang w:val="en-US" w:eastAsia="en-US"/>
        </w:rPr>
        <w:t>M</w:t>
      </w:r>
      <w:r w:rsidR="008E3727" w:rsidRPr="009A413F">
        <w:rPr>
          <w:rFonts w:eastAsia="Malgun Gothic" w:cs="Times New Roman"/>
          <w:bCs w:val="0"/>
          <w:szCs w:val="24"/>
          <w:lang w:val="en-US" w:eastAsia="en-US"/>
        </w:rPr>
        <w:t>ultimedia</w:t>
      </w:r>
      <w:r w:rsidR="008E3727" w:rsidRPr="00064181">
        <w:rPr>
          <w:rFonts w:eastAsia="Malgun Gothic" w:cs="Times New Roman"/>
          <w:bCs w:val="0"/>
          <w:szCs w:val="24"/>
          <w:lang w:val="en-US" w:eastAsia="en-US"/>
        </w:rPr>
        <w:t xml:space="preserve"> content misappropriation</w:t>
      </w:r>
      <w:r w:rsidR="008E3727" w:rsidRPr="009A413F">
        <w:rPr>
          <w:rFonts w:eastAsia="Malgun Gothic" w:cs="Times New Roman"/>
          <w:bCs w:val="0"/>
          <w:szCs w:val="24"/>
          <w:lang w:val="en-US" w:eastAsia="en-US"/>
        </w:rPr>
        <w:t xml:space="preserve"> </w:t>
      </w:r>
      <w:r>
        <w:rPr>
          <w:rFonts w:eastAsia="Malgun Gothic" w:cs="Times New Roman"/>
          <w:bCs w:val="0"/>
          <w:szCs w:val="24"/>
          <w:lang w:val="en-US" w:eastAsia="en-US"/>
        </w:rPr>
        <w:t>scenarios to be addressed.</w:t>
      </w:r>
      <w:bookmarkEnd w:id="50"/>
    </w:p>
    <w:p w14:paraId="248A4335" w14:textId="423393ED" w:rsidR="00462034" w:rsidRPr="00A82AC8" w:rsidRDefault="005C72D1" w:rsidP="00A4471D">
      <w:pPr>
        <w:rPr>
          <w:lang w:val="en-US" w:eastAsia="en-US"/>
        </w:rPr>
      </w:pPr>
      <w:r>
        <w:rPr>
          <w:lang w:val="en-US"/>
        </w:rPr>
        <w:t>The</w:t>
      </w:r>
      <w:r w:rsidR="00A4471D">
        <w:rPr>
          <w:lang w:val="en-US"/>
        </w:rPr>
        <w:t xml:space="preserve"> online multimedia content misappropriation is the </w:t>
      </w:r>
      <w:r>
        <w:rPr>
          <w:lang w:val="en-US"/>
        </w:rPr>
        <w:t xml:space="preserve">scenario </w:t>
      </w:r>
      <w:r w:rsidR="00611215">
        <w:rPr>
          <w:lang w:val="en-US"/>
        </w:rPr>
        <w:t xml:space="preserve">addressed </w:t>
      </w:r>
      <w:r w:rsidR="00A4471D">
        <w:rPr>
          <w:lang w:val="en-US"/>
        </w:rPr>
        <w:t>in this framework.</w:t>
      </w:r>
    </w:p>
    <w:p w14:paraId="5CB250E6" w14:textId="4C95D2F7" w:rsidR="002F1F20" w:rsidRDefault="002F1F20">
      <w:pPr>
        <w:pStyle w:val="Heading1"/>
        <w:numPr>
          <w:ilvl w:val="0"/>
          <w:numId w:val="14"/>
        </w:numPr>
        <w:tabs>
          <w:tab w:val="clear" w:pos="432"/>
          <w:tab w:val="num" w:pos="360"/>
        </w:tabs>
        <w:ind w:left="794" w:hanging="794"/>
        <w:rPr>
          <w:szCs w:val="24"/>
          <w:lang w:val="en-US"/>
        </w:rPr>
      </w:pPr>
      <w:bookmarkStart w:id="51" w:name="_Toc34854744"/>
      <w:bookmarkStart w:id="52" w:name="_Toc191490829"/>
      <w:r w:rsidRPr="4A7EDD95">
        <w:rPr>
          <w:lang w:val="en-US"/>
        </w:rPr>
        <w:t>Reference Framework</w:t>
      </w:r>
      <w:bookmarkEnd w:id="51"/>
      <w:bookmarkEnd w:id="52"/>
    </w:p>
    <w:p w14:paraId="79FF3B1E" w14:textId="3D7FB26A" w:rsidR="00064CAA" w:rsidRDefault="00CC1E5A" w:rsidP="00CC1E5A">
      <w:pPr>
        <w:jc w:val="both"/>
        <w:rPr>
          <w:lang w:val="en-US"/>
        </w:rPr>
      </w:pPr>
      <w:r w:rsidRPr="66E7A16C">
        <w:rPr>
          <w:lang w:val="en-US"/>
        </w:rPr>
        <w:t xml:space="preserve">Based on the requirements outlined in section 8, </w:t>
      </w:r>
      <w:r w:rsidR="00CE3E95">
        <w:rPr>
          <w:lang w:val="en-US"/>
        </w:rPr>
        <w:t xml:space="preserve">a </w:t>
      </w:r>
      <w:r w:rsidRPr="66E7A16C">
        <w:rPr>
          <w:lang w:val="en-US"/>
        </w:rPr>
        <w:t xml:space="preserve">reference framework to combat </w:t>
      </w:r>
      <w:r w:rsidRPr="66E7A16C">
        <w:rPr>
          <w:rFonts w:eastAsia="SimSun"/>
          <w:lang w:val="en-US"/>
        </w:rPr>
        <w:t>multimedia content misappropriation</w:t>
      </w:r>
      <w:r w:rsidRPr="66E7A16C">
        <w:rPr>
          <w:lang w:val="en-US"/>
        </w:rPr>
        <w:t xml:space="preserve"> </w:t>
      </w:r>
      <w:r w:rsidR="00CE3E95">
        <w:rPr>
          <w:lang w:val="en-US"/>
        </w:rPr>
        <w:t>is</w:t>
      </w:r>
      <w:r w:rsidRPr="66E7A16C">
        <w:rPr>
          <w:lang w:val="en-US"/>
        </w:rPr>
        <w:t xml:space="preserve"> depicted in </w:t>
      </w:r>
      <w:r w:rsidR="00064CAA" w:rsidRPr="66E7A16C">
        <w:rPr>
          <w:lang w:val="en-US"/>
        </w:rPr>
        <w:t>the following figures</w:t>
      </w:r>
      <w:r w:rsidRPr="66E7A16C">
        <w:rPr>
          <w:lang w:val="en-US"/>
        </w:rPr>
        <w:t xml:space="preserve">. </w:t>
      </w:r>
    </w:p>
    <w:p w14:paraId="2BD6046B" w14:textId="44BEF3E7" w:rsidR="00CC1E5A" w:rsidRDefault="00CC1E5A" w:rsidP="00CC1E5A">
      <w:pPr>
        <w:jc w:val="both"/>
        <w:rPr>
          <w:lang w:val="en-US"/>
        </w:rPr>
      </w:pPr>
      <w:r w:rsidRPr="66E7A16C">
        <w:rPr>
          <w:lang w:val="en-US"/>
        </w:rPr>
        <w:t>It is important to note that</w:t>
      </w:r>
      <w:r w:rsidR="00113C47" w:rsidRPr="66E7A16C">
        <w:rPr>
          <w:lang w:val="en-US"/>
        </w:rPr>
        <w:t xml:space="preserve"> </w:t>
      </w:r>
      <w:r w:rsidR="00687710">
        <w:rPr>
          <w:lang w:val="en-US"/>
        </w:rPr>
        <w:t xml:space="preserve">each </w:t>
      </w:r>
      <w:r w:rsidR="00113C47" w:rsidRPr="66E7A16C">
        <w:rPr>
          <w:lang w:val="en-US"/>
        </w:rPr>
        <w:t xml:space="preserve">depicted </w:t>
      </w:r>
      <w:r w:rsidRPr="66E7A16C">
        <w:rPr>
          <w:lang w:val="en-US"/>
        </w:rPr>
        <w:t>element</w:t>
      </w:r>
      <w:r w:rsidR="009452DD" w:rsidRPr="66E7A16C">
        <w:rPr>
          <w:lang w:val="en-US"/>
        </w:rPr>
        <w:t xml:space="preserve"> should be implemented</w:t>
      </w:r>
      <w:r w:rsidRPr="66E7A16C">
        <w:rPr>
          <w:lang w:val="en-US"/>
        </w:rPr>
        <w:t xml:space="preserve"> </w:t>
      </w:r>
      <w:r w:rsidR="009452DD" w:rsidRPr="66E7A16C">
        <w:rPr>
          <w:lang w:val="en-US"/>
        </w:rPr>
        <w:t xml:space="preserve">according to each </w:t>
      </w:r>
      <w:r w:rsidR="33BB5164" w:rsidRPr="66E7A16C">
        <w:rPr>
          <w:lang w:val="en-US"/>
        </w:rPr>
        <w:t>administration's</w:t>
      </w:r>
      <w:r w:rsidR="009452DD" w:rsidRPr="66E7A16C">
        <w:rPr>
          <w:lang w:val="en-US"/>
        </w:rPr>
        <w:t xml:space="preserve"> needs and </w:t>
      </w:r>
      <w:r w:rsidR="004A3ABB" w:rsidRPr="66E7A16C">
        <w:rPr>
          <w:lang w:val="en-US"/>
        </w:rPr>
        <w:t>legal framework</w:t>
      </w:r>
      <w:r w:rsidRPr="66E7A16C">
        <w:rPr>
          <w:lang w:val="en-US"/>
        </w:rPr>
        <w:t>.</w:t>
      </w:r>
    </w:p>
    <w:p w14:paraId="20F12D0E" w14:textId="09A731AF" w:rsidR="004A3ABB" w:rsidRDefault="00AE4C8E" w:rsidP="004A3ABB">
      <w:pPr>
        <w:pStyle w:val="Heading2"/>
        <w:numPr>
          <w:ilvl w:val="1"/>
          <w:numId w:val="14"/>
        </w:numPr>
        <w:rPr>
          <w:lang w:val="en-US"/>
        </w:rPr>
      </w:pPr>
      <w:bookmarkStart w:id="53" w:name="_Toc191490830"/>
      <w:r>
        <w:rPr>
          <w:noProof/>
          <w:lang w:val="en-US" w:eastAsia="en-US"/>
        </w:rPr>
        <w:lastRenderedPageBreak/>
        <w:drawing>
          <wp:anchor distT="0" distB="0" distL="114300" distR="114300" simplePos="0" relativeHeight="251658242" behindDoc="0" locked="0" layoutInCell="1" allowOverlap="1" wp14:anchorId="1A259A0C" wp14:editId="78B0CD1D">
            <wp:simplePos x="0" y="0"/>
            <wp:positionH relativeFrom="margin">
              <wp:posOffset>24130</wp:posOffset>
            </wp:positionH>
            <wp:positionV relativeFrom="paragraph">
              <wp:posOffset>403860</wp:posOffset>
            </wp:positionV>
            <wp:extent cx="6078220" cy="3437890"/>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7">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8"/>
                        </a:ext>
                      </a:extLst>
                    </a:blip>
                    <a:stretch>
                      <a:fillRect/>
                    </a:stretch>
                  </pic:blipFill>
                  <pic:spPr>
                    <a:xfrm>
                      <a:off x="0" y="0"/>
                      <a:ext cx="6078220" cy="3437890"/>
                    </a:xfrm>
                    <a:prstGeom prst="rect">
                      <a:avLst/>
                    </a:prstGeom>
                  </pic:spPr>
                </pic:pic>
              </a:graphicData>
            </a:graphic>
            <wp14:sizeRelH relativeFrom="margin">
              <wp14:pctWidth>0</wp14:pctWidth>
            </wp14:sizeRelH>
            <wp14:sizeRelV relativeFrom="margin">
              <wp14:pctHeight>0</wp14:pctHeight>
            </wp14:sizeRelV>
          </wp:anchor>
        </w:drawing>
      </w:r>
      <w:r w:rsidR="003C5221">
        <w:rPr>
          <w:noProof/>
          <w:lang w:val="en-US" w:eastAsia="en-US"/>
        </w:rPr>
        <mc:AlternateContent>
          <mc:Choice Requires="wps">
            <w:drawing>
              <wp:anchor distT="0" distB="0" distL="114300" distR="114300" simplePos="0" relativeHeight="251658240" behindDoc="0" locked="0" layoutInCell="1" allowOverlap="1" wp14:anchorId="6B7E09C5" wp14:editId="6E29B0E8">
                <wp:simplePos x="0" y="0"/>
                <wp:positionH relativeFrom="margin">
                  <wp:posOffset>-8890</wp:posOffset>
                </wp:positionH>
                <wp:positionV relativeFrom="paragraph">
                  <wp:posOffset>3865880</wp:posOffset>
                </wp:positionV>
                <wp:extent cx="6119495" cy="635"/>
                <wp:effectExtent l="0" t="0" r="1905" b="0"/>
                <wp:wrapTopAndBottom/>
                <wp:docPr id="1078039932" name="Text Box 1078039932"/>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1971ACC2" w14:textId="6664C783" w:rsidR="008D6108" w:rsidRPr="00C6180E" w:rsidRDefault="008D6108" w:rsidP="000B3F2E">
                            <w:pPr>
                              <w:pStyle w:val="Caption"/>
                              <w:jc w:val="center"/>
                              <w:rPr>
                                <w:noProof/>
                                <w:lang w:val="en-US"/>
                              </w:rPr>
                            </w:pPr>
                            <w:bookmarkStart w:id="54" w:name="_Ref163720990"/>
                            <w:bookmarkStart w:id="55" w:name="_Ref163720406"/>
                            <w:r w:rsidRPr="000B3F2E">
                              <w:rPr>
                                <w:color w:val="auto"/>
                              </w:rPr>
                              <w:t xml:space="preserve">Figure </w:t>
                            </w:r>
                            <w:r w:rsidRPr="000B3F2E">
                              <w:rPr>
                                <w:color w:val="auto"/>
                              </w:rPr>
                              <w:fldChar w:fldCharType="begin"/>
                            </w:r>
                            <w:r w:rsidRPr="000B3F2E">
                              <w:rPr>
                                <w:color w:val="auto"/>
                              </w:rPr>
                              <w:instrText xml:space="preserve"> SEQ Figure \* ARABIC </w:instrText>
                            </w:r>
                            <w:r w:rsidRPr="000B3F2E">
                              <w:rPr>
                                <w:color w:val="auto"/>
                              </w:rPr>
                              <w:fldChar w:fldCharType="separate"/>
                            </w:r>
                            <w:r w:rsidRPr="000B3F2E">
                              <w:rPr>
                                <w:noProof/>
                                <w:color w:val="auto"/>
                              </w:rPr>
                              <w:t>1</w:t>
                            </w:r>
                            <w:r w:rsidRPr="000B3F2E">
                              <w:rPr>
                                <w:color w:val="auto"/>
                              </w:rPr>
                              <w:fldChar w:fldCharType="end"/>
                            </w:r>
                            <w:bookmarkEnd w:id="54"/>
                            <w:r w:rsidRPr="000B3F2E">
                              <w:rPr>
                                <w:color w:val="auto"/>
                              </w:rPr>
                              <w:t xml:space="preserve"> – Implementation of Online Blocking of Multimedia Content Misappropriation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B7E09C5" id="_x0000_t202" coordsize="21600,21600" o:spt="202" path="m,l,21600r21600,l21600,xe">
                <v:stroke joinstyle="miter"/>
                <v:path gradientshapeok="t" o:connecttype="rect"/>
              </v:shapetype>
              <v:shape id="Text Box 1078039932" o:spid="_x0000_s1026" type="#_x0000_t202" style="position:absolute;left:0;text-align:left;margin-left:-.7pt;margin-top:304.4pt;width:481.85pt;height:.0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" stroked="f">
                <v:textbox style="mso-fit-shape-to-text:t" inset="0,0,0,0">
                  <w:txbxContent>
                    <w:p w14:paraId="1971ACC2" w14:textId="6664C783" w:rsidR="008D6108" w:rsidRPr="00C6180E" w:rsidRDefault="008D6108" w:rsidP="000B3F2E">
                      <w:pPr>
                        <w:pStyle w:val="Caption"/>
                        <w:jc w:val="center"/>
                        <w:rPr>
                          <w:noProof/>
                          <w:lang w:val="en-US"/>
                        </w:rPr>
                      </w:pPr>
                      <w:bookmarkStart w:id="55" w:name="_Ref163720990"/>
                      <w:bookmarkStart w:id="56" w:name="_Ref163720406"/>
                      <w:r w:rsidRPr="000B3F2E">
                        <w:rPr>
                          <w:color w:val="auto"/>
                        </w:rPr>
                        <w:t xml:space="preserve">Figure </w:t>
                      </w:r>
                      <w:r w:rsidRPr="000B3F2E">
                        <w:rPr>
                          <w:color w:val="auto"/>
                        </w:rPr>
                        <w:fldChar w:fldCharType="begin"/>
                      </w:r>
                      <w:r w:rsidRPr="000B3F2E">
                        <w:rPr>
                          <w:color w:val="auto"/>
                        </w:rPr>
                        <w:instrText xml:space="preserve"> SEQ Figure \* ARABIC </w:instrText>
                      </w:r>
                      <w:r w:rsidRPr="000B3F2E">
                        <w:rPr>
                          <w:color w:val="auto"/>
                        </w:rPr>
                        <w:fldChar w:fldCharType="separate"/>
                      </w:r>
                      <w:r w:rsidRPr="000B3F2E">
                        <w:rPr>
                          <w:noProof/>
                          <w:color w:val="auto"/>
                        </w:rPr>
                        <w:t>1</w:t>
                      </w:r>
                      <w:r w:rsidRPr="000B3F2E">
                        <w:rPr>
                          <w:color w:val="auto"/>
                        </w:rPr>
                        <w:fldChar w:fldCharType="end"/>
                      </w:r>
                      <w:bookmarkEnd w:id="55"/>
                      <w:r w:rsidRPr="000B3F2E">
                        <w:rPr>
                          <w:color w:val="auto"/>
                        </w:rPr>
                        <w:t xml:space="preserve"> – Implementation of Online Blocking of Multimedia Content Misappropriation</w:t>
                      </w:r>
                      <w:bookmarkEnd w:id="56"/>
                    </w:p>
                  </w:txbxContent>
                </v:textbox>
                <w10:wrap type="topAndBottom" anchorx="margin"/>
              </v:shape>
            </w:pict>
          </mc:Fallback>
        </mc:AlternateContent>
      </w:r>
      <w:r w:rsidR="004A3ABB" w:rsidRPr="004A3ABB">
        <w:rPr>
          <w:lang w:val="en-US"/>
        </w:rPr>
        <w:t>Reference Framework to combat online multimedia content misappropriation</w:t>
      </w:r>
      <w:bookmarkEnd w:id="53"/>
    </w:p>
    <w:p w14:paraId="5C237C18" w14:textId="3C37E7A8" w:rsidR="006D7042" w:rsidRDefault="007419C8" w:rsidP="002F1F20">
      <w:pPr>
        <w:rPr>
          <w:lang w:val="en-US"/>
        </w:rPr>
      </w:pPr>
      <w:r>
        <w:rPr>
          <w:noProof/>
          <w:lang w:val="en-US" w:eastAsia="en-US"/>
        </w:rPr>
        <mc:AlternateContent>
          <mc:Choice Requires="wps">
            <w:drawing>
              <wp:anchor distT="0" distB="0" distL="114300" distR="114300" simplePos="0" relativeHeight="251658241" behindDoc="0" locked="0" layoutInCell="1" allowOverlap="1" wp14:anchorId="30F468E3" wp14:editId="0AB9A795">
                <wp:simplePos x="0" y="0"/>
                <wp:positionH relativeFrom="margin">
                  <wp:align>center</wp:align>
                </wp:positionH>
                <wp:positionV relativeFrom="paragraph">
                  <wp:posOffset>7631072</wp:posOffset>
                </wp:positionV>
                <wp:extent cx="4632960" cy="635"/>
                <wp:effectExtent l="0" t="0" r="0" b="8255"/>
                <wp:wrapTopAndBottom/>
                <wp:docPr id="896975434" name="Text Box 896975434"/>
                <wp:cNvGraphicFramePr/>
                <a:graphic xmlns:a="http://schemas.openxmlformats.org/drawingml/2006/main">
                  <a:graphicData uri="http://schemas.microsoft.com/office/word/2010/wordprocessingShape">
                    <wps:wsp>
                      <wps:cNvSpPr txBox="1"/>
                      <wps:spPr>
                        <a:xfrm>
                          <a:off x="0" y="0"/>
                          <a:ext cx="4632960" cy="635"/>
                        </a:xfrm>
                        <a:prstGeom prst="rect">
                          <a:avLst/>
                        </a:prstGeom>
                        <a:solidFill>
                          <a:prstClr val="white"/>
                        </a:solidFill>
                        <a:ln>
                          <a:noFill/>
                        </a:ln>
                      </wps:spPr>
                      <wps:txbx>
                        <w:txbxContent>
                          <w:p w14:paraId="6E3EEC4E" w14:textId="4D4D2AB5" w:rsidR="008D6108" w:rsidRPr="00C6180E" w:rsidRDefault="008D6108" w:rsidP="00C606BD">
                            <w:pPr>
                              <w:pStyle w:val="Caption"/>
                              <w:jc w:val="center"/>
                              <w:rPr>
                                <w:noProof/>
                                <w:lang w:val="en-US"/>
                              </w:rPr>
                            </w:pPr>
                            <w:bookmarkStart w:id="56" w:name="_Ref146040191"/>
                            <w:bookmarkStart w:id="57" w:name="_Ref163720459"/>
                            <w:r w:rsidRPr="00C606BD">
                              <w:rPr>
                                <w:color w:val="auto"/>
                              </w:rPr>
                              <w:t xml:space="preserve">Figure </w:t>
                            </w:r>
                            <w:r w:rsidRPr="00C606BD">
                              <w:rPr>
                                <w:color w:val="auto"/>
                              </w:rPr>
                              <w:fldChar w:fldCharType="begin"/>
                            </w:r>
                            <w:r w:rsidRPr="00C606BD">
                              <w:rPr>
                                <w:color w:val="auto"/>
                              </w:rPr>
                              <w:instrText xml:space="preserve"> SEQ Figure \* ARABIC </w:instrText>
                            </w:r>
                            <w:r w:rsidRPr="00C606BD">
                              <w:rPr>
                                <w:color w:val="auto"/>
                              </w:rPr>
                              <w:fldChar w:fldCharType="separate"/>
                            </w:r>
                            <w:r w:rsidRPr="00C606BD">
                              <w:rPr>
                                <w:noProof/>
                                <w:color w:val="auto"/>
                              </w:rPr>
                              <w:t>2</w:t>
                            </w:r>
                            <w:r w:rsidRPr="00C606BD">
                              <w:rPr>
                                <w:color w:val="auto"/>
                              </w:rPr>
                              <w:fldChar w:fldCharType="end"/>
                            </w:r>
                            <w:bookmarkEnd w:id="56"/>
                            <w:r w:rsidRPr="00C606BD">
                              <w:rPr>
                                <w:color w:val="auto"/>
                              </w:rPr>
                              <w:t xml:space="preserve"> </w:t>
                            </w:r>
                            <w:bookmarkStart w:id="58" w:name="_Ref163724495"/>
                            <w:r w:rsidRPr="00C606BD">
                              <w:rPr>
                                <w:color w:val="auto"/>
                              </w:rPr>
                              <w:t>– Monitoring of Online Blocking of Multimedia Content Misappropriation</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F468E3" id="Text Box 896975434" o:spid="_x0000_s1027" type="#_x0000_t202" style="position:absolute;margin-left:0;margin-top:600.85pt;width:364.8pt;height:.05pt;z-index:25165824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NnGA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Ps5vp7YxCkmKzm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" stroked="f">
                <v:textbox style="mso-fit-shape-to-text:t" inset="0,0,0,0">
                  <w:txbxContent>
                    <w:p w14:paraId="6E3EEC4E" w14:textId="4D4D2AB5" w:rsidR="008D6108" w:rsidRPr="00C6180E" w:rsidRDefault="008D6108" w:rsidP="00C606BD">
                      <w:pPr>
                        <w:pStyle w:val="Caption"/>
                        <w:jc w:val="center"/>
                        <w:rPr>
                          <w:noProof/>
                          <w:lang w:val="en-US"/>
                        </w:rPr>
                      </w:pPr>
                      <w:bookmarkStart w:id="60" w:name="_Ref146040191"/>
                      <w:bookmarkStart w:id="61" w:name="_Ref163720459"/>
                      <w:r w:rsidRPr="00C606BD">
                        <w:rPr>
                          <w:color w:val="auto"/>
                        </w:rPr>
                        <w:t xml:space="preserve">Figure </w:t>
                      </w:r>
                      <w:r w:rsidRPr="00C606BD">
                        <w:rPr>
                          <w:color w:val="auto"/>
                        </w:rPr>
                        <w:fldChar w:fldCharType="begin"/>
                      </w:r>
                      <w:r w:rsidRPr="00C606BD">
                        <w:rPr>
                          <w:color w:val="auto"/>
                        </w:rPr>
                        <w:instrText xml:space="preserve"> SEQ Figure \* ARABIC </w:instrText>
                      </w:r>
                      <w:r w:rsidRPr="00C606BD">
                        <w:rPr>
                          <w:color w:val="auto"/>
                        </w:rPr>
                        <w:fldChar w:fldCharType="separate"/>
                      </w:r>
                      <w:r w:rsidRPr="00C606BD">
                        <w:rPr>
                          <w:noProof/>
                          <w:color w:val="auto"/>
                        </w:rPr>
                        <w:t>2</w:t>
                      </w:r>
                      <w:r w:rsidRPr="00C606BD">
                        <w:rPr>
                          <w:color w:val="auto"/>
                        </w:rPr>
                        <w:fldChar w:fldCharType="end"/>
                      </w:r>
                      <w:bookmarkEnd w:id="60"/>
                      <w:r w:rsidRPr="00C606BD">
                        <w:rPr>
                          <w:color w:val="auto"/>
                        </w:rPr>
                        <w:t xml:space="preserve"> </w:t>
                      </w:r>
                      <w:bookmarkStart w:id="62" w:name="_Ref163724495"/>
                      <w:r w:rsidRPr="00C606BD">
                        <w:rPr>
                          <w:color w:val="auto"/>
                        </w:rPr>
                        <w:t>– Monitoring of Online Blocking of Multimedia Content Misappropriation</w:t>
                      </w:r>
                      <w:bookmarkEnd w:id="61"/>
                      <w:bookmarkEnd w:id="62"/>
                    </w:p>
                  </w:txbxContent>
                </v:textbox>
                <w10:wrap type="topAndBottom" anchorx="margin"/>
              </v:shape>
            </w:pict>
          </mc:Fallback>
        </mc:AlternateContent>
      </w:r>
      <w:r w:rsidR="002932A5">
        <w:rPr>
          <w:noProof/>
          <w:lang w:val="en-US" w:eastAsia="en-US"/>
        </w:rPr>
        <w:drawing>
          <wp:anchor distT="0" distB="0" distL="114300" distR="114300" simplePos="0" relativeHeight="251658243" behindDoc="0" locked="1" layoutInCell="1" allowOverlap="1" wp14:anchorId="26128436" wp14:editId="1595ABD0">
            <wp:simplePos x="0" y="0"/>
            <wp:positionH relativeFrom="column">
              <wp:posOffset>655955</wp:posOffset>
            </wp:positionH>
            <wp:positionV relativeFrom="paragraph">
              <wp:posOffset>4057015</wp:posOffset>
            </wp:positionV>
            <wp:extent cx="4568190" cy="3401695"/>
            <wp:effectExtent l="0" t="0" r="3810" b="8255"/>
            <wp:wrapTopAndBottom/>
            <wp:docPr id="3" name="Imagem 3" descr="Uma imagem contend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Uma imagem contendo Linha do tempo&#10;&#10;Descrição gerad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4568190" cy="3401695"/>
                    </a:xfrm>
                    <a:prstGeom prst="rect">
                      <a:avLst/>
                    </a:prstGeom>
                  </pic:spPr>
                </pic:pic>
              </a:graphicData>
            </a:graphic>
            <wp14:sizeRelH relativeFrom="margin">
              <wp14:pctWidth>0</wp14:pctWidth>
            </wp14:sizeRelH>
            <wp14:sizeRelV relativeFrom="margin">
              <wp14:pctHeight>0</wp14:pctHeight>
            </wp14:sizeRelV>
          </wp:anchor>
        </w:drawing>
      </w:r>
      <w:r w:rsidR="00BD7389">
        <w:rPr>
          <w:b/>
          <w:bCs/>
          <w:lang w:val="en-US"/>
        </w:rPr>
        <w:t>10.1.1</w:t>
      </w:r>
      <w:r w:rsidR="00BD7389">
        <w:rPr>
          <w:b/>
          <w:bCs/>
          <w:lang w:val="en-US"/>
        </w:rPr>
        <w:tab/>
      </w:r>
      <w:r w:rsidR="00B461FB">
        <w:rPr>
          <w:b/>
          <w:bCs/>
          <w:lang w:val="en-US"/>
        </w:rPr>
        <w:t>Swimlane blocks</w:t>
      </w:r>
      <w:r w:rsidR="0082229F">
        <w:rPr>
          <w:b/>
          <w:bCs/>
          <w:lang w:val="en-US"/>
        </w:rPr>
        <w:t xml:space="preserve"> descript</w:t>
      </w:r>
      <w:r w:rsidR="0082229F" w:rsidRPr="00733A64">
        <w:rPr>
          <w:b/>
          <w:bCs/>
          <w:lang w:val="en-US"/>
        </w:rPr>
        <w:t xml:space="preserve">ion for </w:t>
      </w:r>
      <w:r w:rsidR="0082229F" w:rsidRPr="00733A64">
        <w:rPr>
          <w:b/>
          <w:bCs/>
          <w:lang w:val="en-US"/>
        </w:rPr>
        <w:fldChar w:fldCharType="begin"/>
      </w:r>
      <w:r w:rsidR="0082229F" w:rsidRPr="00733A64">
        <w:rPr>
          <w:b/>
          <w:bCs/>
          <w:lang w:val="en-US"/>
        </w:rPr>
        <w:instrText xml:space="preserve"> REF _Ref163720406 \h </w:instrText>
      </w:r>
      <w:r w:rsidR="00733A64" w:rsidRPr="00227C40">
        <w:rPr>
          <w:b/>
          <w:bCs/>
          <w:lang w:val="en-US"/>
        </w:rPr>
        <w:instrText xml:space="preserve"> \* MERGEFORMAT </w:instrText>
      </w:r>
      <w:r w:rsidR="0082229F" w:rsidRPr="00733A64">
        <w:rPr>
          <w:b/>
          <w:bCs/>
          <w:lang w:val="en-US"/>
        </w:rPr>
      </w:r>
      <w:r w:rsidR="0082229F" w:rsidRPr="00733A64">
        <w:rPr>
          <w:b/>
          <w:bCs/>
          <w:lang w:val="en-US"/>
        </w:rPr>
        <w:fldChar w:fldCharType="separate"/>
      </w:r>
      <w:r w:rsidR="0082229F" w:rsidRPr="00227C40">
        <w:rPr>
          <w:b/>
          <w:bCs/>
        </w:rPr>
        <w:t xml:space="preserve">Figure </w:t>
      </w:r>
      <w:r w:rsidR="0082229F" w:rsidRPr="00227C40">
        <w:rPr>
          <w:b/>
          <w:bCs/>
          <w:noProof/>
        </w:rPr>
        <w:t>1</w:t>
      </w:r>
      <w:r w:rsidR="0082229F" w:rsidRPr="00227C40">
        <w:rPr>
          <w:b/>
          <w:bCs/>
        </w:rPr>
        <w:t xml:space="preserve"> – Implementation of Online Blocking of Multimedia Content Misappropriation</w:t>
      </w:r>
      <w:r w:rsidR="0082229F" w:rsidRPr="00733A64">
        <w:rPr>
          <w:b/>
          <w:bCs/>
          <w:lang w:val="en-US"/>
        </w:rPr>
        <w:fldChar w:fldCharType="end"/>
      </w:r>
    </w:p>
    <w:p w14:paraId="5E938716" w14:textId="6C9FC1AD" w:rsidR="002F1F20" w:rsidRDefault="00076889" w:rsidP="002F1F20">
      <w:pPr>
        <w:rPr>
          <w:noProof/>
          <w:lang w:val="en-US"/>
        </w:rPr>
      </w:pPr>
      <w:r>
        <w:rPr>
          <w:noProof/>
          <w:lang w:val="en-US" w:eastAsia="en-US"/>
        </w:rPr>
        <w:lastRenderedPageBreak/>
        <w:drawing>
          <wp:anchor distT="0" distB="0" distL="114300" distR="114300" simplePos="0" relativeHeight="251658244" behindDoc="0" locked="0" layoutInCell="1" allowOverlap="1" wp14:anchorId="551950F8" wp14:editId="0D10E6A4">
            <wp:simplePos x="0" y="0"/>
            <wp:positionH relativeFrom="column">
              <wp:posOffset>-2034</wp:posOffset>
            </wp:positionH>
            <wp:positionV relativeFrom="paragraph">
              <wp:posOffset>506</wp:posOffset>
            </wp:positionV>
            <wp:extent cx="1593215" cy="1104900"/>
            <wp:effectExtent l="0" t="0" r="0" b="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93215"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4AB7">
        <w:rPr>
          <w:lang w:val="en-US"/>
        </w:rPr>
        <w:t xml:space="preserve">The initial block at the framework is </w:t>
      </w:r>
      <w:r w:rsidR="003B6760">
        <w:rPr>
          <w:lang w:val="en-US"/>
        </w:rPr>
        <w:t>“</w:t>
      </w:r>
      <w:r w:rsidR="003B6760" w:rsidRPr="3024AEC7">
        <w:rPr>
          <w:i/>
          <w:iCs/>
          <w:lang w:val="en-US"/>
        </w:rPr>
        <w:t>Information gathering on IP/URL used to online distribution of misappropriated multimedia content</w:t>
      </w:r>
      <w:r w:rsidR="003B6760">
        <w:rPr>
          <w:lang w:val="en-US"/>
        </w:rPr>
        <w:t>”</w:t>
      </w:r>
      <w:r w:rsidR="008B58EA">
        <w:rPr>
          <w:lang w:val="en-US"/>
        </w:rPr>
        <w:t xml:space="preserve">. </w:t>
      </w:r>
      <w:r w:rsidR="005B373C">
        <w:rPr>
          <w:lang w:val="en-US"/>
        </w:rPr>
        <w:t>This represents the initial findings of the complainants</w:t>
      </w:r>
      <w:r w:rsidR="5564CCDE" w:rsidRPr="3024AEC7">
        <w:rPr>
          <w:lang w:val="en-US"/>
        </w:rPr>
        <w:t>,</w:t>
      </w:r>
      <w:r w:rsidR="005B0758">
        <w:rPr>
          <w:lang w:val="en-US"/>
        </w:rPr>
        <w:t xml:space="preserve"> or the findings and investigation</w:t>
      </w:r>
      <w:r w:rsidR="1437DBE1" w:rsidRPr="3024AEC7">
        <w:rPr>
          <w:lang w:val="en-US"/>
        </w:rPr>
        <w:t>s led</w:t>
      </w:r>
      <w:r w:rsidR="005B0758">
        <w:rPr>
          <w:lang w:val="en-US"/>
        </w:rPr>
        <w:t xml:space="preserve"> by the </w:t>
      </w:r>
      <w:r w:rsidR="00A356A4">
        <w:rPr>
          <w:lang w:val="en-US"/>
        </w:rPr>
        <w:t>C</w:t>
      </w:r>
      <w:r w:rsidR="005B0758">
        <w:rPr>
          <w:lang w:val="en-US"/>
        </w:rPr>
        <w:t xml:space="preserve">oordinating </w:t>
      </w:r>
      <w:r w:rsidR="00A356A4">
        <w:rPr>
          <w:lang w:val="en-US"/>
        </w:rPr>
        <w:t>E</w:t>
      </w:r>
      <w:r w:rsidR="005B0758">
        <w:rPr>
          <w:lang w:val="en-US"/>
        </w:rPr>
        <w:t>ntity.</w:t>
      </w:r>
      <w:r w:rsidR="00316F6D">
        <w:rPr>
          <w:lang w:val="en-US"/>
        </w:rPr>
        <w:t xml:space="preserve"> The output should be the resources (Unified Resources Locators, numerical </w:t>
      </w:r>
      <w:r w:rsidR="006D4C56">
        <w:rPr>
          <w:lang w:val="en-US"/>
        </w:rPr>
        <w:t xml:space="preserve">IP addresses, other) </w:t>
      </w:r>
      <w:r w:rsidR="005B1C21">
        <w:rPr>
          <w:lang w:val="en-US"/>
        </w:rPr>
        <w:t xml:space="preserve">that are used </w:t>
      </w:r>
      <w:r w:rsidR="0012545A">
        <w:rPr>
          <w:lang w:val="en-US"/>
        </w:rPr>
        <w:t xml:space="preserve">to </w:t>
      </w:r>
      <w:r w:rsidR="00A27853">
        <w:rPr>
          <w:lang w:val="en-US"/>
        </w:rPr>
        <w:t>enable</w:t>
      </w:r>
      <w:r w:rsidR="0012545A">
        <w:rPr>
          <w:lang w:val="en-US"/>
        </w:rPr>
        <w:t xml:space="preserve"> the</w:t>
      </w:r>
      <w:r w:rsidR="000761BD">
        <w:rPr>
          <w:lang w:val="en-US"/>
        </w:rPr>
        <w:t xml:space="preserve"> misappropriated </w:t>
      </w:r>
      <w:r w:rsidR="0012545A">
        <w:rPr>
          <w:lang w:val="en-US"/>
        </w:rPr>
        <w:t>content</w:t>
      </w:r>
      <w:r w:rsidR="008437E9">
        <w:rPr>
          <w:lang w:val="en-US"/>
        </w:rPr>
        <w:t>.</w:t>
      </w:r>
      <w:r w:rsidRPr="00076889">
        <w:rPr>
          <w:noProof/>
          <w:lang w:val="en-US"/>
        </w:rPr>
        <w:t xml:space="preserve"> </w:t>
      </w:r>
    </w:p>
    <w:p w14:paraId="7550353D" w14:textId="31911187" w:rsidR="008437E9" w:rsidRDefault="00AA3A94" w:rsidP="002F1F20">
      <w:pPr>
        <w:rPr>
          <w:noProof/>
          <w:lang w:val="en-US"/>
        </w:rPr>
      </w:pPr>
      <w:r>
        <w:rPr>
          <w:noProof/>
          <w:lang w:val="en-US" w:eastAsia="en-US"/>
        </w:rPr>
        <w:drawing>
          <wp:anchor distT="0" distB="0" distL="114300" distR="114300" simplePos="0" relativeHeight="251658245" behindDoc="0" locked="0" layoutInCell="1" allowOverlap="0" wp14:anchorId="233F0D7F" wp14:editId="51887435">
            <wp:simplePos x="0" y="0"/>
            <wp:positionH relativeFrom="margin">
              <wp:align>left</wp:align>
            </wp:positionH>
            <wp:positionV relativeFrom="paragraph">
              <wp:posOffset>236220</wp:posOffset>
            </wp:positionV>
            <wp:extent cx="1602740" cy="920750"/>
            <wp:effectExtent l="0" t="0" r="0" b="0"/>
            <wp:wrapSquare wrapText="larges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noChangeArrowheads="1"/>
                    </pic:cNvPicPr>
                  </pic:nvPicPr>
                  <pic:blipFill>
                    <a:blip r:embed="rId2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2"/>
                        </a:ext>
                      </a:extLst>
                    </a:blip>
                    <a:stretch>
                      <a:fillRect/>
                    </a:stretch>
                  </pic:blipFill>
                  <pic:spPr bwMode="auto">
                    <a:xfrm>
                      <a:off x="0" y="0"/>
                      <a:ext cx="1602740" cy="920750"/>
                    </a:xfrm>
                    <a:prstGeom prst="rect">
                      <a:avLst/>
                    </a:prstGeom>
                  </pic:spPr>
                </pic:pic>
              </a:graphicData>
            </a:graphic>
            <wp14:sizeRelH relativeFrom="margin">
              <wp14:pctWidth>0</wp14:pctWidth>
            </wp14:sizeRelH>
            <wp14:sizeRelV relativeFrom="margin">
              <wp14:pctHeight>0</wp14:pctHeight>
            </wp14:sizeRelV>
          </wp:anchor>
        </w:drawing>
      </w:r>
    </w:p>
    <w:p w14:paraId="19DF50F6" w14:textId="47D6051B" w:rsidR="002330FA" w:rsidRDefault="00C71D39" w:rsidP="002F1F20">
      <w:pPr>
        <w:rPr>
          <w:noProof/>
          <w:lang w:val="en-US"/>
        </w:rPr>
      </w:pPr>
      <w:r w:rsidRPr="66E7A16C">
        <w:rPr>
          <w:noProof/>
          <w:lang w:val="en-US"/>
        </w:rPr>
        <w:t>An o</w:t>
      </w:r>
      <w:r w:rsidR="00185574" w:rsidRPr="66E7A16C">
        <w:rPr>
          <w:noProof/>
          <w:lang w:val="en-US"/>
        </w:rPr>
        <w:t xml:space="preserve">peration that </w:t>
      </w:r>
      <w:r w:rsidRPr="66E7A16C">
        <w:rPr>
          <w:noProof/>
          <w:lang w:val="en-US"/>
        </w:rPr>
        <w:t xml:space="preserve">aims to </w:t>
      </w:r>
      <w:r w:rsidR="00B650F8" w:rsidRPr="66E7A16C">
        <w:rPr>
          <w:noProof/>
          <w:lang w:val="en-US"/>
        </w:rPr>
        <w:t xml:space="preserve">interrupt </w:t>
      </w:r>
      <w:r w:rsidR="00A27853" w:rsidRPr="66E7A16C">
        <w:rPr>
          <w:noProof/>
          <w:lang w:val="en-US"/>
        </w:rPr>
        <w:t>the misappropriat</w:t>
      </w:r>
      <w:r w:rsidRPr="66E7A16C">
        <w:rPr>
          <w:noProof/>
          <w:lang w:val="en-US"/>
        </w:rPr>
        <w:t>ion of content</w:t>
      </w:r>
      <w:r w:rsidR="00815D63" w:rsidRPr="66E7A16C">
        <w:rPr>
          <w:noProof/>
          <w:lang w:val="en-US"/>
        </w:rPr>
        <w:t xml:space="preserve"> must </w:t>
      </w:r>
      <w:r w:rsidR="000E3085">
        <w:rPr>
          <w:noProof/>
          <w:lang w:val="en-US"/>
        </w:rPr>
        <w:t>asses</w:t>
      </w:r>
      <w:r w:rsidR="00286A85">
        <w:rPr>
          <w:noProof/>
          <w:lang w:val="en-US"/>
        </w:rPr>
        <w:t>ss and</w:t>
      </w:r>
      <w:r w:rsidR="000E3085">
        <w:rPr>
          <w:noProof/>
          <w:lang w:val="en-US"/>
        </w:rPr>
        <w:t xml:space="preserve"> </w:t>
      </w:r>
      <w:r w:rsidR="3CCEB00C" w:rsidRPr="66E7A16C">
        <w:rPr>
          <w:noProof/>
          <w:lang w:val="en-US"/>
        </w:rPr>
        <w:t xml:space="preserve">manage the risk </w:t>
      </w:r>
      <w:r w:rsidR="00F26D3A">
        <w:rPr>
          <w:noProof/>
          <w:lang w:val="en-US"/>
        </w:rPr>
        <w:t>of</w:t>
      </w:r>
      <w:r w:rsidR="3CCEB00C" w:rsidRPr="66E7A16C">
        <w:rPr>
          <w:noProof/>
          <w:lang w:val="en-US"/>
        </w:rPr>
        <w:t xml:space="preserve"> affect</w:t>
      </w:r>
      <w:r w:rsidR="00F26D3A">
        <w:rPr>
          <w:noProof/>
          <w:lang w:val="en-US"/>
        </w:rPr>
        <w:t>ing</w:t>
      </w:r>
      <w:r w:rsidR="005426EC">
        <w:rPr>
          <w:noProof/>
          <w:lang w:val="en-US"/>
        </w:rPr>
        <w:t xml:space="preserve"> </w:t>
      </w:r>
      <w:r w:rsidR="00FC576C">
        <w:rPr>
          <w:noProof/>
          <w:lang w:val="en-US"/>
        </w:rPr>
        <w:t>other</w:t>
      </w:r>
      <w:r w:rsidR="005426EC">
        <w:rPr>
          <w:noProof/>
          <w:lang w:val="en-US"/>
        </w:rPr>
        <w:t xml:space="preserve"> services</w:t>
      </w:r>
      <w:r w:rsidR="00355647" w:rsidRPr="66E7A16C">
        <w:rPr>
          <w:noProof/>
          <w:lang w:val="en-US"/>
        </w:rPr>
        <w:t xml:space="preserve">. </w:t>
      </w:r>
      <w:r w:rsidR="00BF50C1" w:rsidRPr="66E7A16C">
        <w:rPr>
          <w:noProof/>
          <w:lang w:val="en-US"/>
        </w:rPr>
        <w:t>The</w:t>
      </w:r>
      <w:r w:rsidR="00A356A4" w:rsidRPr="66E7A16C">
        <w:rPr>
          <w:noProof/>
          <w:lang w:val="en-US"/>
        </w:rPr>
        <w:t xml:space="preserve"> Coordinating Entity</w:t>
      </w:r>
      <w:r w:rsidR="00D774D2" w:rsidRPr="66E7A16C">
        <w:rPr>
          <w:noProof/>
          <w:lang w:val="en-US"/>
        </w:rPr>
        <w:t xml:space="preserve"> must </w:t>
      </w:r>
      <w:r w:rsidR="00355647" w:rsidRPr="66E7A16C">
        <w:rPr>
          <w:noProof/>
          <w:lang w:val="en-US"/>
        </w:rPr>
        <w:t xml:space="preserve">verify if it is safe to </w:t>
      </w:r>
      <w:r w:rsidR="00BF50C1" w:rsidRPr="66E7A16C">
        <w:rPr>
          <w:noProof/>
          <w:lang w:val="en-US"/>
        </w:rPr>
        <w:t>interrupt the use of the resources previously identifie</w:t>
      </w:r>
      <w:r w:rsidR="0022466F" w:rsidRPr="66E7A16C">
        <w:rPr>
          <w:noProof/>
          <w:lang w:val="en-US"/>
        </w:rPr>
        <w:t>d.</w:t>
      </w:r>
    </w:p>
    <w:p w14:paraId="768D280B" w14:textId="11E79887" w:rsidR="0017531A" w:rsidRDefault="0017531A" w:rsidP="002F1F20">
      <w:pPr>
        <w:rPr>
          <w:noProof/>
          <w:lang w:val="en-US"/>
        </w:rPr>
      </w:pPr>
    </w:p>
    <w:p w14:paraId="1CBBE80D" w14:textId="14DC9D2C" w:rsidR="00076889" w:rsidRDefault="008E2DA8" w:rsidP="002F1F20">
      <w:pPr>
        <w:rPr>
          <w:noProof/>
          <w:lang w:val="en-US"/>
        </w:rPr>
      </w:pPr>
      <w:r>
        <w:rPr>
          <w:noProof/>
          <w:lang w:val="en-US" w:eastAsia="en-US"/>
        </w:rPr>
        <w:drawing>
          <wp:anchor distT="0" distB="0" distL="114300" distR="114300" simplePos="0" relativeHeight="251658246" behindDoc="0" locked="0" layoutInCell="1" allowOverlap="0" wp14:anchorId="022D0835" wp14:editId="390144AF">
            <wp:simplePos x="0" y="0"/>
            <wp:positionH relativeFrom="margin">
              <wp:align>left</wp:align>
            </wp:positionH>
            <wp:positionV relativeFrom="paragraph">
              <wp:posOffset>23171</wp:posOffset>
            </wp:positionV>
            <wp:extent cx="1594800" cy="918000"/>
            <wp:effectExtent l="0" t="0" r="0" b="0"/>
            <wp:wrapSquare wrapText="larges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4800" cy="918000"/>
                    </a:xfrm>
                    <a:prstGeom prst="rect">
                      <a:avLst/>
                    </a:prstGeom>
                    <a:noFill/>
                  </pic:spPr>
                </pic:pic>
              </a:graphicData>
            </a:graphic>
            <wp14:sizeRelH relativeFrom="margin">
              <wp14:pctWidth>0</wp14:pctWidth>
            </wp14:sizeRelH>
            <wp14:sizeRelV relativeFrom="margin">
              <wp14:pctHeight>0</wp14:pctHeight>
            </wp14:sizeRelV>
          </wp:anchor>
        </w:drawing>
      </w:r>
      <w:r w:rsidR="0017531A">
        <w:rPr>
          <w:noProof/>
          <w:lang w:val="en-US"/>
        </w:rPr>
        <w:t xml:space="preserve">After identifing the resources </w:t>
      </w:r>
      <w:r w:rsidR="00B0357E">
        <w:rPr>
          <w:noProof/>
          <w:lang w:val="en-US"/>
        </w:rPr>
        <w:t xml:space="preserve">whose access can be safely </w:t>
      </w:r>
      <w:r w:rsidR="00FF62BF">
        <w:rPr>
          <w:noProof/>
          <w:lang w:val="en-US"/>
        </w:rPr>
        <w:t>addressed</w:t>
      </w:r>
      <w:r w:rsidR="00B0357E">
        <w:rPr>
          <w:noProof/>
          <w:lang w:val="en-US"/>
        </w:rPr>
        <w:t>, the Coordinating Entity</w:t>
      </w:r>
      <w:r w:rsidR="00995D0F">
        <w:rPr>
          <w:noProof/>
          <w:lang w:val="en-US"/>
        </w:rPr>
        <w:t xml:space="preserve"> should define </w:t>
      </w:r>
      <w:r w:rsidR="00873EEB">
        <w:rPr>
          <w:noProof/>
          <w:lang w:val="en-US"/>
        </w:rPr>
        <w:t>how, when</w:t>
      </w:r>
      <w:r w:rsidR="7A3C9E22">
        <w:rPr>
          <w:noProof/>
          <w:lang w:val="en-US"/>
        </w:rPr>
        <w:t>,</w:t>
      </w:r>
      <w:r w:rsidR="00873EEB">
        <w:rPr>
          <w:noProof/>
          <w:lang w:val="en-US"/>
        </w:rPr>
        <w:t xml:space="preserve"> and </w:t>
      </w:r>
      <w:r w:rsidR="7ED9203B">
        <w:rPr>
          <w:noProof/>
          <w:lang w:val="en-US"/>
        </w:rPr>
        <w:t xml:space="preserve">for </w:t>
      </w:r>
      <w:r w:rsidR="00873EEB">
        <w:rPr>
          <w:noProof/>
          <w:lang w:val="en-US"/>
        </w:rPr>
        <w:t xml:space="preserve">how long </w:t>
      </w:r>
      <w:r w:rsidR="005410EB">
        <w:rPr>
          <w:noProof/>
          <w:lang w:val="en-US"/>
        </w:rPr>
        <w:t xml:space="preserve"> the traffic to these resources</w:t>
      </w:r>
      <w:r w:rsidR="68290A2C">
        <w:rPr>
          <w:noProof/>
          <w:lang w:val="en-US"/>
        </w:rPr>
        <w:t xml:space="preserve"> will be redirected or blocked</w:t>
      </w:r>
      <w:r w:rsidR="005410EB">
        <w:rPr>
          <w:noProof/>
          <w:lang w:val="en-US"/>
        </w:rPr>
        <w:t>.</w:t>
      </w:r>
    </w:p>
    <w:p w14:paraId="2D89D1C8" w14:textId="77777777" w:rsidR="00076889" w:rsidRDefault="00076889" w:rsidP="002F1F20">
      <w:pPr>
        <w:rPr>
          <w:noProof/>
          <w:lang w:val="en-US"/>
        </w:rPr>
      </w:pPr>
    </w:p>
    <w:p w14:paraId="43FC9C0A" w14:textId="7202890E" w:rsidR="00076889" w:rsidRDefault="00460704" w:rsidP="002F1F20">
      <w:pPr>
        <w:rPr>
          <w:lang w:val="en-US"/>
        </w:rPr>
      </w:pPr>
      <w:r>
        <w:rPr>
          <w:noProof/>
          <w:lang w:val="en-US" w:eastAsia="en-US"/>
        </w:rPr>
        <w:drawing>
          <wp:anchor distT="0" distB="0" distL="114300" distR="114300" simplePos="0" relativeHeight="251658247" behindDoc="0" locked="0" layoutInCell="1" allowOverlap="0" wp14:anchorId="1532FB3C" wp14:editId="6650D119">
            <wp:simplePos x="0" y="0"/>
            <wp:positionH relativeFrom="margin">
              <wp:align>left</wp:align>
            </wp:positionH>
            <wp:positionV relativeFrom="paragraph">
              <wp:posOffset>129412</wp:posOffset>
            </wp:positionV>
            <wp:extent cx="1594800" cy="921600"/>
            <wp:effectExtent l="0" t="0" r="0" b="0"/>
            <wp:wrapSquare wrapText="largest"/>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94800" cy="92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EC2B71" w14:textId="4AA9B061" w:rsidR="00460704" w:rsidRDefault="00EE0F6C" w:rsidP="002F1F20">
      <w:pPr>
        <w:rPr>
          <w:lang w:val="en-US"/>
        </w:rPr>
      </w:pPr>
      <w:r>
        <w:rPr>
          <w:lang w:val="en-US"/>
        </w:rPr>
        <w:t>The definitions</w:t>
      </w:r>
      <w:r w:rsidR="002E1C3E">
        <w:rPr>
          <w:lang w:val="en-US"/>
        </w:rPr>
        <w:t xml:space="preserve"> previously defined</w:t>
      </w:r>
      <w:r>
        <w:rPr>
          <w:lang w:val="en-US"/>
        </w:rPr>
        <w:t xml:space="preserve"> should be drafted into a </w:t>
      </w:r>
      <w:r w:rsidR="00676066">
        <w:rPr>
          <w:lang w:val="en-US"/>
        </w:rPr>
        <w:t>Traffic Redirection Order</w:t>
      </w:r>
      <w:r w:rsidR="00F74D42">
        <w:rPr>
          <w:lang w:val="en-US"/>
        </w:rPr>
        <w:t xml:space="preserve"> to submission to the Overseeing Body.</w:t>
      </w:r>
    </w:p>
    <w:p w14:paraId="2BE4BF89" w14:textId="7F26893F" w:rsidR="008312E9" w:rsidRDefault="008312E9" w:rsidP="002F1F20">
      <w:pPr>
        <w:rPr>
          <w:lang w:val="en-US"/>
        </w:rPr>
      </w:pPr>
    </w:p>
    <w:p w14:paraId="629EFF7A" w14:textId="60803BB5" w:rsidR="00460704" w:rsidRDefault="005977D4" w:rsidP="002F1F20">
      <w:pPr>
        <w:rPr>
          <w:lang w:val="en-US"/>
        </w:rPr>
      </w:pPr>
      <w:r>
        <w:rPr>
          <w:noProof/>
          <w:lang w:val="en-US" w:eastAsia="en-US"/>
        </w:rPr>
        <w:drawing>
          <wp:anchor distT="0" distB="0" distL="114300" distR="114300" simplePos="0" relativeHeight="251658248" behindDoc="0" locked="0" layoutInCell="1" allowOverlap="1" wp14:anchorId="66BF6524" wp14:editId="4FA13337">
            <wp:simplePos x="0" y="0"/>
            <wp:positionH relativeFrom="margin">
              <wp:align>left</wp:align>
            </wp:positionH>
            <wp:positionV relativeFrom="paragraph">
              <wp:posOffset>197376</wp:posOffset>
            </wp:positionV>
            <wp:extent cx="1594485" cy="917575"/>
            <wp:effectExtent l="0" t="0" r="0" b="0"/>
            <wp:wrapSquare wrapText="largest"/>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94485" cy="917575"/>
                    </a:xfrm>
                    <a:prstGeom prst="rect">
                      <a:avLst/>
                    </a:prstGeom>
                    <a:noFill/>
                  </pic:spPr>
                </pic:pic>
              </a:graphicData>
            </a:graphic>
            <wp14:sizeRelH relativeFrom="margin">
              <wp14:pctWidth>0</wp14:pctWidth>
            </wp14:sizeRelH>
            <wp14:sizeRelV relativeFrom="margin">
              <wp14:pctHeight>0</wp14:pctHeight>
            </wp14:sizeRelV>
          </wp:anchor>
        </w:drawing>
      </w:r>
    </w:p>
    <w:p w14:paraId="52A68A5F" w14:textId="63B52DDE" w:rsidR="00460704" w:rsidRDefault="00F065C8" w:rsidP="002F1F20">
      <w:pPr>
        <w:rPr>
          <w:lang w:val="en-US"/>
        </w:rPr>
      </w:pPr>
      <w:r>
        <w:rPr>
          <w:lang w:val="en-US"/>
        </w:rPr>
        <w:t xml:space="preserve">In this block, the Overseeing Body </w:t>
      </w:r>
      <w:r w:rsidR="00DE26EA">
        <w:rPr>
          <w:lang w:val="en-US"/>
        </w:rPr>
        <w:t xml:space="preserve">analyses, approves </w:t>
      </w:r>
      <w:r w:rsidR="006D3E23">
        <w:rPr>
          <w:lang w:val="en-US"/>
        </w:rPr>
        <w:t>or rejects the Traffic Redirection Order</w:t>
      </w:r>
      <w:r w:rsidR="000648C0">
        <w:rPr>
          <w:lang w:val="en-US"/>
        </w:rPr>
        <w:t>. If rejected</w:t>
      </w:r>
      <w:r w:rsidR="009B5FD1">
        <w:rPr>
          <w:lang w:val="en-US"/>
        </w:rPr>
        <w:t xml:space="preserve">, there are no further action, but </w:t>
      </w:r>
      <w:r w:rsidR="008C1F87">
        <w:rPr>
          <w:lang w:val="en-US"/>
        </w:rPr>
        <w:t>the information can be used in future orders.</w:t>
      </w:r>
      <w:r w:rsidR="000648C0">
        <w:rPr>
          <w:lang w:val="en-US"/>
        </w:rPr>
        <w:t xml:space="preserve"> </w:t>
      </w:r>
    </w:p>
    <w:p w14:paraId="51A33085" w14:textId="77777777" w:rsidR="00F065C8" w:rsidRDefault="00F065C8" w:rsidP="002F1F20">
      <w:pPr>
        <w:rPr>
          <w:lang w:val="en-US"/>
        </w:rPr>
      </w:pPr>
    </w:p>
    <w:p w14:paraId="57C0459D" w14:textId="2F6DA65E" w:rsidR="00F065C8" w:rsidRDefault="000B491B" w:rsidP="002F1F20">
      <w:pPr>
        <w:rPr>
          <w:lang w:val="en-US"/>
        </w:rPr>
      </w:pPr>
      <w:r>
        <w:rPr>
          <w:noProof/>
          <w:lang w:val="en-US" w:eastAsia="en-US"/>
        </w:rPr>
        <w:drawing>
          <wp:anchor distT="0" distB="0" distL="114300" distR="114300" simplePos="0" relativeHeight="251658249" behindDoc="0" locked="0" layoutInCell="1" allowOverlap="1" wp14:anchorId="0B977E8E" wp14:editId="1C941EBF">
            <wp:simplePos x="0" y="0"/>
            <wp:positionH relativeFrom="margin">
              <wp:align>left</wp:align>
            </wp:positionH>
            <wp:positionV relativeFrom="paragraph">
              <wp:posOffset>81463</wp:posOffset>
            </wp:positionV>
            <wp:extent cx="1594800" cy="921600"/>
            <wp:effectExtent l="0" t="0" r="0" b="0"/>
            <wp:wrapSquare wrapText="larges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94800" cy="92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AB069" w14:textId="263C3013" w:rsidR="00F065C8" w:rsidRDefault="00FB08B2" w:rsidP="002F1F20">
      <w:pPr>
        <w:rPr>
          <w:lang w:val="en-US"/>
        </w:rPr>
      </w:pPr>
      <w:r>
        <w:rPr>
          <w:lang w:val="en-US"/>
        </w:rPr>
        <w:t xml:space="preserve">After approval from the Overseeing Body, </w:t>
      </w:r>
      <w:r w:rsidR="00D53C55">
        <w:rPr>
          <w:lang w:val="en-US"/>
        </w:rPr>
        <w:t>the Traffic Redirection Order is distributed to the Service Providers by the Coordinating Entity</w:t>
      </w:r>
      <w:r w:rsidR="00335028">
        <w:rPr>
          <w:lang w:val="en-US"/>
        </w:rPr>
        <w:t>. This constitutes an</w:t>
      </w:r>
      <w:r w:rsidR="00D655B2">
        <w:rPr>
          <w:lang w:val="en-US"/>
        </w:rPr>
        <w:t xml:space="preserve"> “Operation”</w:t>
      </w:r>
      <w:r w:rsidR="006463DE">
        <w:rPr>
          <w:lang w:val="en-US"/>
        </w:rPr>
        <w:t>.</w:t>
      </w:r>
    </w:p>
    <w:p w14:paraId="3A401337" w14:textId="77777777" w:rsidR="00460704" w:rsidRDefault="00460704" w:rsidP="002F1F20">
      <w:pPr>
        <w:rPr>
          <w:lang w:val="en-US"/>
        </w:rPr>
      </w:pPr>
    </w:p>
    <w:p w14:paraId="3EB85039" w14:textId="549C4137" w:rsidR="00045A57" w:rsidRDefault="007B1CB4" w:rsidP="002F1F20">
      <w:pPr>
        <w:rPr>
          <w:lang w:val="en-US"/>
        </w:rPr>
      </w:pPr>
      <w:r>
        <w:rPr>
          <w:noProof/>
          <w:lang w:val="en-US" w:eastAsia="en-US"/>
        </w:rPr>
        <w:drawing>
          <wp:anchor distT="0" distB="0" distL="114300" distR="114300" simplePos="0" relativeHeight="251658250" behindDoc="0" locked="0" layoutInCell="1" allowOverlap="0" wp14:anchorId="46B0EE42" wp14:editId="26EF1262">
            <wp:simplePos x="0" y="0"/>
            <wp:positionH relativeFrom="margin">
              <wp:align>left</wp:align>
            </wp:positionH>
            <wp:positionV relativeFrom="paragraph">
              <wp:posOffset>82733</wp:posOffset>
            </wp:positionV>
            <wp:extent cx="1594800" cy="921600"/>
            <wp:effectExtent l="0" t="0" r="0" b="0"/>
            <wp:wrapSquare wrapText="largest"/>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94800" cy="92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47DB0B" w14:textId="7F8E82A7" w:rsidR="00045A57" w:rsidRDefault="00335028" w:rsidP="002F1F20">
      <w:pPr>
        <w:rPr>
          <w:lang w:val="en-US"/>
        </w:rPr>
      </w:pPr>
      <w:r w:rsidRPr="66E7A16C">
        <w:rPr>
          <w:lang w:val="en-US"/>
        </w:rPr>
        <w:t xml:space="preserve">The Services Providers should receive and, at the designated timeframe, implement the </w:t>
      </w:r>
      <w:r w:rsidR="00D655B2" w:rsidRPr="66E7A16C">
        <w:rPr>
          <w:lang w:val="en-US"/>
        </w:rPr>
        <w:t>Traffic Redirect</w:t>
      </w:r>
      <w:r w:rsidR="001331D4" w:rsidRPr="66E7A16C">
        <w:rPr>
          <w:lang w:val="en-US"/>
        </w:rPr>
        <w:t>ion</w:t>
      </w:r>
      <w:r w:rsidR="00D655B2" w:rsidRPr="66E7A16C">
        <w:rPr>
          <w:lang w:val="en-US"/>
        </w:rPr>
        <w:t xml:space="preserve"> Order. It can be desired </w:t>
      </w:r>
      <w:r w:rsidR="00EF6473" w:rsidRPr="66E7A16C">
        <w:rPr>
          <w:lang w:val="en-US"/>
        </w:rPr>
        <w:t xml:space="preserve">to have confirmations sent to </w:t>
      </w:r>
      <w:r w:rsidR="2BACEFCD" w:rsidRPr="66E7A16C">
        <w:rPr>
          <w:lang w:val="en-US"/>
        </w:rPr>
        <w:t xml:space="preserve">the </w:t>
      </w:r>
      <w:r w:rsidR="00D655B2" w:rsidRPr="66E7A16C">
        <w:rPr>
          <w:lang w:val="en-US"/>
        </w:rPr>
        <w:t>Coordinating Entity</w:t>
      </w:r>
      <w:r w:rsidR="00EF6473" w:rsidRPr="66E7A16C">
        <w:rPr>
          <w:lang w:val="en-US"/>
        </w:rPr>
        <w:t>.</w:t>
      </w:r>
    </w:p>
    <w:p w14:paraId="764200D9" w14:textId="6B6DF999" w:rsidR="00045A57" w:rsidRDefault="00350B59" w:rsidP="002F1F20">
      <w:pPr>
        <w:rPr>
          <w:lang w:val="en-US"/>
        </w:rPr>
      </w:pPr>
      <w:r>
        <w:rPr>
          <w:noProof/>
          <w:lang w:val="en-US" w:eastAsia="en-US"/>
        </w:rPr>
        <w:drawing>
          <wp:anchor distT="0" distB="0" distL="114935" distR="431800" simplePos="0" relativeHeight="251658251" behindDoc="0" locked="0" layoutInCell="1" allowOverlap="0" wp14:anchorId="35EB640A" wp14:editId="6FE45A6F">
            <wp:simplePos x="0" y="0"/>
            <wp:positionH relativeFrom="column">
              <wp:posOffset>267366</wp:posOffset>
            </wp:positionH>
            <wp:positionV relativeFrom="paragraph">
              <wp:posOffset>176195</wp:posOffset>
            </wp:positionV>
            <wp:extent cx="1044000" cy="1044000"/>
            <wp:effectExtent l="0" t="0" r="0" b="0"/>
            <wp:wrapSquare wrapText="larges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44000" cy="104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E964A" w14:textId="067FAF1F" w:rsidR="007B1CB4" w:rsidRDefault="007B1CB4" w:rsidP="002F1F20">
      <w:pPr>
        <w:rPr>
          <w:lang w:val="en-US"/>
        </w:rPr>
      </w:pPr>
    </w:p>
    <w:p w14:paraId="12F02F89" w14:textId="2AD10D0C" w:rsidR="00350B59" w:rsidRDefault="00816A4E" w:rsidP="002F1F20">
      <w:pPr>
        <w:rPr>
          <w:lang w:val="en-US"/>
        </w:rPr>
      </w:pPr>
      <w:r>
        <w:rPr>
          <w:lang w:val="en-US"/>
        </w:rPr>
        <w:t xml:space="preserve">After </w:t>
      </w:r>
      <w:r w:rsidR="001331D4">
        <w:rPr>
          <w:lang w:val="en-US"/>
        </w:rPr>
        <w:t>the Traffic Redirection Order</w:t>
      </w:r>
      <w:r w:rsidR="006463DE">
        <w:rPr>
          <w:lang w:val="en-US"/>
        </w:rPr>
        <w:t xml:space="preserve"> Implementation</w:t>
      </w:r>
      <w:r w:rsidR="001331D4">
        <w:rPr>
          <w:lang w:val="en-US"/>
        </w:rPr>
        <w:t xml:space="preserve">, </w:t>
      </w:r>
      <w:r w:rsidR="006463DE">
        <w:rPr>
          <w:lang w:val="en-US"/>
        </w:rPr>
        <w:t xml:space="preserve">the Operation shall be monitored as in </w:t>
      </w:r>
      <w:r w:rsidR="000579DE">
        <w:rPr>
          <w:lang w:val="en-US"/>
        </w:rPr>
        <w:fldChar w:fldCharType="begin"/>
      </w:r>
      <w:r w:rsidR="000579DE">
        <w:rPr>
          <w:lang w:val="en-US"/>
        </w:rPr>
        <w:instrText xml:space="preserve"> REF _Ref146040191 \h </w:instrText>
      </w:r>
      <w:r w:rsidR="000579DE">
        <w:rPr>
          <w:lang w:val="en-US"/>
        </w:rPr>
      </w:r>
      <w:r w:rsidR="000579DE">
        <w:rPr>
          <w:lang w:val="en-US"/>
        </w:rPr>
        <w:fldChar w:fldCharType="separate"/>
      </w:r>
      <w:r w:rsidR="000579DE">
        <w:t xml:space="preserve">Figure </w:t>
      </w:r>
      <w:r w:rsidR="000579DE">
        <w:rPr>
          <w:noProof/>
        </w:rPr>
        <w:t>2</w:t>
      </w:r>
      <w:r w:rsidR="000579DE">
        <w:rPr>
          <w:lang w:val="en-US"/>
        </w:rPr>
        <w:fldChar w:fldCharType="end"/>
      </w:r>
      <w:r w:rsidR="000579DE">
        <w:rPr>
          <w:lang w:val="en-US"/>
        </w:rPr>
        <w:t>.</w:t>
      </w:r>
    </w:p>
    <w:p w14:paraId="7DB1E9F4" w14:textId="77777777" w:rsidR="007B1CB4" w:rsidRDefault="007B1CB4" w:rsidP="002F1F20">
      <w:pPr>
        <w:rPr>
          <w:lang w:val="en-US"/>
        </w:rPr>
      </w:pPr>
    </w:p>
    <w:p w14:paraId="5FD2DC3D" w14:textId="77777777" w:rsidR="00803EA0" w:rsidRDefault="00803EA0" w:rsidP="00733A64">
      <w:pPr>
        <w:rPr>
          <w:b/>
          <w:bCs/>
          <w:lang w:val="en-US"/>
        </w:rPr>
      </w:pPr>
    </w:p>
    <w:p w14:paraId="58DB343B" w14:textId="06E6D054" w:rsidR="00733A64" w:rsidRPr="00227C40" w:rsidRDefault="00733A64" w:rsidP="00733A64">
      <w:pPr>
        <w:rPr>
          <w:b/>
          <w:bCs/>
          <w:lang w:val="en-US"/>
        </w:rPr>
      </w:pPr>
      <w:r w:rsidRPr="00733A64">
        <w:rPr>
          <w:b/>
          <w:bCs/>
          <w:lang w:val="en-US"/>
        </w:rPr>
        <w:t>10.1.</w:t>
      </w:r>
      <w:r>
        <w:rPr>
          <w:b/>
          <w:bCs/>
          <w:lang w:val="en-US"/>
        </w:rPr>
        <w:t>2</w:t>
      </w:r>
      <w:r w:rsidRPr="00733A64">
        <w:rPr>
          <w:b/>
          <w:bCs/>
          <w:lang w:val="en-US"/>
        </w:rPr>
        <w:tab/>
        <w:t xml:space="preserve">Swimlane blocks description </w:t>
      </w:r>
      <w:r w:rsidRPr="00733A64">
        <w:rPr>
          <w:b/>
          <w:bCs/>
          <w:lang w:val="en-US"/>
        </w:rPr>
        <w:fldChar w:fldCharType="begin"/>
      </w:r>
      <w:r w:rsidRPr="00733A64">
        <w:rPr>
          <w:b/>
          <w:bCs/>
          <w:lang w:val="en-US"/>
        </w:rPr>
        <w:instrText xml:space="preserve"> REF _Ref163720459 \h </w:instrText>
      </w:r>
      <w:r w:rsidRPr="00227C40">
        <w:rPr>
          <w:b/>
          <w:bCs/>
          <w:lang w:val="en-US"/>
        </w:rPr>
        <w:instrText xml:space="preserve"> \* MERGEFORMAT </w:instrText>
      </w:r>
      <w:r w:rsidRPr="00733A64">
        <w:rPr>
          <w:b/>
          <w:bCs/>
          <w:lang w:val="en-US"/>
        </w:rPr>
      </w:r>
      <w:r w:rsidRPr="00733A64">
        <w:rPr>
          <w:b/>
          <w:bCs/>
          <w:lang w:val="en-US"/>
        </w:rPr>
        <w:fldChar w:fldCharType="separate"/>
      </w:r>
      <w:r w:rsidRPr="00227C40">
        <w:rPr>
          <w:b/>
          <w:bCs/>
        </w:rPr>
        <w:t xml:space="preserve">Figure </w:t>
      </w:r>
      <w:r w:rsidRPr="00227C40">
        <w:rPr>
          <w:b/>
          <w:bCs/>
          <w:noProof/>
        </w:rPr>
        <w:t>2</w:t>
      </w:r>
      <w:r w:rsidRPr="00227C40">
        <w:rPr>
          <w:b/>
          <w:bCs/>
        </w:rPr>
        <w:t xml:space="preserve"> – Monitoring of Online Blocking of Multimedia Content Misappropriation</w:t>
      </w:r>
      <w:r w:rsidRPr="00733A64">
        <w:rPr>
          <w:b/>
          <w:bCs/>
          <w:lang w:val="en-US"/>
        </w:rPr>
        <w:fldChar w:fldCharType="end"/>
      </w:r>
    </w:p>
    <w:p w14:paraId="0CD5BEDC" w14:textId="77777777" w:rsidR="000E339A" w:rsidRDefault="000E339A" w:rsidP="005D5772">
      <w:pPr>
        <w:spacing w:before="0"/>
        <w:rPr>
          <w:rFonts w:eastAsia="Times New Roman"/>
          <w:lang w:val="en-US" w:eastAsia="pt-BR"/>
        </w:rPr>
      </w:pPr>
    </w:p>
    <w:p w14:paraId="6F0A1A4B" w14:textId="77777777" w:rsidR="006D3703" w:rsidRDefault="006D3703" w:rsidP="005D5772">
      <w:pPr>
        <w:spacing w:before="0"/>
        <w:rPr>
          <w:rFonts w:eastAsia="Times New Roman"/>
          <w:lang w:val="en-US" w:eastAsia="pt-BR"/>
        </w:rPr>
      </w:pPr>
    </w:p>
    <w:p w14:paraId="14C884E2" w14:textId="77777777" w:rsidR="006D3703" w:rsidRDefault="006D3703" w:rsidP="005D5772">
      <w:pPr>
        <w:spacing w:before="0"/>
        <w:rPr>
          <w:rFonts w:eastAsia="Times New Roman"/>
          <w:lang w:val="en-US" w:eastAsia="pt-BR"/>
        </w:rPr>
      </w:pPr>
    </w:p>
    <w:p w14:paraId="6E3DCA88" w14:textId="6E86525C" w:rsidR="005D5772" w:rsidRDefault="000E339A" w:rsidP="005D5772">
      <w:pPr>
        <w:spacing w:before="0"/>
        <w:rPr>
          <w:rFonts w:eastAsia="Times New Roman"/>
          <w:lang w:val="en-US" w:eastAsia="pt-BR"/>
        </w:rPr>
      </w:pPr>
      <w:r w:rsidRPr="005D5772">
        <w:rPr>
          <w:i/>
          <w:iCs/>
          <w:noProof/>
          <w:lang w:val="en-US" w:eastAsia="en-US"/>
        </w:rPr>
        <w:drawing>
          <wp:anchor distT="0" distB="0" distL="114300" distR="431800" simplePos="0" relativeHeight="251658252" behindDoc="0" locked="0" layoutInCell="1" allowOverlap="1" wp14:anchorId="25F2CA0B" wp14:editId="4065C020">
            <wp:simplePos x="0" y="0"/>
            <wp:positionH relativeFrom="column">
              <wp:posOffset>284480</wp:posOffset>
            </wp:positionH>
            <wp:positionV relativeFrom="page">
              <wp:posOffset>1485900</wp:posOffset>
            </wp:positionV>
            <wp:extent cx="1022400" cy="1044000"/>
            <wp:effectExtent l="0" t="0" r="0" b="0"/>
            <wp:wrapSquare wrapText="larges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22400" cy="104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38B5" w:rsidRPr="00227C40">
        <w:rPr>
          <w:rFonts w:eastAsia="Times New Roman"/>
          <w:lang w:val="en-US" w:eastAsia="pt-BR"/>
        </w:rPr>
        <w:t xml:space="preserve">Start  </w:t>
      </w:r>
      <w:r>
        <w:rPr>
          <w:rFonts w:eastAsia="Times New Roman"/>
          <w:lang w:val="en-US" w:eastAsia="pt-BR"/>
        </w:rPr>
        <w:t xml:space="preserve">from </w:t>
      </w:r>
      <w:r w:rsidR="009838B5" w:rsidRPr="00227C40">
        <w:rPr>
          <w:rFonts w:eastAsia="Times New Roman"/>
          <w:lang w:val="en-US" w:eastAsia="pt-BR"/>
        </w:rPr>
        <w:t>the Implementation</w:t>
      </w:r>
      <w:r w:rsidR="00A42897">
        <w:rPr>
          <w:rFonts w:eastAsia="Times New Roman"/>
          <w:lang w:val="en-US" w:eastAsia="pt-BR"/>
        </w:rPr>
        <w:t xml:space="preserve"> of Online </w:t>
      </w:r>
      <w:r w:rsidR="00E41208">
        <w:rPr>
          <w:rFonts w:eastAsia="Times New Roman"/>
          <w:lang w:val="en-US" w:eastAsia="pt-BR"/>
        </w:rPr>
        <w:t>Blocking of</w:t>
      </w:r>
      <w:r w:rsidR="00A42897">
        <w:rPr>
          <w:rFonts w:eastAsia="Times New Roman"/>
          <w:lang w:val="en-US" w:eastAsia="pt-BR"/>
        </w:rPr>
        <w:t xml:space="preserve"> Multimedia Content Misappropriation </w:t>
      </w:r>
      <w:r>
        <w:rPr>
          <w:rFonts w:eastAsia="Times New Roman"/>
          <w:lang w:val="en-US" w:eastAsia="pt-BR"/>
        </w:rPr>
        <w:t>(</w:t>
      </w:r>
      <w:r>
        <w:rPr>
          <w:rFonts w:eastAsia="Times New Roman"/>
          <w:lang w:val="en-US" w:eastAsia="pt-BR"/>
        </w:rPr>
        <w:fldChar w:fldCharType="begin"/>
      </w:r>
      <w:r>
        <w:rPr>
          <w:rFonts w:eastAsia="Times New Roman"/>
          <w:lang w:val="en-US" w:eastAsia="pt-BR"/>
        </w:rPr>
        <w:instrText xml:space="preserve"> REF _Ref163720990 \h </w:instrText>
      </w:r>
      <w:r>
        <w:rPr>
          <w:rFonts w:eastAsia="Times New Roman"/>
          <w:lang w:val="en-US" w:eastAsia="pt-BR"/>
        </w:rPr>
      </w:r>
      <w:r>
        <w:rPr>
          <w:rFonts w:eastAsia="Times New Roman"/>
          <w:lang w:val="en-US" w:eastAsia="pt-BR"/>
        </w:rPr>
        <w:fldChar w:fldCharType="separate"/>
      </w:r>
      <w:r w:rsidRPr="000B3F2E">
        <w:t xml:space="preserve">Figure </w:t>
      </w:r>
      <w:r w:rsidRPr="000B3F2E">
        <w:rPr>
          <w:noProof/>
        </w:rPr>
        <w:t>1</w:t>
      </w:r>
      <w:r>
        <w:rPr>
          <w:rFonts w:eastAsia="Times New Roman"/>
          <w:lang w:val="en-US" w:eastAsia="pt-BR"/>
        </w:rPr>
        <w:fldChar w:fldCharType="end"/>
      </w:r>
      <w:r>
        <w:rPr>
          <w:rFonts w:eastAsia="Times New Roman"/>
          <w:lang w:val="en-US" w:eastAsia="pt-BR"/>
        </w:rPr>
        <w:t>).</w:t>
      </w:r>
    </w:p>
    <w:p w14:paraId="26FCB7EF" w14:textId="77777777" w:rsidR="006D3703" w:rsidRDefault="006D3703" w:rsidP="005D5772">
      <w:pPr>
        <w:spacing w:before="0"/>
        <w:rPr>
          <w:rFonts w:eastAsia="Times New Roman"/>
          <w:lang w:val="en-US" w:eastAsia="pt-BR"/>
        </w:rPr>
      </w:pPr>
    </w:p>
    <w:p w14:paraId="3C19F839" w14:textId="77777777" w:rsidR="006D3703" w:rsidRDefault="006D3703" w:rsidP="005D5772">
      <w:pPr>
        <w:spacing w:before="0"/>
        <w:rPr>
          <w:rFonts w:eastAsia="Times New Roman"/>
          <w:lang w:val="en-US" w:eastAsia="pt-BR"/>
        </w:rPr>
      </w:pPr>
    </w:p>
    <w:p w14:paraId="2DA41EC3" w14:textId="77777777" w:rsidR="006D3703" w:rsidRDefault="006D3703" w:rsidP="005D5772">
      <w:pPr>
        <w:spacing w:before="0"/>
        <w:rPr>
          <w:rFonts w:eastAsia="Times New Roman"/>
          <w:lang w:val="en-US" w:eastAsia="pt-BR"/>
        </w:rPr>
      </w:pPr>
    </w:p>
    <w:p w14:paraId="71E7C787" w14:textId="39B80BF8" w:rsidR="00C03A9D" w:rsidRPr="00227C40" w:rsidRDefault="00C03A9D" w:rsidP="00C03A9D">
      <w:pPr>
        <w:spacing w:before="0"/>
        <w:rPr>
          <w:rFonts w:eastAsia="Times New Roman"/>
          <w:lang w:val="en-US" w:eastAsia="pt-BR"/>
        </w:rPr>
      </w:pPr>
      <w:r w:rsidRPr="00C03A9D">
        <w:rPr>
          <w:rFonts w:eastAsia="Times New Roman"/>
          <w:i/>
          <w:iCs/>
          <w:noProof/>
          <w:lang w:val="en-US" w:eastAsia="en-US"/>
        </w:rPr>
        <w:drawing>
          <wp:anchor distT="0" distB="0" distL="114300" distR="114300" simplePos="0" relativeHeight="251658253" behindDoc="0" locked="0" layoutInCell="1" allowOverlap="1" wp14:anchorId="4F814EE3" wp14:editId="0AD03D57">
            <wp:simplePos x="0" y="0"/>
            <wp:positionH relativeFrom="margin">
              <wp:align>left</wp:align>
            </wp:positionH>
            <wp:positionV relativeFrom="paragraph">
              <wp:posOffset>36195</wp:posOffset>
            </wp:positionV>
            <wp:extent cx="1594800" cy="1108800"/>
            <wp:effectExtent l="0" t="0" r="0" b="0"/>
            <wp:wrapSquare wrapText="bothSides"/>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94800" cy="110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0781">
        <w:rPr>
          <w:noProof/>
          <w:lang w:val="en-US"/>
        </w:rPr>
        <w:t>The Coordinating Entity must verify</w:t>
      </w:r>
      <w:r w:rsidR="00B4025C">
        <w:rPr>
          <w:noProof/>
          <w:lang w:val="en-US"/>
        </w:rPr>
        <w:t xml:space="preserve"> if </w:t>
      </w:r>
      <w:r w:rsidR="00B4025C">
        <w:rPr>
          <w:lang w:val="en-US"/>
        </w:rPr>
        <w:t>the traffic is being redirected as instructed</w:t>
      </w:r>
      <w:r w:rsidR="00284822">
        <w:rPr>
          <w:noProof/>
          <w:lang w:val="en-US"/>
        </w:rPr>
        <w:t xml:space="preserve">, in a sample or in the total number </w:t>
      </w:r>
      <w:r w:rsidR="008B6A74">
        <w:rPr>
          <w:noProof/>
          <w:lang w:val="en-US"/>
        </w:rPr>
        <w:t>of Services</w:t>
      </w:r>
      <w:r w:rsidR="00004271">
        <w:rPr>
          <w:lang w:val="en-US"/>
        </w:rPr>
        <w:t xml:space="preserve"> Providers that </w:t>
      </w:r>
      <w:r w:rsidR="00642290">
        <w:rPr>
          <w:lang w:val="en-US"/>
        </w:rPr>
        <w:t xml:space="preserve">have received the Traffic Redirect Order. This can be achieved by </w:t>
      </w:r>
      <w:r w:rsidR="008B6A74">
        <w:rPr>
          <w:lang w:val="en-US"/>
        </w:rPr>
        <w:t xml:space="preserve">different kinds of probes </w:t>
      </w:r>
      <w:r w:rsidR="00A135C3">
        <w:rPr>
          <w:lang w:val="en-US"/>
        </w:rPr>
        <w:t xml:space="preserve"> such as test application</w:t>
      </w:r>
      <w:r w:rsidR="145FB282">
        <w:rPr>
          <w:lang w:val="en-US"/>
        </w:rPr>
        <w:t>s</w:t>
      </w:r>
      <w:r w:rsidR="00A135C3">
        <w:rPr>
          <w:lang w:val="en-US"/>
        </w:rPr>
        <w:t xml:space="preserve"> on </w:t>
      </w:r>
      <w:r w:rsidR="00197C50">
        <w:rPr>
          <w:lang w:val="en-US"/>
        </w:rPr>
        <w:t>devices connected to the network provided by the</w:t>
      </w:r>
      <w:r w:rsidR="000F0633">
        <w:rPr>
          <w:lang w:val="en-US"/>
        </w:rPr>
        <w:t xml:space="preserve"> </w:t>
      </w:r>
      <w:r w:rsidR="00197C50">
        <w:rPr>
          <w:lang w:val="en-US"/>
        </w:rPr>
        <w:t>Service Providers</w:t>
      </w:r>
      <w:r w:rsidR="000F0633">
        <w:rPr>
          <w:lang w:val="en-US"/>
        </w:rPr>
        <w:t xml:space="preserve"> (crowd testing), </w:t>
      </w:r>
      <w:r w:rsidR="00E50217">
        <w:rPr>
          <w:lang w:val="en-US"/>
        </w:rPr>
        <w:t xml:space="preserve">trace route operations </w:t>
      </w:r>
      <w:r w:rsidR="001157B5">
        <w:rPr>
          <w:lang w:val="en-US"/>
        </w:rPr>
        <w:t>from design</w:t>
      </w:r>
      <w:r w:rsidR="00EE2941">
        <w:rPr>
          <w:lang w:val="en-US"/>
        </w:rPr>
        <w:t>at</w:t>
      </w:r>
      <w:r w:rsidR="001157B5">
        <w:rPr>
          <w:lang w:val="en-US"/>
        </w:rPr>
        <w:t xml:space="preserve">ed servers or </w:t>
      </w:r>
      <w:r w:rsidR="004A240E">
        <w:rPr>
          <w:lang w:val="en-US"/>
        </w:rPr>
        <w:t>routing inspection (</w:t>
      </w:r>
      <w:r w:rsidR="00D66869">
        <w:rPr>
          <w:lang w:val="en-US"/>
        </w:rPr>
        <w:t>e.g.,</w:t>
      </w:r>
      <w:r w:rsidR="004A240E">
        <w:rPr>
          <w:lang w:val="en-US"/>
        </w:rPr>
        <w:t xml:space="preserve"> Looking Glass servers)</w:t>
      </w:r>
    </w:p>
    <w:p w14:paraId="6E98C9AD" w14:textId="77777777" w:rsidR="00C03A9D" w:rsidRPr="00227C40" w:rsidRDefault="00C03A9D" w:rsidP="005D5772">
      <w:pPr>
        <w:spacing w:before="0"/>
        <w:rPr>
          <w:rFonts w:eastAsia="Times New Roman"/>
          <w:i/>
          <w:iCs/>
          <w:lang w:val="en-US" w:eastAsia="pt-BR"/>
        </w:rPr>
      </w:pPr>
    </w:p>
    <w:p w14:paraId="3D1EE24D" w14:textId="2FF630EC" w:rsidR="00733A64" w:rsidRDefault="00ED6FE6" w:rsidP="004C7369">
      <w:pPr>
        <w:spacing w:before="0"/>
        <w:rPr>
          <w:lang w:val="en-US"/>
        </w:rPr>
      </w:pPr>
      <w:r w:rsidRPr="00ED6FE6">
        <w:rPr>
          <w:i/>
          <w:iCs/>
          <w:noProof/>
          <w:lang w:val="en-US" w:eastAsia="en-US"/>
        </w:rPr>
        <w:drawing>
          <wp:anchor distT="0" distB="0" distL="114300" distR="114300" simplePos="0" relativeHeight="251658254" behindDoc="0" locked="0" layoutInCell="1" allowOverlap="1" wp14:anchorId="1E16B237" wp14:editId="75DE66A6">
            <wp:simplePos x="0" y="0"/>
            <wp:positionH relativeFrom="column">
              <wp:posOffset>3810</wp:posOffset>
            </wp:positionH>
            <wp:positionV relativeFrom="paragraph">
              <wp:posOffset>1905</wp:posOffset>
            </wp:positionV>
            <wp:extent cx="1594800" cy="759600"/>
            <wp:effectExtent l="0" t="0" r="0"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94800" cy="759600"/>
                    </a:xfrm>
                    <a:prstGeom prst="rect">
                      <a:avLst/>
                    </a:prstGeom>
                    <a:noFill/>
                    <a:ln>
                      <a:noFill/>
                    </a:ln>
                  </pic:spPr>
                </pic:pic>
              </a:graphicData>
            </a:graphic>
          </wp:anchor>
        </w:drawing>
      </w:r>
      <w:r w:rsidR="00D66869">
        <w:rPr>
          <w:lang w:val="en-US"/>
        </w:rPr>
        <w:t xml:space="preserve">If the traffic redirection has not been implemented </w:t>
      </w:r>
      <w:r w:rsidR="006C3268">
        <w:rPr>
          <w:lang w:val="en-US"/>
        </w:rPr>
        <w:t xml:space="preserve">or has undesirable results (such as </w:t>
      </w:r>
      <w:r w:rsidR="006B5D38">
        <w:rPr>
          <w:lang w:val="en-US"/>
        </w:rPr>
        <w:t>unpredictably</w:t>
      </w:r>
      <w:r w:rsidR="13F70262">
        <w:rPr>
          <w:lang w:val="en-US"/>
        </w:rPr>
        <w:t xml:space="preserve"> </w:t>
      </w:r>
      <w:r w:rsidR="006C3268">
        <w:rPr>
          <w:lang w:val="en-US"/>
        </w:rPr>
        <w:t xml:space="preserve">affecting </w:t>
      </w:r>
      <w:r w:rsidR="008B73C4">
        <w:rPr>
          <w:lang w:val="en-US"/>
        </w:rPr>
        <w:t xml:space="preserve">services not related to its purpose), immediate correction should be </w:t>
      </w:r>
      <w:r w:rsidR="00091348">
        <w:rPr>
          <w:lang w:val="en-US"/>
        </w:rPr>
        <w:t xml:space="preserve">taken by the Coordinating Entity. The </w:t>
      </w:r>
      <w:r w:rsidR="00796E70">
        <w:rPr>
          <w:lang w:val="en-US"/>
        </w:rPr>
        <w:t>correction consists</w:t>
      </w:r>
      <w:r w:rsidR="00091348">
        <w:rPr>
          <w:lang w:val="en-US"/>
        </w:rPr>
        <w:t xml:space="preserve"> of</w:t>
      </w:r>
      <w:r w:rsidR="004C7369">
        <w:rPr>
          <w:lang w:val="en-US"/>
        </w:rPr>
        <w:t xml:space="preserve"> issuing subsequent traffic redirection orders as in </w:t>
      </w:r>
      <w:r w:rsidR="00BB3D26">
        <w:rPr>
          <w:lang w:val="en-US"/>
        </w:rPr>
        <w:t>the implementation phase</w:t>
      </w:r>
      <w:r w:rsidR="00B1666F">
        <w:rPr>
          <w:lang w:val="en-US"/>
        </w:rPr>
        <w:t xml:space="preserve"> and monitoring its effects</w:t>
      </w:r>
      <w:r w:rsidR="00F80F37">
        <w:rPr>
          <w:lang w:val="en-US"/>
        </w:rPr>
        <w:t>.</w:t>
      </w:r>
    </w:p>
    <w:p w14:paraId="0CC35BDB" w14:textId="77777777" w:rsidR="00796E70" w:rsidRDefault="00796E70" w:rsidP="004C7369">
      <w:pPr>
        <w:spacing w:before="0"/>
        <w:rPr>
          <w:lang w:val="en-US"/>
        </w:rPr>
      </w:pPr>
    </w:p>
    <w:p w14:paraId="53D2CB41" w14:textId="4F5C1D45" w:rsidR="00796E70" w:rsidRPr="00227C40" w:rsidRDefault="00D2775B" w:rsidP="00227C40">
      <w:pPr>
        <w:spacing w:before="0"/>
        <w:rPr>
          <w:lang w:val="en-US"/>
        </w:rPr>
      </w:pPr>
      <w:r w:rsidRPr="00D2775B">
        <w:rPr>
          <w:noProof/>
          <w:lang w:val="en-US" w:eastAsia="en-US"/>
        </w:rPr>
        <w:drawing>
          <wp:anchor distT="0" distB="0" distL="114300" distR="114300" simplePos="0" relativeHeight="251658255" behindDoc="0" locked="0" layoutInCell="1" allowOverlap="1" wp14:anchorId="5C963B8B" wp14:editId="63C6C6A8">
            <wp:simplePos x="0" y="0"/>
            <wp:positionH relativeFrom="column">
              <wp:posOffset>3810</wp:posOffset>
            </wp:positionH>
            <wp:positionV relativeFrom="paragraph">
              <wp:posOffset>-1270</wp:posOffset>
            </wp:positionV>
            <wp:extent cx="1594800" cy="918000"/>
            <wp:effectExtent l="0" t="0" r="0" b="0"/>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94800" cy="918000"/>
                    </a:xfrm>
                    <a:prstGeom prst="rect">
                      <a:avLst/>
                    </a:prstGeom>
                    <a:noFill/>
                    <a:ln>
                      <a:noFill/>
                    </a:ln>
                  </pic:spPr>
                </pic:pic>
              </a:graphicData>
            </a:graphic>
          </wp:anchor>
        </w:drawing>
      </w:r>
      <w:r>
        <w:rPr>
          <w:lang w:val="en-US"/>
        </w:rPr>
        <w:t xml:space="preserve">After receiving subsequent </w:t>
      </w:r>
      <w:r w:rsidR="002D1785">
        <w:rPr>
          <w:lang w:val="en-US"/>
        </w:rPr>
        <w:t>correction instructions</w:t>
      </w:r>
      <w:r>
        <w:rPr>
          <w:lang w:val="en-US"/>
        </w:rPr>
        <w:t xml:space="preserve">, Service Providers </w:t>
      </w:r>
      <w:r w:rsidR="00D367F0">
        <w:rPr>
          <w:lang w:val="en-US"/>
        </w:rPr>
        <w:t>should implement them immediately</w:t>
      </w:r>
      <w:r w:rsidR="004C5C88">
        <w:rPr>
          <w:lang w:val="en-US"/>
        </w:rPr>
        <w:t>.</w:t>
      </w:r>
      <w:r w:rsidR="00F80F37">
        <w:rPr>
          <w:lang w:val="en-US"/>
        </w:rPr>
        <w:t xml:space="preserve"> </w:t>
      </w:r>
      <w:r w:rsidR="0072718B">
        <w:rPr>
          <w:lang w:val="en-US"/>
        </w:rPr>
        <w:t>The output of this block loops back to the Verification of IP Traffic redirection block</w:t>
      </w:r>
      <w:r w:rsidR="0000453A">
        <w:rPr>
          <w:lang w:val="en-US"/>
        </w:rPr>
        <w:t>.</w:t>
      </w:r>
    </w:p>
    <w:p w14:paraId="2529F408" w14:textId="7077EB41" w:rsidR="005D5772" w:rsidRDefault="005D5772" w:rsidP="002F1F20">
      <w:pPr>
        <w:rPr>
          <w:i/>
          <w:iCs/>
          <w:lang w:val="en-US"/>
        </w:rPr>
      </w:pPr>
    </w:p>
    <w:p w14:paraId="4FFE3D7D" w14:textId="77777777" w:rsidR="00BE7E1F" w:rsidRDefault="00514B74" w:rsidP="00BE7E1F">
      <w:pPr>
        <w:spacing w:before="0"/>
        <w:rPr>
          <w:lang w:val="en-US"/>
        </w:rPr>
      </w:pPr>
      <w:r w:rsidRPr="00514B74">
        <w:rPr>
          <w:i/>
          <w:iCs/>
          <w:noProof/>
          <w:lang w:val="en-US" w:eastAsia="en-US"/>
        </w:rPr>
        <w:drawing>
          <wp:anchor distT="0" distB="0" distL="114300" distR="114300" simplePos="0" relativeHeight="251658256" behindDoc="0" locked="0" layoutInCell="1" allowOverlap="1" wp14:anchorId="253F1680" wp14:editId="1452E2DD">
            <wp:simplePos x="0" y="0"/>
            <wp:positionH relativeFrom="column">
              <wp:posOffset>3810</wp:posOffset>
            </wp:positionH>
            <wp:positionV relativeFrom="paragraph">
              <wp:posOffset>-1270</wp:posOffset>
            </wp:positionV>
            <wp:extent cx="1594800" cy="918000"/>
            <wp:effectExtent l="0" t="0" r="0" b="0"/>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94800" cy="918000"/>
                    </a:xfrm>
                    <a:prstGeom prst="rect">
                      <a:avLst/>
                    </a:prstGeom>
                    <a:noFill/>
                    <a:ln>
                      <a:noFill/>
                    </a:ln>
                  </pic:spPr>
                </pic:pic>
              </a:graphicData>
            </a:graphic>
          </wp:anchor>
        </w:drawing>
      </w:r>
    </w:p>
    <w:p w14:paraId="141FDCE5" w14:textId="1BDBD22F" w:rsidR="00177BDE" w:rsidRPr="00227C40" w:rsidRDefault="00153053" w:rsidP="00227C40">
      <w:pPr>
        <w:spacing w:before="0"/>
        <w:rPr>
          <w:lang w:val="en-US"/>
        </w:rPr>
      </w:pPr>
      <w:r w:rsidRPr="66E7A16C">
        <w:rPr>
          <w:lang w:val="en-US"/>
        </w:rPr>
        <w:t>The Coordinating Entity should elaborate a Results Report</w:t>
      </w:r>
      <w:r w:rsidR="00167E65" w:rsidRPr="66E7A16C">
        <w:rPr>
          <w:lang w:val="en-US"/>
        </w:rPr>
        <w:t xml:space="preserve"> p</w:t>
      </w:r>
      <w:r w:rsidR="0000453A" w:rsidRPr="66E7A16C">
        <w:rPr>
          <w:lang w:val="en-US"/>
        </w:rPr>
        <w:t>eriodically or a</w:t>
      </w:r>
      <w:r w:rsidR="006A6D3E" w:rsidRPr="66E7A16C">
        <w:rPr>
          <w:lang w:val="en-US"/>
        </w:rPr>
        <w:t>t the end of an Operation</w:t>
      </w:r>
      <w:r w:rsidR="00F66853" w:rsidRPr="66E7A16C">
        <w:rPr>
          <w:lang w:val="en-US"/>
        </w:rPr>
        <w:t>. Th</w:t>
      </w:r>
      <w:r w:rsidR="00312B16" w:rsidRPr="66E7A16C">
        <w:rPr>
          <w:lang w:val="en-US"/>
        </w:rPr>
        <w:t>is report</w:t>
      </w:r>
      <w:r w:rsidR="00FB6C42" w:rsidRPr="66E7A16C">
        <w:rPr>
          <w:lang w:val="en-US"/>
        </w:rPr>
        <w:t xml:space="preserve"> should be </w:t>
      </w:r>
      <w:r w:rsidR="00312B16" w:rsidRPr="66E7A16C">
        <w:rPr>
          <w:lang w:val="en-US"/>
        </w:rPr>
        <w:t>submit</w:t>
      </w:r>
      <w:r w:rsidR="00FB6C42" w:rsidRPr="66E7A16C">
        <w:rPr>
          <w:lang w:val="en-US"/>
        </w:rPr>
        <w:t>ted</w:t>
      </w:r>
      <w:r w:rsidR="00312B16" w:rsidRPr="66E7A16C">
        <w:rPr>
          <w:lang w:val="en-US"/>
        </w:rPr>
        <w:t xml:space="preserve"> to the </w:t>
      </w:r>
      <w:r w:rsidR="00BE7E1F" w:rsidRPr="66E7A16C">
        <w:rPr>
          <w:lang w:val="en-US"/>
        </w:rPr>
        <w:t xml:space="preserve">appreciation of the Overseeing </w:t>
      </w:r>
      <w:r w:rsidR="00B80146" w:rsidRPr="66E7A16C">
        <w:rPr>
          <w:lang w:val="en-US"/>
        </w:rPr>
        <w:t>B</w:t>
      </w:r>
      <w:r w:rsidR="00BE7E1F" w:rsidRPr="66E7A16C">
        <w:rPr>
          <w:lang w:val="en-US"/>
        </w:rPr>
        <w:t>ody.</w:t>
      </w:r>
    </w:p>
    <w:p w14:paraId="2529C278" w14:textId="07436567" w:rsidR="005D5772" w:rsidRDefault="005D5772" w:rsidP="002F1F20">
      <w:pPr>
        <w:rPr>
          <w:i/>
          <w:iCs/>
          <w:lang w:val="en-US"/>
        </w:rPr>
      </w:pPr>
    </w:p>
    <w:p w14:paraId="003CDC76" w14:textId="51829ED4" w:rsidR="00AC1F4A" w:rsidRPr="00227C40" w:rsidRDefault="00B74DFA" w:rsidP="00227C40">
      <w:pPr>
        <w:spacing w:before="0"/>
        <w:rPr>
          <w:lang w:val="en-US"/>
        </w:rPr>
      </w:pPr>
      <w:r w:rsidRPr="00B74DFA">
        <w:rPr>
          <w:i/>
          <w:iCs/>
          <w:noProof/>
          <w:lang w:val="en-US" w:eastAsia="en-US"/>
        </w:rPr>
        <w:drawing>
          <wp:anchor distT="0" distB="0" distL="114300" distR="114300" simplePos="0" relativeHeight="251658257" behindDoc="0" locked="0" layoutInCell="1" allowOverlap="1" wp14:anchorId="5C52884A" wp14:editId="052298EF">
            <wp:simplePos x="0" y="0"/>
            <wp:positionH relativeFrom="column">
              <wp:posOffset>3810</wp:posOffset>
            </wp:positionH>
            <wp:positionV relativeFrom="paragraph">
              <wp:posOffset>4445</wp:posOffset>
            </wp:positionV>
            <wp:extent cx="1594800" cy="918000"/>
            <wp:effectExtent l="0" t="0" r="0"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94800" cy="918000"/>
                    </a:xfrm>
                    <a:prstGeom prst="rect">
                      <a:avLst/>
                    </a:prstGeom>
                    <a:noFill/>
                    <a:ln>
                      <a:noFill/>
                    </a:ln>
                  </pic:spPr>
                </pic:pic>
              </a:graphicData>
            </a:graphic>
          </wp:anchor>
        </w:drawing>
      </w:r>
      <w:r w:rsidR="00FB6C42">
        <w:rPr>
          <w:lang w:val="en-US"/>
        </w:rPr>
        <w:t xml:space="preserve">The </w:t>
      </w:r>
      <w:r w:rsidR="00B97134">
        <w:rPr>
          <w:lang w:val="en-US"/>
        </w:rPr>
        <w:t xml:space="preserve">corrections and experiences </w:t>
      </w:r>
      <w:r w:rsidR="00087D5D">
        <w:rPr>
          <w:lang w:val="en-US"/>
        </w:rPr>
        <w:t xml:space="preserve">described </w:t>
      </w:r>
      <w:r w:rsidR="3E550314">
        <w:rPr>
          <w:lang w:val="en-US"/>
        </w:rPr>
        <w:t>in</w:t>
      </w:r>
      <w:r w:rsidR="00087D5D">
        <w:rPr>
          <w:lang w:val="en-US"/>
        </w:rPr>
        <w:t xml:space="preserve"> the </w:t>
      </w:r>
      <w:r w:rsidR="00FB6C42">
        <w:rPr>
          <w:lang w:val="en-US"/>
        </w:rPr>
        <w:t xml:space="preserve">Results Report should be considered </w:t>
      </w:r>
      <w:r w:rsidR="51EFADE0">
        <w:rPr>
          <w:lang w:val="en-US"/>
        </w:rPr>
        <w:t xml:space="preserve">for </w:t>
      </w:r>
      <w:r w:rsidR="00833F3D">
        <w:rPr>
          <w:lang w:val="en-US"/>
        </w:rPr>
        <w:t>correct</w:t>
      </w:r>
      <w:r w:rsidR="345F488E">
        <w:rPr>
          <w:lang w:val="en-US"/>
        </w:rPr>
        <w:t>ing</w:t>
      </w:r>
      <w:r w:rsidR="00833F3D">
        <w:rPr>
          <w:lang w:val="en-US"/>
        </w:rPr>
        <w:t xml:space="preserve"> and improv</w:t>
      </w:r>
      <w:r w:rsidR="3F09CBF4">
        <w:rPr>
          <w:lang w:val="en-US"/>
        </w:rPr>
        <w:t>ing</w:t>
      </w:r>
      <w:r w:rsidR="00833F3D">
        <w:rPr>
          <w:lang w:val="en-US"/>
        </w:rPr>
        <w:t xml:space="preserve"> </w:t>
      </w:r>
      <w:r w:rsidR="00087D5D">
        <w:rPr>
          <w:lang w:val="en-US"/>
        </w:rPr>
        <w:t xml:space="preserve">the definition of </w:t>
      </w:r>
      <w:r w:rsidR="00833F3D">
        <w:rPr>
          <w:lang w:val="en-US"/>
        </w:rPr>
        <w:t>future Operations</w:t>
      </w:r>
      <w:r w:rsidR="00087D5D">
        <w:rPr>
          <w:lang w:val="en-US"/>
        </w:rPr>
        <w:t>.</w:t>
      </w:r>
    </w:p>
    <w:p w14:paraId="29BBD82C" w14:textId="77777777" w:rsidR="00731614" w:rsidRDefault="00731614" w:rsidP="002F1F20">
      <w:pPr>
        <w:rPr>
          <w:i/>
          <w:iCs/>
          <w:lang w:val="en-US"/>
        </w:rPr>
      </w:pPr>
    </w:p>
    <w:p w14:paraId="6CD81AFE" w14:textId="77777777" w:rsidR="00E84EA4" w:rsidRDefault="00E84EA4" w:rsidP="002F1F20">
      <w:pPr>
        <w:rPr>
          <w:i/>
          <w:iCs/>
          <w:lang w:val="en-US"/>
        </w:rPr>
      </w:pPr>
    </w:p>
    <w:p w14:paraId="35219EC4" w14:textId="77777777" w:rsidR="00E84EA4" w:rsidRDefault="00320C59" w:rsidP="00E84EA4">
      <w:pPr>
        <w:spacing w:before="0"/>
        <w:rPr>
          <w:lang w:val="en-US"/>
        </w:rPr>
      </w:pPr>
      <w:r w:rsidRPr="00320C59">
        <w:rPr>
          <w:i/>
          <w:iCs/>
          <w:noProof/>
          <w:lang w:val="en-US" w:eastAsia="en-US"/>
        </w:rPr>
        <w:drawing>
          <wp:anchor distT="0" distB="0" distL="114300" distR="114300" simplePos="0" relativeHeight="251658258" behindDoc="0" locked="0" layoutInCell="1" allowOverlap="1" wp14:anchorId="20D0E1D2" wp14:editId="451ED0AA">
            <wp:simplePos x="0" y="0"/>
            <wp:positionH relativeFrom="column">
              <wp:posOffset>3810</wp:posOffset>
            </wp:positionH>
            <wp:positionV relativeFrom="paragraph">
              <wp:posOffset>-1270</wp:posOffset>
            </wp:positionV>
            <wp:extent cx="1594800" cy="918000"/>
            <wp:effectExtent l="0" t="0" r="0" b="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94800" cy="918000"/>
                    </a:xfrm>
                    <a:prstGeom prst="rect">
                      <a:avLst/>
                    </a:prstGeom>
                    <a:noFill/>
                    <a:ln>
                      <a:noFill/>
                    </a:ln>
                  </pic:spPr>
                </pic:pic>
              </a:graphicData>
            </a:graphic>
          </wp:anchor>
        </w:drawing>
      </w:r>
    </w:p>
    <w:p w14:paraId="18B63164" w14:textId="2229B56B" w:rsidR="00731614" w:rsidRPr="00227C40" w:rsidRDefault="00B80146" w:rsidP="00227C40">
      <w:pPr>
        <w:spacing w:before="0"/>
        <w:rPr>
          <w:lang w:val="en-US"/>
        </w:rPr>
      </w:pPr>
      <w:r>
        <w:rPr>
          <w:lang w:val="en-US"/>
        </w:rPr>
        <w:t xml:space="preserve">The Overseeing Body should appreciate the Results Report and </w:t>
      </w:r>
      <w:r w:rsidR="00A52491">
        <w:rPr>
          <w:lang w:val="en-US"/>
        </w:rPr>
        <w:t xml:space="preserve">consider its findings on the approval of </w:t>
      </w:r>
      <w:r w:rsidR="00E706D5">
        <w:rPr>
          <w:lang w:val="en-US"/>
        </w:rPr>
        <w:t xml:space="preserve">future Traffic Order Redirection, i.e., </w:t>
      </w:r>
      <w:r w:rsidR="004A0647">
        <w:rPr>
          <w:lang w:val="en-US"/>
        </w:rPr>
        <w:t>future Operations.</w:t>
      </w:r>
    </w:p>
    <w:p w14:paraId="4CAC36CC" w14:textId="77777777" w:rsidR="00731614" w:rsidRDefault="00731614" w:rsidP="002F1F20">
      <w:pPr>
        <w:rPr>
          <w:i/>
          <w:iCs/>
          <w:lang w:val="en-US"/>
        </w:rPr>
      </w:pPr>
    </w:p>
    <w:p w14:paraId="14751DAB" w14:textId="09404D89" w:rsidR="003E3EB8" w:rsidRPr="00D716E4" w:rsidRDefault="00385F6A">
      <w:pPr>
        <w:pStyle w:val="Heading1"/>
        <w:numPr>
          <w:ilvl w:val="0"/>
          <w:numId w:val="14"/>
        </w:numPr>
        <w:tabs>
          <w:tab w:val="clear" w:pos="432"/>
          <w:tab w:val="num" w:pos="360"/>
        </w:tabs>
        <w:ind w:left="794" w:hanging="794"/>
        <w:rPr>
          <w:szCs w:val="24"/>
          <w:lang w:val="en-US"/>
        </w:rPr>
      </w:pPr>
      <w:bookmarkStart w:id="59" w:name="_Toc191490831"/>
      <w:r w:rsidRPr="4A7EDD95">
        <w:rPr>
          <w:lang w:val="en-US"/>
        </w:rPr>
        <w:t xml:space="preserve">Indicative approaches and </w:t>
      </w:r>
      <w:r w:rsidR="003E3EB8" w:rsidRPr="4A7EDD95">
        <w:rPr>
          <w:lang w:val="en-US"/>
        </w:rPr>
        <w:t>Desirable procedures</w:t>
      </w:r>
      <w:r w:rsidRPr="4A7EDD95">
        <w:rPr>
          <w:lang w:val="en-US"/>
        </w:rPr>
        <w:t xml:space="preserve"> when implementing the Framework</w:t>
      </w:r>
      <w:bookmarkEnd w:id="59"/>
    </w:p>
    <w:p w14:paraId="29FD555A" w14:textId="1B1400A9" w:rsidR="00501598" w:rsidRDefault="00501598" w:rsidP="00501598">
      <w:pPr>
        <w:jc w:val="both"/>
        <w:rPr>
          <w:lang w:val="en-US"/>
        </w:rPr>
      </w:pPr>
      <w:r w:rsidRPr="00252412">
        <w:rPr>
          <w:lang w:val="en-US"/>
        </w:rPr>
        <w:t xml:space="preserve">When deploying a solution </w:t>
      </w:r>
      <w:r>
        <w:rPr>
          <w:lang w:val="en-US"/>
        </w:rPr>
        <w:t xml:space="preserve">to combat </w:t>
      </w:r>
      <w:r w:rsidR="00303778">
        <w:rPr>
          <w:lang w:val="en-US"/>
        </w:rPr>
        <w:t xml:space="preserve">online </w:t>
      </w:r>
      <w:r w:rsidRPr="0086019B">
        <w:rPr>
          <w:rFonts w:eastAsia="SimSun"/>
          <w:lang w:val="en-US"/>
        </w:rPr>
        <w:t>multimedia content</w:t>
      </w:r>
      <w:r>
        <w:rPr>
          <w:rFonts w:eastAsia="SimSun"/>
          <w:lang w:val="en-US"/>
        </w:rPr>
        <w:t xml:space="preserve"> </w:t>
      </w:r>
      <w:r w:rsidRPr="0086019B">
        <w:rPr>
          <w:rFonts w:eastAsia="SimSun"/>
          <w:lang w:val="en-US"/>
        </w:rPr>
        <w:t>misappropriation</w:t>
      </w:r>
      <w:r w:rsidRPr="00252412">
        <w:rPr>
          <w:lang w:val="en-US"/>
        </w:rPr>
        <w:t xml:space="preserve">, countries should consider the following </w:t>
      </w:r>
      <w:r w:rsidR="004D545A">
        <w:rPr>
          <w:lang w:val="en-US"/>
        </w:rPr>
        <w:t xml:space="preserve">approaches and </w:t>
      </w:r>
      <w:r w:rsidRPr="00252412">
        <w:rPr>
          <w:lang w:val="en-US"/>
        </w:rPr>
        <w:t xml:space="preserve">desirable </w:t>
      </w:r>
      <w:r>
        <w:rPr>
          <w:lang w:val="en-US"/>
        </w:rPr>
        <w:t>procedure</w:t>
      </w:r>
      <w:r w:rsidR="004D545A">
        <w:rPr>
          <w:lang w:val="en-US"/>
        </w:rPr>
        <w:t>s</w:t>
      </w:r>
      <w:r w:rsidRPr="00252412">
        <w:rPr>
          <w:lang w:val="en-US"/>
        </w:rPr>
        <w:t>:</w:t>
      </w:r>
    </w:p>
    <w:p w14:paraId="3773671C" w14:textId="2E0AE856" w:rsidR="00A65EDC" w:rsidRDefault="005F6B54" w:rsidP="00293364">
      <w:pPr>
        <w:pStyle w:val="Heading1"/>
        <w:numPr>
          <w:ilvl w:val="1"/>
          <w:numId w:val="14"/>
        </w:numPr>
        <w:ind w:left="0" w:firstLine="0"/>
        <w:rPr>
          <w:lang w:val="en-US"/>
        </w:rPr>
      </w:pPr>
      <w:bookmarkStart w:id="60" w:name="_Toc191490832"/>
      <w:r>
        <w:rPr>
          <w:lang w:val="en-US"/>
        </w:rPr>
        <w:lastRenderedPageBreak/>
        <w:t>Stakeholders’</w:t>
      </w:r>
      <w:r w:rsidR="00965076">
        <w:rPr>
          <w:lang w:val="en-US"/>
        </w:rPr>
        <w:t xml:space="preserve"> </w:t>
      </w:r>
      <w:r w:rsidR="004313DE">
        <w:rPr>
          <w:lang w:val="en-US"/>
        </w:rPr>
        <w:t>c</w:t>
      </w:r>
      <w:r w:rsidR="008A78C7">
        <w:rPr>
          <w:lang w:val="en-US"/>
        </w:rPr>
        <w:t>ollaboration</w:t>
      </w:r>
      <w:r w:rsidR="00A43E9C">
        <w:rPr>
          <w:lang w:val="en-US"/>
        </w:rPr>
        <w:t xml:space="preserve"> approach</w:t>
      </w:r>
      <w:bookmarkEnd w:id="60"/>
      <w:r w:rsidR="00A65EDC">
        <w:rPr>
          <w:lang w:val="en-US"/>
        </w:rPr>
        <w:t xml:space="preserve"> </w:t>
      </w:r>
    </w:p>
    <w:p w14:paraId="43F7DAE5" w14:textId="0596FE19" w:rsidR="006B5796" w:rsidRDefault="004313DE" w:rsidP="00F475EA">
      <w:pPr>
        <w:rPr>
          <w:lang w:val="en-US"/>
        </w:rPr>
      </w:pPr>
      <w:r w:rsidRPr="000F542E">
        <w:rPr>
          <w:lang w:val="en-US"/>
        </w:rPr>
        <w:t>Collaborat</w:t>
      </w:r>
      <w:r w:rsidR="00BD2889">
        <w:rPr>
          <w:lang w:val="en-US"/>
        </w:rPr>
        <w:t xml:space="preserve">ion among </w:t>
      </w:r>
      <w:r w:rsidR="00421C07">
        <w:rPr>
          <w:lang w:val="en-US"/>
        </w:rPr>
        <w:t xml:space="preserve">stakeholders – </w:t>
      </w:r>
      <w:r w:rsidR="00BD2889">
        <w:rPr>
          <w:lang w:val="en-US"/>
        </w:rPr>
        <w:t xml:space="preserve">complainants, </w:t>
      </w:r>
      <w:r w:rsidR="00421C07">
        <w:rPr>
          <w:lang w:val="en-US"/>
        </w:rPr>
        <w:t xml:space="preserve">coordinating entity, overseeing body and </w:t>
      </w:r>
      <w:r w:rsidR="00047859">
        <w:rPr>
          <w:lang w:val="en-US"/>
        </w:rPr>
        <w:t>services providers</w:t>
      </w:r>
      <w:r w:rsidR="001F462E">
        <w:rPr>
          <w:lang w:val="en-US"/>
        </w:rPr>
        <w:t xml:space="preserve"> – </w:t>
      </w:r>
      <w:r w:rsidR="00DF6766">
        <w:rPr>
          <w:lang w:val="en-US"/>
        </w:rPr>
        <w:t xml:space="preserve">together with </w:t>
      </w:r>
      <w:r w:rsidR="001F462E">
        <w:rPr>
          <w:lang w:val="en-US"/>
        </w:rPr>
        <w:t xml:space="preserve">law enforcement </w:t>
      </w:r>
      <w:r w:rsidR="006A38F8">
        <w:rPr>
          <w:lang w:val="en-US"/>
        </w:rPr>
        <w:t>agencies i</w:t>
      </w:r>
      <w:r w:rsidR="00076C24">
        <w:rPr>
          <w:lang w:val="en-US"/>
        </w:rPr>
        <w:t xml:space="preserve">s key to </w:t>
      </w:r>
      <w:r w:rsidR="00DF6766">
        <w:rPr>
          <w:lang w:val="en-US"/>
        </w:rPr>
        <w:t xml:space="preserve">address </w:t>
      </w:r>
      <w:r w:rsidR="002A24C9">
        <w:rPr>
          <w:lang w:val="en-US"/>
        </w:rPr>
        <w:t>multimedia misappropriation and in d</w:t>
      </w:r>
      <w:r w:rsidR="004E7B48">
        <w:rPr>
          <w:lang w:val="en-US"/>
        </w:rPr>
        <w:t xml:space="preserve">eveloping </w:t>
      </w:r>
      <w:r w:rsidR="00891E16">
        <w:rPr>
          <w:lang w:val="en-US"/>
        </w:rPr>
        <w:t>this</w:t>
      </w:r>
      <w:r w:rsidR="00076C24">
        <w:rPr>
          <w:lang w:val="en-US"/>
        </w:rPr>
        <w:t xml:space="preserve"> framework.</w:t>
      </w:r>
    </w:p>
    <w:p w14:paraId="121E1B5E" w14:textId="4BA95CF1" w:rsidR="00F475EA" w:rsidRDefault="00891E16" w:rsidP="00F475EA">
      <w:pPr>
        <w:rPr>
          <w:lang w:val="en-US"/>
        </w:rPr>
      </w:pPr>
      <w:r>
        <w:rPr>
          <w:lang w:val="en-US"/>
        </w:rPr>
        <w:t>C</w:t>
      </w:r>
      <w:r w:rsidR="00BA6D0B">
        <w:rPr>
          <w:lang w:val="en-US"/>
        </w:rPr>
        <w:t>omplainants as c</w:t>
      </w:r>
      <w:r>
        <w:rPr>
          <w:lang w:val="en-US"/>
        </w:rPr>
        <w:t>ontent creators, distributors</w:t>
      </w:r>
      <w:r w:rsidR="004E7B48">
        <w:rPr>
          <w:lang w:val="en-US"/>
        </w:rPr>
        <w:t xml:space="preserve"> and</w:t>
      </w:r>
      <w:r w:rsidR="00806ADA">
        <w:rPr>
          <w:lang w:val="en-US"/>
        </w:rPr>
        <w:t xml:space="preserve"> </w:t>
      </w:r>
      <w:r w:rsidR="00F910B2">
        <w:rPr>
          <w:lang w:val="en-US"/>
        </w:rPr>
        <w:t xml:space="preserve">other </w:t>
      </w:r>
      <w:r w:rsidR="00280A05">
        <w:rPr>
          <w:lang w:val="en-US"/>
        </w:rPr>
        <w:t>licensing</w:t>
      </w:r>
      <w:r w:rsidR="00B53A75">
        <w:rPr>
          <w:lang w:val="en-US"/>
        </w:rPr>
        <w:t>-</w:t>
      </w:r>
      <w:r w:rsidR="00280A05">
        <w:rPr>
          <w:lang w:val="en-US"/>
        </w:rPr>
        <w:t>hold</w:t>
      </w:r>
      <w:r w:rsidR="00B53A75">
        <w:rPr>
          <w:lang w:val="en-US"/>
        </w:rPr>
        <w:t>ers</w:t>
      </w:r>
      <w:r w:rsidR="00F910B2">
        <w:rPr>
          <w:lang w:val="en-US"/>
        </w:rPr>
        <w:t xml:space="preserve"> </w:t>
      </w:r>
      <w:r w:rsidR="00280A05">
        <w:rPr>
          <w:lang w:val="en-US"/>
        </w:rPr>
        <w:t>have a</w:t>
      </w:r>
      <w:r w:rsidR="00387FD9">
        <w:rPr>
          <w:lang w:val="en-US"/>
        </w:rPr>
        <w:t>n important role</w:t>
      </w:r>
      <w:r w:rsidR="00DB3887">
        <w:rPr>
          <w:lang w:val="en-US"/>
        </w:rPr>
        <w:t xml:space="preserve"> </w:t>
      </w:r>
      <w:r w:rsidR="000542D2">
        <w:rPr>
          <w:lang w:val="en-US"/>
        </w:rPr>
        <w:t>in</w:t>
      </w:r>
      <w:r w:rsidR="00DB3887">
        <w:rPr>
          <w:lang w:val="en-US"/>
        </w:rPr>
        <w:t xml:space="preserve"> combatting multimedia misappropriation</w:t>
      </w:r>
      <w:r w:rsidR="005348AA">
        <w:rPr>
          <w:lang w:val="en-US"/>
        </w:rPr>
        <w:t xml:space="preserve">, but </w:t>
      </w:r>
      <w:r w:rsidR="002E1694">
        <w:rPr>
          <w:lang w:val="en-US"/>
        </w:rPr>
        <w:t xml:space="preserve">their collaboration </w:t>
      </w:r>
      <w:r w:rsidR="001F3189">
        <w:rPr>
          <w:lang w:val="en-US"/>
        </w:rPr>
        <w:t>may</w:t>
      </w:r>
      <w:r w:rsidR="002E1694">
        <w:rPr>
          <w:lang w:val="en-US"/>
        </w:rPr>
        <w:t xml:space="preserve"> be narrowed by</w:t>
      </w:r>
      <w:r w:rsidR="00866E49">
        <w:rPr>
          <w:lang w:val="en-US"/>
        </w:rPr>
        <w:t xml:space="preserve"> interest on</w:t>
      </w:r>
      <w:r w:rsidR="002E1694">
        <w:rPr>
          <w:lang w:val="en-US"/>
        </w:rPr>
        <w:t xml:space="preserve"> </w:t>
      </w:r>
      <w:r w:rsidR="00FF4246">
        <w:rPr>
          <w:lang w:val="en-US"/>
        </w:rPr>
        <w:t>pro</w:t>
      </w:r>
      <w:r w:rsidR="00B668B9">
        <w:rPr>
          <w:lang w:val="en-US"/>
        </w:rPr>
        <w:t xml:space="preserve">tecting </w:t>
      </w:r>
      <w:r w:rsidR="00866E49">
        <w:rPr>
          <w:lang w:val="en-US"/>
        </w:rPr>
        <w:t>only</w:t>
      </w:r>
      <w:r w:rsidR="00B668B9">
        <w:rPr>
          <w:lang w:val="en-US"/>
        </w:rPr>
        <w:t xml:space="preserve"> the content </w:t>
      </w:r>
      <w:r w:rsidR="001F3189">
        <w:rPr>
          <w:lang w:val="en-US"/>
        </w:rPr>
        <w:t xml:space="preserve">to which </w:t>
      </w:r>
      <w:r w:rsidR="00B668B9">
        <w:rPr>
          <w:lang w:val="en-US"/>
        </w:rPr>
        <w:t xml:space="preserve">they </w:t>
      </w:r>
      <w:r w:rsidR="000542D2">
        <w:rPr>
          <w:lang w:val="en-US"/>
        </w:rPr>
        <w:t xml:space="preserve">have </w:t>
      </w:r>
      <w:r w:rsidR="00FF4246">
        <w:rPr>
          <w:lang w:val="en-US"/>
        </w:rPr>
        <w:t xml:space="preserve">economic </w:t>
      </w:r>
      <w:r w:rsidR="00493BA7">
        <w:rPr>
          <w:lang w:val="en-US"/>
        </w:rPr>
        <w:t>value</w:t>
      </w:r>
      <w:r w:rsidR="00EE1637">
        <w:rPr>
          <w:lang w:val="en-US"/>
        </w:rPr>
        <w:t xml:space="preserve"> on</w:t>
      </w:r>
      <w:r w:rsidR="00FF4246">
        <w:rPr>
          <w:lang w:val="en-US"/>
        </w:rPr>
        <w:t>.</w:t>
      </w:r>
      <w:r w:rsidR="00806ADA">
        <w:rPr>
          <w:lang w:val="en-US"/>
        </w:rPr>
        <w:t xml:space="preserve"> </w:t>
      </w:r>
      <w:r w:rsidR="00822A51">
        <w:rPr>
          <w:lang w:val="en-US"/>
        </w:rPr>
        <w:t xml:space="preserve">It is </w:t>
      </w:r>
      <w:r w:rsidR="00C87E83">
        <w:rPr>
          <w:lang w:val="en-US"/>
        </w:rPr>
        <w:t>suggested</w:t>
      </w:r>
      <w:r w:rsidR="00822A51">
        <w:rPr>
          <w:lang w:val="en-US"/>
        </w:rPr>
        <w:t xml:space="preserve"> that </w:t>
      </w:r>
      <w:r w:rsidR="00A86AFC">
        <w:rPr>
          <w:lang w:val="en-US"/>
        </w:rPr>
        <w:t>other stakeholders</w:t>
      </w:r>
      <w:r w:rsidR="00CA5441">
        <w:rPr>
          <w:lang w:val="en-US"/>
        </w:rPr>
        <w:t xml:space="preserve"> should </w:t>
      </w:r>
      <w:r w:rsidR="00742679">
        <w:rPr>
          <w:lang w:val="en-US"/>
        </w:rPr>
        <w:t xml:space="preserve">seek a </w:t>
      </w:r>
      <w:r w:rsidR="008358D9">
        <w:rPr>
          <w:lang w:val="en-US"/>
        </w:rPr>
        <w:t xml:space="preserve">more balanced </w:t>
      </w:r>
      <w:r w:rsidR="00047B2E">
        <w:rPr>
          <w:lang w:val="en-US"/>
        </w:rPr>
        <w:t>approach</w:t>
      </w:r>
      <w:r w:rsidR="00CA5441">
        <w:rPr>
          <w:lang w:val="en-US"/>
        </w:rPr>
        <w:t xml:space="preserve">, since they may have a </w:t>
      </w:r>
      <w:r w:rsidR="008C0CD6">
        <w:rPr>
          <w:lang w:val="en-US"/>
        </w:rPr>
        <w:t>broader</w:t>
      </w:r>
      <w:r w:rsidR="00CA5441">
        <w:rPr>
          <w:lang w:val="en-US"/>
        </w:rPr>
        <w:t xml:space="preserve"> interest in combatting multimedia content misappropriation.</w:t>
      </w:r>
    </w:p>
    <w:p w14:paraId="51E601DE" w14:textId="08B7F564" w:rsidR="008D606C" w:rsidRDefault="00C81DC1" w:rsidP="00F475EA">
      <w:pPr>
        <w:rPr>
          <w:lang w:val="en-US"/>
        </w:rPr>
      </w:pPr>
      <w:r>
        <w:rPr>
          <w:lang w:val="en-US"/>
        </w:rPr>
        <w:t xml:space="preserve">Collaboration with </w:t>
      </w:r>
      <w:r w:rsidRPr="000F542E">
        <w:rPr>
          <w:lang w:val="en-US"/>
        </w:rPr>
        <w:t xml:space="preserve">law enforcement agencies to </w:t>
      </w:r>
      <w:r w:rsidR="00B56AFD">
        <w:rPr>
          <w:lang w:val="en-US"/>
        </w:rPr>
        <w:t>identify misappropriated multimedia content</w:t>
      </w:r>
      <w:r w:rsidR="00E346CC">
        <w:rPr>
          <w:lang w:val="en-US"/>
        </w:rPr>
        <w:t xml:space="preserve"> can be a valu</w:t>
      </w:r>
      <w:r w:rsidR="007F5A9F">
        <w:rPr>
          <w:lang w:val="en-US"/>
        </w:rPr>
        <w:t>abl</w:t>
      </w:r>
      <w:r w:rsidR="00E346CC">
        <w:rPr>
          <w:lang w:val="en-US"/>
        </w:rPr>
        <w:t xml:space="preserve">e </w:t>
      </w:r>
      <w:r w:rsidR="00EB4752">
        <w:rPr>
          <w:lang w:val="en-US"/>
        </w:rPr>
        <w:t>source of information</w:t>
      </w:r>
      <w:r w:rsidR="00E346CC">
        <w:rPr>
          <w:lang w:val="en-US"/>
        </w:rPr>
        <w:t xml:space="preserve"> to this framework</w:t>
      </w:r>
      <w:r w:rsidR="007F5A9F">
        <w:rPr>
          <w:lang w:val="en-US"/>
        </w:rPr>
        <w:t xml:space="preserve">. </w:t>
      </w:r>
      <w:r w:rsidR="00136980">
        <w:rPr>
          <w:lang w:val="en-US"/>
        </w:rPr>
        <w:t>Similarly</w:t>
      </w:r>
      <w:r w:rsidR="00091260">
        <w:rPr>
          <w:lang w:val="en-US"/>
        </w:rPr>
        <w:t xml:space="preserve">, </w:t>
      </w:r>
      <w:r w:rsidR="00AF4656">
        <w:rPr>
          <w:lang w:val="en-US"/>
        </w:rPr>
        <w:t>information collected by the complainants can be useful for law enforcement.</w:t>
      </w:r>
    </w:p>
    <w:p w14:paraId="796B7783" w14:textId="3745FE64" w:rsidR="00C81DC1" w:rsidRDefault="001935C7" w:rsidP="00F475EA">
      <w:pPr>
        <w:rPr>
          <w:lang w:val="en-US"/>
        </w:rPr>
      </w:pPr>
      <w:r>
        <w:rPr>
          <w:lang w:val="en-US"/>
        </w:rPr>
        <w:t>Transparency and accountability of shareholders</w:t>
      </w:r>
      <w:r w:rsidR="00837A31">
        <w:rPr>
          <w:lang w:val="en-US"/>
        </w:rPr>
        <w:t xml:space="preserve"> may</w:t>
      </w:r>
      <w:r>
        <w:rPr>
          <w:lang w:val="en-US"/>
        </w:rPr>
        <w:t xml:space="preserve"> benefit the collaboration among them</w:t>
      </w:r>
      <w:r w:rsidR="007F363C">
        <w:rPr>
          <w:lang w:val="en-US"/>
        </w:rPr>
        <w:t xml:space="preserve"> and </w:t>
      </w:r>
      <w:r w:rsidR="00183788">
        <w:rPr>
          <w:lang w:val="en-US"/>
        </w:rPr>
        <w:t xml:space="preserve">is subject to </w:t>
      </w:r>
      <w:r w:rsidR="007F363C">
        <w:rPr>
          <w:lang w:val="en-US"/>
        </w:rPr>
        <w:t>data protection</w:t>
      </w:r>
      <w:r w:rsidR="00654BD3">
        <w:rPr>
          <w:lang w:val="en-US"/>
        </w:rPr>
        <w:t>.</w:t>
      </w:r>
    </w:p>
    <w:p w14:paraId="0EC8DD91" w14:textId="4725059E" w:rsidR="00EB4A7A" w:rsidRPr="008756B5" w:rsidRDefault="00EB4A7A" w:rsidP="00EB4A7A">
      <w:pPr>
        <w:pStyle w:val="Heading1"/>
        <w:numPr>
          <w:ilvl w:val="1"/>
          <w:numId w:val="14"/>
        </w:numPr>
        <w:ind w:left="0" w:firstLine="0"/>
        <w:rPr>
          <w:lang w:val="en-US"/>
        </w:rPr>
      </w:pPr>
      <w:bookmarkStart w:id="61" w:name="_Toc191490833"/>
      <w:r>
        <w:rPr>
          <w:lang w:val="en-US"/>
        </w:rPr>
        <w:t>Communications approach - fast communication channels</w:t>
      </w:r>
      <w:r w:rsidR="003F5E70">
        <w:rPr>
          <w:lang w:val="en-US"/>
        </w:rPr>
        <w:t xml:space="preserve"> with service providers</w:t>
      </w:r>
      <w:bookmarkEnd w:id="61"/>
    </w:p>
    <w:p w14:paraId="6793A823" w14:textId="77777777" w:rsidR="00803EA0" w:rsidRDefault="006C3B8F" w:rsidP="00EB4A7A">
      <w:pPr>
        <w:rPr>
          <w:lang w:val="en-US"/>
        </w:rPr>
      </w:pPr>
      <w:r>
        <w:rPr>
          <w:lang w:val="en-US"/>
        </w:rPr>
        <w:t>The coordinating entity</w:t>
      </w:r>
      <w:r w:rsidR="00EB4A7A">
        <w:rPr>
          <w:lang w:val="en-US"/>
        </w:rPr>
        <w:t xml:space="preserve"> should consider opening and maintaining a communication channel with the service providers during the implementation of the traffic redirection orders.</w:t>
      </w:r>
    </w:p>
    <w:p w14:paraId="4AE8B61A" w14:textId="5BD7242D" w:rsidR="00EB4A7A" w:rsidRDefault="00EB4A7A" w:rsidP="00EB4A7A">
      <w:pPr>
        <w:rPr>
          <w:lang w:val="en-US"/>
        </w:rPr>
      </w:pPr>
      <w:r>
        <w:rPr>
          <w:lang w:val="en-US"/>
        </w:rPr>
        <w:t>This open communication channel approach can be instrumental in quickly confirming the receipt of the traffic redirection orders, the specific time of implementation of the order per service provider, as well as dealing with immediate corrections as needed, and general questions and answers.</w:t>
      </w:r>
    </w:p>
    <w:p w14:paraId="552388AA" w14:textId="701EFE73" w:rsidR="009909A3" w:rsidRDefault="00BF4F41" w:rsidP="00064181">
      <w:pPr>
        <w:pStyle w:val="Heading1"/>
        <w:numPr>
          <w:ilvl w:val="1"/>
          <w:numId w:val="14"/>
        </w:numPr>
        <w:ind w:left="0" w:firstLine="0"/>
        <w:rPr>
          <w:lang w:val="en-US"/>
        </w:rPr>
      </w:pPr>
      <w:bookmarkStart w:id="62" w:name="_Toc191490834"/>
      <w:r>
        <w:rPr>
          <w:lang w:val="en-US"/>
        </w:rPr>
        <w:t>Continuous improvement approach</w:t>
      </w:r>
      <w:bookmarkEnd w:id="62"/>
    </w:p>
    <w:p w14:paraId="0BE49F2E" w14:textId="51053C08" w:rsidR="00AE5F98" w:rsidRDefault="00AF7E2B" w:rsidP="00EB4A7A">
      <w:pPr>
        <w:rPr>
          <w:lang w:val="en-US"/>
        </w:rPr>
      </w:pPr>
      <w:r>
        <w:rPr>
          <w:lang w:val="en-US"/>
        </w:rPr>
        <w:t>The application of this framework and its procedures</w:t>
      </w:r>
      <w:r w:rsidR="00D052F5">
        <w:rPr>
          <w:lang w:val="en-US"/>
        </w:rPr>
        <w:t xml:space="preserve"> </w:t>
      </w:r>
      <w:r w:rsidR="005E1463">
        <w:rPr>
          <w:lang w:val="en-US"/>
        </w:rPr>
        <w:t xml:space="preserve">within an administration </w:t>
      </w:r>
      <w:r w:rsidR="00D540CC">
        <w:rPr>
          <w:lang w:val="en-US"/>
        </w:rPr>
        <w:t xml:space="preserve">may be reviewed to improve </w:t>
      </w:r>
      <w:r w:rsidR="0054569E">
        <w:rPr>
          <w:lang w:val="en-US"/>
        </w:rPr>
        <w:t xml:space="preserve">its effectiveness and to address </w:t>
      </w:r>
      <w:r w:rsidR="00D033AA">
        <w:rPr>
          <w:lang w:val="en-US"/>
        </w:rPr>
        <w:t>new</w:t>
      </w:r>
      <w:r w:rsidR="0054569E">
        <w:rPr>
          <w:lang w:val="en-US"/>
        </w:rPr>
        <w:t xml:space="preserve"> challenges and </w:t>
      </w:r>
      <w:r w:rsidR="00D033AA">
        <w:rPr>
          <w:lang w:val="en-US"/>
        </w:rPr>
        <w:t xml:space="preserve">emerging </w:t>
      </w:r>
      <w:r w:rsidR="0054569E">
        <w:rPr>
          <w:lang w:val="en-US"/>
        </w:rPr>
        <w:t>technologies</w:t>
      </w:r>
      <w:r w:rsidR="00394C85">
        <w:rPr>
          <w:lang w:val="en-US"/>
        </w:rPr>
        <w:t xml:space="preserve">, as well as </w:t>
      </w:r>
      <w:r w:rsidR="00B20B48">
        <w:rPr>
          <w:lang w:val="en-US"/>
        </w:rPr>
        <w:t xml:space="preserve">emerging </w:t>
      </w:r>
      <w:r w:rsidR="00394C85">
        <w:rPr>
          <w:lang w:val="en-US"/>
        </w:rPr>
        <w:t>security concerns</w:t>
      </w:r>
      <w:r w:rsidR="0054569E">
        <w:rPr>
          <w:lang w:val="en-US"/>
        </w:rPr>
        <w:t>. Stakeholder feedback</w:t>
      </w:r>
      <w:r w:rsidR="005E0FAE">
        <w:rPr>
          <w:lang w:val="en-US"/>
        </w:rPr>
        <w:t xml:space="preserve"> may be </w:t>
      </w:r>
      <w:r w:rsidR="00D033AA">
        <w:rPr>
          <w:lang w:val="en-US"/>
        </w:rPr>
        <w:t>encouraged</w:t>
      </w:r>
      <w:r w:rsidR="005E0FAE">
        <w:rPr>
          <w:lang w:val="en-US"/>
        </w:rPr>
        <w:t xml:space="preserve"> to identify areas for improvement.</w:t>
      </w:r>
    </w:p>
    <w:p w14:paraId="50E69C17" w14:textId="17219221" w:rsidR="00A86103" w:rsidRDefault="00687DE6" w:rsidP="00064181">
      <w:pPr>
        <w:pStyle w:val="Heading1"/>
        <w:numPr>
          <w:ilvl w:val="1"/>
          <w:numId w:val="14"/>
        </w:numPr>
        <w:ind w:left="0" w:firstLine="0"/>
        <w:rPr>
          <w:lang w:val="en-US"/>
        </w:rPr>
      </w:pPr>
      <w:bookmarkStart w:id="63" w:name="_Toc191490835"/>
      <w:r>
        <w:rPr>
          <w:lang w:val="en-US"/>
        </w:rPr>
        <w:t xml:space="preserve">Technology </w:t>
      </w:r>
      <w:r w:rsidR="00A43E9C">
        <w:rPr>
          <w:lang w:val="en-US"/>
        </w:rPr>
        <w:t>i</w:t>
      </w:r>
      <w:r>
        <w:rPr>
          <w:lang w:val="en-US"/>
        </w:rPr>
        <w:t>ntegration</w:t>
      </w:r>
      <w:r w:rsidR="00A43E9C">
        <w:rPr>
          <w:lang w:val="en-US"/>
        </w:rPr>
        <w:t xml:space="preserve"> approach</w:t>
      </w:r>
      <w:bookmarkEnd w:id="63"/>
    </w:p>
    <w:p w14:paraId="285A5160" w14:textId="4CB354A2" w:rsidR="00760D67" w:rsidRPr="00402EFD" w:rsidRDefault="00D37402" w:rsidP="00760D67">
      <w:pPr>
        <w:rPr>
          <w:lang w:val="en-US"/>
        </w:rPr>
      </w:pPr>
      <w:r w:rsidRPr="00D37402">
        <w:rPr>
          <w:bCs/>
          <w:lang w:eastAsia="ko-KR"/>
        </w:rPr>
        <w:t>[b-</w:t>
      </w:r>
      <w:r w:rsidRPr="00D37402">
        <w:rPr>
          <w:lang w:val="en-US"/>
        </w:rPr>
        <w:t>ITU-T QSTR-MCM-UC</w:t>
      </w:r>
      <w:r w:rsidRPr="00D37402">
        <w:rPr>
          <w:bCs/>
          <w:lang w:eastAsia="ko-KR"/>
        </w:rPr>
        <w:t>]</w:t>
      </w:r>
      <w:r w:rsidR="00402EFD" w:rsidRPr="00BD4510">
        <w:rPr>
          <w:i/>
          <w:iCs/>
          <w:lang w:val="en-US"/>
        </w:rPr>
        <w:t xml:space="preserve"> </w:t>
      </w:r>
      <w:r w:rsidR="00732850">
        <w:rPr>
          <w:lang w:val="en-US"/>
        </w:rPr>
        <w:t xml:space="preserve">contains reports </w:t>
      </w:r>
      <w:r w:rsidR="00BD4510">
        <w:rPr>
          <w:lang w:val="en-US"/>
        </w:rPr>
        <w:t>on</w:t>
      </w:r>
      <w:r w:rsidR="00D020D6">
        <w:rPr>
          <w:lang w:val="en-US"/>
        </w:rPr>
        <w:t xml:space="preserve"> the</w:t>
      </w:r>
      <w:r w:rsidR="00732850">
        <w:rPr>
          <w:lang w:val="en-US"/>
        </w:rPr>
        <w:t xml:space="preserve"> practical application</w:t>
      </w:r>
      <w:r w:rsidR="00E0017E">
        <w:rPr>
          <w:lang w:val="en-US"/>
        </w:rPr>
        <w:t xml:space="preserve"> of </w:t>
      </w:r>
      <w:r w:rsidR="00AB4F58">
        <w:rPr>
          <w:lang w:val="en-US"/>
        </w:rPr>
        <w:t>parts of this</w:t>
      </w:r>
      <w:r w:rsidR="00E0017E">
        <w:rPr>
          <w:lang w:val="en-US"/>
        </w:rPr>
        <w:t xml:space="preserve"> framework</w:t>
      </w:r>
      <w:r w:rsidR="00E92A3C">
        <w:rPr>
          <w:lang w:val="en-US"/>
        </w:rPr>
        <w:t xml:space="preserve"> (Annex I, item I.1)</w:t>
      </w:r>
      <w:r w:rsidR="00E0017E">
        <w:rPr>
          <w:lang w:val="en-US"/>
        </w:rPr>
        <w:t>.</w:t>
      </w:r>
      <w:r w:rsidR="00D020D6">
        <w:rPr>
          <w:lang w:val="en-US"/>
        </w:rPr>
        <w:t xml:space="preserve"> It can be noted that providers of misappro</w:t>
      </w:r>
      <w:r w:rsidR="00D02781">
        <w:rPr>
          <w:lang w:val="en-US"/>
        </w:rPr>
        <w:t xml:space="preserve">priated content </w:t>
      </w:r>
      <w:r w:rsidR="00780C5B">
        <w:rPr>
          <w:lang w:val="en-US"/>
        </w:rPr>
        <w:t>may</w:t>
      </w:r>
      <w:r w:rsidR="00D02781">
        <w:rPr>
          <w:lang w:val="en-US"/>
        </w:rPr>
        <w:t xml:space="preserve"> react to traffic redirection orders</w:t>
      </w:r>
      <w:r w:rsidR="00BA2CC3">
        <w:rPr>
          <w:lang w:val="en-US"/>
        </w:rPr>
        <w:t>,</w:t>
      </w:r>
      <w:r w:rsidR="00F74E66">
        <w:rPr>
          <w:lang w:val="en-US"/>
        </w:rPr>
        <w:t xml:space="preserve"> and so additional traffic redirection orders </w:t>
      </w:r>
      <w:r w:rsidR="00F41892">
        <w:rPr>
          <w:lang w:val="en-US"/>
        </w:rPr>
        <w:t xml:space="preserve">may be issued (as in </w:t>
      </w:r>
      <w:r w:rsidR="007E7DC4">
        <w:rPr>
          <w:lang w:val="en-US"/>
        </w:rPr>
        <w:t xml:space="preserve">the </w:t>
      </w:r>
      <w:r w:rsidR="00F41892">
        <w:rPr>
          <w:lang w:val="en-US"/>
        </w:rPr>
        <w:t>“</w:t>
      </w:r>
      <w:r w:rsidR="00F41892" w:rsidRPr="00064181">
        <w:rPr>
          <w:i/>
          <w:iCs/>
          <w:lang w:val="en-US"/>
        </w:rPr>
        <w:t>Future implementations</w:t>
      </w:r>
      <w:r w:rsidR="00F41892">
        <w:rPr>
          <w:lang w:val="en-US"/>
        </w:rPr>
        <w:t>”</w:t>
      </w:r>
      <w:r w:rsidR="00A779F1">
        <w:rPr>
          <w:lang w:val="en-US"/>
        </w:rPr>
        <w:t xml:space="preserve"> </w:t>
      </w:r>
      <w:r w:rsidR="007E7DC4">
        <w:rPr>
          <w:lang w:val="en-US"/>
        </w:rPr>
        <w:t xml:space="preserve">block </w:t>
      </w:r>
      <w:r w:rsidR="00A779F1">
        <w:rPr>
          <w:lang w:val="en-US"/>
        </w:rPr>
        <w:t>in Figure 2)</w:t>
      </w:r>
      <w:r w:rsidR="00780C5B">
        <w:rPr>
          <w:lang w:val="en-US"/>
        </w:rPr>
        <w:t xml:space="preserve"> to address </w:t>
      </w:r>
      <w:r w:rsidR="0056717E">
        <w:rPr>
          <w:lang w:val="en-US"/>
        </w:rPr>
        <w:t>their reactions</w:t>
      </w:r>
      <w:r w:rsidR="00A779F1">
        <w:rPr>
          <w:lang w:val="en-US"/>
        </w:rPr>
        <w:t>.</w:t>
      </w:r>
    </w:p>
    <w:p w14:paraId="351FC831" w14:textId="1BCF3E40" w:rsidR="0099417D" w:rsidRPr="00064181" w:rsidRDefault="002C2F36" w:rsidP="00F475EA">
      <w:pPr>
        <w:rPr>
          <w:lang w:val="en-US"/>
        </w:rPr>
      </w:pPr>
      <w:r>
        <w:rPr>
          <w:lang w:val="en-US"/>
        </w:rPr>
        <w:t xml:space="preserve">The multimedia combat misappropriation </w:t>
      </w:r>
      <w:r w:rsidR="009056C3">
        <w:rPr>
          <w:lang w:val="en-US"/>
        </w:rPr>
        <w:t xml:space="preserve">framework can be leveraged to </w:t>
      </w:r>
      <w:r w:rsidR="00220618">
        <w:rPr>
          <w:lang w:val="en-US"/>
        </w:rPr>
        <w:t xml:space="preserve">quickly </w:t>
      </w:r>
      <w:r w:rsidR="0056717E">
        <w:rPr>
          <w:lang w:val="en-US"/>
        </w:rPr>
        <w:t>respond to</w:t>
      </w:r>
      <w:r w:rsidR="009056C3">
        <w:rPr>
          <w:lang w:val="en-US"/>
        </w:rPr>
        <w:t xml:space="preserve"> these reactions by </w:t>
      </w:r>
      <w:r w:rsidR="008F6426">
        <w:rPr>
          <w:lang w:val="en-US"/>
        </w:rPr>
        <w:t>an approach to</w:t>
      </w:r>
      <w:r w:rsidR="00F844F9">
        <w:rPr>
          <w:lang w:val="en-US"/>
        </w:rPr>
        <w:t xml:space="preserve"> integrate automation </w:t>
      </w:r>
      <w:r w:rsidR="00936664">
        <w:rPr>
          <w:lang w:val="en-US"/>
        </w:rPr>
        <w:t xml:space="preserve">and </w:t>
      </w:r>
      <w:r w:rsidR="005E4A3E">
        <w:rPr>
          <w:lang w:val="en-US"/>
        </w:rPr>
        <w:t>technologies such</w:t>
      </w:r>
      <w:r w:rsidR="00F83038">
        <w:rPr>
          <w:lang w:val="en-US"/>
        </w:rPr>
        <w:t xml:space="preserve"> </w:t>
      </w:r>
      <w:r w:rsidR="00936664">
        <w:rPr>
          <w:lang w:val="en-US"/>
        </w:rPr>
        <w:t>as</w:t>
      </w:r>
      <w:r w:rsidR="009056C3">
        <w:rPr>
          <w:lang w:val="en-US"/>
        </w:rPr>
        <w:t xml:space="preserve"> </w:t>
      </w:r>
      <w:r w:rsidR="00C468A7">
        <w:rPr>
          <w:lang w:val="en-US"/>
        </w:rPr>
        <w:t xml:space="preserve">(i) </w:t>
      </w:r>
      <w:r w:rsidR="006239F2">
        <w:rPr>
          <w:lang w:val="en-US"/>
        </w:rPr>
        <w:t xml:space="preserve">AI and digital </w:t>
      </w:r>
      <w:r w:rsidR="00AB4BCF">
        <w:rPr>
          <w:lang w:val="en-US"/>
        </w:rPr>
        <w:t>water</w:t>
      </w:r>
      <w:r w:rsidR="006239F2">
        <w:rPr>
          <w:lang w:val="en-US"/>
        </w:rPr>
        <w:t xml:space="preserve">marking to </w:t>
      </w:r>
      <w:r w:rsidR="007F52F0">
        <w:rPr>
          <w:lang w:val="en-US"/>
        </w:rPr>
        <w:t>continuously</w:t>
      </w:r>
      <w:r w:rsidR="00BF28DE">
        <w:rPr>
          <w:lang w:val="en-US"/>
        </w:rPr>
        <w:t xml:space="preserve"> monitoring </w:t>
      </w:r>
      <w:r w:rsidR="0038031F">
        <w:rPr>
          <w:lang w:val="en-US"/>
        </w:rPr>
        <w:t xml:space="preserve">for </w:t>
      </w:r>
      <w:r w:rsidR="007F52F0">
        <w:rPr>
          <w:lang w:val="en-US"/>
        </w:rPr>
        <w:t>new</w:t>
      </w:r>
      <w:r w:rsidR="004E0028">
        <w:rPr>
          <w:lang w:val="en-US"/>
        </w:rPr>
        <w:t xml:space="preserve"> misappropriated content</w:t>
      </w:r>
      <w:r w:rsidR="000851BA">
        <w:rPr>
          <w:lang w:val="en-US"/>
        </w:rPr>
        <w:t xml:space="preserve">, </w:t>
      </w:r>
      <w:r w:rsidR="00C468A7">
        <w:rPr>
          <w:lang w:val="en-US"/>
        </w:rPr>
        <w:t xml:space="preserve">(ii) </w:t>
      </w:r>
      <w:r w:rsidR="000851BA">
        <w:rPr>
          <w:lang w:val="en-US"/>
        </w:rPr>
        <w:t xml:space="preserve">AI to </w:t>
      </w:r>
      <w:r w:rsidR="008D64ED">
        <w:rPr>
          <w:lang w:val="en-US"/>
        </w:rPr>
        <w:t>assist risk assessment and management</w:t>
      </w:r>
      <w:r w:rsidR="000F34BD">
        <w:rPr>
          <w:lang w:val="en-US"/>
        </w:rPr>
        <w:t>,</w:t>
      </w:r>
      <w:r w:rsidR="008D64ED">
        <w:rPr>
          <w:lang w:val="en-US"/>
        </w:rPr>
        <w:t xml:space="preserve"> </w:t>
      </w:r>
      <w:r w:rsidR="00AE5724">
        <w:rPr>
          <w:lang w:val="en-US"/>
        </w:rPr>
        <w:t xml:space="preserve">as well as </w:t>
      </w:r>
      <w:r w:rsidR="000F34BD">
        <w:rPr>
          <w:lang w:val="en-US"/>
        </w:rPr>
        <w:t xml:space="preserve">to define the traffic order </w:t>
      </w:r>
      <w:r w:rsidR="00DF1804">
        <w:rPr>
          <w:lang w:val="en-US"/>
        </w:rPr>
        <w:t>redirection</w:t>
      </w:r>
      <w:r w:rsidR="00C468A7">
        <w:rPr>
          <w:lang w:val="en-US"/>
        </w:rPr>
        <w:t xml:space="preserve"> and </w:t>
      </w:r>
      <w:r w:rsidR="00AE5724">
        <w:rPr>
          <w:lang w:val="en-US"/>
        </w:rPr>
        <w:t>(iii) routing protocols and automatic distribution</w:t>
      </w:r>
      <w:r w:rsidR="0023467B">
        <w:rPr>
          <w:lang w:val="en-US"/>
        </w:rPr>
        <w:t xml:space="preserve"> to distribute, receive and implement traffic redirection orders.</w:t>
      </w:r>
    </w:p>
    <w:p w14:paraId="6FC293EC" w14:textId="6FAC8B23" w:rsidR="006E4115" w:rsidRPr="00F475EA" w:rsidRDefault="003C61E9" w:rsidP="00064181">
      <w:pPr>
        <w:pStyle w:val="Heading1"/>
        <w:numPr>
          <w:ilvl w:val="1"/>
          <w:numId w:val="14"/>
        </w:numPr>
        <w:ind w:left="0" w:firstLine="0"/>
        <w:rPr>
          <w:lang w:val="en-US"/>
        </w:rPr>
      </w:pPr>
      <w:bookmarkStart w:id="64" w:name="_Toc191490836"/>
      <w:r>
        <w:rPr>
          <w:lang w:val="en-US"/>
        </w:rPr>
        <w:t>Risk assessment and management of impacting l</w:t>
      </w:r>
      <w:r w:rsidR="00437286" w:rsidRPr="00F475EA">
        <w:rPr>
          <w:lang w:val="en-US"/>
        </w:rPr>
        <w:t>egi</w:t>
      </w:r>
      <w:r w:rsidR="00DC330E" w:rsidRPr="00F475EA">
        <w:rPr>
          <w:lang w:val="en-US"/>
        </w:rPr>
        <w:t>ti</w:t>
      </w:r>
      <w:r w:rsidR="00437286" w:rsidRPr="00F475EA">
        <w:rPr>
          <w:lang w:val="en-US"/>
        </w:rPr>
        <w:t>m</w:t>
      </w:r>
      <w:r w:rsidR="00DC330E" w:rsidRPr="00F475EA">
        <w:rPr>
          <w:lang w:val="en-US"/>
        </w:rPr>
        <w:t>a</w:t>
      </w:r>
      <w:r w:rsidR="00437286" w:rsidRPr="00F475EA">
        <w:rPr>
          <w:lang w:val="en-US"/>
        </w:rPr>
        <w:t xml:space="preserve">te </w:t>
      </w:r>
      <w:r>
        <w:rPr>
          <w:lang w:val="en-US"/>
        </w:rPr>
        <w:t>s</w:t>
      </w:r>
      <w:r w:rsidR="00437286" w:rsidRPr="00F475EA">
        <w:rPr>
          <w:lang w:val="en-US"/>
        </w:rPr>
        <w:t>ervices</w:t>
      </w:r>
      <w:bookmarkEnd w:id="64"/>
    </w:p>
    <w:p w14:paraId="25C5557D" w14:textId="0DBF32CB" w:rsidR="008C6118" w:rsidRDefault="002F4855" w:rsidP="006E4115">
      <w:pPr>
        <w:rPr>
          <w:lang w:val="en-US"/>
        </w:rPr>
      </w:pPr>
      <w:r>
        <w:rPr>
          <w:lang w:val="en-US"/>
        </w:rPr>
        <w:t xml:space="preserve">In order to </w:t>
      </w:r>
      <w:r w:rsidR="00315CF6">
        <w:rPr>
          <w:lang w:val="en-US"/>
        </w:rPr>
        <w:t>ensure</w:t>
      </w:r>
      <w:r w:rsidR="008D0CFA">
        <w:rPr>
          <w:lang w:val="en-US"/>
        </w:rPr>
        <w:t xml:space="preserve"> that an operation </w:t>
      </w:r>
      <w:r w:rsidR="00315CF6">
        <w:rPr>
          <w:lang w:val="en-US"/>
        </w:rPr>
        <w:t>does not</w:t>
      </w:r>
      <w:r w:rsidR="008D0CFA">
        <w:rPr>
          <w:lang w:val="en-US"/>
        </w:rPr>
        <w:t xml:space="preserve"> und</w:t>
      </w:r>
      <w:r w:rsidR="00315CF6">
        <w:rPr>
          <w:lang w:val="en-US"/>
        </w:rPr>
        <w:t>uly</w:t>
      </w:r>
      <w:r w:rsidR="008D0CFA">
        <w:rPr>
          <w:lang w:val="en-US"/>
        </w:rPr>
        <w:t xml:space="preserve"> affect legitimate services, administrations should </w:t>
      </w:r>
      <w:r w:rsidR="00315CF6">
        <w:rPr>
          <w:lang w:val="en-US"/>
        </w:rPr>
        <w:t xml:space="preserve">carry out a </w:t>
      </w:r>
      <w:r w:rsidR="00631B02">
        <w:rPr>
          <w:lang w:val="en-US"/>
        </w:rPr>
        <w:t>risk assessment</w:t>
      </w:r>
      <w:r w:rsidR="00536B03">
        <w:rPr>
          <w:lang w:val="en-US"/>
        </w:rPr>
        <w:t xml:space="preserve"> o</w:t>
      </w:r>
      <w:r w:rsidR="001B2B7D">
        <w:rPr>
          <w:lang w:val="en-US"/>
        </w:rPr>
        <w:t>f</w:t>
      </w:r>
      <w:r w:rsidR="00536B03">
        <w:rPr>
          <w:lang w:val="en-US"/>
        </w:rPr>
        <w:t xml:space="preserve"> the IP/URL </w:t>
      </w:r>
      <w:r w:rsidR="009617F5">
        <w:rPr>
          <w:lang w:val="en-US"/>
        </w:rPr>
        <w:t xml:space="preserve">whose traffic is planned to be redirected. </w:t>
      </w:r>
      <w:r w:rsidR="005D08D0">
        <w:rPr>
          <w:lang w:val="en-US"/>
        </w:rPr>
        <w:t>Risk</w:t>
      </w:r>
      <w:r w:rsidR="00F16E37">
        <w:rPr>
          <w:lang w:val="en-US"/>
        </w:rPr>
        <w:t xml:space="preserve"> assessment </w:t>
      </w:r>
      <w:r w:rsidR="009F708E">
        <w:rPr>
          <w:lang w:val="en-US"/>
        </w:rPr>
        <w:t xml:space="preserve">should </w:t>
      </w:r>
      <w:r w:rsidR="005D08D0">
        <w:rPr>
          <w:lang w:val="en-US"/>
        </w:rPr>
        <w:t>include</w:t>
      </w:r>
      <w:r w:rsidR="00B61C43">
        <w:rPr>
          <w:lang w:val="en-US"/>
        </w:rPr>
        <w:t xml:space="preserve"> </w:t>
      </w:r>
      <w:r w:rsidR="005F0EBC">
        <w:rPr>
          <w:lang w:val="en-US"/>
        </w:rPr>
        <w:t xml:space="preserve">an </w:t>
      </w:r>
      <w:r w:rsidR="00F16E37">
        <w:rPr>
          <w:lang w:val="en-US"/>
        </w:rPr>
        <w:t>analy</w:t>
      </w:r>
      <w:r w:rsidR="00904C52">
        <w:rPr>
          <w:lang w:val="en-US"/>
        </w:rPr>
        <w:t>s</w:t>
      </w:r>
      <w:r w:rsidR="00F16E37">
        <w:rPr>
          <w:lang w:val="en-US"/>
        </w:rPr>
        <w:t>i</w:t>
      </w:r>
      <w:r w:rsidR="005F0EBC">
        <w:rPr>
          <w:lang w:val="en-US"/>
        </w:rPr>
        <w:t>s</w:t>
      </w:r>
      <w:r w:rsidR="00F16E37">
        <w:rPr>
          <w:lang w:val="en-US"/>
        </w:rPr>
        <w:t xml:space="preserve"> </w:t>
      </w:r>
      <w:r w:rsidR="006A5773">
        <w:rPr>
          <w:lang w:val="en-US"/>
        </w:rPr>
        <w:t xml:space="preserve">of </w:t>
      </w:r>
      <w:r w:rsidR="00904C52">
        <w:rPr>
          <w:lang w:val="en-US"/>
        </w:rPr>
        <w:t>whether</w:t>
      </w:r>
      <w:r w:rsidR="00F16E37">
        <w:rPr>
          <w:lang w:val="en-US"/>
        </w:rPr>
        <w:t xml:space="preserve"> legitimate services are </w:t>
      </w:r>
      <w:r w:rsidR="005F7693">
        <w:rPr>
          <w:lang w:val="en-US"/>
        </w:rPr>
        <w:t xml:space="preserve">served </w:t>
      </w:r>
      <w:r w:rsidR="00D6059A">
        <w:rPr>
          <w:lang w:val="en-US"/>
        </w:rPr>
        <w:t>from</w:t>
      </w:r>
      <w:r w:rsidR="004B3A73">
        <w:rPr>
          <w:lang w:val="en-US"/>
        </w:rPr>
        <w:t xml:space="preserve"> the </w:t>
      </w:r>
      <w:r w:rsidR="00B81C94">
        <w:rPr>
          <w:lang w:val="en-US"/>
        </w:rPr>
        <w:t xml:space="preserve">same IP address or URL in </w:t>
      </w:r>
      <w:r w:rsidR="005F7693">
        <w:rPr>
          <w:lang w:val="en-US"/>
        </w:rPr>
        <w:t>proxy server</w:t>
      </w:r>
      <w:r w:rsidR="00DE46FE">
        <w:rPr>
          <w:lang w:val="en-US"/>
        </w:rPr>
        <w:t xml:space="preserve"> </w:t>
      </w:r>
      <w:r w:rsidR="00F75CC8">
        <w:rPr>
          <w:lang w:val="en-US"/>
        </w:rPr>
        <w:t>arrangements and</w:t>
      </w:r>
      <w:r w:rsidR="00F01472">
        <w:rPr>
          <w:lang w:val="en-US"/>
        </w:rPr>
        <w:t xml:space="preserve"> </w:t>
      </w:r>
      <w:r w:rsidR="00495D3C">
        <w:rPr>
          <w:lang w:val="en-US"/>
        </w:rPr>
        <w:t xml:space="preserve">may consider </w:t>
      </w:r>
      <w:r w:rsidR="00F01472">
        <w:rPr>
          <w:lang w:val="en-US"/>
        </w:rPr>
        <w:t>the traffic interest of the legitimate service geographically or during the period of the redirection operation</w:t>
      </w:r>
      <w:r w:rsidR="00425DE1">
        <w:rPr>
          <w:lang w:val="en-US"/>
        </w:rPr>
        <w:t xml:space="preserve">. Risk management planning </w:t>
      </w:r>
      <w:r w:rsidR="0073378E">
        <w:rPr>
          <w:lang w:val="en-US"/>
        </w:rPr>
        <w:t>may</w:t>
      </w:r>
      <w:r w:rsidR="00425DE1">
        <w:rPr>
          <w:lang w:val="en-US"/>
        </w:rPr>
        <w:t xml:space="preserve"> </w:t>
      </w:r>
      <w:r w:rsidR="000A6E64">
        <w:rPr>
          <w:lang w:val="en-US"/>
        </w:rPr>
        <w:t>suggest</w:t>
      </w:r>
      <w:r w:rsidR="00DE347A">
        <w:rPr>
          <w:lang w:val="en-US"/>
        </w:rPr>
        <w:t xml:space="preserve"> </w:t>
      </w:r>
      <w:r w:rsidR="00ED7EAF">
        <w:rPr>
          <w:lang w:val="en-US"/>
        </w:rPr>
        <w:t xml:space="preserve">a </w:t>
      </w:r>
      <w:r w:rsidR="004B3A73">
        <w:rPr>
          <w:lang w:val="en-US"/>
        </w:rPr>
        <w:t>narrow</w:t>
      </w:r>
      <w:r w:rsidR="00DE347A">
        <w:rPr>
          <w:lang w:val="en-US"/>
        </w:rPr>
        <w:t>er</w:t>
      </w:r>
      <w:r w:rsidR="00ED7EAF">
        <w:rPr>
          <w:lang w:val="en-US"/>
        </w:rPr>
        <w:t xml:space="preserve"> and </w:t>
      </w:r>
      <w:r w:rsidR="00770087">
        <w:rPr>
          <w:lang w:val="en-US"/>
        </w:rPr>
        <w:t>preferabl</w:t>
      </w:r>
      <w:r w:rsidR="00283C7B">
        <w:rPr>
          <w:lang w:val="en-US"/>
        </w:rPr>
        <w:t>y</w:t>
      </w:r>
      <w:r w:rsidR="00ED7EAF">
        <w:rPr>
          <w:lang w:val="en-US"/>
        </w:rPr>
        <w:t xml:space="preserve"> </w:t>
      </w:r>
      <w:r w:rsidR="00770087">
        <w:rPr>
          <w:lang w:val="en-US"/>
        </w:rPr>
        <w:t>short</w:t>
      </w:r>
      <w:r w:rsidR="00DE347A">
        <w:rPr>
          <w:lang w:val="en-US"/>
        </w:rPr>
        <w:t>er</w:t>
      </w:r>
      <w:r w:rsidR="00770087">
        <w:rPr>
          <w:lang w:val="en-US"/>
        </w:rPr>
        <w:t xml:space="preserve"> timeframe for the duration of the operation</w:t>
      </w:r>
      <w:r w:rsidR="00DE347A">
        <w:rPr>
          <w:lang w:val="en-US"/>
        </w:rPr>
        <w:t xml:space="preserve"> if </w:t>
      </w:r>
      <w:r w:rsidR="005D08D0">
        <w:rPr>
          <w:lang w:val="en-US"/>
        </w:rPr>
        <w:t xml:space="preserve">there </w:t>
      </w:r>
      <w:r w:rsidR="00BC4F60">
        <w:rPr>
          <w:lang w:val="en-US"/>
        </w:rPr>
        <w:t>are r</w:t>
      </w:r>
      <w:r w:rsidR="005D08D0">
        <w:rPr>
          <w:lang w:val="en-US"/>
        </w:rPr>
        <w:t>isk</w:t>
      </w:r>
      <w:r w:rsidR="00BC4F60">
        <w:rPr>
          <w:lang w:val="en-US"/>
        </w:rPr>
        <w:t>s</w:t>
      </w:r>
      <w:r w:rsidR="005D08D0">
        <w:rPr>
          <w:lang w:val="en-US"/>
        </w:rPr>
        <w:t xml:space="preserve"> </w:t>
      </w:r>
      <w:r w:rsidR="00BC4F60">
        <w:rPr>
          <w:lang w:val="en-US"/>
        </w:rPr>
        <w:t>of affecting</w:t>
      </w:r>
      <w:r w:rsidR="005D08D0">
        <w:rPr>
          <w:lang w:val="en-US"/>
        </w:rPr>
        <w:t xml:space="preserve"> legitimate service</w:t>
      </w:r>
      <w:r w:rsidR="00770087">
        <w:rPr>
          <w:lang w:val="en-US"/>
        </w:rPr>
        <w:t xml:space="preserve">, </w:t>
      </w:r>
      <w:r w:rsidR="00DE347A">
        <w:rPr>
          <w:lang w:val="en-US"/>
        </w:rPr>
        <w:t>for instance</w:t>
      </w:r>
      <w:r w:rsidR="00FF62EF">
        <w:rPr>
          <w:lang w:val="en-US"/>
        </w:rPr>
        <w:t>.</w:t>
      </w:r>
      <w:r w:rsidR="00350A16">
        <w:rPr>
          <w:lang w:val="en-US"/>
        </w:rPr>
        <w:t xml:space="preserve"> </w:t>
      </w:r>
      <w:r w:rsidR="008C6118">
        <w:rPr>
          <w:lang w:val="en-US"/>
        </w:rPr>
        <w:t>T</w:t>
      </w:r>
      <w:r w:rsidR="009349FF">
        <w:rPr>
          <w:lang w:val="en-US"/>
        </w:rPr>
        <w:t>he</w:t>
      </w:r>
      <w:r w:rsidR="008C6118">
        <w:rPr>
          <w:lang w:val="en-US"/>
        </w:rPr>
        <w:t xml:space="preserve"> </w:t>
      </w:r>
      <w:r w:rsidR="004D5442">
        <w:rPr>
          <w:lang w:val="en-US"/>
        </w:rPr>
        <w:t xml:space="preserve">results of </w:t>
      </w:r>
      <w:r w:rsidR="008C6118">
        <w:rPr>
          <w:lang w:val="en-US"/>
        </w:rPr>
        <w:t xml:space="preserve">risk assessment </w:t>
      </w:r>
      <w:r w:rsidR="00E61D4E">
        <w:rPr>
          <w:lang w:val="en-US"/>
        </w:rPr>
        <w:t xml:space="preserve">and </w:t>
      </w:r>
      <w:r w:rsidR="004D5442">
        <w:rPr>
          <w:lang w:val="en-US"/>
        </w:rPr>
        <w:t xml:space="preserve">the </w:t>
      </w:r>
      <w:r w:rsidR="00E61D4E">
        <w:rPr>
          <w:lang w:val="en-US"/>
        </w:rPr>
        <w:t xml:space="preserve">risk </w:t>
      </w:r>
      <w:r w:rsidR="00E61D4E">
        <w:rPr>
          <w:lang w:val="en-US"/>
        </w:rPr>
        <w:lastRenderedPageBreak/>
        <w:t>management</w:t>
      </w:r>
      <w:r w:rsidR="000F3E57">
        <w:rPr>
          <w:lang w:val="en-US"/>
        </w:rPr>
        <w:t xml:space="preserve"> plan</w:t>
      </w:r>
      <w:r w:rsidR="00E61D4E">
        <w:rPr>
          <w:lang w:val="en-US"/>
        </w:rPr>
        <w:t xml:space="preserve"> </w:t>
      </w:r>
      <w:r w:rsidR="008C6118">
        <w:rPr>
          <w:lang w:val="en-US"/>
        </w:rPr>
        <w:t>should be clearly</w:t>
      </w:r>
      <w:r w:rsidR="00824179">
        <w:rPr>
          <w:lang w:val="en-US"/>
        </w:rPr>
        <w:t xml:space="preserve"> </w:t>
      </w:r>
      <w:r w:rsidR="008C6118">
        <w:rPr>
          <w:lang w:val="en-US"/>
        </w:rPr>
        <w:t>communicated</w:t>
      </w:r>
      <w:r w:rsidR="00824179">
        <w:rPr>
          <w:lang w:val="en-US"/>
        </w:rPr>
        <w:t xml:space="preserve"> </w:t>
      </w:r>
      <w:r w:rsidR="00127A7C">
        <w:rPr>
          <w:lang w:val="en-US"/>
        </w:rPr>
        <w:t xml:space="preserve">to the overseeing body </w:t>
      </w:r>
      <w:r w:rsidR="00824179">
        <w:rPr>
          <w:lang w:val="en-US"/>
        </w:rPr>
        <w:t xml:space="preserve">prior to </w:t>
      </w:r>
      <w:r w:rsidR="001E0273">
        <w:rPr>
          <w:lang w:val="en-US"/>
        </w:rPr>
        <w:t>the approval of traffic redirection order.</w:t>
      </w:r>
    </w:p>
    <w:p w14:paraId="69086A08" w14:textId="3B273C32" w:rsidR="00FC5933" w:rsidRPr="008756B5" w:rsidRDefault="00A13FB6" w:rsidP="00064181">
      <w:pPr>
        <w:pStyle w:val="Heading1"/>
        <w:numPr>
          <w:ilvl w:val="1"/>
          <w:numId w:val="14"/>
        </w:numPr>
        <w:ind w:left="0" w:firstLine="0"/>
        <w:rPr>
          <w:lang w:val="en-US"/>
        </w:rPr>
      </w:pPr>
      <w:bookmarkStart w:id="65" w:name="_Toc191490837"/>
      <w:r w:rsidRPr="008756B5">
        <w:rPr>
          <w:lang w:val="en-US"/>
        </w:rPr>
        <w:t>Distribution</w:t>
      </w:r>
      <w:r w:rsidR="0065610A">
        <w:rPr>
          <w:lang w:val="en-US"/>
        </w:rPr>
        <w:t>, receival and implementation</w:t>
      </w:r>
      <w:r w:rsidRPr="008756B5">
        <w:rPr>
          <w:lang w:val="en-US"/>
        </w:rPr>
        <w:t xml:space="preserve"> of Traffic </w:t>
      </w:r>
      <w:r w:rsidR="005670D4">
        <w:rPr>
          <w:lang w:val="en-US"/>
        </w:rPr>
        <w:t>R</w:t>
      </w:r>
      <w:r w:rsidRPr="008756B5">
        <w:rPr>
          <w:lang w:val="en-US"/>
        </w:rPr>
        <w:t>edirection Order</w:t>
      </w:r>
      <w:bookmarkEnd w:id="65"/>
    </w:p>
    <w:p w14:paraId="130A941D" w14:textId="2BF7FE81" w:rsidR="00A13FB6" w:rsidRDefault="005670D4" w:rsidP="006E4115">
      <w:pPr>
        <w:rPr>
          <w:lang w:val="en-US"/>
        </w:rPr>
      </w:pPr>
      <w:r>
        <w:rPr>
          <w:lang w:val="en-US"/>
        </w:rPr>
        <w:t xml:space="preserve">Administrations </w:t>
      </w:r>
      <w:r w:rsidR="004D3273">
        <w:rPr>
          <w:lang w:val="en-US"/>
        </w:rPr>
        <w:t>m</w:t>
      </w:r>
      <w:r w:rsidR="006253D3">
        <w:rPr>
          <w:lang w:val="en-US"/>
        </w:rPr>
        <w:t>ay</w:t>
      </w:r>
      <w:r w:rsidR="004D3273">
        <w:rPr>
          <w:lang w:val="en-US"/>
        </w:rPr>
        <w:t xml:space="preserve"> consider </w:t>
      </w:r>
      <w:r w:rsidR="00220359">
        <w:rPr>
          <w:lang w:val="en-US"/>
        </w:rPr>
        <w:t>using</w:t>
      </w:r>
      <w:r w:rsidR="004D3273">
        <w:rPr>
          <w:lang w:val="en-US"/>
        </w:rPr>
        <w:t xml:space="preserve"> the </w:t>
      </w:r>
      <w:r w:rsidR="00CA691B">
        <w:rPr>
          <w:lang w:val="en-US"/>
        </w:rPr>
        <w:t>fastest mean</w:t>
      </w:r>
      <w:r w:rsidR="006253D3">
        <w:rPr>
          <w:lang w:val="en-US"/>
        </w:rPr>
        <w:t>s</w:t>
      </w:r>
      <w:r w:rsidR="00CA691B">
        <w:rPr>
          <w:lang w:val="en-US"/>
        </w:rPr>
        <w:t xml:space="preserve"> to distribute and implement the content of the traffic redirection order.</w:t>
      </w:r>
      <w:r w:rsidR="0090253D">
        <w:rPr>
          <w:lang w:val="en-US"/>
        </w:rPr>
        <w:t xml:space="preserve"> This </w:t>
      </w:r>
      <w:r w:rsidR="00CB4784">
        <w:rPr>
          <w:lang w:val="en-US"/>
        </w:rPr>
        <w:t xml:space="preserve">largely </w:t>
      </w:r>
      <w:r w:rsidR="0090253D">
        <w:rPr>
          <w:lang w:val="en-US"/>
        </w:rPr>
        <w:t xml:space="preserve">depends </w:t>
      </w:r>
      <w:r w:rsidR="00CB4784">
        <w:rPr>
          <w:lang w:val="en-US"/>
        </w:rPr>
        <w:t>o</w:t>
      </w:r>
      <w:r w:rsidR="0090253D">
        <w:rPr>
          <w:lang w:val="en-US"/>
        </w:rPr>
        <w:t xml:space="preserve">n the administrative </w:t>
      </w:r>
      <w:r w:rsidR="00220359">
        <w:rPr>
          <w:lang w:val="en-US"/>
        </w:rPr>
        <w:t>requirements</w:t>
      </w:r>
      <w:r w:rsidR="009331A2">
        <w:rPr>
          <w:lang w:val="en-US"/>
        </w:rPr>
        <w:t xml:space="preserve"> of the country</w:t>
      </w:r>
      <w:r w:rsidR="00A705E5">
        <w:rPr>
          <w:lang w:val="en-US"/>
        </w:rPr>
        <w:t xml:space="preserve">, but </w:t>
      </w:r>
      <w:r w:rsidR="009331A2">
        <w:rPr>
          <w:lang w:val="en-US"/>
        </w:rPr>
        <w:t xml:space="preserve">will </w:t>
      </w:r>
      <w:r w:rsidR="00A705E5">
        <w:rPr>
          <w:lang w:val="en-US"/>
        </w:rPr>
        <w:t xml:space="preserve">generally consist of notification, email </w:t>
      </w:r>
      <w:r w:rsidR="007C5C39">
        <w:rPr>
          <w:lang w:val="en-US"/>
        </w:rPr>
        <w:t>notification with digital signatures,</w:t>
      </w:r>
      <w:r w:rsidR="00902BE3">
        <w:rPr>
          <w:lang w:val="en-US"/>
        </w:rPr>
        <w:t xml:space="preserve"> </w:t>
      </w:r>
      <w:r w:rsidR="00B717E4">
        <w:rPr>
          <w:lang w:val="en-US"/>
        </w:rPr>
        <w:t xml:space="preserve">or </w:t>
      </w:r>
      <w:r w:rsidR="00902BE3">
        <w:rPr>
          <w:lang w:val="en-US"/>
        </w:rPr>
        <w:t xml:space="preserve">the secure distribution of </w:t>
      </w:r>
      <w:r w:rsidR="00196B3C">
        <w:rPr>
          <w:lang w:val="en-US"/>
        </w:rPr>
        <w:t>the traffic redirection order via network routing protocols (e.g.</w:t>
      </w:r>
      <w:r w:rsidR="00155399">
        <w:rPr>
          <w:lang w:val="en-US"/>
        </w:rPr>
        <w:t xml:space="preserve"> Border Gateway Protocol) </w:t>
      </w:r>
      <w:r w:rsidR="00196B3C">
        <w:rPr>
          <w:lang w:val="en-US"/>
        </w:rPr>
        <w:t>or configuration files.</w:t>
      </w:r>
    </w:p>
    <w:p w14:paraId="3086F9B8" w14:textId="63EB6C4F" w:rsidR="001F1152" w:rsidRPr="00D208F6" w:rsidRDefault="0085422F" w:rsidP="00C606BD">
      <w:pPr>
        <w:pStyle w:val="Heading1"/>
        <w:numPr>
          <w:ilvl w:val="0"/>
          <w:numId w:val="14"/>
        </w:numPr>
        <w:tabs>
          <w:tab w:val="clear" w:pos="432"/>
          <w:tab w:val="num" w:pos="360"/>
        </w:tabs>
        <w:ind w:left="794" w:hanging="794"/>
        <w:rPr>
          <w:lang w:val="en-US"/>
        </w:rPr>
      </w:pPr>
      <w:bookmarkStart w:id="66" w:name="_Toc191490838"/>
      <w:r w:rsidRPr="00D208F6">
        <w:rPr>
          <w:lang w:val="en-US"/>
        </w:rPr>
        <w:t>Security Considerations</w:t>
      </w:r>
      <w:bookmarkEnd w:id="66"/>
    </w:p>
    <w:p w14:paraId="3FC35A2E" w14:textId="7AAF0EAC" w:rsidR="0077386E" w:rsidRPr="00064181" w:rsidRDefault="001B3C5A" w:rsidP="00923635">
      <w:pPr>
        <w:rPr>
          <w:b/>
          <w:bCs/>
          <w:u w:val="single"/>
          <w:lang w:val="en-US"/>
        </w:rPr>
      </w:pPr>
      <w:r>
        <w:rPr>
          <w:b/>
          <w:bCs/>
          <w:u w:val="single"/>
          <w:lang w:val="en-US"/>
        </w:rPr>
        <w:t>Cyberattacks against stakeholders</w:t>
      </w:r>
      <w:r>
        <w:rPr>
          <w:lang w:val="en-US"/>
        </w:rPr>
        <w:t xml:space="preserve"> – This framework may be implemented </w:t>
      </w:r>
      <w:r w:rsidR="00B520FF" w:rsidRPr="00B520FF">
        <w:t>with varying levels of reliance on online interactions among stakeholders.</w:t>
      </w:r>
      <w:r>
        <w:rPr>
          <w:lang w:val="en-US"/>
        </w:rPr>
        <w:t xml:space="preserve"> It should be noted that stakeholders might suffer cyberattacks aimed at diminishing the effectiveness of such </w:t>
      </w:r>
      <w:r w:rsidR="00DF35FB">
        <w:rPr>
          <w:lang w:val="en-US"/>
        </w:rPr>
        <w:t>interactions</w:t>
      </w:r>
      <w:r w:rsidR="00C32A79">
        <w:rPr>
          <w:lang w:val="en-US"/>
        </w:rPr>
        <w:t xml:space="preserve">. </w:t>
      </w:r>
      <w:r w:rsidR="00C32A79" w:rsidRPr="00C32A79">
        <w:t>Consequently, it is advisable for stakeholders to implement robust security measures to protect their interactions and underlying infrastructure.</w:t>
      </w:r>
      <w:r>
        <w:rPr>
          <w:lang w:val="en-US"/>
        </w:rPr>
        <w:t xml:space="preserve"> </w:t>
      </w:r>
      <w:r w:rsidR="00F86E95" w:rsidRPr="00F86E95">
        <w:t>For instance, a Denial of Service (DoS) attack may be directed toward the "</w:t>
      </w:r>
      <w:r w:rsidR="00F86E95" w:rsidRPr="00064181">
        <w:rPr>
          <w:i/>
          <w:iCs/>
        </w:rPr>
        <w:t>Distribution of Traffic Redirection Order</w:t>
      </w:r>
      <w:r w:rsidR="00F86E95" w:rsidRPr="00F86E95">
        <w:t xml:space="preserve">" </w:t>
      </w:r>
      <w:r w:rsidR="00BF7795">
        <w:t xml:space="preserve">action </w:t>
      </w:r>
      <w:r w:rsidR="00F86E95" w:rsidRPr="00F86E95">
        <w:t>block, potentially causing delays or interruptions in the "</w:t>
      </w:r>
      <w:r w:rsidR="00F86E95" w:rsidRPr="00064181">
        <w:rPr>
          <w:i/>
          <w:iCs/>
        </w:rPr>
        <w:t>Receival and Implementation of Traffic Redirect Orders</w:t>
      </w:r>
      <w:r w:rsidR="00F86E95" w:rsidRPr="00F86E95">
        <w:t>" phase. Additionally, an online penetration attack may seek to compromise data associated with Traffic Redirection Orders or the interfaces of Service Providers.</w:t>
      </w:r>
    </w:p>
    <w:p w14:paraId="468C9421" w14:textId="0D2F2F3E" w:rsidR="001F76E5" w:rsidRDefault="00896E41">
      <w:pPr>
        <w:spacing w:before="0"/>
        <w:rPr>
          <w:lang w:val="en-US"/>
        </w:rPr>
      </w:pPr>
      <w:r w:rsidRPr="00064181">
        <w:rPr>
          <w:b/>
          <w:bCs/>
          <w:u w:val="single"/>
          <w:lang w:val="en-US"/>
        </w:rPr>
        <w:t>I</w:t>
      </w:r>
      <w:r w:rsidR="00D830A5" w:rsidRPr="00064181">
        <w:rPr>
          <w:b/>
          <w:bCs/>
          <w:u w:val="single"/>
          <w:lang w:val="en-US"/>
        </w:rPr>
        <w:t>ncorrect i</w:t>
      </w:r>
      <w:r w:rsidR="004201E7" w:rsidRPr="00064181">
        <w:rPr>
          <w:b/>
          <w:bCs/>
          <w:u w:val="single"/>
          <w:lang w:val="en-US"/>
        </w:rPr>
        <w:t xml:space="preserve">dentification of </w:t>
      </w:r>
      <w:r w:rsidR="00A2360E" w:rsidRPr="00064181">
        <w:rPr>
          <w:b/>
          <w:bCs/>
          <w:u w:val="single"/>
          <w:lang w:val="en-US"/>
        </w:rPr>
        <w:t>content misapprop</w:t>
      </w:r>
      <w:r w:rsidR="00CA0D72" w:rsidRPr="00064181">
        <w:rPr>
          <w:b/>
          <w:bCs/>
          <w:u w:val="single"/>
          <w:lang w:val="en-US"/>
        </w:rPr>
        <w:t>riation</w:t>
      </w:r>
      <w:r w:rsidR="00CA0D72">
        <w:rPr>
          <w:lang w:val="en-US"/>
        </w:rPr>
        <w:t xml:space="preserve"> </w:t>
      </w:r>
      <w:r w:rsidR="00F517BC">
        <w:rPr>
          <w:lang w:val="en-US"/>
        </w:rPr>
        <w:t>–</w:t>
      </w:r>
      <w:r w:rsidR="00CA0D72">
        <w:rPr>
          <w:lang w:val="en-US"/>
        </w:rPr>
        <w:t xml:space="preserve"> </w:t>
      </w:r>
      <w:r w:rsidR="00EC4D79">
        <w:rPr>
          <w:lang w:val="en-US"/>
        </w:rPr>
        <w:t>While</w:t>
      </w:r>
      <w:r w:rsidR="00C06E0F">
        <w:rPr>
          <w:lang w:val="en-US"/>
        </w:rPr>
        <w:t xml:space="preserve"> t</w:t>
      </w:r>
      <w:r w:rsidR="006E7A1B">
        <w:rPr>
          <w:lang w:val="en-US"/>
        </w:rPr>
        <w:t xml:space="preserve">he </w:t>
      </w:r>
      <w:r w:rsidR="00F84D58">
        <w:rPr>
          <w:lang w:val="en-US"/>
        </w:rPr>
        <w:t xml:space="preserve">identification of </w:t>
      </w:r>
      <w:r w:rsidR="00B109AA">
        <w:rPr>
          <w:lang w:val="en-US"/>
        </w:rPr>
        <w:t xml:space="preserve">the specific </w:t>
      </w:r>
      <w:r w:rsidR="00F84D58">
        <w:rPr>
          <w:lang w:val="en-US"/>
        </w:rPr>
        <w:t>content</w:t>
      </w:r>
      <w:r w:rsidR="00B109AA">
        <w:rPr>
          <w:lang w:val="en-US"/>
        </w:rPr>
        <w:t xml:space="preserve">s that </w:t>
      </w:r>
      <w:r w:rsidR="00431EE5">
        <w:rPr>
          <w:lang w:val="en-US"/>
        </w:rPr>
        <w:t>have been</w:t>
      </w:r>
      <w:r w:rsidR="00F84D58">
        <w:rPr>
          <w:lang w:val="en-US"/>
        </w:rPr>
        <w:t xml:space="preserve"> misappropriat</w:t>
      </w:r>
      <w:r w:rsidR="00B109AA">
        <w:rPr>
          <w:lang w:val="en-US"/>
        </w:rPr>
        <w:t>ed</w:t>
      </w:r>
      <w:r w:rsidR="00F84D58">
        <w:rPr>
          <w:lang w:val="en-US"/>
        </w:rPr>
        <w:t xml:space="preserve"> </w:t>
      </w:r>
      <w:r w:rsidR="00ED52EE">
        <w:rPr>
          <w:lang w:val="en-US"/>
        </w:rPr>
        <w:t>is beyond the scope of this recommendation</w:t>
      </w:r>
      <w:r w:rsidR="00C06E0F">
        <w:rPr>
          <w:lang w:val="en-US"/>
        </w:rPr>
        <w:t>,</w:t>
      </w:r>
      <w:r w:rsidR="008C6422">
        <w:rPr>
          <w:lang w:val="en-US"/>
        </w:rPr>
        <w:t xml:space="preserve"> </w:t>
      </w:r>
      <w:r w:rsidR="00793636">
        <w:rPr>
          <w:lang w:val="en-US"/>
        </w:rPr>
        <w:t>special c</w:t>
      </w:r>
      <w:r w:rsidR="00BC1C01">
        <w:rPr>
          <w:lang w:val="en-US"/>
        </w:rPr>
        <w:t>onsiderations</w:t>
      </w:r>
      <w:r w:rsidR="005601C6">
        <w:rPr>
          <w:lang w:val="en-US"/>
        </w:rPr>
        <w:t xml:space="preserve"> should be taken </w:t>
      </w:r>
      <w:r w:rsidR="00793636">
        <w:rPr>
          <w:lang w:val="en-US"/>
        </w:rPr>
        <w:t xml:space="preserve">to avoid </w:t>
      </w:r>
      <w:r w:rsidR="0048565E">
        <w:rPr>
          <w:lang w:val="en-US"/>
        </w:rPr>
        <w:t xml:space="preserve">the occurrence of </w:t>
      </w:r>
      <w:r w:rsidR="00E96AE9">
        <w:rPr>
          <w:lang w:val="en-US"/>
        </w:rPr>
        <w:t>false positive identification, whe</w:t>
      </w:r>
      <w:r w:rsidR="00E211E3">
        <w:rPr>
          <w:lang w:val="en-US"/>
        </w:rPr>
        <w:t xml:space="preserve">rein multimedia </w:t>
      </w:r>
      <w:r w:rsidR="00666537">
        <w:rPr>
          <w:lang w:val="en-US"/>
        </w:rPr>
        <w:t xml:space="preserve">content </w:t>
      </w:r>
      <w:r w:rsidR="00E211E3">
        <w:rPr>
          <w:lang w:val="en-US"/>
        </w:rPr>
        <w:t>utilized</w:t>
      </w:r>
      <w:r w:rsidR="00666537">
        <w:rPr>
          <w:lang w:val="en-US"/>
        </w:rPr>
        <w:t xml:space="preserve"> </w:t>
      </w:r>
      <w:r w:rsidR="00AD2662">
        <w:rPr>
          <w:lang w:val="en-US"/>
        </w:rPr>
        <w:t>in accordance</w:t>
      </w:r>
      <w:r w:rsidR="008E700D">
        <w:rPr>
          <w:lang w:val="en-US"/>
        </w:rPr>
        <w:t xml:space="preserve"> to its licensing </w:t>
      </w:r>
      <w:r w:rsidR="00E96AE9">
        <w:rPr>
          <w:lang w:val="en-US"/>
        </w:rPr>
        <w:t xml:space="preserve">is </w:t>
      </w:r>
      <w:r w:rsidR="00AD2662">
        <w:rPr>
          <w:lang w:val="en-US"/>
        </w:rPr>
        <w:t>erroneo</w:t>
      </w:r>
      <w:r w:rsidR="00C81C61">
        <w:rPr>
          <w:lang w:val="en-US"/>
        </w:rPr>
        <w:t>u</w:t>
      </w:r>
      <w:r w:rsidR="00AD2662">
        <w:rPr>
          <w:lang w:val="en-US"/>
        </w:rPr>
        <w:t xml:space="preserve">sly </w:t>
      </w:r>
      <w:r w:rsidR="00C81C61">
        <w:rPr>
          <w:lang w:val="en-US"/>
        </w:rPr>
        <w:t>flagged</w:t>
      </w:r>
      <w:r w:rsidR="00A72D66">
        <w:rPr>
          <w:lang w:val="en-US"/>
        </w:rPr>
        <w:t xml:space="preserve"> as misappropriate</w:t>
      </w:r>
      <w:r w:rsidR="00C81C61">
        <w:rPr>
          <w:lang w:val="en-US"/>
        </w:rPr>
        <w:t>d</w:t>
      </w:r>
      <w:r w:rsidR="002D7F16">
        <w:rPr>
          <w:lang w:val="en-US"/>
        </w:rPr>
        <w:t xml:space="preserve">, </w:t>
      </w:r>
      <w:r w:rsidR="00BF78F4">
        <w:rPr>
          <w:lang w:val="en-US"/>
        </w:rPr>
        <w:t xml:space="preserve">and </w:t>
      </w:r>
      <w:r w:rsidR="002D7F16">
        <w:rPr>
          <w:lang w:val="en-US"/>
        </w:rPr>
        <w:t>false negative</w:t>
      </w:r>
      <w:r w:rsidR="00BF78F4">
        <w:rPr>
          <w:lang w:val="en-US"/>
        </w:rPr>
        <w:t xml:space="preserve"> identification</w:t>
      </w:r>
      <w:r w:rsidR="002D7F16">
        <w:rPr>
          <w:lang w:val="en-US"/>
        </w:rPr>
        <w:t>, whe</w:t>
      </w:r>
      <w:r w:rsidR="00FC6BC4">
        <w:rPr>
          <w:lang w:val="en-US"/>
        </w:rPr>
        <w:t xml:space="preserve">rein </w:t>
      </w:r>
      <w:r w:rsidR="00A72D66">
        <w:rPr>
          <w:lang w:val="en-US"/>
        </w:rPr>
        <w:t xml:space="preserve">misappropriated </w:t>
      </w:r>
      <w:r w:rsidR="00FC6BC4">
        <w:rPr>
          <w:lang w:val="en-US"/>
        </w:rPr>
        <w:t xml:space="preserve">multimedia </w:t>
      </w:r>
      <w:r w:rsidR="00A72D66">
        <w:rPr>
          <w:lang w:val="en-US"/>
        </w:rPr>
        <w:t xml:space="preserve">content </w:t>
      </w:r>
      <w:r w:rsidR="002D7F16">
        <w:rPr>
          <w:lang w:val="en-US"/>
        </w:rPr>
        <w:t>is</w:t>
      </w:r>
      <w:r w:rsidR="00A72D66">
        <w:rPr>
          <w:lang w:val="en-US"/>
        </w:rPr>
        <w:t xml:space="preserve"> i</w:t>
      </w:r>
      <w:r w:rsidR="00E80BC6">
        <w:rPr>
          <w:lang w:val="en-US"/>
        </w:rPr>
        <w:t>naccurately recognized as</w:t>
      </w:r>
      <w:r w:rsidR="00A72D66">
        <w:rPr>
          <w:lang w:val="en-US"/>
        </w:rPr>
        <w:t xml:space="preserve"> </w:t>
      </w:r>
      <w:r w:rsidR="00264682">
        <w:rPr>
          <w:lang w:val="en-US"/>
        </w:rPr>
        <w:t>compliant to its licensing</w:t>
      </w:r>
      <w:r w:rsidR="00E80BC6">
        <w:rPr>
          <w:lang w:val="en-US"/>
        </w:rPr>
        <w:t xml:space="preserve"> terms</w:t>
      </w:r>
      <w:r w:rsidR="006746B8">
        <w:rPr>
          <w:lang w:val="en-US"/>
        </w:rPr>
        <w:t xml:space="preserve">. </w:t>
      </w:r>
      <w:r w:rsidR="0027050F">
        <w:rPr>
          <w:lang w:val="en-US"/>
        </w:rPr>
        <w:t>It is worth nothing that t</w:t>
      </w:r>
      <w:r w:rsidR="00880A96">
        <w:rPr>
          <w:lang w:val="en-US"/>
        </w:rPr>
        <w:t xml:space="preserve">ampering multimedia </w:t>
      </w:r>
      <w:r w:rsidR="00397583">
        <w:rPr>
          <w:lang w:val="en-US"/>
        </w:rPr>
        <w:t>may be employed as a strategy to circu</w:t>
      </w:r>
      <w:r w:rsidR="00AE1B8E">
        <w:rPr>
          <w:lang w:val="en-US"/>
        </w:rPr>
        <w:t>m</w:t>
      </w:r>
      <w:r w:rsidR="00397583">
        <w:rPr>
          <w:lang w:val="en-US"/>
        </w:rPr>
        <w:t>vent</w:t>
      </w:r>
      <w:r w:rsidR="009E5C09">
        <w:rPr>
          <w:lang w:val="en-US"/>
        </w:rPr>
        <w:t xml:space="preserve"> </w:t>
      </w:r>
      <w:r w:rsidR="0098353C">
        <w:rPr>
          <w:lang w:val="en-US"/>
        </w:rPr>
        <w:t>misappropriation detection</w:t>
      </w:r>
      <w:r w:rsidR="001F76E5">
        <w:rPr>
          <w:lang w:val="en-US"/>
        </w:rPr>
        <w:t>,</w:t>
      </w:r>
      <w:r w:rsidR="0098353C">
        <w:rPr>
          <w:lang w:val="en-US"/>
        </w:rPr>
        <w:t xml:space="preserve"> </w:t>
      </w:r>
      <w:r w:rsidR="00AE1B8E">
        <w:rPr>
          <w:lang w:val="en-US"/>
        </w:rPr>
        <w:t xml:space="preserve">which can result in false negatives; </w:t>
      </w:r>
      <w:r w:rsidR="00CF0DAD">
        <w:rPr>
          <w:lang w:val="en-US"/>
        </w:rPr>
        <w:t xml:space="preserve">for </w:t>
      </w:r>
      <w:r w:rsidR="004236FB">
        <w:rPr>
          <w:lang w:val="en-US"/>
        </w:rPr>
        <w:t>instance,</w:t>
      </w:r>
      <w:r w:rsidR="00CF0DAD">
        <w:rPr>
          <w:lang w:val="en-US"/>
        </w:rPr>
        <w:t xml:space="preserve"> </w:t>
      </w:r>
      <w:r w:rsidR="00EF2B0A">
        <w:rPr>
          <w:lang w:val="en-US"/>
        </w:rPr>
        <w:t xml:space="preserve">when </w:t>
      </w:r>
      <w:r w:rsidR="00655E3F">
        <w:rPr>
          <w:lang w:val="en-US"/>
        </w:rPr>
        <w:t>video content</w:t>
      </w:r>
      <w:r w:rsidR="00CD408B">
        <w:rPr>
          <w:lang w:val="en-US"/>
        </w:rPr>
        <w:t xml:space="preserve"> </w:t>
      </w:r>
      <w:r w:rsidR="00445856">
        <w:rPr>
          <w:lang w:val="en-US"/>
        </w:rPr>
        <w:t>under</w:t>
      </w:r>
      <w:r w:rsidR="00CF0DAD">
        <w:rPr>
          <w:lang w:val="en-US"/>
        </w:rPr>
        <w:t>goes</w:t>
      </w:r>
      <w:r w:rsidR="00445856">
        <w:rPr>
          <w:lang w:val="en-US"/>
        </w:rPr>
        <w:t xml:space="preserve"> </w:t>
      </w:r>
      <w:r w:rsidR="00CD408B">
        <w:rPr>
          <w:lang w:val="en-US"/>
        </w:rPr>
        <w:t>resiz</w:t>
      </w:r>
      <w:r w:rsidR="00445856">
        <w:rPr>
          <w:lang w:val="en-US"/>
        </w:rPr>
        <w:t>ing,</w:t>
      </w:r>
      <w:r w:rsidR="00CD408B">
        <w:rPr>
          <w:lang w:val="en-US"/>
        </w:rPr>
        <w:t xml:space="preserve"> tilt</w:t>
      </w:r>
      <w:r w:rsidR="00445856">
        <w:rPr>
          <w:lang w:val="en-US"/>
        </w:rPr>
        <w:t>ing,</w:t>
      </w:r>
      <w:r w:rsidR="00CA6DFF">
        <w:rPr>
          <w:lang w:val="en-US"/>
        </w:rPr>
        <w:t xml:space="preserve"> or skew</w:t>
      </w:r>
      <w:r w:rsidR="00445856">
        <w:rPr>
          <w:lang w:val="en-US"/>
        </w:rPr>
        <w:t>ing</w:t>
      </w:r>
      <w:r w:rsidR="00CA6DFF">
        <w:rPr>
          <w:lang w:val="en-US"/>
        </w:rPr>
        <w:t xml:space="preserve"> to </w:t>
      </w:r>
      <w:r w:rsidR="00C5711D">
        <w:rPr>
          <w:lang w:val="en-US"/>
        </w:rPr>
        <w:t>evade</w:t>
      </w:r>
      <w:r w:rsidR="00CA6DFF">
        <w:rPr>
          <w:lang w:val="en-US"/>
        </w:rPr>
        <w:t xml:space="preserve"> automatic detection of </w:t>
      </w:r>
      <w:r w:rsidR="00FA0BFD">
        <w:rPr>
          <w:lang w:val="en-US"/>
        </w:rPr>
        <w:t xml:space="preserve">content </w:t>
      </w:r>
      <w:r w:rsidR="00655E3F">
        <w:rPr>
          <w:lang w:val="en-US"/>
        </w:rPr>
        <w:t>mis</w:t>
      </w:r>
      <w:r w:rsidR="00FA0BFD">
        <w:rPr>
          <w:lang w:val="en-US"/>
        </w:rPr>
        <w:t>appropriation</w:t>
      </w:r>
      <w:r w:rsidR="0027574A">
        <w:rPr>
          <w:lang w:val="en-US"/>
        </w:rPr>
        <w:t>.</w:t>
      </w:r>
      <w:r w:rsidR="00880A96">
        <w:rPr>
          <w:lang w:val="en-US"/>
        </w:rPr>
        <w:t xml:space="preserve">  </w:t>
      </w:r>
    </w:p>
    <w:p w14:paraId="0AB19671" w14:textId="18F6D77A" w:rsidR="00CA0D72" w:rsidRDefault="006746B8">
      <w:pPr>
        <w:spacing w:before="0"/>
        <w:rPr>
          <w:lang w:val="en-US"/>
        </w:rPr>
      </w:pPr>
      <w:r>
        <w:rPr>
          <w:lang w:val="en-US"/>
        </w:rPr>
        <w:t xml:space="preserve">The incorrect identification of content </w:t>
      </w:r>
      <w:r w:rsidR="00F96C8F">
        <w:rPr>
          <w:lang w:val="en-US"/>
        </w:rPr>
        <w:t xml:space="preserve">misappropriation </w:t>
      </w:r>
      <w:r w:rsidR="00131545">
        <w:rPr>
          <w:lang w:val="en-US"/>
        </w:rPr>
        <w:t xml:space="preserve">can </w:t>
      </w:r>
      <w:r w:rsidR="00C946E7">
        <w:rPr>
          <w:lang w:val="en-US"/>
        </w:rPr>
        <w:t xml:space="preserve">undermine </w:t>
      </w:r>
      <w:r w:rsidR="005D066C">
        <w:rPr>
          <w:lang w:val="en-US"/>
        </w:rPr>
        <w:t xml:space="preserve">the intended objectives of </w:t>
      </w:r>
      <w:r w:rsidR="00642736">
        <w:rPr>
          <w:lang w:val="en-US"/>
        </w:rPr>
        <w:t>this framework</w:t>
      </w:r>
      <w:r w:rsidR="0084418D">
        <w:rPr>
          <w:lang w:val="en-US"/>
        </w:rPr>
        <w:t>. In particular</w:t>
      </w:r>
      <w:r w:rsidR="00DB5D60">
        <w:rPr>
          <w:lang w:val="en-US"/>
        </w:rPr>
        <w:t>,</w:t>
      </w:r>
      <w:r w:rsidR="00642736">
        <w:rPr>
          <w:lang w:val="en-US"/>
        </w:rPr>
        <w:t xml:space="preserve"> </w:t>
      </w:r>
      <w:r w:rsidR="002F4383">
        <w:rPr>
          <w:lang w:val="en-US"/>
        </w:rPr>
        <w:t xml:space="preserve">false positives can be considered as a security </w:t>
      </w:r>
      <w:r w:rsidR="0046708A">
        <w:rPr>
          <w:lang w:val="en-US"/>
        </w:rPr>
        <w:t xml:space="preserve">issue, as </w:t>
      </w:r>
      <w:r w:rsidR="00DB5D60">
        <w:rPr>
          <w:lang w:val="en-US"/>
        </w:rPr>
        <w:t xml:space="preserve">they </w:t>
      </w:r>
      <w:r w:rsidR="00131545">
        <w:rPr>
          <w:lang w:val="en-US"/>
        </w:rPr>
        <w:t xml:space="preserve">can </w:t>
      </w:r>
      <w:r w:rsidR="00DB5D60">
        <w:rPr>
          <w:lang w:val="en-US"/>
        </w:rPr>
        <w:t>impede the</w:t>
      </w:r>
      <w:r w:rsidR="00131545">
        <w:rPr>
          <w:lang w:val="en-US"/>
        </w:rPr>
        <w:t xml:space="preserve"> authorized </w:t>
      </w:r>
      <w:r w:rsidR="00CD598C">
        <w:rPr>
          <w:lang w:val="en-US"/>
        </w:rPr>
        <w:t>distribution</w:t>
      </w:r>
      <w:r w:rsidR="00B30701">
        <w:rPr>
          <w:lang w:val="en-US"/>
        </w:rPr>
        <w:t xml:space="preserve"> of </w:t>
      </w:r>
      <w:r w:rsidR="00652A56">
        <w:rPr>
          <w:lang w:val="en-US"/>
        </w:rPr>
        <w:t>content</w:t>
      </w:r>
      <w:r w:rsidR="00CD598C">
        <w:rPr>
          <w:lang w:val="en-US"/>
        </w:rPr>
        <w:t>.</w:t>
      </w:r>
      <w:r w:rsidR="0046708A">
        <w:rPr>
          <w:lang w:val="en-US"/>
        </w:rPr>
        <w:t xml:space="preserve"> </w:t>
      </w:r>
    </w:p>
    <w:p w14:paraId="3C05C054" w14:textId="3A9772A3" w:rsidR="00AE253B" w:rsidRDefault="00A5568F">
      <w:pPr>
        <w:spacing w:before="0"/>
        <w:rPr>
          <w:lang w:val="en-US"/>
        </w:rPr>
      </w:pPr>
      <w:r w:rsidRPr="00064181">
        <w:rPr>
          <w:b/>
          <w:bCs/>
          <w:u w:val="single"/>
          <w:lang w:val="en-US"/>
        </w:rPr>
        <w:t xml:space="preserve">User </w:t>
      </w:r>
      <w:r w:rsidR="00E51BA9" w:rsidRPr="00064181">
        <w:rPr>
          <w:b/>
          <w:bCs/>
          <w:u w:val="single"/>
          <w:lang w:val="en-US"/>
        </w:rPr>
        <w:t xml:space="preserve">Data </w:t>
      </w:r>
      <w:r w:rsidR="000D106D">
        <w:rPr>
          <w:b/>
          <w:bCs/>
          <w:u w:val="single"/>
          <w:lang w:val="en-US"/>
        </w:rPr>
        <w:t>Security</w:t>
      </w:r>
      <w:r w:rsidR="00534C7C">
        <w:rPr>
          <w:b/>
          <w:bCs/>
          <w:u w:val="single"/>
          <w:lang w:val="en-US"/>
        </w:rPr>
        <w:t xml:space="preserve"> Considerations</w:t>
      </w:r>
      <w:r w:rsidR="00E51BA9">
        <w:rPr>
          <w:lang w:val="en-US"/>
        </w:rPr>
        <w:t xml:space="preserve"> </w:t>
      </w:r>
      <w:r w:rsidR="00534C7C">
        <w:rPr>
          <w:lang w:val="en-US"/>
        </w:rPr>
        <w:t>–</w:t>
      </w:r>
      <w:r w:rsidR="00E51BA9">
        <w:rPr>
          <w:lang w:val="en-US"/>
        </w:rPr>
        <w:t xml:space="preserve"> </w:t>
      </w:r>
      <w:r w:rsidR="00904D18">
        <w:rPr>
          <w:lang w:val="en-US"/>
        </w:rPr>
        <w:t>T</w:t>
      </w:r>
      <w:r w:rsidR="003545FB">
        <w:rPr>
          <w:lang w:val="en-US"/>
        </w:rPr>
        <w:t>h</w:t>
      </w:r>
      <w:r w:rsidR="0074535A">
        <w:rPr>
          <w:lang w:val="en-US"/>
        </w:rPr>
        <w:t>e</w:t>
      </w:r>
      <w:r w:rsidR="003545FB">
        <w:rPr>
          <w:lang w:val="en-US"/>
        </w:rPr>
        <w:t xml:space="preserve"> </w:t>
      </w:r>
      <w:r w:rsidR="0074535A">
        <w:rPr>
          <w:lang w:val="en-US"/>
        </w:rPr>
        <w:t>“</w:t>
      </w:r>
      <w:r w:rsidR="0074535A" w:rsidRPr="13DBF9F2">
        <w:rPr>
          <w:i/>
          <w:iCs/>
          <w:lang w:val="en-US"/>
        </w:rPr>
        <w:t>Information gathering on IP/URL used to online distribution of misappropriated multimedia content</w:t>
      </w:r>
      <w:r w:rsidR="0074535A">
        <w:rPr>
          <w:lang w:val="en-US"/>
        </w:rPr>
        <w:t>”</w:t>
      </w:r>
      <w:r w:rsidR="00964BF5">
        <w:rPr>
          <w:lang w:val="en-US"/>
        </w:rPr>
        <w:t xml:space="preserve"> block of this framework</w:t>
      </w:r>
      <w:r w:rsidR="00C91C47">
        <w:rPr>
          <w:lang w:val="en-US"/>
        </w:rPr>
        <w:t xml:space="preserve"> can be </w:t>
      </w:r>
      <w:r w:rsidR="00444127">
        <w:rPr>
          <w:lang w:val="en-US"/>
        </w:rPr>
        <w:t>carried out</w:t>
      </w:r>
      <w:r w:rsidR="00C91C47">
        <w:rPr>
          <w:lang w:val="en-US"/>
        </w:rPr>
        <w:t xml:space="preserve"> by </w:t>
      </w:r>
      <w:r w:rsidR="00444127">
        <w:rPr>
          <w:lang w:val="en-US"/>
        </w:rPr>
        <w:t>various</w:t>
      </w:r>
      <w:r w:rsidR="00E949A8">
        <w:rPr>
          <w:lang w:val="en-US"/>
        </w:rPr>
        <w:t xml:space="preserve"> investigation</w:t>
      </w:r>
      <w:r w:rsidR="00C91C47">
        <w:rPr>
          <w:lang w:val="en-US"/>
        </w:rPr>
        <w:t xml:space="preserve"> techniques, including </w:t>
      </w:r>
      <w:r w:rsidR="004D2598">
        <w:rPr>
          <w:lang w:val="en-US"/>
        </w:rPr>
        <w:t>(IP) traffic inspection.</w:t>
      </w:r>
      <w:r w:rsidR="00DA3C49">
        <w:rPr>
          <w:lang w:val="en-US"/>
        </w:rPr>
        <w:t xml:space="preserve"> </w:t>
      </w:r>
      <w:r w:rsidR="0088633F">
        <w:rPr>
          <w:lang w:val="en-US"/>
        </w:rPr>
        <w:t xml:space="preserve">This framework </w:t>
      </w:r>
      <w:r w:rsidR="002D54E4">
        <w:rPr>
          <w:lang w:val="en-US"/>
        </w:rPr>
        <w:t xml:space="preserve">only requires the </w:t>
      </w:r>
      <w:r w:rsidR="008D7098">
        <w:rPr>
          <w:lang w:val="en-US"/>
        </w:rPr>
        <w:t xml:space="preserve">collection of </w:t>
      </w:r>
      <w:r w:rsidR="00A62796">
        <w:rPr>
          <w:lang w:val="en-US"/>
        </w:rPr>
        <w:t xml:space="preserve">the </w:t>
      </w:r>
      <w:r w:rsidR="00B12684">
        <w:rPr>
          <w:lang w:val="en-US"/>
        </w:rPr>
        <w:t xml:space="preserve">IP/URL </w:t>
      </w:r>
      <w:r w:rsidR="001B0894">
        <w:rPr>
          <w:lang w:val="en-US"/>
        </w:rPr>
        <w:t>of the serv</w:t>
      </w:r>
      <w:r w:rsidR="0088633F">
        <w:rPr>
          <w:lang w:val="en-US"/>
        </w:rPr>
        <w:t xml:space="preserve">er or service </w:t>
      </w:r>
      <w:r w:rsidR="001B0894">
        <w:rPr>
          <w:lang w:val="en-US"/>
        </w:rPr>
        <w:t xml:space="preserve">responsible </w:t>
      </w:r>
      <w:r w:rsidR="00A62796">
        <w:rPr>
          <w:lang w:val="en-US"/>
        </w:rPr>
        <w:t>for the distribution</w:t>
      </w:r>
      <w:r w:rsidR="000C5D71">
        <w:rPr>
          <w:lang w:val="en-US"/>
        </w:rPr>
        <w:t xml:space="preserve"> of </w:t>
      </w:r>
      <w:r w:rsidR="004236FB">
        <w:rPr>
          <w:lang w:val="en-US"/>
        </w:rPr>
        <w:t>misappropriate</w:t>
      </w:r>
      <w:r w:rsidR="000C5D71">
        <w:rPr>
          <w:lang w:val="en-US"/>
        </w:rPr>
        <w:t>d</w:t>
      </w:r>
      <w:r w:rsidR="001B0894">
        <w:rPr>
          <w:lang w:val="en-US"/>
        </w:rPr>
        <w:t xml:space="preserve"> </w:t>
      </w:r>
      <w:r w:rsidR="004E56C9">
        <w:rPr>
          <w:lang w:val="en-US"/>
        </w:rPr>
        <w:t xml:space="preserve">multimedia </w:t>
      </w:r>
      <w:r w:rsidR="001B0894">
        <w:rPr>
          <w:lang w:val="en-US"/>
        </w:rPr>
        <w:t>content</w:t>
      </w:r>
      <w:r w:rsidR="001069D1">
        <w:rPr>
          <w:lang w:val="en-US"/>
        </w:rPr>
        <w:t xml:space="preserve">, </w:t>
      </w:r>
      <w:r w:rsidR="003C1E98">
        <w:rPr>
          <w:lang w:val="en-US"/>
        </w:rPr>
        <w:t>wh</w:t>
      </w:r>
      <w:r w:rsidR="000C5D71">
        <w:rPr>
          <w:lang w:val="en-US"/>
        </w:rPr>
        <w:t>ich</w:t>
      </w:r>
      <w:r w:rsidR="003C1E98">
        <w:rPr>
          <w:lang w:val="en-US"/>
        </w:rPr>
        <w:t xml:space="preserve"> </w:t>
      </w:r>
      <w:r w:rsidR="002E221C">
        <w:rPr>
          <w:lang w:val="en-US"/>
        </w:rPr>
        <w:t>can be</w:t>
      </w:r>
      <w:r w:rsidR="00162150">
        <w:rPr>
          <w:lang w:val="en-US"/>
        </w:rPr>
        <w:t xml:space="preserve"> </w:t>
      </w:r>
      <w:r w:rsidR="00486A5B">
        <w:rPr>
          <w:lang w:val="en-US"/>
        </w:rPr>
        <w:t>e</w:t>
      </w:r>
      <w:r w:rsidR="00162150">
        <w:rPr>
          <w:lang w:val="en-US"/>
        </w:rPr>
        <w:t xml:space="preserve">fficiently </w:t>
      </w:r>
      <w:r w:rsidR="003C1E98">
        <w:rPr>
          <w:lang w:val="en-US"/>
        </w:rPr>
        <w:t xml:space="preserve">done </w:t>
      </w:r>
      <w:r w:rsidR="00162150">
        <w:rPr>
          <w:lang w:val="en-US"/>
        </w:rPr>
        <w:t xml:space="preserve">in </w:t>
      </w:r>
      <w:r w:rsidR="00C064FE">
        <w:rPr>
          <w:lang w:val="en-US"/>
        </w:rPr>
        <w:t xml:space="preserve">traffic </w:t>
      </w:r>
      <w:r w:rsidR="00CE4995">
        <w:rPr>
          <w:lang w:val="en-US"/>
        </w:rPr>
        <w:t xml:space="preserve">inspection at </w:t>
      </w:r>
      <w:r w:rsidR="00765B93">
        <w:rPr>
          <w:lang w:val="en-US"/>
        </w:rPr>
        <w:t xml:space="preserve">a </w:t>
      </w:r>
      <w:r w:rsidR="00162150">
        <w:rPr>
          <w:lang w:val="en-US"/>
        </w:rPr>
        <w:t>controlled environment (</w:t>
      </w:r>
      <w:r w:rsidR="00765B93">
        <w:rPr>
          <w:lang w:val="en-US"/>
        </w:rPr>
        <w:t>one or more</w:t>
      </w:r>
      <w:r w:rsidR="00162150">
        <w:rPr>
          <w:lang w:val="en-US"/>
        </w:rPr>
        <w:t xml:space="preserve"> laborator</w:t>
      </w:r>
      <w:r w:rsidR="002D54E4">
        <w:rPr>
          <w:lang w:val="en-US"/>
        </w:rPr>
        <w:t>ies</w:t>
      </w:r>
      <w:r w:rsidR="00162150">
        <w:rPr>
          <w:lang w:val="en-US"/>
        </w:rPr>
        <w:t>)</w:t>
      </w:r>
      <w:r w:rsidR="00765B93">
        <w:rPr>
          <w:lang w:val="en-US"/>
        </w:rPr>
        <w:t xml:space="preserve">. </w:t>
      </w:r>
      <w:r w:rsidR="00586D1E">
        <w:rPr>
          <w:lang w:val="en-US"/>
        </w:rPr>
        <w:t>Therefore, t</w:t>
      </w:r>
      <w:r w:rsidR="00765B93">
        <w:rPr>
          <w:lang w:val="en-US"/>
        </w:rPr>
        <w:t>his framework does not require</w:t>
      </w:r>
      <w:r w:rsidR="00586D1E">
        <w:rPr>
          <w:lang w:val="en-US"/>
        </w:rPr>
        <w:t xml:space="preserve"> the collection of end</w:t>
      </w:r>
      <w:r w:rsidR="00FC5AAD">
        <w:rPr>
          <w:lang w:val="en-US"/>
        </w:rPr>
        <w:t>-</w:t>
      </w:r>
      <w:r w:rsidR="00586D1E">
        <w:rPr>
          <w:lang w:val="en-US"/>
        </w:rPr>
        <w:t>user</w:t>
      </w:r>
      <w:r w:rsidR="00FC5AAD">
        <w:rPr>
          <w:lang w:val="en-US"/>
        </w:rPr>
        <w:t xml:space="preserve"> </w:t>
      </w:r>
      <w:r w:rsidR="00586D1E">
        <w:rPr>
          <w:lang w:val="en-US"/>
        </w:rPr>
        <w:t xml:space="preserve"> data</w:t>
      </w:r>
      <w:r w:rsidR="00FC5AAD">
        <w:rPr>
          <w:lang w:val="en-US"/>
        </w:rPr>
        <w:t xml:space="preserve"> which </w:t>
      </w:r>
      <w:r w:rsidR="00486A5B">
        <w:rPr>
          <w:lang w:val="en-US"/>
        </w:rPr>
        <w:t>could potentially</w:t>
      </w:r>
      <w:r w:rsidR="00AE253B">
        <w:rPr>
          <w:lang w:val="en-US"/>
        </w:rPr>
        <w:t xml:space="preserve"> have </w:t>
      </w:r>
      <w:r w:rsidR="006C3B3A">
        <w:rPr>
          <w:lang w:val="en-US"/>
        </w:rPr>
        <w:t xml:space="preserve">an impact on </w:t>
      </w:r>
      <w:r w:rsidR="000D106D">
        <w:rPr>
          <w:lang w:val="en-US"/>
        </w:rPr>
        <w:t xml:space="preserve">security and </w:t>
      </w:r>
      <w:r w:rsidR="00AE253B">
        <w:rPr>
          <w:lang w:val="en-US"/>
        </w:rPr>
        <w:t xml:space="preserve">user </w:t>
      </w:r>
      <w:r w:rsidR="000D106D">
        <w:rPr>
          <w:lang w:val="en-US"/>
        </w:rPr>
        <w:t xml:space="preserve">protection </w:t>
      </w:r>
      <w:r w:rsidR="00AE253B">
        <w:rPr>
          <w:lang w:val="en-US"/>
        </w:rPr>
        <w:t>.</w:t>
      </w:r>
    </w:p>
    <w:p w14:paraId="6FD899ED" w14:textId="5BC0B414" w:rsidR="00FE70B8" w:rsidRDefault="00AE253B">
      <w:pPr>
        <w:spacing w:before="0"/>
        <w:rPr>
          <w:lang w:val="en-US"/>
        </w:rPr>
      </w:pPr>
      <w:r>
        <w:rPr>
          <w:lang w:val="en-US"/>
        </w:rPr>
        <w:t xml:space="preserve">Nevertheless, administrations should take precautions regarding </w:t>
      </w:r>
      <w:r w:rsidR="002229BA">
        <w:rPr>
          <w:lang w:val="en-US"/>
        </w:rPr>
        <w:t xml:space="preserve">security, </w:t>
      </w:r>
      <w:r w:rsidR="007A5081">
        <w:rPr>
          <w:lang w:val="en-US"/>
        </w:rPr>
        <w:t xml:space="preserve">user </w:t>
      </w:r>
      <w:r w:rsidR="002229BA">
        <w:rPr>
          <w:lang w:val="en-US"/>
        </w:rPr>
        <w:t>protection</w:t>
      </w:r>
      <w:r w:rsidR="003F481F">
        <w:rPr>
          <w:lang w:val="en-US"/>
        </w:rPr>
        <w:t xml:space="preserve">, user profiling and </w:t>
      </w:r>
      <w:r w:rsidR="00E3534B">
        <w:rPr>
          <w:lang w:val="en-US"/>
        </w:rPr>
        <w:t xml:space="preserve">the monitoring of </w:t>
      </w:r>
      <w:r w:rsidR="003F481F">
        <w:rPr>
          <w:lang w:val="en-US"/>
        </w:rPr>
        <w:t xml:space="preserve">user-generated content </w:t>
      </w:r>
      <w:r w:rsidR="00520949">
        <w:rPr>
          <w:lang w:val="en-US"/>
        </w:rPr>
        <w:t xml:space="preserve">in accordance </w:t>
      </w:r>
      <w:r w:rsidR="00796A98">
        <w:rPr>
          <w:lang w:val="en-US"/>
        </w:rPr>
        <w:t>with</w:t>
      </w:r>
      <w:r w:rsidR="00520949">
        <w:rPr>
          <w:lang w:val="en-US"/>
        </w:rPr>
        <w:t xml:space="preserve"> their respective </w:t>
      </w:r>
      <w:r w:rsidR="00505CA6">
        <w:rPr>
          <w:lang w:val="en-US"/>
        </w:rPr>
        <w:t>applicable laws and regulations.</w:t>
      </w:r>
    </w:p>
    <w:p w14:paraId="41758D5F" w14:textId="44F59D7B" w:rsidR="00501598" w:rsidRDefault="00501598">
      <w:pPr>
        <w:spacing w:before="0"/>
        <w:rPr>
          <w:lang w:val="en-US"/>
        </w:rPr>
      </w:pPr>
      <w:r>
        <w:rPr>
          <w:lang w:val="en-US"/>
        </w:rPr>
        <w:br w:type="page"/>
      </w:r>
    </w:p>
    <w:p w14:paraId="4A13D632" w14:textId="2F366DC8" w:rsidR="008F3602" w:rsidRPr="00064181" w:rsidRDefault="008F3602" w:rsidP="00064181">
      <w:pPr>
        <w:spacing w:before="720" w:line="276" w:lineRule="auto"/>
        <w:jc w:val="center"/>
        <w:outlineLvl w:val="0"/>
        <w:rPr>
          <w:bCs/>
          <w:szCs w:val="28"/>
          <w:lang w:val="en-US"/>
        </w:rPr>
      </w:pPr>
      <w:bookmarkStart w:id="67" w:name="_Toc34854749"/>
      <w:bookmarkStart w:id="68" w:name="_Toc191490839"/>
      <w:r w:rsidRPr="00064181">
        <w:rPr>
          <w:b/>
          <w:bCs/>
          <w:sz w:val="28"/>
          <w:szCs w:val="28"/>
          <w:lang w:val="en-US"/>
        </w:rPr>
        <w:lastRenderedPageBreak/>
        <w:t>Bibliography</w:t>
      </w:r>
      <w:bookmarkEnd w:id="67"/>
      <w:bookmarkEnd w:id="68"/>
    </w:p>
    <w:p w14:paraId="760D1ACC" w14:textId="6E5250C9" w:rsidR="008F3602" w:rsidRPr="00074008" w:rsidRDefault="008F3602" w:rsidP="00064181">
      <w:pPr>
        <w:spacing w:before="0"/>
        <w:ind w:left="3402" w:hanging="3402"/>
        <w:rPr>
          <w:lang w:val="en-US"/>
        </w:rPr>
      </w:pPr>
      <w:r w:rsidRPr="002F733A">
        <w:rPr>
          <w:bCs/>
          <w:lang w:eastAsia="ko-KR"/>
        </w:rPr>
        <w:t>[b-</w:t>
      </w:r>
      <w:r w:rsidR="00D37402" w:rsidRPr="00064181">
        <w:rPr>
          <w:lang w:val="en-US"/>
        </w:rPr>
        <w:t>QSTR-MCM-UC</w:t>
      </w:r>
      <w:r w:rsidRPr="002F733A">
        <w:rPr>
          <w:bCs/>
          <w:lang w:eastAsia="ko-KR"/>
        </w:rPr>
        <w:t xml:space="preserve">] </w:t>
      </w:r>
      <w:r w:rsidRPr="002F733A">
        <w:rPr>
          <w:bCs/>
          <w:lang w:eastAsia="ko-KR"/>
        </w:rPr>
        <w:tab/>
      </w:r>
      <w:r w:rsidR="00BD4510">
        <w:rPr>
          <w:bCs/>
          <w:lang w:eastAsia="ko-KR"/>
        </w:rPr>
        <w:t xml:space="preserve">ITU-T </w:t>
      </w:r>
      <w:r w:rsidR="00BD4510" w:rsidRPr="001C6731">
        <w:rPr>
          <w:lang w:val="en-US"/>
        </w:rPr>
        <w:t xml:space="preserve">Technical Report </w:t>
      </w:r>
      <w:r w:rsidR="00BD4510" w:rsidRPr="00D37402">
        <w:rPr>
          <w:lang w:val="en-US"/>
        </w:rPr>
        <w:t>QSTR-MCM-UC</w:t>
      </w:r>
      <w:r w:rsidR="00BD4510" w:rsidRPr="00D37402">
        <w:rPr>
          <w:bCs/>
          <w:lang w:eastAsia="ko-KR"/>
        </w:rPr>
        <w:t>]</w:t>
      </w:r>
      <w:r w:rsidR="00BD4510" w:rsidRPr="001C6731">
        <w:rPr>
          <w:lang w:val="en-US"/>
        </w:rPr>
        <w:t xml:space="preserve"> (10/2023)</w:t>
      </w:r>
      <w:r w:rsidR="00BD4510">
        <w:rPr>
          <w:lang w:val="en-US"/>
        </w:rPr>
        <w:t xml:space="preserve"> – </w:t>
      </w:r>
      <w:r w:rsidR="00D37402" w:rsidRPr="001C6731">
        <w:rPr>
          <w:i/>
          <w:iCs/>
          <w:lang w:val="en-US"/>
        </w:rPr>
        <w:t>Use cases on the combat of multimedia content</w:t>
      </w:r>
      <w:r w:rsidR="00BD4510">
        <w:rPr>
          <w:lang w:val="en-US"/>
        </w:rPr>
        <w:t>.</w:t>
      </w:r>
    </w:p>
    <w:p w14:paraId="6518E4C2" w14:textId="0D541AE6" w:rsidR="00AF7EAD" w:rsidRPr="009A734F" w:rsidRDefault="00C606BD" w:rsidP="0080277E">
      <w:pPr>
        <w:spacing w:before="0"/>
        <w:jc w:val="center"/>
      </w:pPr>
      <w:r>
        <w:rPr>
          <w:lang w:val="en-US"/>
        </w:rPr>
        <w:t>_____________________</w:t>
      </w:r>
    </w:p>
    <w:sectPr w:rsidR="00AF7EAD" w:rsidRPr="009A734F" w:rsidSect="00EA0D88">
      <w:headerReference w:type="even" r:id="rId36"/>
      <w:headerReference w:type="default" r:id="rId37"/>
      <w:pgSz w:w="11907" w:h="16840" w:code="9"/>
      <w:pgMar w:top="1134" w:right="1134" w:bottom="1134" w:left="1134"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65C35" w14:textId="77777777" w:rsidR="00380566" w:rsidRDefault="00380566" w:rsidP="009465F6">
      <w:pPr>
        <w:spacing w:before="0"/>
      </w:pPr>
      <w:r>
        <w:separator/>
      </w:r>
    </w:p>
  </w:endnote>
  <w:endnote w:type="continuationSeparator" w:id="0">
    <w:p w14:paraId="16B19605" w14:textId="77777777" w:rsidR="00380566" w:rsidRDefault="00380566" w:rsidP="009465F6">
      <w:pPr>
        <w:spacing w:before="0"/>
      </w:pPr>
      <w:r>
        <w:continuationSeparator/>
      </w:r>
    </w:p>
  </w:endnote>
  <w:endnote w:type="continuationNotice" w:id="1">
    <w:p w14:paraId="476742D4" w14:textId="77777777" w:rsidR="00380566" w:rsidRDefault="0038056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MS Mincho"/>
    <w:panose1 w:val="00000000000000000000"/>
    <w:charset w:val="80"/>
    <w:family w:val="auto"/>
    <w:notTrueType/>
    <w:pitch w:val="variable"/>
    <w:sig w:usb0="00000001" w:usb1="08070000" w:usb2="00000010" w:usb3="00000000" w:csb0="0002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Arial Unicode MS">
    <w:altName w:val="Malgun Gothic Semilight"/>
    <w:panose1 w:val="020B0604020202020204"/>
    <w:charset w:val="80"/>
    <w:family w:val="swiss"/>
    <w:pitch w:val="variable"/>
    <w:sig w:usb0="00000000"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4C110" w14:textId="77777777" w:rsidR="00380566" w:rsidRDefault="00380566" w:rsidP="009465F6">
      <w:pPr>
        <w:spacing w:before="0"/>
      </w:pPr>
      <w:r>
        <w:separator/>
      </w:r>
    </w:p>
  </w:footnote>
  <w:footnote w:type="continuationSeparator" w:id="0">
    <w:p w14:paraId="01979843" w14:textId="77777777" w:rsidR="00380566" w:rsidRDefault="00380566" w:rsidP="009465F6">
      <w:pPr>
        <w:spacing w:before="0"/>
      </w:pPr>
      <w:r>
        <w:continuationSeparator/>
      </w:r>
    </w:p>
  </w:footnote>
  <w:footnote w:type="continuationNotice" w:id="1">
    <w:p w14:paraId="630943A3" w14:textId="77777777" w:rsidR="00380566" w:rsidRDefault="0038056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33070165"/>
      <w:docPartObj>
        <w:docPartGallery w:val="Page Numbers (Top of Page)"/>
        <w:docPartUnique/>
      </w:docPartObj>
    </w:sdtPr>
    <w:sdtEndPr>
      <w:rPr>
        <w:rStyle w:val="PageNumber"/>
      </w:rPr>
    </w:sdtEndPr>
    <w:sdtContent>
      <w:p w14:paraId="2DFFFACF" w14:textId="1A04FC92" w:rsidR="00885A9C" w:rsidRDefault="00885A9C" w:rsidP="00CF435A">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723B925" w14:textId="77777777" w:rsidR="00885A9C" w:rsidRDefault="00885A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7153B" w14:textId="48159503" w:rsidR="000B28EF" w:rsidRPr="00C6180E" w:rsidRDefault="00C6180E" w:rsidP="00C6180E">
    <w:pPr>
      <w:pStyle w:val="Header"/>
    </w:pPr>
    <w:r w:rsidRPr="00C6180E">
      <w:t xml:space="preserve">- </w:t>
    </w:r>
    <w:r w:rsidRPr="00C6180E">
      <w:fldChar w:fldCharType="begin"/>
    </w:r>
    <w:r w:rsidRPr="00C6180E">
      <w:instrText xml:space="preserve"> PAGE  \* MERGEFORMAT </w:instrText>
    </w:r>
    <w:r w:rsidRPr="00C6180E">
      <w:fldChar w:fldCharType="separate"/>
    </w:r>
    <w:r w:rsidR="00BC4C69">
      <w:rPr>
        <w:noProof/>
      </w:rPr>
      <w:t>2</w:t>
    </w:r>
    <w:r w:rsidRPr="00C6180E">
      <w:fldChar w:fldCharType="end"/>
    </w:r>
    <w:r w:rsidRPr="00C6180E">
      <w:t xml:space="preserve"> -</w:t>
    </w:r>
  </w:p>
  <w:p w14:paraId="354439FB" w14:textId="1A711E72" w:rsidR="00C6180E" w:rsidRPr="00C6180E" w:rsidRDefault="00C6180E" w:rsidP="00C6180E">
    <w:pPr>
      <w:pStyle w:val="Header"/>
      <w:spacing w:after="240"/>
    </w:pPr>
    <w:r w:rsidRPr="00C6180E">
      <w:fldChar w:fldCharType="begin"/>
    </w:r>
    <w:r w:rsidRPr="00C6180E">
      <w:instrText xml:space="preserve"> STYLEREF  Docnumber  </w:instrText>
    </w:r>
    <w:r w:rsidRPr="00C6180E">
      <w:fldChar w:fldCharType="separate"/>
    </w:r>
    <w:r w:rsidR="00BC4C69">
      <w:rPr>
        <w:noProof/>
      </w:rPr>
      <w:t>SG11-TD262/GEN</w:t>
    </w:r>
    <w:r w:rsidRPr="00C6180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BE40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098727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898F71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8165C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0EABA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92C13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65E707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0EFB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E32582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C2308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B6FAB"/>
    <w:multiLevelType w:val="hybridMultilevel"/>
    <w:tmpl w:val="89EC9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560C40"/>
    <w:multiLevelType w:val="hybridMultilevel"/>
    <w:tmpl w:val="28CECB80"/>
    <w:lvl w:ilvl="0" w:tplc="A79A2DA8">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DB4975"/>
    <w:multiLevelType w:val="hybridMultilevel"/>
    <w:tmpl w:val="F7145690"/>
    <w:lvl w:ilvl="0" w:tplc="8F901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A84BE1"/>
    <w:multiLevelType w:val="hybridMultilevel"/>
    <w:tmpl w:val="69E272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96C019C"/>
    <w:multiLevelType w:val="hybridMultilevel"/>
    <w:tmpl w:val="C5BAE2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FD61039"/>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74F41C3"/>
    <w:multiLevelType w:val="multilevel"/>
    <w:tmpl w:val="172A1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4904275"/>
    <w:multiLevelType w:val="hybridMultilevel"/>
    <w:tmpl w:val="688E70F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63F5995"/>
    <w:multiLevelType w:val="hybridMultilevel"/>
    <w:tmpl w:val="B95A5356"/>
    <w:lvl w:ilvl="0" w:tplc="FFFFFFFF">
      <w:start w:val="1"/>
      <w:numFmt w:val="bullet"/>
      <w:lvlText w:val="-"/>
      <w:lvlJc w:val="left"/>
      <w:pPr>
        <w:ind w:left="800" w:hanging="400"/>
      </w:pPr>
      <w:rPr>
        <w:rFonts w:ascii="Gulim" w:eastAsia="Gulim" w:hAnsi="Gulim" w:cs="Times New Roman" w:hint="eastAsia"/>
      </w:rPr>
    </w:lvl>
    <w:lvl w:ilvl="1" w:tplc="FFFFFFFF">
      <w:start w:val="1"/>
      <w:numFmt w:val="bullet"/>
      <w:lvlText w:val=""/>
      <w:lvlJc w:val="left"/>
      <w:pPr>
        <w:ind w:left="1200" w:hanging="400"/>
      </w:pPr>
      <w:rPr>
        <w:rFonts w:ascii="Wingdings" w:hAnsi="Wingdings" w:hint="default"/>
      </w:rPr>
    </w:lvl>
    <w:lvl w:ilvl="2" w:tplc="FFFFFFFF">
      <w:start w:val="1"/>
      <w:numFmt w:val="bullet"/>
      <w:lvlText w:val=""/>
      <w:lvlJc w:val="left"/>
      <w:pPr>
        <w:ind w:left="1600" w:hanging="400"/>
      </w:pPr>
      <w:rPr>
        <w:rFonts w:ascii="Wingdings" w:hAnsi="Wingdings" w:hint="default"/>
      </w:rPr>
    </w:lvl>
    <w:lvl w:ilvl="3" w:tplc="FFFFFFFF">
      <w:start w:val="1"/>
      <w:numFmt w:val="bullet"/>
      <w:lvlText w:val=""/>
      <w:lvlJc w:val="left"/>
      <w:pPr>
        <w:ind w:left="2000" w:hanging="400"/>
      </w:pPr>
      <w:rPr>
        <w:rFonts w:ascii="Wingdings" w:hAnsi="Wingdings" w:hint="default"/>
      </w:rPr>
    </w:lvl>
    <w:lvl w:ilvl="4" w:tplc="FFFFFFFF">
      <w:start w:val="1"/>
      <w:numFmt w:val="bullet"/>
      <w:lvlText w:val=""/>
      <w:lvlJc w:val="left"/>
      <w:pPr>
        <w:ind w:left="2400" w:hanging="400"/>
      </w:pPr>
      <w:rPr>
        <w:rFonts w:ascii="Wingdings" w:hAnsi="Wingdings" w:hint="default"/>
      </w:rPr>
    </w:lvl>
    <w:lvl w:ilvl="5" w:tplc="FFFFFFFF">
      <w:start w:val="1"/>
      <w:numFmt w:val="bullet"/>
      <w:lvlText w:val=""/>
      <w:lvlJc w:val="left"/>
      <w:pPr>
        <w:ind w:left="2800" w:hanging="400"/>
      </w:pPr>
      <w:rPr>
        <w:rFonts w:ascii="Wingdings" w:hAnsi="Wingdings" w:hint="default"/>
      </w:rPr>
    </w:lvl>
    <w:lvl w:ilvl="6" w:tplc="FFFFFFFF">
      <w:start w:val="1"/>
      <w:numFmt w:val="bullet"/>
      <w:lvlText w:val=""/>
      <w:lvlJc w:val="left"/>
      <w:pPr>
        <w:ind w:left="3200" w:hanging="400"/>
      </w:pPr>
      <w:rPr>
        <w:rFonts w:ascii="Wingdings" w:hAnsi="Wingdings" w:hint="default"/>
      </w:rPr>
    </w:lvl>
    <w:lvl w:ilvl="7" w:tplc="FFFFFFFF">
      <w:start w:val="1"/>
      <w:numFmt w:val="bullet"/>
      <w:lvlText w:val=""/>
      <w:lvlJc w:val="left"/>
      <w:pPr>
        <w:ind w:left="3600" w:hanging="400"/>
      </w:pPr>
      <w:rPr>
        <w:rFonts w:ascii="Wingdings" w:hAnsi="Wingdings" w:hint="default"/>
      </w:rPr>
    </w:lvl>
    <w:lvl w:ilvl="8" w:tplc="FFFFFFFF">
      <w:start w:val="1"/>
      <w:numFmt w:val="bullet"/>
      <w:lvlText w:val=""/>
      <w:lvlJc w:val="left"/>
      <w:pPr>
        <w:ind w:left="4000" w:hanging="400"/>
      </w:pPr>
      <w:rPr>
        <w:rFonts w:ascii="Wingdings" w:hAnsi="Wingdings" w:hint="default"/>
      </w:rPr>
    </w:lvl>
  </w:abstractNum>
  <w:abstractNum w:abstractNumId="20" w15:restartNumberingAfterBreak="0">
    <w:nsid w:val="6F013ABE"/>
    <w:multiLevelType w:val="multilevel"/>
    <w:tmpl w:val="0B12EE62"/>
    <w:lvl w:ilvl="0">
      <w:start w:val="1"/>
      <w:numFmt w:val="decimal"/>
      <w:lvlText w:val="%1"/>
      <w:lvlJc w:val="left"/>
      <w:pPr>
        <w:tabs>
          <w:tab w:val="num" w:pos="432"/>
        </w:tabs>
        <w:ind w:left="432" w:hanging="432"/>
      </w:pPr>
    </w:lvl>
    <w:lvl w:ilvl="1">
      <w:start w:val="1"/>
      <w:numFmt w:val="decimal"/>
      <w:lvlText w:val="%1.%2"/>
      <w:lvlJc w:val="left"/>
      <w:pPr>
        <w:tabs>
          <w:tab w:val="num" w:pos="859"/>
        </w:tabs>
        <w:ind w:left="859" w:hanging="576"/>
      </w:pPr>
    </w:lvl>
    <w:lvl w:ilvl="2">
      <w:start w:val="1"/>
      <w:numFmt w:val="decimal"/>
      <w:lvlText w:val="%1.%2.%3"/>
      <w:lvlJc w:val="left"/>
      <w:pPr>
        <w:tabs>
          <w:tab w:val="num" w:pos="720"/>
        </w:tabs>
        <w:ind w:left="720" w:hanging="720"/>
      </w:pPr>
      <w:rPr>
        <w:b/>
        <w:bCs/>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79700E51"/>
    <w:multiLevelType w:val="hybridMultilevel"/>
    <w:tmpl w:val="0F580390"/>
    <w:lvl w:ilvl="0" w:tplc="A79A2DA8">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3"/>
  </w:num>
  <w:num w:numId="14">
    <w:abstractNumId w:val="20"/>
  </w:num>
  <w:num w:numId="15">
    <w:abstractNumId w:val="15"/>
  </w:num>
  <w:num w:numId="16">
    <w:abstractNumId w:val="19"/>
  </w:num>
  <w:num w:numId="17">
    <w:abstractNumId w:val="20"/>
  </w:num>
  <w:num w:numId="18">
    <w:abstractNumId w:val="18"/>
  </w:num>
  <w:num w:numId="19">
    <w:abstractNumId w:val="14"/>
  </w:num>
  <w:num w:numId="20">
    <w:abstractNumId w:val="21"/>
  </w:num>
  <w:num w:numId="21">
    <w:abstractNumId w:val="11"/>
  </w:num>
  <w:num w:numId="22">
    <w:abstractNumId w:val="17"/>
  </w:num>
  <w:num w:numId="23">
    <w:abstractNumId w:val="10"/>
  </w:num>
  <w:num w:numId="24">
    <w:abstractNumId w:val="20"/>
  </w:num>
  <w:num w:numId="25">
    <w:abstractNumId w:val="20"/>
  </w:num>
  <w:num w:numId="26">
    <w:abstractNumId w:val="16"/>
  </w:num>
  <w:num w:numId="27">
    <w:abstractNumId w:val="16"/>
  </w:num>
  <w:num w:numId="28">
    <w:abstractNumId w:val="16"/>
  </w:num>
  <w:num w:numId="29">
    <w:abstractNumId w:val="16"/>
  </w:num>
  <w:num w:numId="30">
    <w:abstractNumId w:val="16"/>
  </w:num>
  <w:num w:numId="31">
    <w:abstractNumId w:val="16"/>
  </w:num>
  <w:num w:numId="32">
    <w:abstractNumId w:val="16"/>
  </w:num>
  <w:num w:numId="33">
    <w:abstractNumId w:val="16"/>
  </w:num>
  <w:num w:numId="34">
    <w:abstractNumId w:val="16"/>
  </w:num>
  <w:num w:numId="35">
    <w:abstractNumId w:val="16"/>
  </w:num>
  <w:num w:numId="36">
    <w:abstractNumId w:val="16"/>
  </w:num>
  <w:num w:numId="37">
    <w:abstractNumId w:val="16"/>
  </w:num>
  <w:num w:numId="38">
    <w:abstractNumId w:val="16"/>
  </w:num>
  <w:num w:numId="39">
    <w:abstractNumId w:val="16"/>
  </w:num>
  <w:num w:numId="40">
    <w:abstractNumId w:val="16"/>
  </w:num>
  <w:num w:numId="41">
    <w:abstractNumId w:val="16"/>
  </w:num>
  <w:num w:numId="42">
    <w:abstractNumId w:val="16"/>
  </w:num>
  <w:num w:numId="43">
    <w:abstractNumId w:val="16"/>
  </w:num>
  <w:num w:numId="44">
    <w:abstractNumId w:val="16"/>
  </w:num>
  <w:num w:numId="45">
    <w:abstractNumId w:val="16"/>
  </w:num>
  <w:num w:numId="46">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CE6"/>
    <w:rsid w:val="000002CE"/>
    <w:rsid w:val="00000339"/>
    <w:rsid w:val="00000FA8"/>
    <w:rsid w:val="000013C3"/>
    <w:rsid w:val="00001A6B"/>
    <w:rsid w:val="00001D65"/>
    <w:rsid w:val="000036EB"/>
    <w:rsid w:val="00004271"/>
    <w:rsid w:val="0000453A"/>
    <w:rsid w:val="00006048"/>
    <w:rsid w:val="00007AA4"/>
    <w:rsid w:val="0001104D"/>
    <w:rsid w:val="00012EB5"/>
    <w:rsid w:val="00014989"/>
    <w:rsid w:val="000174F7"/>
    <w:rsid w:val="00017A5C"/>
    <w:rsid w:val="00017F2D"/>
    <w:rsid w:val="00017FE7"/>
    <w:rsid w:val="000213D3"/>
    <w:rsid w:val="00022395"/>
    <w:rsid w:val="000227A8"/>
    <w:rsid w:val="00022B29"/>
    <w:rsid w:val="000234D6"/>
    <w:rsid w:val="00023657"/>
    <w:rsid w:val="00025502"/>
    <w:rsid w:val="000266F5"/>
    <w:rsid w:val="00027A32"/>
    <w:rsid w:val="00030B19"/>
    <w:rsid w:val="00030DBC"/>
    <w:rsid w:val="0003117B"/>
    <w:rsid w:val="00033468"/>
    <w:rsid w:val="0004148D"/>
    <w:rsid w:val="0004175B"/>
    <w:rsid w:val="0004265E"/>
    <w:rsid w:val="000444C7"/>
    <w:rsid w:val="0004493F"/>
    <w:rsid w:val="00045A57"/>
    <w:rsid w:val="00047859"/>
    <w:rsid w:val="00047B2E"/>
    <w:rsid w:val="0005020E"/>
    <w:rsid w:val="00050538"/>
    <w:rsid w:val="00050A24"/>
    <w:rsid w:val="00050FE5"/>
    <w:rsid w:val="00051936"/>
    <w:rsid w:val="00053CC8"/>
    <w:rsid w:val="00053E57"/>
    <w:rsid w:val="0005403F"/>
    <w:rsid w:val="000542D2"/>
    <w:rsid w:val="00055464"/>
    <w:rsid w:val="00057212"/>
    <w:rsid w:val="000576DB"/>
    <w:rsid w:val="000579DE"/>
    <w:rsid w:val="00060558"/>
    <w:rsid w:val="00062CE7"/>
    <w:rsid w:val="0006321A"/>
    <w:rsid w:val="000632C0"/>
    <w:rsid w:val="0006330F"/>
    <w:rsid w:val="00063556"/>
    <w:rsid w:val="00063F8E"/>
    <w:rsid w:val="00064181"/>
    <w:rsid w:val="000648C0"/>
    <w:rsid w:val="00064CAA"/>
    <w:rsid w:val="000661D3"/>
    <w:rsid w:val="00066462"/>
    <w:rsid w:val="00070B6C"/>
    <w:rsid w:val="0007300D"/>
    <w:rsid w:val="000731FD"/>
    <w:rsid w:val="0007377B"/>
    <w:rsid w:val="00073894"/>
    <w:rsid w:val="0007430D"/>
    <w:rsid w:val="00074318"/>
    <w:rsid w:val="000745A8"/>
    <w:rsid w:val="000761BD"/>
    <w:rsid w:val="00076637"/>
    <w:rsid w:val="0007676E"/>
    <w:rsid w:val="00076889"/>
    <w:rsid w:val="000769E6"/>
    <w:rsid w:val="00076AD7"/>
    <w:rsid w:val="00076C24"/>
    <w:rsid w:val="00076D0A"/>
    <w:rsid w:val="00077E88"/>
    <w:rsid w:val="0008099A"/>
    <w:rsid w:val="00082C34"/>
    <w:rsid w:val="00083EB0"/>
    <w:rsid w:val="000842F4"/>
    <w:rsid w:val="00084BF5"/>
    <w:rsid w:val="000851BA"/>
    <w:rsid w:val="00085268"/>
    <w:rsid w:val="00087D5D"/>
    <w:rsid w:val="00090578"/>
    <w:rsid w:val="00091260"/>
    <w:rsid w:val="00091348"/>
    <w:rsid w:val="00094D84"/>
    <w:rsid w:val="00096D82"/>
    <w:rsid w:val="00097D70"/>
    <w:rsid w:val="000A1971"/>
    <w:rsid w:val="000A1EAB"/>
    <w:rsid w:val="000A31CB"/>
    <w:rsid w:val="000A3B7B"/>
    <w:rsid w:val="000A4FC7"/>
    <w:rsid w:val="000A5C10"/>
    <w:rsid w:val="000A6E64"/>
    <w:rsid w:val="000A7620"/>
    <w:rsid w:val="000A77D5"/>
    <w:rsid w:val="000B286A"/>
    <w:rsid w:val="000B28EF"/>
    <w:rsid w:val="000B3F2E"/>
    <w:rsid w:val="000B491B"/>
    <w:rsid w:val="000B5121"/>
    <w:rsid w:val="000B594B"/>
    <w:rsid w:val="000B748C"/>
    <w:rsid w:val="000C1868"/>
    <w:rsid w:val="000C19D9"/>
    <w:rsid w:val="000C203F"/>
    <w:rsid w:val="000C25DD"/>
    <w:rsid w:val="000C35F7"/>
    <w:rsid w:val="000C5D71"/>
    <w:rsid w:val="000C5FD9"/>
    <w:rsid w:val="000C7663"/>
    <w:rsid w:val="000D106D"/>
    <w:rsid w:val="000D1AF7"/>
    <w:rsid w:val="000D55C4"/>
    <w:rsid w:val="000D5829"/>
    <w:rsid w:val="000D62B2"/>
    <w:rsid w:val="000D72AC"/>
    <w:rsid w:val="000D7A19"/>
    <w:rsid w:val="000E0436"/>
    <w:rsid w:val="000E3085"/>
    <w:rsid w:val="000E339A"/>
    <w:rsid w:val="000E39FB"/>
    <w:rsid w:val="000E46D4"/>
    <w:rsid w:val="000E4E82"/>
    <w:rsid w:val="000E5330"/>
    <w:rsid w:val="000E6009"/>
    <w:rsid w:val="000E6414"/>
    <w:rsid w:val="000E7751"/>
    <w:rsid w:val="000E7D26"/>
    <w:rsid w:val="000F0633"/>
    <w:rsid w:val="000F2E95"/>
    <w:rsid w:val="000F34BD"/>
    <w:rsid w:val="000F3E57"/>
    <w:rsid w:val="000F4A07"/>
    <w:rsid w:val="000F67B2"/>
    <w:rsid w:val="000F67F1"/>
    <w:rsid w:val="000F6A0F"/>
    <w:rsid w:val="000F7B70"/>
    <w:rsid w:val="00101F2F"/>
    <w:rsid w:val="001021B7"/>
    <w:rsid w:val="00103B97"/>
    <w:rsid w:val="00103F3E"/>
    <w:rsid w:val="001051E5"/>
    <w:rsid w:val="001067A8"/>
    <w:rsid w:val="001069D1"/>
    <w:rsid w:val="00106AAB"/>
    <w:rsid w:val="00107694"/>
    <w:rsid w:val="00110480"/>
    <w:rsid w:val="001113C7"/>
    <w:rsid w:val="00112783"/>
    <w:rsid w:val="00113A52"/>
    <w:rsid w:val="00113C47"/>
    <w:rsid w:val="00114606"/>
    <w:rsid w:val="00114EE4"/>
    <w:rsid w:val="001157B5"/>
    <w:rsid w:val="001158A8"/>
    <w:rsid w:val="0012002D"/>
    <w:rsid w:val="001201B5"/>
    <w:rsid w:val="00121C72"/>
    <w:rsid w:val="00122669"/>
    <w:rsid w:val="001229DE"/>
    <w:rsid w:val="001237D7"/>
    <w:rsid w:val="00123A2B"/>
    <w:rsid w:val="00123EB9"/>
    <w:rsid w:val="0012545A"/>
    <w:rsid w:val="001266E6"/>
    <w:rsid w:val="0012676E"/>
    <w:rsid w:val="00127A37"/>
    <w:rsid w:val="00127A7C"/>
    <w:rsid w:val="0013111E"/>
    <w:rsid w:val="00131282"/>
    <w:rsid w:val="00131545"/>
    <w:rsid w:val="00131D86"/>
    <w:rsid w:val="001331D4"/>
    <w:rsid w:val="00133609"/>
    <w:rsid w:val="00134BB5"/>
    <w:rsid w:val="00136980"/>
    <w:rsid w:val="00137E61"/>
    <w:rsid w:val="0014029B"/>
    <w:rsid w:val="00141115"/>
    <w:rsid w:val="00142082"/>
    <w:rsid w:val="00142A1F"/>
    <w:rsid w:val="001439BE"/>
    <w:rsid w:val="001444F5"/>
    <w:rsid w:val="00144FF4"/>
    <w:rsid w:val="00146727"/>
    <w:rsid w:val="00146FED"/>
    <w:rsid w:val="00147EE6"/>
    <w:rsid w:val="001512E5"/>
    <w:rsid w:val="001528E6"/>
    <w:rsid w:val="00152A9E"/>
    <w:rsid w:val="00153053"/>
    <w:rsid w:val="00153085"/>
    <w:rsid w:val="00153214"/>
    <w:rsid w:val="00155399"/>
    <w:rsid w:val="0015586F"/>
    <w:rsid w:val="00155DD6"/>
    <w:rsid w:val="00156E26"/>
    <w:rsid w:val="00157413"/>
    <w:rsid w:val="00157848"/>
    <w:rsid w:val="00160442"/>
    <w:rsid w:val="001605F4"/>
    <w:rsid w:val="00160E71"/>
    <w:rsid w:val="00161BAB"/>
    <w:rsid w:val="00161E46"/>
    <w:rsid w:val="00162103"/>
    <w:rsid w:val="00162150"/>
    <w:rsid w:val="001634C9"/>
    <w:rsid w:val="001640B0"/>
    <w:rsid w:val="00165086"/>
    <w:rsid w:val="0016529A"/>
    <w:rsid w:val="001664ED"/>
    <w:rsid w:val="00166E75"/>
    <w:rsid w:val="00167629"/>
    <w:rsid w:val="00167647"/>
    <w:rsid w:val="001677E1"/>
    <w:rsid w:val="00167BE5"/>
    <w:rsid w:val="00167CE5"/>
    <w:rsid w:val="00167DC2"/>
    <w:rsid w:val="00167E65"/>
    <w:rsid w:val="001708A2"/>
    <w:rsid w:val="00172670"/>
    <w:rsid w:val="00173B21"/>
    <w:rsid w:val="00173FD7"/>
    <w:rsid w:val="00174D66"/>
    <w:rsid w:val="0017531A"/>
    <w:rsid w:val="0017575A"/>
    <w:rsid w:val="00175B3D"/>
    <w:rsid w:val="00176C2F"/>
    <w:rsid w:val="001779DE"/>
    <w:rsid w:val="00177BDE"/>
    <w:rsid w:val="00180269"/>
    <w:rsid w:val="00180B72"/>
    <w:rsid w:val="00180D93"/>
    <w:rsid w:val="00182D9C"/>
    <w:rsid w:val="001832CE"/>
    <w:rsid w:val="00183788"/>
    <w:rsid w:val="001837E3"/>
    <w:rsid w:val="0018383B"/>
    <w:rsid w:val="00184A3C"/>
    <w:rsid w:val="00185574"/>
    <w:rsid w:val="00185816"/>
    <w:rsid w:val="00185D04"/>
    <w:rsid w:val="001862D2"/>
    <w:rsid w:val="001871E3"/>
    <w:rsid w:val="001872B3"/>
    <w:rsid w:val="00192F1B"/>
    <w:rsid w:val="00193420"/>
    <w:rsid w:val="001935C7"/>
    <w:rsid w:val="001942EC"/>
    <w:rsid w:val="001945B8"/>
    <w:rsid w:val="001949F3"/>
    <w:rsid w:val="00194B77"/>
    <w:rsid w:val="00196438"/>
    <w:rsid w:val="00196B3C"/>
    <w:rsid w:val="00197C50"/>
    <w:rsid w:val="001A03CC"/>
    <w:rsid w:val="001A1E05"/>
    <w:rsid w:val="001A291B"/>
    <w:rsid w:val="001A2B78"/>
    <w:rsid w:val="001A32D7"/>
    <w:rsid w:val="001A3EB6"/>
    <w:rsid w:val="001A4958"/>
    <w:rsid w:val="001A4F75"/>
    <w:rsid w:val="001A5520"/>
    <w:rsid w:val="001A5F06"/>
    <w:rsid w:val="001A663F"/>
    <w:rsid w:val="001A6E14"/>
    <w:rsid w:val="001A778E"/>
    <w:rsid w:val="001A79B0"/>
    <w:rsid w:val="001B0894"/>
    <w:rsid w:val="001B2B7D"/>
    <w:rsid w:val="001B3C5A"/>
    <w:rsid w:val="001B3E54"/>
    <w:rsid w:val="001B4799"/>
    <w:rsid w:val="001B4A85"/>
    <w:rsid w:val="001B6D84"/>
    <w:rsid w:val="001B755A"/>
    <w:rsid w:val="001B78C1"/>
    <w:rsid w:val="001C01DD"/>
    <w:rsid w:val="001C06CA"/>
    <w:rsid w:val="001C2157"/>
    <w:rsid w:val="001C303F"/>
    <w:rsid w:val="001C6D0F"/>
    <w:rsid w:val="001C706E"/>
    <w:rsid w:val="001D104E"/>
    <w:rsid w:val="001D13C7"/>
    <w:rsid w:val="001D240C"/>
    <w:rsid w:val="001D2BE6"/>
    <w:rsid w:val="001D4AA7"/>
    <w:rsid w:val="001D4BD5"/>
    <w:rsid w:val="001D505A"/>
    <w:rsid w:val="001D5206"/>
    <w:rsid w:val="001D6401"/>
    <w:rsid w:val="001E0273"/>
    <w:rsid w:val="001E031A"/>
    <w:rsid w:val="001E11FE"/>
    <w:rsid w:val="001E2CE2"/>
    <w:rsid w:val="001E377C"/>
    <w:rsid w:val="001E3A97"/>
    <w:rsid w:val="001E3E8F"/>
    <w:rsid w:val="001E58AB"/>
    <w:rsid w:val="001E5965"/>
    <w:rsid w:val="001E5B3B"/>
    <w:rsid w:val="001E5E42"/>
    <w:rsid w:val="001E6C93"/>
    <w:rsid w:val="001E7D6A"/>
    <w:rsid w:val="001F0815"/>
    <w:rsid w:val="001F0D74"/>
    <w:rsid w:val="001F1152"/>
    <w:rsid w:val="001F3189"/>
    <w:rsid w:val="001F462E"/>
    <w:rsid w:val="001F5313"/>
    <w:rsid w:val="001F5DA4"/>
    <w:rsid w:val="001F76E5"/>
    <w:rsid w:val="001F7E1B"/>
    <w:rsid w:val="00201182"/>
    <w:rsid w:val="00201267"/>
    <w:rsid w:val="002025F8"/>
    <w:rsid w:val="002027A2"/>
    <w:rsid w:val="00202AA7"/>
    <w:rsid w:val="00203674"/>
    <w:rsid w:val="00203EAF"/>
    <w:rsid w:val="00206720"/>
    <w:rsid w:val="00207CDE"/>
    <w:rsid w:val="00210B11"/>
    <w:rsid w:val="00211169"/>
    <w:rsid w:val="00212745"/>
    <w:rsid w:val="00213C1C"/>
    <w:rsid w:val="00213E00"/>
    <w:rsid w:val="00214142"/>
    <w:rsid w:val="002144EC"/>
    <w:rsid w:val="0021514B"/>
    <w:rsid w:val="002156F4"/>
    <w:rsid w:val="002157FB"/>
    <w:rsid w:val="00216499"/>
    <w:rsid w:val="00220359"/>
    <w:rsid w:val="00220618"/>
    <w:rsid w:val="0022096F"/>
    <w:rsid w:val="0022194A"/>
    <w:rsid w:val="00221A2B"/>
    <w:rsid w:val="00222121"/>
    <w:rsid w:val="002229BA"/>
    <w:rsid w:val="00222D9B"/>
    <w:rsid w:val="00223009"/>
    <w:rsid w:val="00223255"/>
    <w:rsid w:val="00223697"/>
    <w:rsid w:val="00223F99"/>
    <w:rsid w:val="0022466F"/>
    <w:rsid w:val="00226185"/>
    <w:rsid w:val="00227C40"/>
    <w:rsid w:val="00230090"/>
    <w:rsid w:val="00230922"/>
    <w:rsid w:val="00230FA0"/>
    <w:rsid w:val="00231263"/>
    <w:rsid w:val="002313E5"/>
    <w:rsid w:val="002330FA"/>
    <w:rsid w:val="002341B0"/>
    <w:rsid w:val="00234679"/>
    <w:rsid w:val="0023467B"/>
    <w:rsid w:val="00235346"/>
    <w:rsid w:val="00235C8A"/>
    <w:rsid w:val="00236BA4"/>
    <w:rsid w:val="0023705F"/>
    <w:rsid w:val="002372D5"/>
    <w:rsid w:val="00237976"/>
    <w:rsid w:val="0024177F"/>
    <w:rsid w:val="00242279"/>
    <w:rsid w:val="00242B8D"/>
    <w:rsid w:val="00242E58"/>
    <w:rsid w:val="0024453F"/>
    <w:rsid w:val="0024493F"/>
    <w:rsid w:val="002460A7"/>
    <w:rsid w:val="00251A51"/>
    <w:rsid w:val="0025221B"/>
    <w:rsid w:val="00257576"/>
    <w:rsid w:val="002577FA"/>
    <w:rsid w:val="002579D8"/>
    <w:rsid w:val="00257A66"/>
    <w:rsid w:val="00257E29"/>
    <w:rsid w:val="00260003"/>
    <w:rsid w:val="002620F8"/>
    <w:rsid w:val="00262AC6"/>
    <w:rsid w:val="00263A01"/>
    <w:rsid w:val="00264682"/>
    <w:rsid w:val="002646A3"/>
    <w:rsid w:val="00264A4A"/>
    <w:rsid w:val="00265222"/>
    <w:rsid w:val="0026533C"/>
    <w:rsid w:val="00265E0D"/>
    <w:rsid w:val="00265FC7"/>
    <w:rsid w:val="002677DE"/>
    <w:rsid w:val="0027050F"/>
    <w:rsid w:val="002706A2"/>
    <w:rsid w:val="00271A9B"/>
    <w:rsid w:val="00271D94"/>
    <w:rsid w:val="00272DCD"/>
    <w:rsid w:val="002739F1"/>
    <w:rsid w:val="0027462B"/>
    <w:rsid w:val="002748D8"/>
    <w:rsid w:val="0027574A"/>
    <w:rsid w:val="00276D2E"/>
    <w:rsid w:val="002773A6"/>
    <w:rsid w:val="00280A05"/>
    <w:rsid w:val="00281AC7"/>
    <w:rsid w:val="00282399"/>
    <w:rsid w:val="002834F4"/>
    <w:rsid w:val="00283764"/>
    <w:rsid w:val="00283C7B"/>
    <w:rsid w:val="00284822"/>
    <w:rsid w:val="002848B7"/>
    <w:rsid w:val="0028615A"/>
    <w:rsid w:val="0028651A"/>
    <w:rsid w:val="00286A85"/>
    <w:rsid w:val="00286C92"/>
    <w:rsid w:val="00287355"/>
    <w:rsid w:val="00287424"/>
    <w:rsid w:val="00287C82"/>
    <w:rsid w:val="002932A5"/>
    <w:rsid w:val="00293364"/>
    <w:rsid w:val="00293869"/>
    <w:rsid w:val="002943E0"/>
    <w:rsid w:val="002A083A"/>
    <w:rsid w:val="002A0E8E"/>
    <w:rsid w:val="002A22E5"/>
    <w:rsid w:val="002A24C9"/>
    <w:rsid w:val="002A31EF"/>
    <w:rsid w:val="002A3602"/>
    <w:rsid w:val="002A6D38"/>
    <w:rsid w:val="002A6E11"/>
    <w:rsid w:val="002B27EF"/>
    <w:rsid w:val="002B3B5F"/>
    <w:rsid w:val="002B4844"/>
    <w:rsid w:val="002B49FE"/>
    <w:rsid w:val="002B4C67"/>
    <w:rsid w:val="002B558F"/>
    <w:rsid w:val="002B6341"/>
    <w:rsid w:val="002B66E9"/>
    <w:rsid w:val="002C2C93"/>
    <w:rsid w:val="002C2F36"/>
    <w:rsid w:val="002C3657"/>
    <w:rsid w:val="002C600D"/>
    <w:rsid w:val="002C69A4"/>
    <w:rsid w:val="002C6A7F"/>
    <w:rsid w:val="002C71A2"/>
    <w:rsid w:val="002D0969"/>
    <w:rsid w:val="002D14BB"/>
    <w:rsid w:val="002D1785"/>
    <w:rsid w:val="002D232D"/>
    <w:rsid w:val="002D3151"/>
    <w:rsid w:val="002D372B"/>
    <w:rsid w:val="002D3BEC"/>
    <w:rsid w:val="002D54E4"/>
    <w:rsid w:val="002D57F0"/>
    <w:rsid w:val="002D66C8"/>
    <w:rsid w:val="002D7F16"/>
    <w:rsid w:val="002E071B"/>
    <w:rsid w:val="002E1694"/>
    <w:rsid w:val="002E1C3E"/>
    <w:rsid w:val="002E2025"/>
    <w:rsid w:val="002E2106"/>
    <w:rsid w:val="002E221C"/>
    <w:rsid w:val="002E2EC1"/>
    <w:rsid w:val="002E3BD8"/>
    <w:rsid w:val="002E40ED"/>
    <w:rsid w:val="002E5A05"/>
    <w:rsid w:val="002E6279"/>
    <w:rsid w:val="002E712F"/>
    <w:rsid w:val="002E748C"/>
    <w:rsid w:val="002F00D4"/>
    <w:rsid w:val="002F0B65"/>
    <w:rsid w:val="002F0B8A"/>
    <w:rsid w:val="002F1DBD"/>
    <w:rsid w:val="002F1F20"/>
    <w:rsid w:val="002F21DA"/>
    <w:rsid w:val="002F316F"/>
    <w:rsid w:val="002F375A"/>
    <w:rsid w:val="002F3A6A"/>
    <w:rsid w:val="002F3FBC"/>
    <w:rsid w:val="002F4383"/>
    <w:rsid w:val="002F4855"/>
    <w:rsid w:val="002F525E"/>
    <w:rsid w:val="002F5706"/>
    <w:rsid w:val="002F6AD3"/>
    <w:rsid w:val="002F733A"/>
    <w:rsid w:val="002F7ED0"/>
    <w:rsid w:val="00301DE9"/>
    <w:rsid w:val="003023DE"/>
    <w:rsid w:val="00302E0B"/>
    <w:rsid w:val="00303778"/>
    <w:rsid w:val="00304233"/>
    <w:rsid w:val="003058F0"/>
    <w:rsid w:val="00305E5C"/>
    <w:rsid w:val="00306040"/>
    <w:rsid w:val="00307757"/>
    <w:rsid w:val="003102A3"/>
    <w:rsid w:val="00310E6D"/>
    <w:rsid w:val="00310F96"/>
    <w:rsid w:val="00312B16"/>
    <w:rsid w:val="00314E84"/>
    <w:rsid w:val="00315755"/>
    <w:rsid w:val="00315CF6"/>
    <w:rsid w:val="00316BE8"/>
    <w:rsid w:val="00316F6D"/>
    <w:rsid w:val="00320C59"/>
    <w:rsid w:val="00323582"/>
    <w:rsid w:val="00324059"/>
    <w:rsid w:val="00324539"/>
    <w:rsid w:val="00325A80"/>
    <w:rsid w:val="0032647C"/>
    <w:rsid w:val="00327081"/>
    <w:rsid w:val="00327771"/>
    <w:rsid w:val="00331DAA"/>
    <w:rsid w:val="00331F1B"/>
    <w:rsid w:val="00332991"/>
    <w:rsid w:val="00333131"/>
    <w:rsid w:val="003331EE"/>
    <w:rsid w:val="003338EB"/>
    <w:rsid w:val="003344D3"/>
    <w:rsid w:val="00334DD1"/>
    <w:rsid w:val="00335028"/>
    <w:rsid w:val="00335801"/>
    <w:rsid w:val="00335A28"/>
    <w:rsid w:val="00337560"/>
    <w:rsid w:val="00340777"/>
    <w:rsid w:val="00341686"/>
    <w:rsid w:val="00342028"/>
    <w:rsid w:val="003429F2"/>
    <w:rsid w:val="00343245"/>
    <w:rsid w:val="00343BA0"/>
    <w:rsid w:val="00344053"/>
    <w:rsid w:val="00345834"/>
    <w:rsid w:val="00345CE6"/>
    <w:rsid w:val="00346B76"/>
    <w:rsid w:val="00347D06"/>
    <w:rsid w:val="00347FFC"/>
    <w:rsid w:val="00350363"/>
    <w:rsid w:val="00350A16"/>
    <w:rsid w:val="00350AC2"/>
    <w:rsid w:val="00350B59"/>
    <w:rsid w:val="00352738"/>
    <w:rsid w:val="00353BCF"/>
    <w:rsid w:val="00353D85"/>
    <w:rsid w:val="00353E02"/>
    <w:rsid w:val="0035429C"/>
    <w:rsid w:val="003545FB"/>
    <w:rsid w:val="00355647"/>
    <w:rsid w:val="003566F0"/>
    <w:rsid w:val="00357B31"/>
    <w:rsid w:val="003605C0"/>
    <w:rsid w:val="0036170A"/>
    <w:rsid w:val="003618A7"/>
    <w:rsid w:val="00361FCF"/>
    <w:rsid w:val="00364C19"/>
    <w:rsid w:val="003666B3"/>
    <w:rsid w:val="003676EB"/>
    <w:rsid w:val="00370119"/>
    <w:rsid w:val="00370186"/>
    <w:rsid w:val="0037050B"/>
    <w:rsid w:val="00370AB3"/>
    <w:rsid w:val="00370CF4"/>
    <w:rsid w:val="0037341A"/>
    <w:rsid w:val="00373F0A"/>
    <w:rsid w:val="003743F4"/>
    <w:rsid w:val="00374585"/>
    <w:rsid w:val="0037462D"/>
    <w:rsid w:val="00374809"/>
    <w:rsid w:val="00375885"/>
    <w:rsid w:val="00376609"/>
    <w:rsid w:val="00376885"/>
    <w:rsid w:val="00377387"/>
    <w:rsid w:val="003773F9"/>
    <w:rsid w:val="003777D0"/>
    <w:rsid w:val="003778B4"/>
    <w:rsid w:val="00377C74"/>
    <w:rsid w:val="0038031F"/>
    <w:rsid w:val="00380559"/>
    <w:rsid w:val="00380566"/>
    <w:rsid w:val="0038320B"/>
    <w:rsid w:val="00383C8F"/>
    <w:rsid w:val="00385F6A"/>
    <w:rsid w:val="00387228"/>
    <w:rsid w:val="00387FD9"/>
    <w:rsid w:val="003945F4"/>
    <w:rsid w:val="00394C85"/>
    <w:rsid w:val="00397583"/>
    <w:rsid w:val="003A121C"/>
    <w:rsid w:val="003A229D"/>
    <w:rsid w:val="003A76F6"/>
    <w:rsid w:val="003B0399"/>
    <w:rsid w:val="003B0C51"/>
    <w:rsid w:val="003B1D28"/>
    <w:rsid w:val="003B2A40"/>
    <w:rsid w:val="003B2B0C"/>
    <w:rsid w:val="003B3071"/>
    <w:rsid w:val="003B5109"/>
    <w:rsid w:val="003B53B3"/>
    <w:rsid w:val="003B6760"/>
    <w:rsid w:val="003B7CBB"/>
    <w:rsid w:val="003C00BE"/>
    <w:rsid w:val="003C1E98"/>
    <w:rsid w:val="003C1FFF"/>
    <w:rsid w:val="003C2258"/>
    <w:rsid w:val="003C2636"/>
    <w:rsid w:val="003C457A"/>
    <w:rsid w:val="003C5221"/>
    <w:rsid w:val="003C61E9"/>
    <w:rsid w:val="003C7B79"/>
    <w:rsid w:val="003D0967"/>
    <w:rsid w:val="003D2C2B"/>
    <w:rsid w:val="003D3C3E"/>
    <w:rsid w:val="003D3D5C"/>
    <w:rsid w:val="003D4229"/>
    <w:rsid w:val="003D4D30"/>
    <w:rsid w:val="003D50CC"/>
    <w:rsid w:val="003D58F8"/>
    <w:rsid w:val="003D6138"/>
    <w:rsid w:val="003D7964"/>
    <w:rsid w:val="003E000B"/>
    <w:rsid w:val="003E03F4"/>
    <w:rsid w:val="003E0D75"/>
    <w:rsid w:val="003E152B"/>
    <w:rsid w:val="003E21BA"/>
    <w:rsid w:val="003E305C"/>
    <w:rsid w:val="003E3D04"/>
    <w:rsid w:val="003E3EB8"/>
    <w:rsid w:val="003E440C"/>
    <w:rsid w:val="003F1604"/>
    <w:rsid w:val="003F35A8"/>
    <w:rsid w:val="003F43DE"/>
    <w:rsid w:val="003F481F"/>
    <w:rsid w:val="003F54FD"/>
    <w:rsid w:val="003F5E70"/>
    <w:rsid w:val="003F5E9C"/>
    <w:rsid w:val="003F5FCA"/>
    <w:rsid w:val="003F6921"/>
    <w:rsid w:val="003F7498"/>
    <w:rsid w:val="003F7CBB"/>
    <w:rsid w:val="0040017B"/>
    <w:rsid w:val="00401244"/>
    <w:rsid w:val="00402B6C"/>
    <w:rsid w:val="00402EFD"/>
    <w:rsid w:val="004032AC"/>
    <w:rsid w:val="0040488D"/>
    <w:rsid w:val="00405798"/>
    <w:rsid w:val="004077D6"/>
    <w:rsid w:val="00407F75"/>
    <w:rsid w:val="00410D5A"/>
    <w:rsid w:val="00411119"/>
    <w:rsid w:val="00411443"/>
    <w:rsid w:val="00411475"/>
    <w:rsid w:val="00411C59"/>
    <w:rsid w:val="00412A4D"/>
    <w:rsid w:val="00412A89"/>
    <w:rsid w:val="00413D0A"/>
    <w:rsid w:val="004143C4"/>
    <w:rsid w:val="00414723"/>
    <w:rsid w:val="0041621F"/>
    <w:rsid w:val="00416C7F"/>
    <w:rsid w:val="004201E7"/>
    <w:rsid w:val="0042144F"/>
    <w:rsid w:val="00421C07"/>
    <w:rsid w:val="0042292B"/>
    <w:rsid w:val="00422C23"/>
    <w:rsid w:val="00422C41"/>
    <w:rsid w:val="004236FB"/>
    <w:rsid w:val="0042468A"/>
    <w:rsid w:val="00424EE5"/>
    <w:rsid w:val="00425055"/>
    <w:rsid w:val="00425DE1"/>
    <w:rsid w:val="00426364"/>
    <w:rsid w:val="004272F2"/>
    <w:rsid w:val="004313DE"/>
    <w:rsid w:val="0043184C"/>
    <w:rsid w:val="00431E7B"/>
    <w:rsid w:val="00431EE5"/>
    <w:rsid w:val="00432526"/>
    <w:rsid w:val="0043423A"/>
    <w:rsid w:val="00434345"/>
    <w:rsid w:val="00434CE9"/>
    <w:rsid w:val="00435BA6"/>
    <w:rsid w:val="004368E3"/>
    <w:rsid w:val="00437286"/>
    <w:rsid w:val="00437D0F"/>
    <w:rsid w:val="004401F6"/>
    <w:rsid w:val="00441304"/>
    <w:rsid w:val="00441704"/>
    <w:rsid w:val="00442367"/>
    <w:rsid w:val="00444079"/>
    <w:rsid w:val="00444127"/>
    <w:rsid w:val="00444228"/>
    <w:rsid w:val="00444784"/>
    <w:rsid w:val="004454D3"/>
    <w:rsid w:val="00445856"/>
    <w:rsid w:val="00446129"/>
    <w:rsid w:val="00446162"/>
    <w:rsid w:val="00446B1C"/>
    <w:rsid w:val="00447DA9"/>
    <w:rsid w:val="004517AA"/>
    <w:rsid w:val="00451ACA"/>
    <w:rsid w:val="00452887"/>
    <w:rsid w:val="00453547"/>
    <w:rsid w:val="0045405F"/>
    <w:rsid w:val="00454C7C"/>
    <w:rsid w:val="004550F3"/>
    <w:rsid w:val="00455102"/>
    <w:rsid w:val="004553D8"/>
    <w:rsid w:val="004564F4"/>
    <w:rsid w:val="00460665"/>
    <w:rsid w:val="00460704"/>
    <w:rsid w:val="004607FB"/>
    <w:rsid w:val="00460BD2"/>
    <w:rsid w:val="00460ED4"/>
    <w:rsid w:val="0046182A"/>
    <w:rsid w:val="00461C6D"/>
    <w:rsid w:val="00461F5D"/>
    <w:rsid w:val="00462034"/>
    <w:rsid w:val="0046241F"/>
    <w:rsid w:val="00462B6A"/>
    <w:rsid w:val="004648B6"/>
    <w:rsid w:val="00464CC7"/>
    <w:rsid w:val="00465632"/>
    <w:rsid w:val="00465FF1"/>
    <w:rsid w:val="004666BC"/>
    <w:rsid w:val="004669B1"/>
    <w:rsid w:val="00466AC2"/>
    <w:rsid w:val="00466E34"/>
    <w:rsid w:val="0046708A"/>
    <w:rsid w:val="00470328"/>
    <w:rsid w:val="004705A1"/>
    <w:rsid w:val="004717A9"/>
    <w:rsid w:val="004753D9"/>
    <w:rsid w:val="0047621D"/>
    <w:rsid w:val="00477426"/>
    <w:rsid w:val="004779D1"/>
    <w:rsid w:val="004806F0"/>
    <w:rsid w:val="00480BF5"/>
    <w:rsid w:val="004810E8"/>
    <w:rsid w:val="00481970"/>
    <w:rsid w:val="00481B8F"/>
    <w:rsid w:val="00483B57"/>
    <w:rsid w:val="00484ED0"/>
    <w:rsid w:val="0048526D"/>
    <w:rsid w:val="0048565E"/>
    <w:rsid w:val="00486A5B"/>
    <w:rsid w:val="00491071"/>
    <w:rsid w:val="00491B5A"/>
    <w:rsid w:val="00491BCD"/>
    <w:rsid w:val="004920A3"/>
    <w:rsid w:val="00493BA7"/>
    <w:rsid w:val="00494594"/>
    <w:rsid w:val="004957E9"/>
    <w:rsid w:val="00495C44"/>
    <w:rsid w:val="00495D3C"/>
    <w:rsid w:val="00497418"/>
    <w:rsid w:val="004A019C"/>
    <w:rsid w:val="004A0647"/>
    <w:rsid w:val="004A14E7"/>
    <w:rsid w:val="004A175C"/>
    <w:rsid w:val="004A240E"/>
    <w:rsid w:val="004A269F"/>
    <w:rsid w:val="004A3ABB"/>
    <w:rsid w:val="004A460E"/>
    <w:rsid w:val="004A5BD8"/>
    <w:rsid w:val="004A61D4"/>
    <w:rsid w:val="004A6565"/>
    <w:rsid w:val="004A66F3"/>
    <w:rsid w:val="004A79E3"/>
    <w:rsid w:val="004A7E65"/>
    <w:rsid w:val="004B07BC"/>
    <w:rsid w:val="004B1BCD"/>
    <w:rsid w:val="004B34BB"/>
    <w:rsid w:val="004B3A73"/>
    <w:rsid w:val="004B3BD0"/>
    <w:rsid w:val="004B3F2A"/>
    <w:rsid w:val="004B4317"/>
    <w:rsid w:val="004B5105"/>
    <w:rsid w:val="004B549A"/>
    <w:rsid w:val="004B60F1"/>
    <w:rsid w:val="004C1703"/>
    <w:rsid w:val="004C1C06"/>
    <w:rsid w:val="004C203D"/>
    <w:rsid w:val="004C2E42"/>
    <w:rsid w:val="004C3990"/>
    <w:rsid w:val="004C3C07"/>
    <w:rsid w:val="004C5C88"/>
    <w:rsid w:val="004C5F5E"/>
    <w:rsid w:val="004C6C19"/>
    <w:rsid w:val="004C7369"/>
    <w:rsid w:val="004D054B"/>
    <w:rsid w:val="004D0FEC"/>
    <w:rsid w:val="004D0FFC"/>
    <w:rsid w:val="004D1944"/>
    <w:rsid w:val="004D217C"/>
    <w:rsid w:val="004D2598"/>
    <w:rsid w:val="004D3273"/>
    <w:rsid w:val="004D3CD6"/>
    <w:rsid w:val="004D4035"/>
    <w:rsid w:val="004D53AD"/>
    <w:rsid w:val="004D5442"/>
    <w:rsid w:val="004D545A"/>
    <w:rsid w:val="004D5D51"/>
    <w:rsid w:val="004E0028"/>
    <w:rsid w:val="004E1D1B"/>
    <w:rsid w:val="004E4679"/>
    <w:rsid w:val="004E56C9"/>
    <w:rsid w:val="004E6085"/>
    <w:rsid w:val="004E7413"/>
    <w:rsid w:val="004E7B48"/>
    <w:rsid w:val="004F18BB"/>
    <w:rsid w:val="004F467F"/>
    <w:rsid w:val="004F4E21"/>
    <w:rsid w:val="004F4EB6"/>
    <w:rsid w:val="00500C55"/>
    <w:rsid w:val="00501598"/>
    <w:rsid w:val="005019CA"/>
    <w:rsid w:val="00502648"/>
    <w:rsid w:val="00502C16"/>
    <w:rsid w:val="00504261"/>
    <w:rsid w:val="005050EF"/>
    <w:rsid w:val="005052EC"/>
    <w:rsid w:val="005055D9"/>
    <w:rsid w:val="00505CA6"/>
    <w:rsid w:val="00507BE3"/>
    <w:rsid w:val="00507D55"/>
    <w:rsid w:val="00510358"/>
    <w:rsid w:val="005120E9"/>
    <w:rsid w:val="00512965"/>
    <w:rsid w:val="00513B47"/>
    <w:rsid w:val="00514B74"/>
    <w:rsid w:val="00514D86"/>
    <w:rsid w:val="00515C00"/>
    <w:rsid w:val="005162F0"/>
    <w:rsid w:val="005166B9"/>
    <w:rsid w:val="0051718A"/>
    <w:rsid w:val="00517C7D"/>
    <w:rsid w:val="00520949"/>
    <w:rsid w:val="00520C57"/>
    <w:rsid w:val="00521AB1"/>
    <w:rsid w:val="00522154"/>
    <w:rsid w:val="0052218B"/>
    <w:rsid w:val="005239D6"/>
    <w:rsid w:val="00524AFA"/>
    <w:rsid w:val="00526315"/>
    <w:rsid w:val="00526704"/>
    <w:rsid w:val="005271CE"/>
    <w:rsid w:val="005278C7"/>
    <w:rsid w:val="00527984"/>
    <w:rsid w:val="00527FEE"/>
    <w:rsid w:val="005307FF"/>
    <w:rsid w:val="00530F27"/>
    <w:rsid w:val="00531262"/>
    <w:rsid w:val="00531561"/>
    <w:rsid w:val="00532B72"/>
    <w:rsid w:val="005348AA"/>
    <w:rsid w:val="00534C7C"/>
    <w:rsid w:val="00534DDC"/>
    <w:rsid w:val="00536B03"/>
    <w:rsid w:val="0053772D"/>
    <w:rsid w:val="00540F2F"/>
    <w:rsid w:val="005410EB"/>
    <w:rsid w:val="00541DF7"/>
    <w:rsid w:val="00542167"/>
    <w:rsid w:val="005426EC"/>
    <w:rsid w:val="005429DA"/>
    <w:rsid w:val="00543885"/>
    <w:rsid w:val="00543DA5"/>
    <w:rsid w:val="005446D1"/>
    <w:rsid w:val="0054509D"/>
    <w:rsid w:val="0054569E"/>
    <w:rsid w:val="00547A8B"/>
    <w:rsid w:val="00550E13"/>
    <w:rsid w:val="00551BAF"/>
    <w:rsid w:val="00553C5C"/>
    <w:rsid w:val="00554109"/>
    <w:rsid w:val="00554DAD"/>
    <w:rsid w:val="00555133"/>
    <w:rsid w:val="00555AC5"/>
    <w:rsid w:val="005601AC"/>
    <w:rsid w:val="005601C6"/>
    <w:rsid w:val="00560C65"/>
    <w:rsid w:val="005614F6"/>
    <w:rsid w:val="00561AF8"/>
    <w:rsid w:val="00561BD6"/>
    <w:rsid w:val="005633B4"/>
    <w:rsid w:val="0056490A"/>
    <w:rsid w:val="005655D8"/>
    <w:rsid w:val="005670D4"/>
    <w:rsid w:val="0056717E"/>
    <w:rsid w:val="00567236"/>
    <w:rsid w:val="0056729C"/>
    <w:rsid w:val="005709BF"/>
    <w:rsid w:val="00571156"/>
    <w:rsid w:val="00571288"/>
    <w:rsid w:val="00571BDE"/>
    <w:rsid w:val="00571E5B"/>
    <w:rsid w:val="00572854"/>
    <w:rsid w:val="00572AB5"/>
    <w:rsid w:val="00572CFB"/>
    <w:rsid w:val="00574963"/>
    <w:rsid w:val="00575F9B"/>
    <w:rsid w:val="00576054"/>
    <w:rsid w:val="00576783"/>
    <w:rsid w:val="005771A3"/>
    <w:rsid w:val="005776D4"/>
    <w:rsid w:val="0057782F"/>
    <w:rsid w:val="00580B58"/>
    <w:rsid w:val="005815CC"/>
    <w:rsid w:val="005824B5"/>
    <w:rsid w:val="00582CB5"/>
    <w:rsid w:val="00583141"/>
    <w:rsid w:val="00584E20"/>
    <w:rsid w:val="00585C12"/>
    <w:rsid w:val="0058633E"/>
    <w:rsid w:val="00586393"/>
    <w:rsid w:val="00586D1E"/>
    <w:rsid w:val="00593191"/>
    <w:rsid w:val="00593340"/>
    <w:rsid w:val="00596056"/>
    <w:rsid w:val="005977D4"/>
    <w:rsid w:val="005A2A95"/>
    <w:rsid w:val="005A327A"/>
    <w:rsid w:val="005A41D3"/>
    <w:rsid w:val="005A6B72"/>
    <w:rsid w:val="005A6D0A"/>
    <w:rsid w:val="005B0408"/>
    <w:rsid w:val="005B0758"/>
    <w:rsid w:val="005B0D58"/>
    <w:rsid w:val="005B1569"/>
    <w:rsid w:val="005B1C21"/>
    <w:rsid w:val="005B1C8B"/>
    <w:rsid w:val="005B27DC"/>
    <w:rsid w:val="005B31F5"/>
    <w:rsid w:val="005B373C"/>
    <w:rsid w:val="005B5835"/>
    <w:rsid w:val="005B66FC"/>
    <w:rsid w:val="005B6D3A"/>
    <w:rsid w:val="005B74FF"/>
    <w:rsid w:val="005C083A"/>
    <w:rsid w:val="005C12C3"/>
    <w:rsid w:val="005C4280"/>
    <w:rsid w:val="005C6264"/>
    <w:rsid w:val="005C72D1"/>
    <w:rsid w:val="005C788D"/>
    <w:rsid w:val="005C7EFB"/>
    <w:rsid w:val="005D066C"/>
    <w:rsid w:val="005D08D0"/>
    <w:rsid w:val="005D1A12"/>
    <w:rsid w:val="005D1E69"/>
    <w:rsid w:val="005D308A"/>
    <w:rsid w:val="005D3BE6"/>
    <w:rsid w:val="005D572B"/>
    <w:rsid w:val="005D5772"/>
    <w:rsid w:val="005D6195"/>
    <w:rsid w:val="005D633F"/>
    <w:rsid w:val="005D6FA8"/>
    <w:rsid w:val="005D7278"/>
    <w:rsid w:val="005D7328"/>
    <w:rsid w:val="005E0E78"/>
    <w:rsid w:val="005E0FAE"/>
    <w:rsid w:val="005E1463"/>
    <w:rsid w:val="005E2DCF"/>
    <w:rsid w:val="005E3DA5"/>
    <w:rsid w:val="005E4A3E"/>
    <w:rsid w:val="005E4B83"/>
    <w:rsid w:val="005E51E1"/>
    <w:rsid w:val="005E5474"/>
    <w:rsid w:val="005E648C"/>
    <w:rsid w:val="005E7AFD"/>
    <w:rsid w:val="005F009D"/>
    <w:rsid w:val="005F0A58"/>
    <w:rsid w:val="005F0D4A"/>
    <w:rsid w:val="005F0EBC"/>
    <w:rsid w:val="005F23F2"/>
    <w:rsid w:val="005F3636"/>
    <w:rsid w:val="005F3C4E"/>
    <w:rsid w:val="005F48FE"/>
    <w:rsid w:val="005F4B8F"/>
    <w:rsid w:val="005F6550"/>
    <w:rsid w:val="005F6894"/>
    <w:rsid w:val="005F6B17"/>
    <w:rsid w:val="005F6B54"/>
    <w:rsid w:val="005F71ED"/>
    <w:rsid w:val="005F7693"/>
    <w:rsid w:val="005F7A0B"/>
    <w:rsid w:val="00600E9B"/>
    <w:rsid w:val="00602C20"/>
    <w:rsid w:val="006041E5"/>
    <w:rsid w:val="0060474D"/>
    <w:rsid w:val="00606A6D"/>
    <w:rsid w:val="00606B1C"/>
    <w:rsid w:val="00611215"/>
    <w:rsid w:val="00611562"/>
    <w:rsid w:val="00616390"/>
    <w:rsid w:val="006206A9"/>
    <w:rsid w:val="0062098B"/>
    <w:rsid w:val="006214BC"/>
    <w:rsid w:val="00621FC0"/>
    <w:rsid w:val="0062248E"/>
    <w:rsid w:val="00622BAE"/>
    <w:rsid w:val="006239F2"/>
    <w:rsid w:val="006246ED"/>
    <w:rsid w:val="006253D3"/>
    <w:rsid w:val="006260A2"/>
    <w:rsid w:val="00627024"/>
    <w:rsid w:val="00627D62"/>
    <w:rsid w:val="0063064D"/>
    <w:rsid w:val="00631B02"/>
    <w:rsid w:val="006329B3"/>
    <w:rsid w:val="006334FD"/>
    <w:rsid w:val="006336BF"/>
    <w:rsid w:val="0063510A"/>
    <w:rsid w:val="00636F47"/>
    <w:rsid w:val="00637036"/>
    <w:rsid w:val="006401EA"/>
    <w:rsid w:val="00641D2A"/>
    <w:rsid w:val="00642290"/>
    <w:rsid w:val="00642736"/>
    <w:rsid w:val="00643342"/>
    <w:rsid w:val="00643D9A"/>
    <w:rsid w:val="00643E10"/>
    <w:rsid w:val="006440F8"/>
    <w:rsid w:val="00645AAD"/>
    <w:rsid w:val="006463DE"/>
    <w:rsid w:val="006475E7"/>
    <w:rsid w:val="0064768D"/>
    <w:rsid w:val="00652934"/>
    <w:rsid w:val="00652A56"/>
    <w:rsid w:val="006544B2"/>
    <w:rsid w:val="00654BD3"/>
    <w:rsid w:val="00655E3F"/>
    <w:rsid w:val="0065610A"/>
    <w:rsid w:val="0065697C"/>
    <w:rsid w:val="00656AD7"/>
    <w:rsid w:val="00656AD9"/>
    <w:rsid w:val="00656BDC"/>
    <w:rsid w:val="00656FBB"/>
    <w:rsid w:val="0065782F"/>
    <w:rsid w:val="00657999"/>
    <w:rsid w:val="0066061E"/>
    <w:rsid w:val="00660A8E"/>
    <w:rsid w:val="00661C0F"/>
    <w:rsid w:val="00661C75"/>
    <w:rsid w:val="006629C5"/>
    <w:rsid w:val="006635A3"/>
    <w:rsid w:val="0066564C"/>
    <w:rsid w:val="00665E45"/>
    <w:rsid w:val="00666537"/>
    <w:rsid w:val="00666BB6"/>
    <w:rsid w:val="00667CAF"/>
    <w:rsid w:val="00670127"/>
    <w:rsid w:val="00671B96"/>
    <w:rsid w:val="00672532"/>
    <w:rsid w:val="00672840"/>
    <w:rsid w:val="00672A32"/>
    <w:rsid w:val="00672C0A"/>
    <w:rsid w:val="00673130"/>
    <w:rsid w:val="00673355"/>
    <w:rsid w:val="006733BC"/>
    <w:rsid w:val="0067439F"/>
    <w:rsid w:val="006746B8"/>
    <w:rsid w:val="00674E65"/>
    <w:rsid w:val="00675A79"/>
    <w:rsid w:val="00675FBA"/>
    <w:rsid w:val="00676066"/>
    <w:rsid w:val="00677F9C"/>
    <w:rsid w:val="006813F7"/>
    <w:rsid w:val="00681990"/>
    <w:rsid w:val="00682CC6"/>
    <w:rsid w:val="006830FA"/>
    <w:rsid w:val="006831D4"/>
    <w:rsid w:val="00684F7A"/>
    <w:rsid w:val="006851ED"/>
    <w:rsid w:val="00686F0F"/>
    <w:rsid w:val="006871D2"/>
    <w:rsid w:val="0068751A"/>
    <w:rsid w:val="00687710"/>
    <w:rsid w:val="00687961"/>
    <w:rsid w:val="00687DE6"/>
    <w:rsid w:val="00691054"/>
    <w:rsid w:val="00691155"/>
    <w:rsid w:val="00691C82"/>
    <w:rsid w:val="006922A3"/>
    <w:rsid w:val="006933D0"/>
    <w:rsid w:val="0069505A"/>
    <w:rsid w:val="0069505B"/>
    <w:rsid w:val="00696606"/>
    <w:rsid w:val="006A20A8"/>
    <w:rsid w:val="006A2774"/>
    <w:rsid w:val="006A37FE"/>
    <w:rsid w:val="006A38F8"/>
    <w:rsid w:val="006A3DF0"/>
    <w:rsid w:val="006A43C1"/>
    <w:rsid w:val="006A4BF8"/>
    <w:rsid w:val="006A4E91"/>
    <w:rsid w:val="006A5773"/>
    <w:rsid w:val="006A6D3E"/>
    <w:rsid w:val="006A6D6A"/>
    <w:rsid w:val="006A76BE"/>
    <w:rsid w:val="006B0781"/>
    <w:rsid w:val="006B1676"/>
    <w:rsid w:val="006B1D1B"/>
    <w:rsid w:val="006B1EAC"/>
    <w:rsid w:val="006B45E0"/>
    <w:rsid w:val="006B4BDE"/>
    <w:rsid w:val="006B5796"/>
    <w:rsid w:val="006B5D38"/>
    <w:rsid w:val="006B5FAD"/>
    <w:rsid w:val="006C127E"/>
    <w:rsid w:val="006C1AC0"/>
    <w:rsid w:val="006C20B0"/>
    <w:rsid w:val="006C2430"/>
    <w:rsid w:val="006C2695"/>
    <w:rsid w:val="006C2AC8"/>
    <w:rsid w:val="006C3268"/>
    <w:rsid w:val="006C3686"/>
    <w:rsid w:val="006C3ACC"/>
    <w:rsid w:val="006C3B3A"/>
    <w:rsid w:val="006C3B8F"/>
    <w:rsid w:val="006C40DE"/>
    <w:rsid w:val="006C4AA4"/>
    <w:rsid w:val="006C538F"/>
    <w:rsid w:val="006C6EAE"/>
    <w:rsid w:val="006C72D3"/>
    <w:rsid w:val="006D0765"/>
    <w:rsid w:val="006D1166"/>
    <w:rsid w:val="006D1F7B"/>
    <w:rsid w:val="006D20EC"/>
    <w:rsid w:val="006D2319"/>
    <w:rsid w:val="006D2ABC"/>
    <w:rsid w:val="006D36CE"/>
    <w:rsid w:val="006D3703"/>
    <w:rsid w:val="006D3E23"/>
    <w:rsid w:val="006D4C56"/>
    <w:rsid w:val="006D6A9B"/>
    <w:rsid w:val="006D7042"/>
    <w:rsid w:val="006E1652"/>
    <w:rsid w:val="006E1D1C"/>
    <w:rsid w:val="006E2506"/>
    <w:rsid w:val="006E25BC"/>
    <w:rsid w:val="006E344B"/>
    <w:rsid w:val="006E3E05"/>
    <w:rsid w:val="006E4115"/>
    <w:rsid w:val="006E427B"/>
    <w:rsid w:val="006E4BBD"/>
    <w:rsid w:val="006E550A"/>
    <w:rsid w:val="006E638C"/>
    <w:rsid w:val="006E7A1B"/>
    <w:rsid w:val="006E7AB0"/>
    <w:rsid w:val="006F0954"/>
    <w:rsid w:val="006F10CD"/>
    <w:rsid w:val="006F117E"/>
    <w:rsid w:val="006F2DE2"/>
    <w:rsid w:val="006F6A15"/>
    <w:rsid w:val="0070068E"/>
    <w:rsid w:val="00702733"/>
    <w:rsid w:val="0070274E"/>
    <w:rsid w:val="00703236"/>
    <w:rsid w:val="00703574"/>
    <w:rsid w:val="007038F2"/>
    <w:rsid w:val="00705EE1"/>
    <w:rsid w:val="0070659A"/>
    <w:rsid w:val="00707C72"/>
    <w:rsid w:val="0071032C"/>
    <w:rsid w:val="007103F8"/>
    <w:rsid w:val="00711B4B"/>
    <w:rsid w:val="00712342"/>
    <w:rsid w:val="0071243A"/>
    <w:rsid w:val="00712802"/>
    <w:rsid w:val="007139EE"/>
    <w:rsid w:val="00714928"/>
    <w:rsid w:val="0071603E"/>
    <w:rsid w:val="00716121"/>
    <w:rsid w:val="007164A1"/>
    <w:rsid w:val="007177D9"/>
    <w:rsid w:val="007214E3"/>
    <w:rsid w:val="00721E35"/>
    <w:rsid w:val="00721FE0"/>
    <w:rsid w:val="007231AD"/>
    <w:rsid w:val="0072359F"/>
    <w:rsid w:val="007238CA"/>
    <w:rsid w:val="00723B74"/>
    <w:rsid w:val="007262D6"/>
    <w:rsid w:val="00726B8B"/>
    <w:rsid w:val="00726EBD"/>
    <w:rsid w:val="0072718B"/>
    <w:rsid w:val="007303C2"/>
    <w:rsid w:val="007312CE"/>
    <w:rsid w:val="00731614"/>
    <w:rsid w:val="00732850"/>
    <w:rsid w:val="0073378E"/>
    <w:rsid w:val="00733A64"/>
    <w:rsid w:val="00735B30"/>
    <w:rsid w:val="00736330"/>
    <w:rsid w:val="0073648E"/>
    <w:rsid w:val="00737C7A"/>
    <w:rsid w:val="007419C8"/>
    <w:rsid w:val="00742679"/>
    <w:rsid w:val="00744327"/>
    <w:rsid w:val="00745224"/>
    <w:rsid w:val="0074535A"/>
    <w:rsid w:val="0074553A"/>
    <w:rsid w:val="00745BAA"/>
    <w:rsid w:val="007472FB"/>
    <w:rsid w:val="0074750B"/>
    <w:rsid w:val="00747C35"/>
    <w:rsid w:val="00751A05"/>
    <w:rsid w:val="007520DD"/>
    <w:rsid w:val="00753305"/>
    <w:rsid w:val="00753D96"/>
    <w:rsid w:val="00753F94"/>
    <w:rsid w:val="007555A7"/>
    <w:rsid w:val="00755A6D"/>
    <w:rsid w:val="00756406"/>
    <w:rsid w:val="00760C79"/>
    <w:rsid w:val="00760D67"/>
    <w:rsid w:val="00761CA4"/>
    <w:rsid w:val="007626B3"/>
    <w:rsid w:val="00762E3F"/>
    <w:rsid w:val="00764015"/>
    <w:rsid w:val="0076457E"/>
    <w:rsid w:val="0076496D"/>
    <w:rsid w:val="007656AD"/>
    <w:rsid w:val="00765B93"/>
    <w:rsid w:val="00766604"/>
    <w:rsid w:val="00766B94"/>
    <w:rsid w:val="0076779A"/>
    <w:rsid w:val="00770087"/>
    <w:rsid w:val="00770619"/>
    <w:rsid w:val="00770C2A"/>
    <w:rsid w:val="0077101F"/>
    <w:rsid w:val="00771B16"/>
    <w:rsid w:val="0077386E"/>
    <w:rsid w:val="007746DA"/>
    <w:rsid w:val="00774F2B"/>
    <w:rsid w:val="007760D0"/>
    <w:rsid w:val="00780088"/>
    <w:rsid w:val="00780AF7"/>
    <w:rsid w:val="00780C5B"/>
    <w:rsid w:val="00783489"/>
    <w:rsid w:val="007851F5"/>
    <w:rsid w:val="007862F5"/>
    <w:rsid w:val="0078663F"/>
    <w:rsid w:val="0079179E"/>
    <w:rsid w:val="00791EEB"/>
    <w:rsid w:val="00791FDD"/>
    <w:rsid w:val="007935B0"/>
    <w:rsid w:val="00793636"/>
    <w:rsid w:val="00793CD3"/>
    <w:rsid w:val="00794834"/>
    <w:rsid w:val="00795308"/>
    <w:rsid w:val="0079581B"/>
    <w:rsid w:val="00795BA3"/>
    <w:rsid w:val="00796096"/>
    <w:rsid w:val="00796A98"/>
    <w:rsid w:val="00796AA3"/>
    <w:rsid w:val="00796E70"/>
    <w:rsid w:val="00796FCB"/>
    <w:rsid w:val="007977C4"/>
    <w:rsid w:val="007A096C"/>
    <w:rsid w:val="007A21C6"/>
    <w:rsid w:val="007A3548"/>
    <w:rsid w:val="007A4E4C"/>
    <w:rsid w:val="007A5081"/>
    <w:rsid w:val="007A522A"/>
    <w:rsid w:val="007A7398"/>
    <w:rsid w:val="007B1BF2"/>
    <w:rsid w:val="007B1CB4"/>
    <w:rsid w:val="007B331E"/>
    <w:rsid w:val="007B3431"/>
    <w:rsid w:val="007B40F5"/>
    <w:rsid w:val="007B46DF"/>
    <w:rsid w:val="007C11F2"/>
    <w:rsid w:val="007C127A"/>
    <w:rsid w:val="007C1375"/>
    <w:rsid w:val="007C1C6A"/>
    <w:rsid w:val="007C3F78"/>
    <w:rsid w:val="007C4259"/>
    <w:rsid w:val="007C47CD"/>
    <w:rsid w:val="007C5C39"/>
    <w:rsid w:val="007C5D1C"/>
    <w:rsid w:val="007C7042"/>
    <w:rsid w:val="007D14F7"/>
    <w:rsid w:val="007D21DE"/>
    <w:rsid w:val="007D2F0F"/>
    <w:rsid w:val="007D2F42"/>
    <w:rsid w:val="007D45DD"/>
    <w:rsid w:val="007D48CE"/>
    <w:rsid w:val="007D5896"/>
    <w:rsid w:val="007D6215"/>
    <w:rsid w:val="007D7074"/>
    <w:rsid w:val="007D785D"/>
    <w:rsid w:val="007E0C5D"/>
    <w:rsid w:val="007E1353"/>
    <w:rsid w:val="007E1D1A"/>
    <w:rsid w:val="007E30F2"/>
    <w:rsid w:val="007E3477"/>
    <w:rsid w:val="007E570A"/>
    <w:rsid w:val="007E6CE9"/>
    <w:rsid w:val="007E6DC9"/>
    <w:rsid w:val="007E735B"/>
    <w:rsid w:val="007E7DC4"/>
    <w:rsid w:val="007F0304"/>
    <w:rsid w:val="007F107B"/>
    <w:rsid w:val="007F363C"/>
    <w:rsid w:val="007F52F0"/>
    <w:rsid w:val="007F5498"/>
    <w:rsid w:val="007F5562"/>
    <w:rsid w:val="007F5A9F"/>
    <w:rsid w:val="008010DE"/>
    <w:rsid w:val="0080176F"/>
    <w:rsid w:val="00802478"/>
    <w:rsid w:val="0080277E"/>
    <w:rsid w:val="00802B67"/>
    <w:rsid w:val="00802C2D"/>
    <w:rsid w:val="00803EA0"/>
    <w:rsid w:val="008062A5"/>
    <w:rsid w:val="0080660F"/>
    <w:rsid w:val="00806ADA"/>
    <w:rsid w:val="00807B28"/>
    <w:rsid w:val="00807D7B"/>
    <w:rsid w:val="00811118"/>
    <w:rsid w:val="0081219F"/>
    <w:rsid w:val="00812AE6"/>
    <w:rsid w:val="00813EF9"/>
    <w:rsid w:val="008146C7"/>
    <w:rsid w:val="00814C73"/>
    <w:rsid w:val="00815D63"/>
    <w:rsid w:val="00816A4E"/>
    <w:rsid w:val="00820A49"/>
    <w:rsid w:val="00821E6D"/>
    <w:rsid w:val="0082229F"/>
    <w:rsid w:val="008222A7"/>
    <w:rsid w:val="008224CF"/>
    <w:rsid w:val="00822A51"/>
    <w:rsid w:val="00823B5F"/>
    <w:rsid w:val="00823E8E"/>
    <w:rsid w:val="00824179"/>
    <w:rsid w:val="0082662E"/>
    <w:rsid w:val="008312E9"/>
    <w:rsid w:val="00831BDA"/>
    <w:rsid w:val="00833F3D"/>
    <w:rsid w:val="0083402B"/>
    <w:rsid w:val="008358D9"/>
    <w:rsid w:val="00836B50"/>
    <w:rsid w:val="00837A31"/>
    <w:rsid w:val="00840CDC"/>
    <w:rsid w:val="0084345C"/>
    <w:rsid w:val="008437E9"/>
    <w:rsid w:val="008438BC"/>
    <w:rsid w:val="0084418D"/>
    <w:rsid w:val="008443ED"/>
    <w:rsid w:val="00844716"/>
    <w:rsid w:val="00844DB3"/>
    <w:rsid w:val="00845344"/>
    <w:rsid w:val="00846658"/>
    <w:rsid w:val="00847782"/>
    <w:rsid w:val="0085021C"/>
    <w:rsid w:val="00850AFE"/>
    <w:rsid w:val="00852B99"/>
    <w:rsid w:val="0085422F"/>
    <w:rsid w:val="00855010"/>
    <w:rsid w:val="00855AA6"/>
    <w:rsid w:val="00855B71"/>
    <w:rsid w:val="00855E23"/>
    <w:rsid w:val="0085648C"/>
    <w:rsid w:val="0085720D"/>
    <w:rsid w:val="008579FD"/>
    <w:rsid w:val="0086019B"/>
    <w:rsid w:val="00862429"/>
    <w:rsid w:val="00862F6E"/>
    <w:rsid w:val="008634F4"/>
    <w:rsid w:val="00865FA1"/>
    <w:rsid w:val="00866E49"/>
    <w:rsid w:val="00867F3D"/>
    <w:rsid w:val="008709E6"/>
    <w:rsid w:val="00870CFD"/>
    <w:rsid w:val="00871039"/>
    <w:rsid w:val="00871BAC"/>
    <w:rsid w:val="00872302"/>
    <w:rsid w:val="00872B87"/>
    <w:rsid w:val="00873EEB"/>
    <w:rsid w:val="008756B5"/>
    <w:rsid w:val="008759C0"/>
    <w:rsid w:val="00875F3F"/>
    <w:rsid w:val="00877486"/>
    <w:rsid w:val="008800C6"/>
    <w:rsid w:val="00880980"/>
    <w:rsid w:val="00880A96"/>
    <w:rsid w:val="00881E77"/>
    <w:rsid w:val="0088204E"/>
    <w:rsid w:val="00882245"/>
    <w:rsid w:val="00882DF8"/>
    <w:rsid w:val="0088492F"/>
    <w:rsid w:val="00885A9C"/>
    <w:rsid w:val="0088633F"/>
    <w:rsid w:val="00886E8C"/>
    <w:rsid w:val="008879EF"/>
    <w:rsid w:val="00887A32"/>
    <w:rsid w:val="00890DEC"/>
    <w:rsid w:val="0089140E"/>
    <w:rsid w:val="00891E16"/>
    <w:rsid w:val="00891EC9"/>
    <w:rsid w:val="00893909"/>
    <w:rsid w:val="00894717"/>
    <w:rsid w:val="0089476B"/>
    <w:rsid w:val="00896E41"/>
    <w:rsid w:val="008A20A2"/>
    <w:rsid w:val="008A315F"/>
    <w:rsid w:val="008A4BAF"/>
    <w:rsid w:val="008A63B7"/>
    <w:rsid w:val="008A7426"/>
    <w:rsid w:val="008A78C7"/>
    <w:rsid w:val="008A79CD"/>
    <w:rsid w:val="008A7C9E"/>
    <w:rsid w:val="008B1A6A"/>
    <w:rsid w:val="008B1D6B"/>
    <w:rsid w:val="008B2841"/>
    <w:rsid w:val="008B2DB9"/>
    <w:rsid w:val="008B2FC9"/>
    <w:rsid w:val="008B3D3F"/>
    <w:rsid w:val="008B432F"/>
    <w:rsid w:val="008B4B03"/>
    <w:rsid w:val="008B4DE9"/>
    <w:rsid w:val="008B58EA"/>
    <w:rsid w:val="008B618F"/>
    <w:rsid w:val="008B6701"/>
    <w:rsid w:val="008B6833"/>
    <w:rsid w:val="008B6A74"/>
    <w:rsid w:val="008B73C4"/>
    <w:rsid w:val="008B7501"/>
    <w:rsid w:val="008B7737"/>
    <w:rsid w:val="008C0CD6"/>
    <w:rsid w:val="008C1F87"/>
    <w:rsid w:val="008C2445"/>
    <w:rsid w:val="008C25C8"/>
    <w:rsid w:val="008C2962"/>
    <w:rsid w:val="008C2F86"/>
    <w:rsid w:val="008C38B8"/>
    <w:rsid w:val="008C5677"/>
    <w:rsid w:val="008C6118"/>
    <w:rsid w:val="008C6422"/>
    <w:rsid w:val="008C6E20"/>
    <w:rsid w:val="008C71ED"/>
    <w:rsid w:val="008D0CFA"/>
    <w:rsid w:val="008D129F"/>
    <w:rsid w:val="008D1465"/>
    <w:rsid w:val="008D31AC"/>
    <w:rsid w:val="008D3778"/>
    <w:rsid w:val="008D5FF4"/>
    <w:rsid w:val="008D606C"/>
    <w:rsid w:val="008D6108"/>
    <w:rsid w:val="008D64ED"/>
    <w:rsid w:val="008D6EE6"/>
    <w:rsid w:val="008D7098"/>
    <w:rsid w:val="008E004B"/>
    <w:rsid w:val="008E185C"/>
    <w:rsid w:val="008E2DA8"/>
    <w:rsid w:val="008E3321"/>
    <w:rsid w:val="008E3727"/>
    <w:rsid w:val="008E3FAA"/>
    <w:rsid w:val="008E3FD0"/>
    <w:rsid w:val="008E5942"/>
    <w:rsid w:val="008E623B"/>
    <w:rsid w:val="008E700D"/>
    <w:rsid w:val="008E7D3D"/>
    <w:rsid w:val="008F24C6"/>
    <w:rsid w:val="008F3602"/>
    <w:rsid w:val="008F3CD4"/>
    <w:rsid w:val="008F418B"/>
    <w:rsid w:val="008F46C1"/>
    <w:rsid w:val="008F55EA"/>
    <w:rsid w:val="008F6426"/>
    <w:rsid w:val="008F6E82"/>
    <w:rsid w:val="008F7D58"/>
    <w:rsid w:val="00900222"/>
    <w:rsid w:val="0090253D"/>
    <w:rsid w:val="00902BE3"/>
    <w:rsid w:val="00902D57"/>
    <w:rsid w:val="0090354F"/>
    <w:rsid w:val="0090391E"/>
    <w:rsid w:val="00904323"/>
    <w:rsid w:val="00904C52"/>
    <w:rsid w:val="00904D18"/>
    <w:rsid w:val="009056C3"/>
    <w:rsid w:val="00906CD8"/>
    <w:rsid w:val="00911881"/>
    <w:rsid w:val="00913136"/>
    <w:rsid w:val="009142BB"/>
    <w:rsid w:val="00914F7D"/>
    <w:rsid w:val="009168AF"/>
    <w:rsid w:val="009177BB"/>
    <w:rsid w:val="009202F8"/>
    <w:rsid w:val="00920E41"/>
    <w:rsid w:val="009213B0"/>
    <w:rsid w:val="00921601"/>
    <w:rsid w:val="009217FD"/>
    <w:rsid w:val="009219C4"/>
    <w:rsid w:val="00921D97"/>
    <w:rsid w:val="009232E9"/>
    <w:rsid w:val="00923635"/>
    <w:rsid w:val="0092523A"/>
    <w:rsid w:val="00925BA6"/>
    <w:rsid w:val="0092642F"/>
    <w:rsid w:val="00926E88"/>
    <w:rsid w:val="009278E8"/>
    <w:rsid w:val="00927E09"/>
    <w:rsid w:val="00932726"/>
    <w:rsid w:val="00932DF7"/>
    <w:rsid w:val="009331A2"/>
    <w:rsid w:val="00933B88"/>
    <w:rsid w:val="009349FF"/>
    <w:rsid w:val="0093606E"/>
    <w:rsid w:val="00936664"/>
    <w:rsid w:val="0093680F"/>
    <w:rsid w:val="00944925"/>
    <w:rsid w:val="00944AAC"/>
    <w:rsid w:val="00944DA8"/>
    <w:rsid w:val="00944FB1"/>
    <w:rsid w:val="009452DD"/>
    <w:rsid w:val="009465F6"/>
    <w:rsid w:val="0094660D"/>
    <w:rsid w:val="0095106C"/>
    <w:rsid w:val="009513A3"/>
    <w:rsid w:val="009518FF"/>
    <w:rsid w:val="00951D2A"/>
    <w:rsid w:val="00953111"/>
    <w:rsid w:val="009547C1"/>
    <w:rsid w:val="00955E8A"/>
    <w:rsid w:val="00956489"/>
    <w:rsid w:val="00957B92"/>
    <w:rsid w:val="00960F92"/>
    <w:rsid w:val="009610AE"/>
    <w:rsid w:val="00961541"/>
    <w:rsid w:val="009617F5"/>
    <w:rsid w:val="00961D02"/>
    <w:rsid w:val="00962A0C"/>
    <w:rsid w:val="00964783"/>
    <w:rsid w:val="00964BF5"/>
    <w:rsid w:val="00964FDC"/>
    <w:rsid w:val="00965076"/>
    <w:rsid w:val="00965715"/>
    <w:rsid w:val="009659E4"/>
    <w:rsid w:val="009661D2"/>
    <w:rsid w:val="00967194"/>
    <w:rsid w:val="009718E3"/>
    <w:rsid w:val="00972257"/>
    <w:rsid w:val="0097371F"/>
    <w:rsid w:val="009743D5"/>
    <w:rsid w:val="00976863"/>
    <w:rsid w:val="0098004D"/>
    <w:rsid w:val="00980114"/>
    <w:rsid w:val="00980403"/>
    <w:rsid w:val="0098353C"/>
    <w:rsid w:val="009838B5"/>
    <w:rsid w:val="009845DD"/>
    <w:rsid w:val="009847FC"/>
    <w:rsid w:val="00987423"/>
    <w:rsid w:val="0099053D"/>
    <w:rsid w:val="009909A3"/>
    <w:rsid w:val="00990C4D"/>
    <w:rsid w:val="009914C6"/>
    <w:rsid w:val="00992CEA"/>
    <w:rsid w:val="00993B2E"/>
    <w:rsid w:val="00993F54"/>
    <w:rsid w:val="0099417D"/>
    <w:rsid w:val="00994F29"/>
    <w:rsid w:val="00995916"/>
    <w:rsid w:val="00995D0F"/>
    <w:rsid w:val="009961B2"/>
    <w:rsid w:val="00996FEC"/>
    <w:rsid w:val="009A0558"/>
    <w:rsid w:val="009A079D"/>
    <w:rsid w:val="009A0FF0"/>
    <w:rsid w:val="009A1219"/>
    <w:rsid w:val="009A413F"/>
    <w:rsid w:val="009A531A"/>
    <w:rsid w:val="009A629B"/>
    <w:rsid w:val="009A64BC"/>
    <w:rsid w:val="009A734F"/>
    <w:rsid w:val="009B09B1"/>
    <w:rsid w:val="009B0FDE"/>
    <w:rsid w:val="009B1854"/>
    <w:rsid w:val="009B20B2"/>
    <w:rsid w:val="009B2342"/>
    <w:rsid w:val="009B2B13"/>
    <w:rsid w:val="009B3D53"/>
    <w:rsid w:val="009B5EB1"/>
    <w:rsid w:val="009B5FD1"/>
    <w:rsid w:val="009B703D"/>
    <w:rsid w:val="009B7695"/>
    <w:rsid w:val="009B7ABB"/>
    <w:rsid w:val="009B7E38"/>
    <w:rsid w:val="009C0716"/>
    <w:rsid w:val="009C17D4"/>
    <w:rsid w:val="009C1C09"/>
    <w:rsid w:val="009C24C6"/>
    <w:rsid w:val="009C5099"/>
    <w:rsid w:val="009C7254"/>
    <w:rsid w:val="009C7DBA"/>
    <w:rsid w:val="009C7F12"/>
    <w:rsid w:val="009D12E0"/>
    <w:rsid w:val="009D1404"/>
    <w:rsid w:val="009D1536"/>
    <w:rsid w:val="009D1ABE"/>
    <w:rsid w:val="009D256F"/>
    <w:rsid w:val="009D2D99"/>
    <w:rsid w:val="009D350C"/>
    <w:rsid w:val="009D43A1"/>
    <w:rsid w:val="009D4B30"/>
    <w:rsid w:val="009D5964"/>
    <w:rsid w:val="009E03F3"/>
    <w:rsid w:val="009E05FB"/>
    <w:rsid w:val="009E0EB5"/>
    <w:rsid w:val="009E23F0"/>
    <w:rsid w:val="009E2A7A"/>
    <w:rsid w:val="009E2D0D"/>
    <w:rsid w:val="009E2EB0"/>
    <w:rsid w:val="009E45A6"/>
    <w:rsid w:val="009E4C27"/>
    <w:rsid w:val="009E4FD2"/>
    <w:rsid w:val="009E5C09"/>
    <w:rsid w:val="009E5F5B"/>
    <w:rsid w:val="009E6409"/>
    <w:rsid w:val="009E644C"/>
    <w:rsid w:val="009E6481"/>
    <w:rsid w:val="009E7BCC"/>
    <w:rsid w:val="009F078D"/>
    <w:rsid w:val="009F1BB7"/>
    <w:rsid w:val="009F470D"/>
    <w:rsid w:val="009F566D"/>
    <w:rsid w:val="009F5B06"/>
    <w:rsid w:val="009F6454"/>
    <w:rsid w:val="009F708E"/>
    <w:rsid w:val="009F7F6E"/>
    <w:rsid w:val="00A012F5"/>
    <w:rsid w:val="00A015EE"/>
    <w:rsid w:val="00A01EE1"/>
    <w:rsid w:val="00A02421"/>
    <w:rsid w:val="00A10860"/>
    <w:rsid w:val="00A1095F"/>
    <w:rsid w:val="00A10A16"/>
    <w:rsid w:val="00A113F2"/>
    <w:rsid w:val="00A12E8B"/>
    <w:rsid w:val="00A12EF8"/>
    <w:rsid w:val="00A130C5"/>
    <w:rsid w:val="00A135C3"/>
    <w:rsid w:val="00A13FB6"/>
    <w:rsid w:val="00A15252"/>
    <w:rsid w:val="00A15377"/>
    <w:rsid w:val="00A1612B"/>
    <w:rsid w:val="00A17553"/>
    <w:rsid w:val="00A20669"/>
    <w:rsid w:val="00A21204"/>
    <w:rsid w:val="00A21851"/>
    <w:rsid w:val="00A230FB"/>
    <w:rsid w:val="00A233C5"/>
    <w:rsid w:val="00A2360E"/>
    <w:rsid w:val="00A270F6"/>
    <w:rsid w:val="00A27853"/>
    <w:rsid w:val="00A30411"/>
    <w:rsid w:val="00A3084E"/>
    <w:rsid w:val="00A3107C"/>
    <w:rsid w:val="00A31B99"/>
    <w:rsid w:val="00A31EDE"/>
    <w:rsid w:val="00A3317A"/>
    <w:rsid w:val="00A33885"/>
    <w:rsid w:val="00A34798"/>
    <w:rsid w:val="00A348B6"/>
    <w:rsid w:val="00A34DBD"/>
    <w:rsid w:val="00A356A4"/>
    <w:rsid w:val="00A376AD"/>
    <w:rsid w:val="00A3E092"/>
    <w:rsid w:val="00A412E4"/>
    <w:rsid w:val="00A4137D"/>
    <w:rsid w:val="00A41716"/>
    <w:rsid w:val="00A41CD3"/>
    <w:rsid w:val="00A41EB0"/>
    <w:rsid w:val="00A423ED"/>
    <w:rsid w:val="00A42437"/>
    <w:rsid w:val="00A42875"/>
    <w:rsid w:val="00A42897"/>
    <w:rsid w:val="00A43E9C"/>
    <w:rsid w:val="00A4471D"/>
    <w:rsid w:val="00A44E77"/>
    <w:rsid w:val="00A4537D"/>
    <w:rsid w:val="00A45D4E"/>
    <w:rsid w:val="00A46AE4"/>
    <w:rsid w:val="00A46B31"/>
    <w:rsid w:val="00A47753"/>
    <w:rsid w:val="00A52491"/>
    <w:rsid w:val="00A52F64"/>
    <w:rsid w:val="00A53E39"/>
    <w:rsid w:val="00A53F80"/>
    <w:rsid w:val="00A53FB7"/>
    <w:rsid w:val="00A5553E"/>
    <w:rsid w:val="00A5568F"/>
    <w:rsid w:val="00A564AE"/>
    <w:rsid w:val="00A56710"/>
    <w:rsid w:val="00A61800"/>
    <w:rsid w:val="00A62796"/>
    <w:rsid w:val="00A62887"/>
    <w:rsid w:val="00A64E4E"/>
    <w:rsid w:val="00A64EF2"/>
    <w:rsid w:val="00A65B8A"/>
    <w:rsid w:val="00A65C53"/>
    <w:rsid w:val="00A65EDC"/>
    <w:rsid w:val="00A65FCA"/>
    <w:rsid w:val="00A665A7"/>
    <w:rsid w:val="00A67788"/>
    <w:rsid w:val="00A678B9"/>
    <w:rsid w:val="00A67E9F"/>
    <w:rsid w:val="00A7057D"/>
    <w:rsid w:val="00A705E5"/>
    <w:rsid w:val="00A71A73"/>
    <w:rsid w:val="00A72130"/>
    <w:rsid w:val="00A728F5"/>
    <w:rsid w:val="00A72D66"/>
    <w:rsid w:val="00A732A4"/>
    <w:rsid w:val="00A74048"/>
    <w:rsid w:val="00A74697"/>
    <w:rsid w:val="00A74ED9"/>
    <w:rsid w:val="00A7564C"/>
    <w:rsid w:val="00A75B4D"/>
    <w:rsid w:val="00A76ABC"/>
    <w:rsid w:val="00A779F1"/>
    <w:rsid w:val="00A77A81"/>
    <w:rsid w:val="00A804CE"/>
    <w:rsid w:val="00A80589"/>
    <w:rsid w:val="00A80C68"/>
    <w:rsid w:val="00A812BC"/>
    <w:rsid w:val="00A81DD7"/>
    <w:rsid w:val="00A820BC"/>
    <w:rsid w:val="00A82180"/>
    <w:rsid w:val="00A82AC8"/>
    <w:rsid w:val="00A831FB"/>
    <w:rsid w:val="00A84529"/>
    <w:rsid w:val="00A86103"/>
    <w:rsid w:val="00A86874"/>
    <w:rsid w:val="00A86AFC"/>
    <w:rsid w:val="00A87EC7"/>
    <w:rsid w:val="00A90838"/>
    <w:rsid w:val="00A90A92"/>
    <w:rsid w:val="00A91AF2"/>
    <w:rsid w:val="00A91B6A"/>
    <w:rsid w:val="00A91DEF"/>
    <w:rsid w:val="00A9519D"/>
    <w:rsid w:val="00A952C4"/>
    <w:rsid w:val="00A97069"/>
    <w:rsid w:val="00A97449"/>
    <w:rsid w:val="00A9753D"/>
    <w:rsid w:val="00A97F27"/>
    <w:rsid w:val="00AA2313"/>
    <w:rsid w:val="00AA3283"/>
    <w:rsid w:val="00AA3A94"/>
    <w:rsid w:val="00AA3B47"/>
    <w:rsid w:val="00AA45A2"/>
    <w:rsid w:val="00AA48C3"/>
    <w:rsid w:val="00AA61F4"/>
    <w:rsid w:val="00AA69C8"/>
    <w:rsid w:val="00AA7572"/>
    <w:rsid w:val="00AA7BFE"/>
    <w:rsid w:val="00AB0886"/>
    <w:rsid w:val="00AB1466"/>
    <w:rsid w:val="00AB258E"/>
    <w:rsid w:val="00AB274D"/>
    <w:rsid w:val="00AB4BCF"/>
    <w:rsid w:val="00AB4F58"/>
    <w:rsid w:val="00AB52DD"/>
    <w:rsid w:val="00AB578E"/>
    <w:rsid w:val="00AB7794"/>
    <w:rsid w:val="00AC12B7"/>
    <w:rsid w:val="00AC1F4A"/>
    <w:rsid w:val="00AC20C3"/>
    <w:rsid w:val="00AC2669"/>
    <w:rsid w:val="00AC2EC6"/>
    <w:rsid w:val="00AC30CE"/>
    <w:rsid w:val="00AC3107"/>
    <w:rsid w:val="00AC39F2"/>
    <w:rsid w:val="00AC47BC"/>
    <w:rsid w:val="00AC5303"/>
    <w:rsid w:val="00AC6353"/>
    <w:rsid w:val="00AC78B8"/>
    <w:rsid w:val="00AC7AAE"/>
    <w:rsid w:val="00AD0060"/>
    <w:rsid w:val="00AD1E9E"/>
    <w:rsid w:val="00AD1ECD"/>
    <w:rsid w:val="00AD2662"/>
    <w:rsid w:val="00AD27F4"/>
    <w:rsid w:val="00AD5160"/>
    <w:rsid w:val="00AD5EBC"/>
    <w:rsid w:val="00AD6023"/>
    <w:rsid w:val="00AD64CE"/>
    <w:rsid w:val="00AD70AE"/>
    <w:rsid w:val="00AD718C"/>
    <w:rsid w:val="00AD7AD8"/>
    <w:rsid w:val="00AD7C8E"/>
    <w:rsid w:val="00AE06BF"/>
    <w:rsid w:val="00AE14EC"/>
    <w:rsid w:val="00AE1B8E"/>
    <w:rsid w:val="00AE1BBA"/>
    <w:rsid w:val="00AE253B"/>
    <w:rsid w:val="00AE2CD6"/>
    <w:rsid w:val="00AE2F44"/>
    <w:rsid w:val="00AE375D"/>
    <w:rsid w:val="00AE394E"/>
    <w:rsid w:val="00AE3E47"/>
    <w:rsid w:val="00AE44C3"/>
    <w:rsid w:val="00AE4C8E"/>
    <w:rsid w:val="00AE55AB"/>
    <w:rsid w:val="00AE5724"/>
    <w:rsid w:val="00AE5A26"/>
    <w:rsid w:val="00AE5F98"/>
    <w:rsid w:val="00AE6A48"/>
    <w:rsid w:val="00AF031A"/>
    <w:rsid w:val="00AF0E98"/>
    <w:rsid w:val="00AF1BB0"/>
    <w:rsid w:val="00AF4656"/>
    <w:rsid w:val="00AF4B26"/>
    <w:rsid w:val="00AF66D2"/>
    <w:rsid w:val="00AF69FD"/>
    <w:rsid w:val="00AF7E2B"/>
    <w:rsid w:val="00AF7EAD"/>
    <w:rsid w:val="00B00728"/>
    <w:rsid w:val="00B0119C"/>
    <w:rsid w:val="00B01381"/>
    <w:rsid w:val="00B02348"/>
    <w:rsid w:val="00B0357E"/>
    <w:rsid w:val="00B04944"/>
    <w:rsid w:val="00B060E3"/>
    <w:rsid w:val="00B10963"/>
    <w:rsid w:val="00B109AA"/>
    <w:rsid w:val="00B1257A"/>
    <w:rsid w:val="00B12684"/>
    <w:rsid w:val="00B12D14"/>
    <w:rsid w:val="00B1358A"/>
    <w:rsid w:val="00B1425A"/>
    <w:rsid w:val="00B14B52"/>
    <w:rsid w:val="00B14E3B"/>
    <w:rsid w:val="00B14E45"/>
    <w:rsid w:val="00B15A17"/>
    <w:rsid w:val="00B15B52"/>
    <w:rsid w:val="00B1666F"/>
    <w:rsid w:val="00B16E08"/>
    <w:rsid w:val="00B17455"/>
    <w:rsid w:val="00B20B48"/>
    <w:rsid w:val="00B21F02"/>
    <w:rsid w:val="00B242CB"/>
    <w:rsid w:val="00B24790"/>
    <w:rsid w:val="00B250FE"/>
    <w:rsid w:val="00B30701"/>
    <w:rsid w:val="00B30A69"/>
    <w:rsid w:val="00B3221E"/>
    <w:rsid w:val="00B32463"/>
    <w:rsid w:val="00B33913"/>
    <w:rsid w:val="00B33DFA"/>
    <w:rsid w:val="00B34893"/>
    <w:rsid w:val="00B35EA6"/>
    <w:rsid w:val="00B37F11"/>
    <w:rsid w:val="00B4025C"/>
    <w:rsid w:val="00B4153A"/>
    <w:rsid w:val="00B41C1A"/>
    <w:rsid w:val="00B41E6B"/>
    <w:rsid w:val="00B42198"/>
    <w:rsid w:val="00B427B2"/>
    <w:rsid w:val="00B435EF"/>
    <w:rsid w:val="00B43A15"/>
    <w:rsid w:val="00B451A9"/>
    <w:rsid w:val="00B45A3D"/>
    <w:rsid w:val="00B461FB"/>
    <w:rsid w:val="00B46698"/>
    <w:rsid w:val="00B46A01"/>
    <w:rsid w:val="00B476F4"/>
    <w:rsid w:val="00B52055"/>
    <w:rsid w:val="00B520FF"/>
    <w:rsid w:val="00B53A75"/>
    <w:rsid w:val="00B54C4B"/>
    <w:rsid w:val="00B555B7"/>
    <w:rsid w:val="00B56AFD"/>
    <w:rsid w:val="00B61C43"/>
    <w:rsid w:val="00B641D0"/>
    <w:rsid w:val="00B648E0"/>
    <w:rsid w:val="00B650F8"/>
    <w:rsid w:val="00B65CA7"/>
    <w:rsid w:val="00B6646B"/>
    <w:rsid w:val="00B668B9"/>
    <w:rsid w:val="00B67496"/>
    <w:rsid w:val="00B67B7F"/>
    <w:rsid w:val="00B70327"/>
    <w:rsid w:val="00B717E4"/>
    <w:rsid w:val="00B7205C"/>
    <w:rsid w:val="00B726C1"/>
    <w:rsid w:val="00B73E52"/>
    <w:rsid w:val="00B7436A"/>
    <w:rsid w:val="00B7455A"/>
    <w:rsid w:val="00B74DFA"/>
    <w:rsid w:val="00B752B8"/>
    <w:rsid w:val="00B75B16"/>
    <w:rsid w:val="00B75BA4"/>
    <w:rsid w:val="00B76419"/>
    <w:rsid w:val="00B80146"/>
    <w:rsid w:val="00B8109D"/>
    <w:rsid w:val="00B8179B"/>
    <w:rsid w:val="00B81C94"/>
    <w:rsid w:val="00B84329"/>
    <w:rsid w:val="00B846A3"/>
    <w:rsid w:val="00B85F38"/>
    <w:rsid w:val="00B8681F"/>
    <w:rsid w:val="00B912E0"/>
    <w:rsid w:val="00B9268E"/>
    <w:rsid w:val="00B929C3"/>
    <w:rsid w:val="00B94B9A"/>
    <w:rsid w:val="00B959B9"/>
    <w:rsid w:val="00B96297"/>
    <w:rsid w:val="00B9667D"/>
    <w:rsid w:val="00B97134"/>
    <w:rsid w:val="00B974E8"/>
    <w:rsid w:val="00B9764D"/>
    <w:rsid w:val="00B97A9F"/>
    <w:rsid w:val="00B97D5E"/>
    <w:rsid w:val="00BA1B72"/>
    <w:rsid w:val="00BA2256"/>
    <w:rsid w:val="00BA2B4C"/>
    <w:rsid w:val="00BA2CC3"/>
    <w:rsid w:val="00BA3F2D"/>
    <w:rsid w:val="00BA451B"/>
    <w:rsid w:val="00BA4A24"/>
    <w:rsid w:val="00BA6D0B"/>
    <w:rsid w:val="00BB0838"/>
    <w:rsid w:val="00BB0DD5"/>
    <w:rsid w:val="00BB2183"/>
    <w:rsid w:val="00BB366C"/>
    <w:rsid w:val="00BB3B5E"/>
    <w:rsid w:val="00BB3D26"/>
    <w:rsid w:val="00BB411B"/>
    <w:rsid w:val="00BB46A0"/>
    <w:rsid w:val="00BB4F07"/>
    <w:rsid w:val="00BB7122"/>
    <w:rsid w:val="00BC031E"/>
    <w:rsid w:val="00BC071B"/>
    <w:rsid w:val="00BC0C4A"/>
    <w:rsid w:val="00BC0F7D"/>
    <w:rsid w:val="00BC1C01"/>
    <w:rsid w:val="00BC1F8A"/>
    <w:rsid w:val="00BC27D4"/>
    <w:rsid w:val="00BC419A"/>
    <w:rsid w:val="00BC41A0"/>
    <w:rsid w:val="00BC498C"/>
    <w:rsid w:val="00BC4C69"/>
    <w:rsid w:val="00BC4F60"/>
    <w:rsid w:val="00BC6744"/>
    <w:rsid w:val="00BC7B7F"/>
    <w:rsid w:val="00BC7B9D"/>
    <w:rsid w:val="00BD0091"/>
    <w:rsid w:val="00BD06A6"/>
    <w:rsid w:val="00BD1773"/>
    <w:rsid w:val="00BD2567"/>
    <w:rsid w:val="00BD26F6"/>
    <w:rsid w:val="00BD2889"/>
    <w:rsid w:val="00BD3ACE"/>
    <w:rsid w:val="00BD42F3"/>
    <w:rsid w:val="00BD4510"/>
    <w:rsid w:val="00BD4C40"/>
    <w:rsid w:val="00BD5619"/>
    <w:rsid w:val="00BD5AA6"/>
    <w:rsid w:val="00BD6255"/>
    <w:rsid w:val="00BD6C74"/>
    <w:rsid w:val="00BD7389"/>
    <w:rsid w:val="00BE0142"/>
    <w:rsid w:val="00BE2EA6"/>
    <w:rsid w:val="00BE3C64"/>
    <w:rsid w:val="00BE3D69"/>
    <w:rsid w:val="00BE497C"/>
    <w:rsid w:val="00BE5CA6"/>
    <w:rsid w:val="00BE735C"/>
    <w:rsid w:val="00BE7E1F"/>
    <w:rsid w:val="00BF0878"/>
    <w:rsid w:val="00BF0A1B"/>
    <w:rsid w:val="00BF1B04"/>
    <w:rsid w:val="00BF28DE"/>
    <w:rsid w:val="00BF3358"/>
    <w:rsid w:val="00BF489D"/>
    <w:rsid w:val="00BF4EBC"/>
    <w:rsid w:val="00BF4F41"/>
    <w:rsid w:val="00BF50C1"/>
    <w:rsid w:val="00BF5690"/>
    <w:rsid w:val="00BF639B"/>
    <w:rsid w:val="00BF7795"/>
    <w:rsid w:val="00BF7893"/>
    <w:rsid w:val="00BF78F4"/>
    <w:rsid w:val="00C0104E"/>
    <w:rsid w:val="00C02937"/>
    <w:rsid w:val="00C0323E"/>
    <w:rsid w:val="00C036F7"/>
    <w:rsid w:val="00C03A9D"/>
    <w:rsid w:val="00C03E5B"/>
    <w:rsid w:val="00C04058"/>
    <w:rsid w:val="00C046E3"/>
    <w:rsid w:val="00C051FA"/>
    <w:rsid w:val="00C0579C"/>
    <w:rsid w:val="00C064FE"/>
    <w:rsid w:val="00C06B27"/>
    <w:rsid w:val="00C06E0F"/>
    <w:rsid w:val="00C076C1"/>
    <w:rsid w:val="00C079DE"/>
    <w:rsid w:val="00C10877"/>
    <w:rsid w:val="00C11C81"/>
    <w:rsid w:val="00C12461"/>
    <w:rsid w:val="00C129A0"/>
    <w:rsid w:val="00C13153"/>
    <w:rsid w:val="00C134CB"/>
    <w:rsid w:val="00C142A5"/>
    <w:rsid w:val="00C14ECF"/>
    <w:rsid w:val="00C16680"/>
    <w:rsid w:val="00C16FA2"/>
    <w:rsid w:val="00C17A6A"/>
    <w:rsid w:val="00C22BE4"/>
    <w:rsid w:val="00C24E33"/>
    <w:rsid w:val="00C24F40"/>
    <w:rsid w:val="00C26B51"/>
    <w:rsid w:val="00C2770C"/>
    <w:rsid w:val="00C27945"/>
    <w:rsid w:val="00C27970"/>
    <w:rsid w:val="00C27DD9"/>
    <w:rsid w:val="00C31D81"/>
    <w:rsid w:val="00C32A79"/>
    <w:rsid w:val="00C352EA"/>
    <w:rsid w:val="00C37E7E"/>
    <w:rsid w:val="00C40D49"/>
    <w:rsid w:val="00C40E50"/>
    <w:rsid w:val="00C42100"/>
    <w:rsid w:val="00C43119"/>
    <w:rsid w:val="00C43515"/>
    <w:rsid w:val="00C44450"/>
    <w:rsid w:val="00C44893"/>
    <w:rsid w:val="00C44E1B"/>
    <w:rsid w:val="00C45A68"/>
    <w:rsid w:val="00C45BB4"/>
    <w:rsid w:val="00C45C0E"/>
    <w:rsid w:val="00C468A7"/>
    <w:rsid w:val="00C47304"/>
    <w:rsid w:val="00C4740B"/>
    <w:rsid w:val="00C4763B"/>
    <w:rsid w:val="00C51312"/>
    <w:rsid w:val="00C5142C"/>
    <w:rsid w:val="00C51612"/>
    <w:rsid w:val="00C531E5"/>
    <w:rsid w:val="00C5711D"/>
    <w:rsid w:val="00C60157"/>
    <w:rsid w:val="00C603DE"/>
    <w:rsid w:val="00C606BD"/>
    <w:rsid w:val="00C60CA5"/>
    <w:rsid w:val="00C61742"/>
    <w:rsid w:val="00C6180E"/>
    <w:rsid w:val="00C61A27"/>
    <w:rsid w:val="00C61D2C"/>
    <w:rsid w:val="00C62383"/>
    <w:rsid w:val="00C62391"/>
    <w:rsid w:val="00C63CB5"/>
    <w:rsid w:val="00C6485D"/>
    <w:rsid w:val="00C64E15"/>
    <w:rsid w:val="00C652C9"/>
    <w:rsid w:val="00C672A3"/>
    <w:rsid w:val="00C711A4"/>
    <w:rsid w:val="00C711C0"/>
    <w:rsid w:val="00C71D39"/>
    <w:rsid w:val="00C737C3"/>
    <w:rsid w:val="00C73935"/>
    <w:rsid w:val="00C74ED3"/>
    <w:rsid w:val="00C75180"/>
    <w:rsid w:val="00C77862"/>
    <w:rsid w:val="00C8013D"/>
    <w:rsid w:val="00C802CE"/>
    <w:rsid w:val="00C80AC3"/>
    <w:rsid w:val="00C81734"/>
    <w:rsid w:val="00C81C61"/>
    <w:rsid w:val="00C81DC1"/>
    <w:rsid w:val="00C81FD2"/>
    <w:rsid w:val="00C8309E"/>
    <w:rsid w:val="00C83124"/>
    <w:rsid w:val="00C839F2"/>
    <w:rsid w:val="00C83FBD"/>
    <w:rsid w:val="00C8468B"/>
    <w:rsid w:val="00C847DD"/>
    <w:rsid w:val="00C8660E"/>
    <w:rsid w:val="00C87E83"/>
    <w:rsid w:val="00C91967"/>
    <w:rsid w:val="00C91C47"/>
    <w:rsid w:val="00C939FC"/>
    <w:rsid w:val="00C940B8"/>
    <w:rsid w:val="00C946E7"/>
    <w:rsid w:val="00C95021"/>
    <w:rsid w:val="00C9502D"/>
    <w:rsid w:val="00C952DD"/>
    <w:rsid w:val="00C96F05"/>
    <w:rsid w:val="00CA0B6A"/>
    <w:rsid w:val="00CA0D72"/>
    <w:rsid w:val="00CA0E12"/>
    <w:rsid w:val="00CA0E28"/>
    <w:rsid w:val="00CA1EC3"/>
    <w:rsid w:val="00CA318C"/>
    <w:rsid w:val="00CA4858"/>
    <w:rsid w:val="00CA5441"/>
    <w:rsid w:val="00CA577E"/>
    <w:rsid w:val="00CA6505"/>
    <w:rsid w:val="00CA691B"/>
    <w:rsid w:val="00CA6DFF"/>
    <w:rsid w:val="00CA7227"/>
    <w:rsid w:val="00CB2BAF"/>
    <w:rsid w:val="00CB2FC6"/>
    <w:rsid w:val="00CB328E"/>
    <w:rsid w:val="00CB3C90"/>
    <w:rsid w:val="00CB441D"/>
    <w:rsid w:val="00CB4784"/>
    <w:rsid w:val="00CB4C9B"/>
    <w:rsid w:val="00CB547D"/>
    <w:rsid w:val="00CB5742"/>
    <w:rsid w:val="00CB795C"/>
    <w:rsid w:val="00CB7FAD"/>
    <w:rsid w:val="00CC006D"/>
    <w:rsid w:val="00CC0377"/>
    <w:rsid w:val="00CC1E5A"/>
    <w:rsid w:val="00CC30D8"/>
    <w:rsid w:val="00CC37DB"/>
    <w:rsid w:val="00CC4465"/>
    <w:rsid w:val="00CC58A6"/>
    <w:rsid w:val="00CC6849"/>
    <w:rsid w:val="00CC795E"/>
    <w:rsid w:val="00CD0289"/>
    <w:rsid w:val="00CD06E2"/>
    <w:rsid w:val="00CD0FA1"/>
    <w:rsid w:val="00CD24B3"/>
    <w:rsid w:val="00CD3809"/>
    <w:rsid w:val="00CD408B"/>
    <w:rsid w:val="00CD4267"/>
    <w:rsid w:val="00CD4ACC"/>
    <w:rsid w:val="00CD53C4"/>
    <w:rsid w:val="00CD598C"/>
    <w:rsid w:val="00CD59ED"/>
    <w:rsid w:val="00CD749D"/>
    <w:rsid w:val="00CE0747"/>
    <w:rsid w:val="00CE087C"/>
    <w:rsid w:val="00CE0B3A"/>
    <w:rsid w:val="00CE0B5D"/>
    <w:rsid w:val="00CE0E96"/>
    <w:rsid w:val="00CE2E7F"/>
    <w:rsid w:val="00CE3E95"/>
    <w:rsid w:val="00CE4995"/>
    <w:rsid w:val="00CE6FC9"/>
    <w:rsid w:val="00CE7752"/>
    <w:rsid w:val="00CF0DAD"/>
    <w:rsid w:val="00CF1026"/>
    <w:rsid w:val="00CF12D1"/>
    <w:rsid w:val="00CF1AB3"/>
    <w:rsid w:val="00CF1F92"/>
    <w:rsid w:val="00CF296A"/>
    <w:rsid w:val="00CF2F7B"/>
    <w:rsid w:val="00CF3243"/>
    <w:rsid w:val="00CF3C64"/>
    <w:rsid w:val="00CF44F8"/>
    <w:rsid w:val="00CF4B37"/>
    <w:rsid w:val="00CF5EBB"/>
    <w:rsid w:val="00D002DE"/>
    <w:rsid w:val="00D0057C"/>
    <w:rsid w:val="00D020D6"/>
    <w:rsid w:val="00D0258B"/>
    <w:rsid w:val="00D02776"/>
    <w:rsid w:val="00D02781"/>
    <w:rsid w:val="00D033AA"/>
    <w:rsid w:val="00D0442B"/>
    <w:rsid w:val="00D052F5"/>
    <w:rsid w:val="00D06403"/>
    <w:rsid w:val="00D11F7F"/>
    <w:rsid w:val="00D12112"/>
    <w:rsid w:val="00D13C34"/>
    <w:rsid w:val="00D1432F"/>
    <w:rsid w:val="00D14C54"/>
    <w:rsid w:val="00D1606E"/>
    <w:rsid w:val="00D17F5D"/>
    <w:rsid w:val="00D20371"/>
    <w:rsid w:val="00D208F6"/>
    <w:rsid w:val="00D20A86"/>
    <w:rsid w:val="00D20B94"/>
    <w:rsid w:val="00D213B6"/>
    <w:rsid w:val="00D2229A"/>
    <w:rsid w:val="00D22FC6"/>
    <w:rsid w:val="00D230F1"/>
    <w:rsid w:val="00D243E8"/>
    <w:rsid w:val="00D24558"/>
    <w:rsid w:val="00D25E27"/>
    <w:rsid w:val="00D2775B"/>
    <w:rsid w:val="00D305B5"/>
    <w:rsid w:val="00D319C4"/>
    <w:rsid w:val="00D32274"/>
    <w:rsid w:val="00D32900"/>
    <w:rsid w:val="00D32B08"/>
    <w:rsid w:val="00D33124"/>
    <w:rsid w:val="00D34EC4"/>
    <w:rsid w:val="00D367F0"/>
    <w:rsid w:val="00D37402"/>
    <w:rsid w:val="00D3793C"/>
    <w:rsid w:val="00D37CC0"/>
    <w:rsid w:val="00D412F8"/>
    <w:rsid w:val="00D41560"/>
    <w:rsid w:val="00D42D8D"/>
    <w:rsid w:val="00D43B84"/>
    <w:rsid w:val="00D45DE4"/>
    <w:rsid w:val="00D47913"/>
    <w:rsid w:val="00D47AF3"/>
    <w:rsid w:val="00D50BAD"/>
    <w:rsid w:val="00D50C6E"/>
    <w:rsid w:val="00D50DD7"/>
    <w:rsid w:val="00D50ECC"/>
    <w:rsid w:val="00D5167B"/>
    <w:rsid w:val="00D51AFF"/>
    <w:rsid w:val="00D52969"/>
    <w:rsid w:val="00D53C55"/>
    <w:rsid w:val="00D53F49"/>
    <w:rsid w:val="00D540CC"/>
    <w:rsid w:val="00D561D6"/>
    <w:rsid w:val="00D60428"/>
    <w:rsid w:val="00D6059A"/>
    <w:rsid w:val="00D6271C"/>
    <w:rsid w:val="00D63C16"/>
    <w:rsid w:val="00D64BEA"/>
    <w:rsid w:val="00D655B2"/>
    <w:rsid w:val="00D66272"/>
    <w:rsid w:val="00D66869"/>
    <w:rsid w:val="00D66D24"/>
    <w:rsid w:val="00D671C7"/>
    <w:rsid w:val="00D672BA"/>
    <w:rsid w:val="00D6768B"/>
    <w:rsid w:val="00D67B60"/>
    <w:rsid w:val="00D67CAA"/>
    <w:rsid w:val="00D704BC"/>
    <w:rsid w:val="00D70D16"/>
    <w:rsid w:val="00D716E4"/>
    <w:rsid w:val="00D71F66"/>
    <w:rsid w:val="00D7250A"/>
    <w:rsid w:val="00D72D02"/>
    <w:rsid w:val="00D72F49"/>
    <w:rsid w:val="00D735A6"/>
    <w:rsid w:val="00D739B1"/>
    <w:rsid w:val="00D74F26"/>
    <w:rsid w:val="00D75108"/>
    <w:rsid w:val="00D76EED"/>
    <w:rsid w:val="00D774D2"/>
    <w:rsid w:val="00D77A91"/>
    <w:rsid w:val="00D77AD5"/>
    <w:rsid w:val="00D80ACE"/>
    <w:rsid w:val="00D81474"/>
    <w:rsid w:val="00D816A5"/>
    <w:rsid w:val="00D816D3"/>
    <w:rsid w:val="00D81A3D"/>
    <w:rsid w:val="00D81AF3"/>
    <w:rsid w:val="00D82DA9"/>
    <w:rsid w:val="00D830A5"/>
    <w:rsid w:val="00D8328F"/>
    <w:rsid w:val="00D83830"/>
    <w:rsid w:val="00D84B6B"/>
    <w:rsid w:val="00D875A9"/>
    <w:rsid w:val="00D90380"/>
    <w:rsid w:val="00D90748"/>
    <w:rsid w:val="00D91255"/>
    <w:rsid w:val="00D92655"/>
    <w:rsid w:val="00D93DA6"/>
    <w:rsid w:val="00D942F3"/>
    <w:rsid w:val="00D97365"/>
    <w:rsid w:val="00D97E90"/>
    <w:rsid w:val="00DA080F"/>
    <w:rsid w:val="00DA15E2"/>
    <w:rsid w:val="00DA1DE9"/>
    <w:rsid w:val="00DA2BE1"/>
    <w:rsid w:val="00DA3C49"/>
    <w:rsid w:val="00DA50CD"/>
    <w:rsid w:val="00DA54DB"/>
    <w:rsid w:val="00DA59D4"/>
    <w:rsid w:val="00DA5A0C"/>
    <w:rsid w:val="00DA6F13"/>
    <w:rsid w:val="00DA7108"/>
    <w:rsid w:val="00DA7C58"/>
    <w:rsid w:val="00DB0E2F"/>
    <w:rsid w:val="00DB0EC2"/>
    <w:rsid w:val="00DB2FCF"/>
    <w:rsid w:val="00DB3550"/>
    <w:rsid w:val="00DB3887"/>
    <w:rsid w:val="00DB3C49"/>
    <w:rsid w:val="00DB4F52"/>
    <w:rsid w:val="00DB511E"/>
    <w:rsid w:val="00DB56B9"/>
    <w:rsid w:val="00DB5D60"/>
    <w:rsid w:val="00DB676C"/>
    <w:rsid w:val="00DB75DA"/>
    <w:rsid w:val="00DB7E14"/>
    <w:rsid w:val="00DC08E9"/>
    <w:rsid w:val="00DC0A63"/>
    <w:rsid w:val="00DC309D"/>
    <w:rsid w:val="00DC330E"/>
    <w:rsid w:val="00DC3EE7"/>
    <w:rsid w:val="00DC5217"/>
    <w:rsid w:val="00DC5F44"/>
    <w:rsid w:val="00DC6EFC"/>
    <w:rsid w:val="00DD06CD"/>
    <w:rsid w:val="00DD136D"/>
    <w:rsid w:val="00DD2F98"/>
    <w:rsid w:val="00DD514A"/>
    <w:rsid w:val="00DD7592"/>
    <w:rsid w:val="00DD7CC3"/>
    <w:rsid w:val="00DE099F"/>
    <w:rsid w:val="00DE1CC2"/>
    <w:rsid w:val="00DE2660"/>
    <w:rsid w:val="00DE26EA"/>
    <w:rsid w:val="00DE2BD6"/>
    <w:rsid w:val="00DE347A"/>
    <w:rsid w:val="00DE415F"/>
    <w:rsid w:val="00DE46FE"/>
    <w:rsid w:val="00DE5565"/>
    <w:rsid w:val="00DE5DCF"/>
    <w:rsid w:val="00DE68D8"/>
    <w:rsid w:val="00DE7E61"/>
    <w:rsid w:val="00DF1804"/>
    <w:rsid w:val="00DF1DEC"/>
    <w:rsid w:val="00DF1FFD"/>
    <w:rsid w:val="00DF25EC"/>
    <w:rsid w:val="00DF2D4C"/>
    <w:rsid w:val="00DF35FB"/>
    <w:rsid w:val="00DF455A"/>
    <w:rsid w:val="00DF5CB7"/>
    <w:rsid w:val="00DF6239"/>
    <w:rsid w:val="00DF63A0"/>
    <w:rsid w:val="00DF6766"/>
    <w:rsid w:val="00DF7859"/>
    <w:rsid w:val="00E0017E"/>
    <w:rsid w:val="00E00C83"/>
    <w:rsid w:val="00E0132F"/>
    <w:rsid w:val="00E016C3"/>
    <w:rsid w:val="00E016E9"/>
    <w:rsid w:val="00E01A5E"/>
    <w:rsid w:val="00E01DAD"/>
    <w:rsid w:val="00E02E8F"/>
    <w:rsid w:val="00E031E1"/>
    <w:rsid w:val="00E0384D"/>
    <w:rsid w:val="00E041DB"/>
    <w:rsid w:val="00E04CC0"/>
    <w:rsid w:val="00E0548A"/>
    <w:rsid w:val="00E05674"/>
    <w:rsid w:val="00E05A81"/>
    <w:rsid w:val="00E06298"/>
    <w:rsid w:val="00E06D74"/>
    <w:rsid w:val="00E07996"/>
    <w:rsid w:val="00E1192C"/>
    <w:rsid w:val="00E11D4C"/>
    <w:rsid w:val="00E133E2"/>
    <w:rsid w:val="00E1342E"/>
    <w:rsid w:val="00E148AB"/>
    <w:rsid w:val="00E14B7A"/>
    <w:rsid w:val="00E14FC7"/>
    <w:rsid w:val="00E150D6"/>
    <w:rsid w:val="00E156D1"/>
    <w:rsid w:val="00E16A67"/>
    <w:rsid w:val="00E203FE"/>
    <w:rsid w:val="00E211E3"/>
    <w:rsid w:val="00E21953"/>
    <w:rsid w:val="00E223A9"/>
    <w:rsid w:val="00E232FF"/>
    <w:rsid w:val="00E254A6"/>
    <w:rsid w:val="00E25FB0"/>
    <w:rsid w:val="00E27939"/>
    <w:rsid w:val="00E27A67"/>
    <w:rsid w:val="00E27E41"/>
    <w:rsid w:val="00E314D4"/>
    <w:rsid w:val="00E31582"/>
    <w:rsid w:val="00E33F48"/>
    <w:rsid w:val="00E346CC"/>
    <w:rsid w:val="00E34BBF"/>
    <w:rsid w:val="00E3534B"/>
    <w:rsid w:val="00E35418"/>
    <w:rsid w:val="00E36F50"/>
    <w:rsid w:val="00E41208"/>
    <w:rsid w:val="00E44C68"/>
    <w:rsid w:val="00E50217"/>
    <w:rsid w:val="00E50A32"/>
    <w:rsid w:val="00E50C94"/>
    <w:rsid w:val="00E51BA9"/>
    <w:rsid w:val="00E52824"/>
    <w:rsid w:val="00E52D35"/>
    <w:rsid w:val="00E5305A"/>
    <w:rsid w:val="00E61D4E"/>
    <w:rsid w:val="00E61F39"/>
    <w:rsid w:val="00E6226D"/>
    <w:rsid w:val="00E628BB"/>
    <w:rsid w:val="00E62B7F"/>
    <w:rsid w:val="00E63FC8"/>
    <w:rsid w:val="00E6421A"/>
    <w:rsid w:val="00E645FD"/>
    <w:rsid w:val="00E65210"/>
    <w:rsid w:val="00E66587"/>
    <w:rsid w:val="00E66762"/>
    <w:rsid w:val="00E66B75"/>
    <w:rsid w:val="00E706D5"/>
    <w:rsid w:val="00E73F16"/>
    <w:rsid w:val="00E7420E"/>
    <w:rsid w:val="00E7475F"/>
    <w:rsid w:val="00E74AB7"/>
    <w:rsid w:val="00E75010"/>
    <w:rsid w:val="00E75037"/>
    <w:rsid w:val="00E751F8"/>
    <w:rsid w:val="00E77DE2"/>
    <w:rsid w:val="00E809A7"/>
    <w:rsid w:val="00E80BC6"/>
    <w:rsid w:val="00E81DA3"/>
    <w:rsid w:val="00E8282B"/>
    <w:rsid w:val="00E84C2E"/>
    <w:rsid w:val="00E84EA4"/>
    <w:rsid w:val="00E84FD4"/>
    <w:rsid w:val="00E85AB7"/>
    <w:rsid w:val="00E86A5D"/>
    <w:rsid w:val="00E86AE9"/>
    <w:rsid w:val="00E86C63"/>
    <w:rsid w:val="00E908D6"/>
    <w:rsid w:val="00E92A3C"/>
    <w:rsid w:val="00E93343"/>
    <w:rsid w:val="00E94624"/>
    <w:rsid w:val="00E949A8"/>
    <w:rsid w:val="00E95565"/>
    <w:rsid w:val="00E955A3"/>
    <w:rsid w:val="00E9570E"/>
    <w:rsid w:val="00E9664D"/>
    <w:rsid w:val="00E96AE9"/>
    <w:rsid w:val="00E974BD"/>
    <w:rsid w:val="00EA0B84"/>
    <w:rsid w:val="00EA0D88"/>
    <w:rsid w:val="00EA1377"/>
    <w:rsid w:val="00EA41EE"/>
    <w:rsid w:val="00EA4AEB"/>
    <w:rsid w:val="00EA4E00"/>
    <w:rsid w:val="00EA51DE"/>
    <w:rsid w:val="00EA6BD4"/>
    <w:rsid w:val="00EA6E19"/>
    <w:rsid w:val="00EA6FA7"/>
    <w:rsid w:val="00EB000D"/>
    <w:rsid w:val="00EB09A4"/>
    <w:rsid w:val="00EB22C2"/>
    <w:rsid w:val="00EB2AE6"/>
    <w:rsid w:val="00EB2D68"/>
    <w:rsid w:val="00EB44B0"/>
    <w:rsid w:val="00EB4752"/>
    <w:rsid w:val="00EB4A7A"/>
    <w:rsid w:val="00EB5397"/>
    <w:rsid w:val="00EB584A"/>
    <w:rsid w:val="00EB5F2D"/>
    <w:rsid w:val="00EB5F7C"/>
    <w:rsid w:val="00EB6BD9"/>
    <w:rsid w:val="00EB6D19"/>
    <w:rsid w:val="00EB6E6A"/>
    <w:rsid w:val="00EC00CA"/>
    <w:rsid w:val="00EC08CB"/>
    <w:rsid w:val="00EC2769"/>
    <w:rsid w:val="00EC30A9"/>
    <w:rsid w:val="00EC399D"/>
    <w:rsid w:val="00EC46D3"/>
    <w:rsid w:val="00EC4AAC"/>
    <w:rsid w:val="00EC4D79"/>
    <w:rsid w:val="00EC5DE2"/>
    <w:rsid w:val="00EC64BA"/>
    <w:rsid w:val="00EC6803"/>
    <w:rsid w:val="00EC6866"/>
    <w:rsid w:val="00EC7452"/>
    <w:rsid w:val="00EC784D"/>
    <w:rsid w:val="00ED4081"/>
    <w:rsid w:val="00ED52EE"/>
    <w:rsid w:val="00ED5BA8"/>
    <w:rsid w:val="00ED6FE6"/>
    <w:rsid w:val="00ED7EAF"/>
    <w:rsid w:val="00EE0281"/>
    <w:rsid w:val="00EE0F6C"/>
    <w:rsid w:val="00EE1637"/>
    <w:rsid w:val="00EE1B91"/>
    <w:rsid w:val="00EE1E64"/>
    <w:rsid w:val="00EE2941"/>
    <w:rsid w:val="00EE4129"/>
    <w:rsid w:val="00EE4CF3"/>
    <w:rsid w:val="00EF0A70"/>
    <w:rsid w:val="00EF1B61"/>
    <w:rsid w:val="00EF1D6F"/>
    <w:rsid w:val="00EF23EE"/>
    <w:rsid w:val="00EF2B0A"/>
    <w:rsid w:val="00EF32A4"/>
    <w:rsid w:val="00EF39B8"/>
    <w:rsid w:val="00EF3E94"/>
    <w:rsid w:val="00EF591D"/>
    <w:rsid w:val="00EF6473"/>
    <w:rsid w:val="00EF7A59"/>
    <w:rsid w:val="00F01472"/>
    <w:rsid w:val="00F017AD"/>
    <w:rsid w:val="00F01F9E"/>
    <w:rsid w:val="00F02876"/>
    <w:rsid w:val="00F0292B"/>
    <w:rsid w:val="00F02A93"/>
    <w:rsid w:val="00F0417A"/>
    <w:rsid w:val="00F065C8"/>
    <w:rsid w:val="00F104F7"/>
    <w:rsid w:val="00F11CB7"/>
    <w:rsid w:val="00F11ECC"/>
    <w:rsid w:val="00F127BF"/>
    <w:rsid w:val="00F12E38"/>
    <w:rsid w:val="00F1343D"/>
    <w:rsid w:val="00F13B70"/>
    <w:rsid w:val="00F14E97"/>
    <w:rsid w:val="00F150E2"/>
    <w:rsid w:val="00F154A1"/>
    <w:rsid w:val="00F16E37"/>
    <w:rsid w:val="00F176D4"/>
    <w:rsid w:val="00F179DE"/>
    <w:rsid w:val="00F17CA4"/>
    <w:rsid w:val="00F2064A"/>
    <w:rsid w:val="00F208FE"/>
    <w:rsid w:val="00F20AF7"/>
    <w:rsid w:val="00F226EE"/>
    <w:rsid w:val="00F22CFB"/>
    <w:rsid w:val="00F26663"/>
    <w:rsid w:val="00F26D3A"/>
    <w:rsid w:val="00F303CD"/>
    <w:rsid w:val="00F31783"/>
    <w:rsid w:val="00F318C9"/>
    <w:rsid w:val="00F31EDB"/>
    <w:rsid w:val="00F3355C"/>
    <w:rsid w:val="00F33F2F"/>
    <w:rsid w:val="00F343A9"/>
    <w:rsid w:val="00F3586C"/>
    <w:rsid w:val="00F35C9D"/>
    <w:rsid w:val="00F36239"/>
    <w:rsid w:val="00F36F66"/>
    <w:rsid w:val="00F3719C"/>
    <w:rsid w:val="00F412E9"/>
    <w:rsid w:val="00F41892"/>
    <w:rsid w:val="00F41AE8"/>
    <w:rsid w:val="00F44BB4"/>
    <w:rsid w:val="00F44FD4"/>
    <w:rsid w:val="00F475EA"/>
    <w:rsid w:val="00F4765B"/>
    <w:rsid w:val="00F47CCA"/>
    <w:rsid w:val="00F517BC"/>
    <w:rsid w:val="00F51DC6"/>
    <w:rsid w:val="00F53F17"/>
    <w:rsid w:val="00F56DF4"/>
    <w:rsid w:val="00F57473"/>
    <w:rsid w:val="00F57B8B"/>
    <w:rsid w:val="00F60788"/>
    <w:rsid w:val="00F61BE6"/>
    <w:rsid w:val="00F627E9"/>
    <w:rsid w:val="00F62C13"/>
    <w:rsid w:val="00F65790"/>
    <w:rsid w:val="00F66853"/>
    <w:rsid w:val="00F67057"/>
    <w:rsid w:val="00F700AE"/>
    <w:rsid w:val="00F70464"/>
    <w:rsid w:val="00F72643"/>
    <w:rsid w:val="00F72725"/>
    <w:rsid w:val="00F731D9"/>
    <w:rsid w:val="00F73593"/>
    <w:rsid w:val="00F736E6"/>
    <w:rsid w:val="00F74D42"/>
    <w:rsid w:val="00F74E66"/>
    <w:rsid w:val="00F75CC8"/>
    <w:rsid w:val="00F75E35"/>
    <w:rsid w:val="00F76019"/>
    <w:rsid w:val="00F77BB8"/>
    <w:rsid w:val="00F80321"/>
    <w:rsid w:val="00F809AC"/>
    <w:rsid w:val="00F80F37"/>
    <w:rsid w:val="00F80F4D"/>
    <w:rsid w:val="00F82906"/>
    <w:rsid w:val="00F82A71"/>
    <w:rsid w:val="00F82F06"/>
    <w:rsid w:val="00F83038"/>
    <w:rsid w:val="00F83302"/>
    <w:rsid w:val="00F844F9"/>
    <w:rsid w:val="00F845D2"/>
    <w:rsid w:val="00F84C5C"/>
    <w:rsid w:val="00F84D58"/>
    <w:rsid w:val="00F86E95"/>
    <w:rsid w:val="00F873DF"/>
    <w:rsid w:val="00F902E2"/>
    <w:rsid w:val="00F910B2"/>
    <w:rsid w:val="00F92EA1"/>
    <w:rsid w:val="00F9385A"/>
    <w:rsid w:val="00F93EB0"/>
    <w:rsid w:val="00F94445"/>
    <w:rsid w:val="00F95081"/>
    <w:rsid w:val="00F95332"/>
    <w:rsid w:val="00F95AB9"/>
    <w:rsid w:val="00F95E5C"/>
    <w:rsid w:val="00F96016"/>
    <w:rsid w:val="00F96940"/>
    <w:rsid w:val="00F96C8F"/>
    <w:rsid w:val="00F97568"/>
    <w:rsid w:val="00F976B9"/>
    <w:rsid w:val="00F978F6"/>
    <w:rsid w:val="00FA0BFD"/>
    <w:rsid w:val="00FA12C3"/>
    <w:rsid w:val="00FA1AF9"/>
    <w:rsid w:val="00FA295E"/>
    <w:rsid w:val="00FA4059"/>
    <w:rsid w:val="00FA4B03"/>
    <w:rsid w:val="00FA50B9"/>
    <w:rsid w:val="00FA57DF"/>
    <w:rsid w:val="00FA57E6"/>
    <w:rsid w:val="00FA6F95"/>
    <w:rsid w:val="00FB06FA"/>
    <w:rsid w:val="00FB08B2"/>
    <w:rsid w:val="00FB0EEF"/>
    <w:rsid w:val="00FB2166"/>
    <w:rsid w:val="00FB3C76"/>
    <w:rsid w:val="00FB3CE4"/>
    <w:rsid w:val="00FB4D4C"/>
    <w:rsid w:val="00FB6C42"/>
    <w:rsid w:val="00FC1B22"/>
    <w:rsid w:val="00FC1B43"/>
    <w:rsid w:val="00FC253A"/>
    <w:rsid w:val="00FC4278"/>
    <w:rsid w:val="00FC50A2"/>
    <w:rsid w:val="00FC576C"/>
    <w:rsid w:val="00FC5933"/>
    <w:rsid w:val="00FC5AAD"/>
    <w:rsid w:val="00FC5BB4"/>
    <w:rsid w:val="00FC5DBB"/>
    <w:rsid w:val="00FC5E45"/>
    <w:rsid w:val="00FC68F6"/>
    <w:rsid w:val="00FC6BC4"/>
    <w:rsid w:val="00FC7293"/>
    <w:rsid w:val="00FC73A2"/>
    <w:rsid w:val="00FC7ACB"/>
    <w:rsid w:val="00FC7EC5"/>
    <w:rsid w:val="00FD1158"/>
    <w:rsid w:val="00FD35AB"/>
    <w:rsid w:val="00FD43E2"/>
    <w:rsid w:val="00FD4F8A"/>
    <w:rsid w:val="00FE0178"/>
    <w:rsid w:val="00FE0F2A"/>
    <w:rsid w:val="00FE6CE2"/>
    <w:rsid w:val="00FE70B8"/>
    <w:rsid w:val="00FF1F36"/>
    <w:rsid w:val="00FF2F59"/>
    <w:rsid w:val="00FF3C93"/>
    <w:rsid w:val="00FF4246"/>
    <w:rsid w:val="00FF4768"/>
    <w:rsid w:val="00FF4AC9"/>
    <w:rsid w:val="00FF4EBA"/>
    <w:rsid w:val="00FF55C6"/>
    <w:rsid w:val="00FF623F"/>
    <w:rsid w:val="00FF62BF"/>
    <w:rsid w:val="00FF62EF"/>
    <w:rsid w:val="00FF6AE4"/>
    <w:rsid w:val="00FF6CEC"/>
    <w:rsid w:val="018E0DD3"/>
    <w:rsid w:val="0295C974"/>
    <w:rsid w:val="02E9843E"/>
    <w:rsid w:val="04D8EFC5"/>
    <w:rsid w:val="062163BA"/>
    <w:rsid w:val="06617EF6"/>
    <w:rsid w:val="06A33ED1"/>
    <w:rsid w:val="07CCEFF2"/>
    <w:rsid w:val="089FE72D"/>
    <w:rsid w:val="090177EA"/>
    <w:rsid w:val="09C4B202"/>
    <w:rsid w:val="0A26A33A"/>
    <w:rsid w:val="0A6BB6F5"/>
    <w:rsid w:val="0A8CE2AB"/>
    <w:rsid w:val="0AEB8CA6"/>
    <w:rsid w:val="0B2E0393"/>
    <w:rsid w:val="0B34F019"/>
    <w:rsid w:val="0B395293"/>
    <w:rsid w:val="0C3BF335"/>
    <w:rsid w:val="0C7F3DE8"/>
    <w:rsid w:val="0CA16934"/>
    <w:rsid w:val="0CC2384B"/>
    <w:rsid w:val="0CD0C07A"/>
    <w:rsid w:val="0D590FAA"/>
    <w:rsid w:val="0DC070DD"/>
    <w:rsid w:val="0EFA145D"/>
    <w:rsid w:val="100BC31F"/>
    <w:rsid w:val="10788729"/>
    <w:rsid w:val="1095E4BE"/>
    <w:rsid w:val="1118752F"/>
    <w:rsid w:val="117E946D"/>
    <w:rsid w:val="1192F6C6"/>
    <w:rsid w:val="11BC2AEE"/>
    <w:rsid w:val="12142417"/>
    <w:rsid w:val="13DBF9F2"/>
    <w:rsid w:val="13F70262"/>
    <w:rsid w:val="1437DBE1"/>
    <w:rsid w:val="145FB282"/>
    <w:rsid w:val="14A057F5"/>
    <w:rsid w:val="14EB83E2"/>
    <w:rsid w:val="15248A17"/>
    <w:rsid w:val="159902F8"/>
    <w:rsid w:val="1641D9D4"/>
    <w:rsid w:val="16B2AFE0"/>
    <w:rsid w:val="178C88E5"/>
    <w:rsid w:val="19D9E324"/>
    <w:rsid w:val="1A05F740"/>
    <w:rsid w:val="1A445B74"/>
    <w:rsid w:val="1A82BC37"/>
    <w:rsid w:val="1A89EC95"/>
    <w:rsid w:val="1AC1D6CB"/>
    <w:rsid w:val="1B1FEAA3"/>
    <w:rsid w:val="1BD37E18"/>
    <w:rsid w:val="1CD079E5"/>
    <w:rsid w:val="1DFEE277"/>
    <w:rsid w:val="1E24C4C8"/>
    <w:rsid w:val="1FB8415A"/>
    <w:rsid w:val="20432CB3"/>
    <w:rsid w:val="2051122E"/>
    <w:rsid w:val="21014E93"/>
    <w:rsid w:val="21183825"/>
    <w:rsid w:val="21667C01"/>
    <w:rsid w:val="21DC4D67"/>
    <w:rsid w:val="22144CB6"/>
    <w:rsid w:val="2380522B"/>
    <w:rsid w:val="24BE43E0"/>
    <w:rsid w:val="25233650"/>
    <w:rsid w:val="25C37F45"/>
    <w:rsid w:val="2673BB38"/>
    <w:rsid w:val="2708B4C3"/>
    <w:rsid w:val="27C5E207"/>
    <w:rsid w:val="2896C25B"/>
    <w:rsid w:val="29978171"/>
    <w:rsid w:val="29DECC17"/>
    <w:rsid w:val="2A2E003E"/>
    <w:rsid w:val="2A7695B2"/>
    <w:rsid w:val="2AB9E660"/>
    <w:rsid w:val="2AD23D8F"/>
    <w:rsid w:val="2BACEFCD"/>
    <w:rsid w:val="2BE4A0C1"/>
    <w:rsid w:val="2C3F5275"/>
    <w:rsid w:val="2D9F2568"/>
    <w:rsid w:val="2DC667CD"/>
    <w:rsid w:val="2E1EFABF"/>
    <w:rsid w:val="2EB2A3A4"/>
    <w:rsid w:val="2F862298"/>
    <w:rsid w:val="3024AEC7"/>
    <w:rsid w:val="30755292"/>
    <w:rsid w:val="30A529AA"/>
    <w:rsid w:val="30DD2C16"/>
    <w:rsid w:val="318921B7"/>
    <w:rsid w:val="32E0C2FC"/>
    <w:rsid w:val="33BB5164"/>
    <w:rsid w:val="345F488E"/>
    <w:rsid w:val="34B232D4"/>
    <w:rsid w:val="34E00F98"/>
    <w:rsid w:val="36782591"/>
    <w:rsid w:val="36B5A418"/>
    <w:rsid w:val="36D5B637"/>
    <w:rsid w:val="3713D3C5"/>
    <w:rsid w:val="378DBB55"/>
    <w:rsid w:val="380E4CE0"/>
    <w:rsid w:val="389CE77F"/>
    <w:rsid w:val="3A01EAAC"/>
    <w:rsid w:val="3A19C2B4"/>
    <w:rsid w:val="3A3D4ED2"/>
    <w:rsid w:val="3A95482F"/>
    <w:rsid w:val="3A97CE3A"/>
    <w:rsid w:val="3B4B96B4"/>
    <w:rsid w:val="3BAD7304"/>
    <w:rsid w:val="3C2FC550"/>
    <w:rsid w:val="3C40BB36"/>
    <w:rsid w:val="3C8A0BDD"/>
    <w:rsid w:val="3CCEB00C"/>
    <w:rsid w:val="3D77B691"/>
    <w:rsid w:val="3E432267"/>
    <w:rsid w:val="3E550314"/>
    <w:rsid w:val="3EDA3DE9"/>
    <w:rsid w:val="3EF76721"/>
    <w:rsid w:val="3F09CBF4"/>
    <w:rsid w:val="401F07D7"/>
    <w:rsid w:val="40A3E536"/>
    <w:rsid w:val="4356D362"/>
    <w:rsid w:val="44460CE3"/>
    <w:rsid w:val="45CCC9AE"/>
    <w:rsid w:val="4644FC56"/>
    <w:rsid w:val="47DB2C11"/>
    <w:rsid w:val="480E032C"/>
    <w:rsid w:val="485E0873"/>
    <w:rsid w:val="486DED7C"/>
    <w:rsid w:val="4A27F199"/>
    <w:rsid w:val="4A7EDD95"/>
    <w:rsid w:val="4AC759A9"/>
    <w:rsid w:val="4BAED192"/>
    <w:rsid w:val="4D4ECA04"/>
    <w:rsid w:val="50AE365B"/>
    <w:rsid w:val="513EB51C"/>
    <w:rsid w:val="51EFADE0"/>
    <w:rsid w:val="52C97E01"/>
    <w:rsid w:val="53E93880"/>
    <w:rsid w:val="544ADB31"/>
    <w:rsid w:val="5564CCDE"/>
    <w:rsid w:val="57C1BC35"/>
    <w:rsid w:val="584787A8"/>
    <w:rsid w:val="588D549A"/>
    <w:rsid w:val="58BF8148"/>
    <w:rsid w:val="58C20004"/>
    <w:rsid w:val="58E0F403"/>
    <w:rsid w:val="597462B7"/>
    <w:rsid w:val="59A524AD"/>
    <w:rsid w:val="5A17EA24"/>
    <w:rsid w:val="5A547A60"/>
    <w:rsid w:val="5AC9DDD9"/>
    <w:rsid w:val="5B03BF91"/>
    <w:rsid w:val="5B9D7CE7"/>
    <w:rsid w:val="5BCD6154"/>
    <w:rsid w:val="5BEACF1F"/>
    <w:rsid w:val="5C4D73F4"/>
    <w:rsid w:val="5C5B006B"/>
    <w:rsid w:val="5DD62C75"/>
    <w:rsid w:val="5DEEA890"/>
    <w:rsid w:val="5E205175"/>
    <w:rsid w:val="5EC942C4"/>
    <w:rsid w:val="600B6132"/>
    <w:rsid w:val="6020EC37"/>
    <w:rsid w:val="6033514E"/>
    <w:rsid w:val="607F3E22"/>
    <w:rsid w:val="6209D3AC"/>
    <w:rsid w:val="621B0E83"/>
    <w:rsid w:val="6237036F"/>
    <w:rsid w:val="627EB9B2"/>
    <w:rsid w:val="62E81AC1"/>
    <w:rsid w:val="630B40DB"/>
    <w:rsid w:val="63D61AD3"/>
    <w:rsid w:val="6407E230"/>
    <w:rsid w:val="6552AF45"/>
    <w:rsid w:val="657B5ADD"/>
    <w:rsid w:val="65EC6F47"/>
    <w:rsid w:val="664CFD34"/>
    <w:rsid w:val="66E7A16C"/>
    <w:rsid w:val="672611D3"/>
    <w:rsid w:val="67AAF68D"/>
    <w:rsid w:val="67D23389"/>
    <w:rsid w:val="68290A2C"/>
    <w:rsid w:val="6964EA9D"/>
    <w:rsid w:val="6AF9C646"/>
    <w:rsid w:val="6BC07313"/>
    <w:rsid w:val="6C6D048C"/>
    <w:rsid w:val="6DFF1993"/>
    <w:rsid w:val="6E0A6B45"/>
    <w:rsid w:val="709D4F72"/>
    <w:rsid w:val="70BF932C"/>
    <w:rsid w:val="733AE049"/>
    <w:rsid w:val="73BA74AD"/>
    <w:rsid w:val="7459C191"/>
    <w:rsid w:val="74D99002"/>
    <w:rsid w:val="75169A4A"/>
    <w:rsid w:val="755ED958"/>
    <w:rsid w:val="75B6055E"/>
    <w:rsid w:val="75E7488C"/>
    <w:rsid w:val="7660BED8"/>
    <w:rsid w:val="76C278B0"/>
    <w:rsid w:val="77DE653F"/>
    <w:rsid w:val="796E6B12"/>
    <w:rsid w:val="7A3C9E22"/>
    <w:rsid w:val="7A9A5174"/>
    <w:rsid w:val="7BFE638B"/>
    <w:rsid w:val="7D0F968E"/>
    <w:rsid w:val="7D8E46BE"/>
    <w:rsid w:val="7E81418A"/>
    <w:rsid w:val="7ED9203B"/>
    <w:rsid w:val="7FDC423C"/>
    <w:rsid w:val="7FF457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DFEF00"/>
  <w15:docId w15:val="{BB2E7589-C3A7-422F-A69E-668E53F8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05E5C"/>
    <w:pPr>
      <w:spacing w:before="120"/>
    </w:pPr>
    <w:rPr>
      <w:sz w:val="24"/>
      <w:szCs w:val="24"/>
      <w:lang w:val="en-GB" w:eastAsia="ja-JP"/>
    </w:rPr>
  </w:style>
  <w:style w:type="paragraph" w:styleId="Heading1">
    <w:name w:val="heading 1"/>
    <w:basedOn w:val="Normal"/>
    <w:next w:val="Normal"/>
    <w:link w:val="Heading1Char"/>
    <w:qFormat/>
    <w:rsid w:val="00BB46A0"/>
    <w:pPr>
      <w:keepNext/>
      <w:numPr>
        <w:numId w:val="26"/>
      </w:numPr>
      <w:spacing w:before="240" w:after="60"/>
      <w:outlineLvl w:val="0"/>
    </w:pPr>
    <w:rPr>
      <w:rFonts w:eastAsia="MS Mincho" w:cs="Arial"/>
      <w:b/>
      <w:bCs/>
      <w:kern w:val="32"/>
      <w:szCs w:val="32"/>
    </w:rPr>
  </w:style>
  <w:style w:type="paragraph" w:styleId="Heading2">
    <w:name w:val="heading 2"/>
    <w:basedOn w:val="Normal"/>
    <w:next w:val="Normal"/>
    <w:link w:val="Heading2Char"/>
    <w:rsid w:val="00BB46A0"/>
    <w:pPr>
      <w:keepNext/>
      <w:numPr>
        <w:ilvl w:val="1"/>
        <w:numId w:val="26"/>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26"/>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26"/>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26"/>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26"/>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26"/>
      </w:numPr>
      <w:spacing w:before="240" w:after="60"/>
      <w:outlineLvl w:val="6"/>
    </w:pPr>
    <w:rPr>
      <w:rFonts w:eastAsia="MS Mincho"/>
    </w:rPr>
  </w:style>
  <w:style w:type="paragraph" w:styleId="Heading8">
    <w:name w:val="heading 8"/>
    <w:basedOn w:val="Normal"/>
    <w:next w:val="Normal"/>
    <w:link w:val="Heading8Char"/>
    <w:rsid w:val="00BB46A0"/>
    <w:pPr>
      <w:numPr>
        <w:ilvl w:val="7"/>
        <w:numId w:val="26"/>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26"/>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305E5C"/>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305E5C"/>
    <w:pPr>
      <w:pBdr>
        <w:top w:val="single" w:sz="12" w:space="1" w:color="auto"/>
      </w:pBdr>
      <w:spacing w:before="240" w:after="240"/>
      <w:ind w:left="1440" w:right="1440"/>
      <w:jc w:val="center"/>
    </w:pPr>
    <w:rPr>
      <w:b/>
      <w:i/>
      <w:sz w:val="20"/>
      <w:lang w:val="en-US"/>
    </w:rPr>
  </w:style>
  <w:style w:type="paragraph" w:customStyle="1" w:styleId="Figure">
    <w:name w:val="Figure"/>
    <w:basedOn w:val="Normal"/>
    <w:next w:val="Normal"/>
    <w:rsid w:val="00305E5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05E5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BB46A0"/>
    <w:rPr>
      <w:rFonts w:ascii="Times New Roman" w:eastAsia="MS Mincho" w:hAnsi="Times New Roman" w:cs="Arial"/>
      <w:b/>
      <w:bCs/>
      <w:kern w:val="32"/>
      <w:sz w:val="24"/>
      <w:szCs w:val="32"/>
      <w:lang w:val="en-GB" w:eastAsia="ja-JP"/>
    </w:rPr>
  </w:style>
  <w:style w:type="paragraph" w:customStyle="1" w:styleId="Heading1Centered">
    <w:name w:val="Heading 1 Centered"/>
    <w:basedOn w:val="Heading1"/>
    <w:rsid w:val="00BB46A0"/>
    <w:pPr>
      <w:keepLines/>
      <w:tabs>
        <w:tab w:val="left" w:pos="794"/>
        <w:tab w:val="left" w:pos="1191"/>
        <w:tab w:val="left" w:pos="1588"/>
        <w:tab w:val="left" w:pos="1985"/>
      </w:tabs>
      <w:spacing w:before="360" w:after="0"/>
      <w:jc w:val="center"/>
    </w:pPr>
    <w:rPr>
      <w:rFonts w:cs="Times New Roman"/>
      <w:kern w:val="0"/>
      <w:szCs w:val="20"/>
    </w:rPr>
  </w:style>
  <w:style w:type="character" w:customStyle="1" w:styleId="Heading2Char">
    <w:name w:val="Heading 2 Char"/>
    <w:basedOn w:val="DefaultParagraphFont"/>
    <w:link w:val="Heading2"/>
    <w:rsid w:val="00BB46A0"/>
    <w:rPr>
      <w:rFonts w:eastAsia="MS Mincho" w:cs="Arial"/>
      <w:b/>
      <w:bCs/>
      <w:iCs/>
      <w:sz w:val="24"/>
      <w:szCs w:val="28"/>
      <w:lang w:val="en-GB" w:eastAsia="ja-JP"/>
    </w:rPr>
  </w:style>
  <w:style w:type="character" w:customStyle="1" w:styleId="Heading3Char">
    <w:name w:val="Heading 3 Char"/>
    <w:basedOn w:val="DefaultParagraphFont"/>
    <w:link w:val="Heading3"/>
    <w:rsid w:val="00BB46A0"/>
    <w:rPr>
      <w:rFonts w:eastAsia="MS Mincho" w:cs="Arial"/>
      <w:b/>
      <w:bCs/>
      <w:sz w:val="24"/>
      <w:szCs w:val="26"/>
      <w:lang w:val="en-GB" w:eastAsia="ja-JP"/>
    </w:rPr>
  </w:style>
  <w:style w:type="character" w:customStyle="1" w:styleId="Heading4Char">
    <w:name w:val="Heading 4 Char"/>
    <w:basedOn w:val="DefaultParagraphFont"/>
    <w:link w:val="Heading4"/>
    <w:rsid w:val="00BB46A0"/>
    <w:rPr>
      <w:rFonts w:eastAsia="MS Mincho"/>
      <w:b/>
      <w:bCs/>
      <w:sz w:val="24"/>
      <w:szCs w:val="28"/>
      <w:lang w:val="en-GB" w:eastAsia="ja-JP"/>
    </w:rPr>
  </w:style>
  <w:style w:type="character" w:customStyle="1" w:styleId="Heading5Char">
    <w:name w:val="Heading 5 Char"/>
    <w:basedOn w:val="DefaultParagraphFont"/>
    <w:link w:val="Heading5"/>
    <w:rsid w:val="00BB46A0"/>
    <w:rPr>
      <w:rFonts w:eastAsia="MS Mincho"/>
      <w:b/>
      <w:bCs/>
      <w:i/>
      <w:iCs/>
      <w:sz w:val="24"/>
      <w:szCs w:val="26"/>
      <w:lang w:val="en-GB" w:eastAsia="ja-JP"/>
    </w:rPr>
  </w:style>
  <w:style w:type="character" w:customStyle="1" w:styleId="Heading6Char">
    <w:name w:val="Heading 6 Char"/>
    <w:basedOn w:val="DefaultParagraphFont"/>
    <w:link w:val="Heading6"/>
    <w:rsid w:val="00BB46A0"/>
    <w:rPr>
      <w:rFonts w:eastAsia="MS Mincho"/>
      <w:b/>
      <w:bCs/>
      <w:sz w:val="24"/>
      <w:lang w:val="en-GB" w:eastAsia="ja-JP"/>
    </w:rPr>
  </w:style>
  <w:style w:type="character" w:customStyle="1" w:styleId="Heading7Char">
    <w:name w:val="Heading 7 Char"/>
    <w:basedOn w:val="DefaultParagraphFont"/>
    <w:link w:val="Heading7"/>
    <w:rsid w:val="00BB46A0"/>
    <w:rPr>
      <w:rFonts w:eastAsia="MS Mincho"/>
      <w:sz w:val="24"/>
      <w:szCs w:val="24"/>
      <w:lang w:val="en-GB" w:eastAsia="ja-JP"/>
    </w:rPr>
  </w:style>
  <w:style w:type="character" w:customStyle="1" w:styleId="Heading8Char">
    <w:name w:val="Heading 8 Char"/>
    <w:basedOn w:val="DefaultParagraphFont"/>
    <w:link w:val="Heading8"/>
    <w:rsid w:val="00BB46A0"/>
    <w:rPr>
      <w:rFonts w:eastAsia="MS Mincho"/>
      <w:i/>
      <w:iCs/>
      <w:sz w:val="24"/>
      <w:szCs w:val="24"/>
      <w:lang w:val="en-GB" w:eastAsia="ja-JP"/>
    </w:rPr>
  </w:style>
  <w:style w:type="character" w:customStyle="1" w:styleId="Heading9Char">
    <w:name w:val="Heading 9 Char"/>
    <w:basedOn w:val="DefaultParagraphFont"/>
    <w:link w:val="Heading9"/>
    <w:rsid w:val="00BB46A0"/>
    <w:rPr>
      <w:rFonts w:eastAsia="MS Mincho" w:cs="Arial"/>
      <w:sz w:val="24"/>
      <w:lang w:val="en-GB" w:eastAsia="ja-JP"/>
    </w:rPr>
  </w:style>
  <w:style w:type="paragraph" w:customStyle="1" w:styleId="Headingb">
    <w:name w:val="Heading_b"/>
    <w:basedOn w:val="Normal"/>
    <w:next w:val="Normal"/>
    <w:uiPriority w:val="99"/>
    <w:qFormat/>
    <w:rsid w:val="00305E5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305E5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aliases w:val="超级链接,CEO_Hyperlink,超?级链,Style 58,超????,하이퍼링크2,超链接1,超?级链?,Style?,S,하이퍼링크21,超??级链Ú,fL????,fL?级,超??级链,超?级链Ú,’´?级链,’´????,’´??级链Ú,’´??级,超?级链ïÈ,õ±?级链,õ±链ïÈ1,õ±???"/>
    <w:basedOn w:val="DefaultParagraphFont"/>
    <w:uiPriority w:val="99"/>
    <w:qFormat/>
    <w:rsid w:val="00305E5C"/>
    <w:rPr>
      <w:color w:val="0000FF"/>
      <w:u w:val="single"/>
    </w:rPr>
  </w:style>
  <w:style w:type="paragraph" w:customStyle="1" w:styleId="LSDeadline">
    <w:name w:val="LSDeadline"/>
    <w:basedOn w:val="LSTitle"/>
    <w:next w:val="Normal"/>
    <w:rsid w:val="00BB46A0"/>
    <w:rPr>
      <w:bCs w:val="0"/>
    </w:rPr>
  </w:style>
  <w:style w:type="paragraph" w:styleId="BalloonText">
    <w:name w:val="Balloon Text"/>
    <w:basedOn w:val="Normal"/>
    <w:link w:val="BalloonTextChar"/>
    <w:uiPriority w:val="99"/>
    <w:semiHidden/>
    <w:unhideWhenUsed/>
    <w:rsid w:val="00305E5C"/>
    <w:pPr>
      <w:spacing w:before="0"/>
    </w:pPr>
    <w:rPr>
      <w:rFonts w:ascii="Segoe UI" w:hAnsi="Segoe UI" w:cs="Segoe UI"/>
      <w:sz w:val="18"/>
      <w:szCs w:val="18"/>
    </w:rPr>
  </w:style>
  <w:style w:type="paragraph" w:customStyle="1" w:styleId="LSSource">
    <w:name w:val="LSSource"/>
    <w:basedOn w:val="LSTitle"/>
    <w:next w:val="Normal"/>
    <w:rsid w:val="00BB46A0"/>
    <w:rPr>
      <w:bCs w:val="0"/>
    </w:rPr>
  </w:style>
  <w:style w:type="paragraph" w:customStyle="1" w:styleId="LSTitle">
    <w:name w:val="LSTitle"/>
    <w:basedOn w:val="Normal"/>
    <w:next w:val="Normal"/>
    <w:rsid w:val="00BB46A0"/>
    <w:pPr>
      <w:tabs>
        <w:tab w:val="left" w:pos="794"/>
        <w:tab w:val="left" w:pos="1191"/>
        <w:tab w:val="left" w:pos="1588"/>
        <w:tab w:val="left" w:pos="1985"/>
      </w:tabs>
    </w:pPr>
    <w:rPr>
      <w:bCs/>
    </w:rPr>
  </w:style>
  <w:style w:type="character" w:customStyle="1" w:styleId="BalloonTextChar">
    <w:name w:val="Balloon Text Char"/>
    <w:basedOn w:val="DefaultParagraphFont"/>
    <w:link w:val="BalloonText"/>
    <w:uiPriority w:val="99"/>
    <w:semiHidden/>
    <w:rsid w:val="00305E5C"/>
    <w:rPr>
      <w:rFonts w:ascii="Segoe UI" w:hAnsi="Segoe UI" w:cs="Segoe UI"/>
      <w:sz w:val="18"/>
      <w:szCs w:val="18"/>
      <w:lang w:val="en-GB" w:eastAsia="ja-JP"/>
    </w:rPr>
  </w:style>
  <w:style w:type="paragraph" w:customStyle="1" w:styleId="Note">
    <w:name w:val="Note"/>
    <w:basedOn w:val="Normal"/>
    <w:rsid w:val="00305E5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customStyle="1" w:styleId="RecNo">
    <w:name w:val="Rec_No"/>
    <w:basedOn w:val="Normal"/>
    <w:next w:val="Normal"/>
    <w:uiPriority w:val="99"/>
    <w:rsid w:val="00305E5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uiPriority w:val="99"/>
    <w:rsid w:val="00305E5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05E5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305E5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305E5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305E5C"/>
    <w:pPr>
      <w:tabs>
        <w:tab w:val="clear" w:pos="964"/>
      </w:tabs>
      <w:spacing w:before="80"/>
      <w:ind w:left="1531" w:hanging="851"/>
    </w:pPr>
  </w:style>
  <w:style w:type="paragraph" w:styleId="TOC3">
    <w:name w:val="toc 3"/>
    <w:basedOn w:val="TOC2"/>
    <w:uiPriority w:val="39"/>
    <w:rsid w:val="00305E5C"/>
    <w:pPr>
      <w:ind w:left="2269"/>
    </w:pPr>
  </w:style>
  <w:style w:type="paragraph" w:customStyle="1" w:styleId="Normalbeforetable">
    <w:name w:val="Normal before table"/>
    <w:basedOn w:val="Normal"/>
    <w:rsid w:val="00305E5C"/>
    <w:pPr>
      <w:keepNext/>
      <w:spacing w:after="120"/>
    </w:pPr>
    <w:rPr>
      <w:rFonts w:eastAsia="????"/>
      <w:lang w:eastAsia="en-US"/>
    </w:rPr>
  </w:style>
  <w:style w:type="paragraph" w:customStyle="1" w:styleId="Tablehead">
    <w:name w:val="Table_head"/>
    <w:basedOn w:val="Normal"/>
    <w:next w:val="Normal"/>
    <w:qFormat/>
    <w:rsid w:val="00305E5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05E5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link w:val="TabletextChar"/>
    <w:qFormat/>
    <w:rsid w:val="00305E5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305E5C"/>
    <w:rPr>
      <w:b/>
      <w:bCs/>
    </w:rPr>
  </w:style>
  <w:style w:type="paragraph" w:customStyle="1" w:styleId="References">
    <w:name w:val="References"/>
    <w:basedOn w:val="Normal"/>
    <w:rsid w:val="0077101F"/>
    <w:pPr>
      <w:widowControl w:val="0"/>
      <w:numPr>
        <w:numId w:val="2"/>
      </w:numPr>
    </w:pPr>
    <w:rPr>
      <w:lang w:eastAsia="zh-CN"/>
    </w:rPr>
  </w:style>
  <w:style w:type="paragraph" w:customStyle="1" w:styleId="NormalITU">
    <w:name w:val="Normal_ITU"/>
    <w:basedOn w:val="Normal"/>
    <w:rsid w:val="00C02937"/>
    <w:rPr>
      <w:rFonts w:cs="Arial"/>
      <w:lang w:val="en-US"/>
    </w:rPr>
  </w:style>
  <w:style w:type="paragraph" w:customStyle="1" w:styleId="AnnexNotitle">
    <w:name w:val="Annex_No &amp; title"/>
    <w:basedOn w:val="Normal"/>
    <w:next w:val="Normal"/>
    <w:rsid w:val="00305E5C"/>
    <w:pPr>
      <w:keepNext/>
      <w:keepLines/>
      <w:tabs>
        <w:tab w:val="left" w:pos="794"/>
        <w:tab w:val="left" w:pos="1191"/>
        <w:tab w:val="left" w:pos="1588"/>
        <w:tab w:val="left" w:pos="1985"/>
      </w:tabs>
      <w:spacing w:before="480"/>
      <w:jc w:val="center"/>
    </w:pPr>
    <w:rPr>
      <w:b/>
      <w:sz w:val="28"/>
    </w:rPr>
  </w:style>
  <w:style w:type="paragraph" w:customStyle="1" w:styleId="AppendixNotitle">
    <w:name w:val="Appendix_No &amp; title"/>
    <w:basedOn w:val="AnnexNotitle"/>
    <w:next w:val="Normal"/>
    <w:rsid w:val="00305E5C"/>
  </w:style>
  <w:style w:type="paragraph" w:customStyle="1" w:styleId="Figurelegend">
    <w:name w:val="Figure_legend"/>
    <w:basedOn w:val="Normal"/>
    <w:rsid w:val="00980403"/>
    <w:pPr>
      <w:keepNext/>
      <w:keepLines/>
      <w:spacing w:before="20" w:after="20"/>
    </w:pPr>
    <w:rPr>
      <w:sz w:val="18"/>
    </w:rPr>
  </w:style>
  <w:style w:type="paragraph" w:customStyle="1" w:styleId="Title1">
    <w:name w:val="Title 1"/>
    <w:basedOn w:val="Normal"/>
    <w:next w:val="Normal"/>
    <w:rsid w:val="00167647"/>
    <w:pPr>
      <w:tabs>
        <w:tab w:val="left" w:pos="567"/>
        <w:tab w:val="left" w:pos="1701"/>
        <w:tab w:val="left" w:pos="2835"/>
      </w:tabs>
      <w:spacing w:before="240"/>
      <w:jc w:val="center"/>
    </w:pPr>
    <w:rPr>
      <w:caps/>
      <w:sz w:val="28"/>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305E5C"/>
    <w:pPr>
      <w:tabs>
        <w:tab w:val="left" w:pos="1134"/>
        <w:tab w:val="left" w:pos="2268"/>
      </w:tabs>
      <w:overflowPunct w:val="0"/>
      <w:autoSpaceDE w:val="0"/>
      <w:autoSpaceDN w:val="0"/>
      <w:adjustRightInd w:val="0"/>
      <w:textAlignment w:val="baseline"/>
    </w:pPr>
    <w:rPr>
      <w:rFonts w:eastAsia="Times New Roman"/>
      <w:b/>
      <w:szCs w:val="20"/>
      <w:lang w:eastAsia="en-US"/>
    </w:rPr>
  </w:style>
  <w:style w:type="paragraph" w:customStyle="1" w:styleId="Formal">
    <w:name w:val="Formal"/>
    <w:basedOn w:val="Normal"/>
    <w:rsid w:val="00305E5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qFormat/>
    <w:rsid w:val="00444784"/>
    <w:pPr>
      <w:tabs>
        <w:tab w:val="left" w:pos="794"/>
        <w:tab w:val="left" w:pos="1191"/>
        <w:tab w:val="left" w:pos="1588"/>
        <w:tab w:val="left" w:pos="1985"/>
      </w:tabs>
      <w:jc w:val="right"/>
    </w:pPr>
    <w:rPr>
      <w:rFonts w:eastAsia="SimSun"/>
      <w:b/>
      <w:sz w:val="32"/>
    </w:rPr>
  </w:style>
  <w:style w:type="character" w:customStyle="1" w:styleId="DocnumberChar">
    <w:name w:val="Docnumber Char"/>
    <w:link w:val="Docnumber"/>
    <w:rsid w:val="00444784"/>
    <w:rPr>
      <w:rFonts w:eastAsia="SimSun"/>
      <w:b/>
      <w:sz w:val="32"/>
      <w:szCs w:val="24"/>
      <w:lang w:val="en-GB" w:eastAsia="ja-JP"/>
    </w:rPr>
  </w:style>
  <w:style w:type="paragraph" w:styleId="TableofFigures">
    <w:name w:val="table of figures"/>
    <w:basedOn w:val="Normal"/>
    <w:next w:val="Normal"/>
    <w:uiPriority w:val="99"/>
    <w:rsid w:val="00305E5C"/>
    <w:pPr>
      <w:tabs>
        <w:tab w:val="right" w:leader="dot" w:pos="9639"/>
      </w:tabs>
    </w:pPr>
    <w:rPr>
      <w:rFonts w:eastAsia="MS Mincho"/>
    </w:rPr>
  </w:style>
  <w:style w:type="paragraph" w:customStyle="1" w:styleId="AnnexNo">
    <w:name w:val="Annex_No"/>
    <w:basedOn w:val="Normal"/>
    <w:next w:val="Normal"/>
    <w:rsid w:val="00345CE6"/>
    <w:pPr>
      <w:keepNext/>
      <w:keepLines/>
      <w:spacing w:before="480" w:after="80"/>
      <w:jc w:val="center"/>
    </w:pPr>
    <w:rPr>
      <w:caps/>
      <w:sz w:val="28"/>
    </w:rPr>
  </w:style>
  <w:style w:type="paragraph" w:customStyle="1" w:styleId="Annexref">
    <w:name w:val="Annex_ref"/>
    <w:basedOn w:val="Normal"/>
    <w:next w:val="Normal"/>
    <w:rsid w:val="00345CE6"/>
    <w:pPr>
      <w:keepNext/>
      <w:keepLines/>
      <w:spacing w:after="280"/>
      <w:jc w:val="center"/>
    </w:pPr>
  </w:style>
  <w:style w:type="paragraph" w:customStyle="1" w:styleId="Annextitle">
    <w:name w:val="Annex_title"/>
    <w:basedOn w:val="Normal"/>
    <w:next w:val="Normal"/>
    <w:rsid w:val="00345CE6"/>
    <w:pPr>
      <w:keepNext/>
      <w:keepLines/>
      <w:spacing w:before="240" w:after="280"/>
      <w:jc w:val="center"/>
    </w:pPr>
    <w:rPr>
      <w:rFonts w:ascii="Times New Roman Bold" w:hAnsi="Times New Roman Bold"/>
      <w:b/>
      <w:sz w:val="28"/>
    </w:rPr>
  </w:style>
  <w:style w:type="paragraph" w:customStyle="1" w:styleId="Reasons">
    <w:name w:val="Reasons"/>
    <w:basedOn w:val="Normal"/>
    <w:rsid w:val="00345CE6"/>
    <w:pPr>
      <w:tabs>
        <w:tab w:val="left" w:pos="1588"/>
        <w:tab w:val="left" w:pos="1985"/>
      </w:tabs>
    </w:pPr>
  </w:style>
  <w:style w:type="paragraph" w:styleId="Header">
    <w:name w:val="header"/>
    <w:basedOn w:val="Normal"/>
    <w:link w:val="HeaderChar"/>
    <w:rsid w:val="00305E5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305E5C"/>
    <w:rPr>
      <w:rFonts w:eastAsia="Times New Roman"/>
      <w:sz w:val="18"/>
      <w:lang w:val="en-GB" w:eastAsia="en-US"/>
    </w:rPr>
  </w:style>
  <w:style w:type="paragraph" w:styleId="Footer">
    <w:name w:val="footer"/>
    <w:basedOn w:val="Normal"/>
    <w:link w:val="FooterChar"/>
    <w:uiPriority w:val="99"/>
    <w:unhideWhenUsed/>
    <w:rsid w:val="009465F6"/>
    <w:pPr>
      <w:tabs>
        <w:tab w:val="center" w:pos="4680"/>
        <w:tab w:val="right" w:pos="9360"/>
      </w:tabs>
      <w:spacing w:before="0"/>
    </w:pPr>
    <w:rPr>
      <w:rFonts w:eastAsia="Times New Roman"/>
      <w:szCs w:val="20"/>
      <w:lang w:eastAsia="en-US"/>
    </w:rPr>
  </w:style>
  <w:style w:type="character" w:customStyle="1" w:styleId="FooterChar">
    <w:name w:val="Footer Char"/>
    <w:basedOn w:val="DefaultParagraphFont"/>
    <w:link w:val="Footer"/>
    <w:uiPriority w:val="99"/>
    <w:rsid w:val="009465F6"/>
    <w:rPr>
      <w:rFonts w:eastAsia="Times New Roman"/>
      <w:sz w:val="24"/>
      <w:lang w:val="en-GB" w:eastAsia="en-US"/>
    </w:rPr>
  </w:style>
  <w:style w:type="paragraph" w:customStyle="1" w:styleId="AnnexNoTitle0">
    <w:name w:val="Annex_NoTitle"/>
    <w:basedOn w:val="Normal"/>
    <w:next w:val="Normal"/>
    <w:rsid w:val="0004175B"/>
    <w:pPr>
      <w:keepNext/>
      <w:keepLines/>
      <w:tabs>
        <w:tab w:val="left" w:pos="794"/>
        <w:tab w:val="left" w:pos="1191"/>
        <w:tab w:val="left" w:pos="1588"/>
        <w:tab w:val="left" w:pos="1985"/>
      </w:tabs>
      <w:spacing w:before="720"/>
      <w:jc w:val="center"/>
      <w:outlineLvl w:val="0"/>
    </w:pPr>
    <w:rPr>
      <w:b/>
      <w:sz w:val="28"/>
    </w:rPr>
  </w:style>
  <w:style w:type="paragraph" w:styleId="Revision">
    <w:name w:val="Revision"/>
    <w:hidden/>
    <w:uiPriority w:val="99"/>
    <w:semiHidden/>
    <w:rsid w:val="00571288"/>
    <w:rPr>
      <w:rFonts w:eastAsia="Times New Roman"/>
      <w:sz w:val="24"/>
      <w:lang w:val="en-GB" w:eastAsia="en-US"/>
    </w:rPr>
  </w:style>
  <w:style w:type="character" w:styleId="CommentReference">
    <w:name w:val="annotation reference"/>
    <w:basedOn w:val="DefaultParagraphFont"/>
    <w:uiPriority w:val="99"/>
    <w:semiHidden/>
    <w:unhideWhenUsed/>
    <w:rsid w:val="00327771"/>
    <w:rPr>
      <w:sz w:val="16"/>
      <w:szCs w:val="16"/>
    </w:rPr>
  </w:style>
  <w:style w:type="paragraph" w:styleId="CommentText">
    <w:name w:val="annotation text"/>
    <w:basedOn w:val="Normal"/>
    <w:link w:val="CommentTextChar"/>
    <w:uiPriority w:val="99"/>
    <w:unhideWhenUsed/>
    <w:rsid w:val="00327771"/>
    <w:rPr>
      <w:sz w:val="20"/>
    </w:rPr>
  </w:style>
  <w:style w:type="character" w:customStyle="1" w:styleId="CommentTextChar">
    <w:name w:val="Comment Text Char"/>
    <w:basedOn w:val="DefaultParagraphFont"/>
    <w:link w:val="CommentText"/>
    <w:uiPriority w:val="99"/>
    <w:rsid w:val="00327771"/>
    <w:rPr>
      <w:rFonts w:eastAsia="Times New Roman"/>
      <w:lang w:val="en-GB" w:eastAsia="en-US"/>
    </w:rPr>
  </w:style>
  <w:style w:type="paragraph" w:styleId="CommentSubject">
    <w:name w:val="annotation subject"/>
    <w:basedOn w:val="CommentText"/>
    <w:next w:val="CommentText"/>
    <w:link w:val="CommentSubjectChar"/>
    <w:uiPriority w:val="99"/>
    <w:semiHidden/>
    <w:unhideWhenUsed/>
    <w:rsid w:val="00327771"/>
    <w:rPr>
      <w:b/>
      <w:bCs/>
    </w:rPr>
  </w:style>
  <w:style w:type="character" w:customStyle="1" w:styleId="CommentSubjectChar">
    <w:name w:val="Comment Subject Char"/>
    <w:basedOn w:val="CommentTextChar"/>
    <w:link w:val="CommentSubject"/>
    <w:uiPriority w:val="99"/>
    <w:semiHidden/>
    <w:rsid w:val="00327771"/>
    <w:rPr>
      <w:rFonts w:eastAsia="Times New Roman"/>
      <w:b/>
      <w:bCs/>
      <w:lang w:val="en-GB" w:eastAsia="en-US"/>
    </w:rPr>
  </w:style>
  <w:style w:type="character" w:customStyle="1" w:styleId="ReftextArial9pt">
    <w:name w:val="Ref_text Arial 9 pt"/>
    <w:rsid w:val="00305E5C"/>
    <w:rPr>
      <w:rFonts w:ascii="Arial" w:hAnsi="Arial" w:cs="Arial"/>
      <w:sz w:val="18"/>
      <w:szCs w:val="18"/>
    </w:rPr>
  </w:style>
  <w:style w:type="paragraph" w:styleId="Caption">
    <w:name w:val="caption"/>
    <w:basedOn w:val="Normal"/>
    <w:next w:val="Normal"/>
    <w:uiPriority w:val="35"/>
    <w:unhideWhenUsed/>
    <w:rsid w:val="00305E5C"/>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305E5C"/>
    <w:pPr>
      <w:spacing w:before="0"/>
    </w:pPr>
    <w:rPr>
      <w:sz w:val="20"/>
      <w:szCs w:val="20"/>
    </w:rPr>
  </w:style>
  <w:style w:type="character" w:customStyle="1" w:styleId="FootnoteTextChar">
    <w:name w:val="Footnote Text Char"/>
    <w:basedOn w:val="DefaultParagraphFont"/>
    <w:link w:val="FootnoteText"/>
    <w:uiPriority w:val="99"/>
    <w:semiHidden/>
    <w:rsid w:val="00305E5C"/>
    <w:rPr>
      <w:lang w:val="en-GB" w:eastAsia="ja-JP"/>
    </w:rPr>
  </w:style>
  <w:style w:type="character" w:styleId="FootnoteReference">
    <w:name w:val="footnote reference"/>
    <w:basedOn w:val="DefaultParagraphFont"/>
    <w:uiPriority w:val="99"/>
    <w:semiHidden/>
    <w:unhideWhenUsed/>
    <w:rsid w:val="00305E5C"/>
    <w:rPr>
      <w:vertAlign w:val="superscript"/>
    </w:rPr>
  </w:style>
  <w:style w:type="paragraph" w:styleId="Bibliography">
    <w:name w:val="Bibliography"/>
    <w:basedOn w:val="Normal"/>
    <w:next w:val="Normal"/>
    <w:uiPriority w:val="37"/>
    <w:semiHidden/>
    <w:unhideWhenUsed/>
    <w:rsid w:val="00305E5C"/>
  </w:style>
  <w:style w:type="paragraph" w:styleId="BlockText">
    <w:name w:val="Block Text"/>
    <w:basedOn w:val="Normal"/>
    <w:uiPriority w:val="99"/>
    <w:semiHidden/>
    <w:unhideWhenUsed/>
    <w:rsid w:val="00305E5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305E5C"/>
    <w:pPr>
      <w:spacing w:after="120"/>
    </w:pPr>
  </w:style>
  <w:style w:type="character" w:customStyle="1" w:styleId="BodyTextChar">
    <w:name w:val="Body Text Char"/>
    <w:basedOn w:val="DefaultParagraphFont"/>
    <w:link w:val="BodyText"/>
    <w:uiPriority w:val="99"/>
    <w:semiHidden/>
    <w:rsid w:val="00305E5C"/>
    <w:rPr>
      <w:sz w:val="24"/>
      <w:szCs w:val="24"/>
      <w:lang w:val="en-GB" w:eastAsia="ja-JP"/>
    </w:rPr>
  </w:style>
  <w:style w:type="paragraph" w:styleId="BodyText2">
    <w:name w:val="Body Text 2"/>
    <w:basedOn w:val="Normal"/>
    <w:link w:val="BodyText2Char"/>
    <w:uiPriority w:val="99"/>
    <w:semiHidden/>
    <w:unhideWhenUsed/>
    <w:rsid w:val="00305E5C"/>
    <w:pPr>
      <w:spacing w:after="120" w:line="480" w:lineRule="auto"/>
    </w:pPr>
  </w:style>
  <w:style w:type="character" w:customStyle="1" w:styleId="BodyText2Char">
    <w:name w:val="Body Text 2 Char"/>
    <w:basedOn w:val="DefaultParagraphFont"/>
    <w:link w:val="BodyText2"/>
    <w:uiPriority w:val="99"/>
    <w:semiHidden/>
    <w:rsid w:val="00305E5C"/>
    <w:rPr>
      <w:sz w:val="24"/>
      <w:szCs w:val="24"/>
      <w:lang w:val="en-GB" w:eastAsia="ja-JP"/>
    </w:rPr>
  </w:style>
  <w:style w:type="paragraph" w:styleId="BodyText3">
    <w:name w:val="Body Text 3"/>
    <w:basedOn w:val="Normal"/>
    <w:link w:val="BodyText3Char"/>
    <w:uiPriority w:val="99"/>
    <w:semiHidden/>
    <w:unhideWhenUsed/>
    <w:rsid w:val="00305E5C"/>
    <w:pPr>
      <w:spacing w:after="120"/>
    </w:pPr>
    <w:rPr>
      <w:sz w:val="16"/>
      <w:szCs w:val="16"/>
    </w:rPr>
  </w:style>
  <w:style w:type="character" w:customStyle="1" w:styleId="BodyText3Char">
    <w:name w:val="Body Text 3 Char"/>
    <w:basedOn w:val="DefaultParagraphFont"/>
    <w:link w:val="BodyText3"/>
    <w:uiPriority w:val="99"/>
    <w:semiHidden/>
    <w:rsid w:val="00305E5C"/>
    <w:rPr>
      <w:sz w:val="16"/>
      <w:szCs w:val="16"/>
      <w:lang w:val="en-GB" w:eastAsia="ja-JP"/>
    </w:rPr>
  </w:style>
  <w:style w:type="paragraph" w:styleId="BodyTextFirstIndent">
    <w:name w:val="Body Text First Indent"/>
    <w:basedOn w:val="BodyText"/>
    <w:link w:val="BodyTextFirstIndentChar"/>
    <w:uiPriority w:val="99"/>
    <w:semiHidden/>
    <w:unhideWhenUsed/>
    <w:rsid w:val="00305E5C"/>
    <w:pPr>
      <w:spacing w:after="0"/>
      <w:ind w:firstLine="360"/>
    </w:pPr>
  </w:style>
  <w:style w:type="character" w:customStyle="1" w:styleId="BodyTextFirstIndentChar">
    <w:name w:val="Body Text First Indent Char"/>
    <w:basedOn w:val="BodyTextChar"/>
    <w:link w:val="BodyTextFirstIndent"/>
    <w:uiPriority w:val="99"/>
    <w:semiHidden/>
    <w:rsid w:val="00305E5C"/>
    <w:rPr>
      <w:sz w:val="24"/>
      <w:szCs w:val="24"/>
      <w:lang w:val="en-GB" w:eastAsia="ja-JP"/>
    </w:rPr>
  </w:style>
  <w:style w:type="paragraph" w:styleId="BodyTextIndent">
    <w:name w:val="Body Text Indent"/>
    <w:basedOn w:val="Normal"/>
    <w:link w:val="BodyTextIndentChar"/>
    <w:uiPriority w:val="99"/>
    <w:semiHidden/>
    <w:unhideWhenUsed/>
    <w:rsid w:val="00305E5C"/>
    <w:pPr>
      <w:spacing w:after="120"/>
      <w:ind w:left="360"/>
    </w:pPr>
  </w:style>
  <w:style w:type="character" w:customStyle="1" w:styleId="BodyTextIndentChar">
    <w:name w:val="Body Text Indent Char"/>
    <w:basedOn w:val="DefaultParagraphFont"/>
    <w:link w:val="BodyTextIndent"/>
    <w:uiPriority w:val="99"/>
    <w:semiHidden/>
    <w:rsid w:val="00305E5C"/>
    <w:rPr>
      <w:sz w:val="24"/>
      <w:szCs w:val="24"/>
      <w:lang w:val="en-GB" w:eastAsia="ja-JP"/>
    </w:rPr>
  </w:style>
  <w:style w:type="paragraph" w:styleId="BodyTextFirstIndent2">
    <w:name w:val="Body Text First Indent 2"/>
    <w:basedOn w:val="BodyTextIndent"/>
    <w:link w:val="BodyTextFirstIndent2Char"/>
    <w:uiPriority w:val="99"/>
    <w:semiHidden/>
    <w:unhideWhenUsed/>
    <w:rsid w:val="00305E5C"/>
    <w:pPr>
      <w:spacing w:after="0"/>
      <w:ind w:firstLine="360"/>
    </w:pPr>
  </w:style>
  <w:style w:type="character" w:customStyle="1" w:styleId="BodyTextFirstIndent2Char">
    <w:name w:val="Body Text First Indent 2 Char"/>
    <w:basedOn w:val="BodyTextIndentChar"/>
    <w:link w:val="BodyTextFirstIndent2"/>
    <w:uiPriority w:val="99"/>
    <w:semiHidden/>
    <w:rsid w:val="00305E5C"/>
    <w:rPr>
      <w:sz w:val="24"/>
      <w:szCs w:val="24"/>
      <w:lang w:val="en-GB" w:eastAsia="ja-JP"/>
    </w:rPr>
  </w:style>
  <w:style w:type="paragraph" w:styleId="BodyTextIndent2">
    <w:name w:val="Body Text Indent 2"/>
    <w:basedOn w:val="Normal"/>
    <w:link w:val="BodyTextIndent2Char"/>
    <w:uiPriority w:val="99"/>
    <w:semiHidden/>
    <w:unhideWhenUsed/>
    <w:rsid w:val="00305E5C"/>
    <w:pPr>
      <w:spacing w:after="120" w:line="480" w:lineRule="auto"/>
      <w:ind w:left="360"/>
    </w:pPr>
  </w:style>
  <w:style w:type="character" w:customStyle="1" w:styleId="BodyTextIndent2Char">
    <w:name w:val="Body Text Indent 2 Char"/>
    <w:basedOn w:val="DefaultParagraphFont"/>
    <w:link w:val="BodyTextIndent2"/>
    <w:uiPriority w:val="99"/>
    <w:semiHidden/>
    <w:rsid w:val="00305E5C"/>
    <w:rPr>
      <w:sz w:val="24"/>
      <w:szCs w:val="24"/>
      <w:lang w:val="en-GB" w:eastAsia="ja-JP"/>
    </w:rPr>
  </w:style>
  <w:style w:type="paragraph" w:styleId="BodyTextIndent3">
    <w:name w:val="Body Text Indent 3"/>
    <w:basedOn w:val="Normal"/>
    <w:link w:val="BodyTextIndent3Char"/>
    <w:uiPriority w:val="99"/>
    <w:semiHidden/>
    <w:unhideWhenUsed/>
    <w:rsid w:val="00305E5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05E5C"/>
    <w:rPr>
      <w:sz w:val="16"/>
      <w:szCs w:val="16"/>
      <w:lang w:val="en-GB" w:eastAsia="ja-JP"/>
    </w:rPr>
  </w:style>
  <w:style w:type="character" w:styleId="BookTitle">
    <w:name w:val="Book Title"/>
    <w:basedOn w:val="DefaultParagraphFont"/>
    <w:uiPriority w:val="33"/>
    <w:rsid w:val="00305E5C"/>
    <w:rPr>
      <w:b/>
      <w:bCs/>
      <w:i/>
      <w:iCs/>
      <w:spacing w:val="5"/>
    </w:rPr>
  </w:style>
  <w:style w:type="paragraph" w:styleId="Closing">
    <w:name w:val="Closing"/>
    <w:basedOn w:val="Normal"/>
    <w:link w:val="ClosingChar"/>
    <w:uiPriority w:val="99"/>
    <w:semiHidden/>
    <w:unhideWhenUsed/>
    <w:rsid w:val="00305E5C"/>
    <w:pPr>
      <w:spacing w:before="0"/>
      <w:ind w:left="4320"/>
    </w:pPr>
  </w:style>
  <w:style w:type="character" w:customStyle="1" w:styleId="ClosingChar">
    <w:name w:val="Closing Char"/>
    <w:basedOn w:val="DefaultParagraphFont"/>
    <w:link w:val="Closing"/>
    <w:uiPriority w:val="99"/>
    <w:semiHidden/>
    <w:rsid w:val="00305E5C"/>
    <w:rPr>
      <w:sz w:val="24"/>
      <w:szCs w:val="24"/>
      <w:lang w:val="en-GB" w:eastAsia="ja-JP"/>
    </w:rPr>
  </w:style>
  <w:style w:type="paragraph" w:styleId="Date">
    <w:name w:val="Date"/>
    <w:basedOn w:val="Normal"/>
    <w:next w:val="Normal"/>
    <w:link w:val="DateChar"/>
    <w:uiPriority w:val="99"/>
    <w:semiHidden/>
    <w:unhideWhenUsed/>
    <w:rsid w:val="00305E5C"/>
  </w:style>
  <w:style w:type="character" w:customStyle="1" w:styleId="DateChar">
    <w:name w:val="Date Char"/>
    <w:basedOn w:val="DefaultParagraphFont"/>
    <w:link w:val="Date"/>
    <w:uiPriority w:val="99"/>
    <w:semiHidden/>
    <w:rsid w:val="00305E5C"/>
    <w:rPr>
      <w:sz w:val="24"/>
      <w:szCs w:val="24"/>
      <w:lang w:val="en-GB" w:eastAsia="ja-JP"/>
    </w:rPr>
  </w:style>
  <w:style w:type="paragraph" w:styleId="DocumentMap">
    <w:name w:val="Document Map"/>
    <w:basedOn w:val="Normal"/>
    <w:link w:val="DocumentMapChar"/>
    <w:uiPriority w:val="99"/>
    <w:semiHidden/>
    <w:unhideWhenUsed/>
    <w:rsid w:val="00305E5C"/>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05E5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305E5C"/>
    <w:pPr>
      <w:spacing w:before="0"/>
    </w:pPr>
  </w:style>
  <w:style w:type="character" w:customStyle="1" w:styleId="E-mailSignatureChar">
    <w:name w:val="E-mail Signature Char"/>
    <w:basedOn w:val="DefaultParagraphFont"/>
    <w:link w:val="E-mailSignature"/>
    <w:uiPriority w:val="99"/>
    <w:semiHidden/>
    <w:rsid w:val="00305E5C"/>
    <w:rPr>
      <w:sz w:val="24"/>
      <w:szCs w:val="24"/>
      <w:lang w:val="en-GB" w:eastAsia="ja-JP"/>
    </w:rPr>
  </w:style>
  <w:style w:type="character" w:styleId="Emphasis">
    <w:name w:val="Emphasis"/>
    <w:basedOn w:val="DefaultParagraphFont"/>
    <w:uiPriority w:val="20"/>
    <w:rsid w:val="00305E5C"/>
    <w:rPr>
      <w:i/>
      <w:iCs/>
    </w:rPr>
  </w:style>
  <w:style w:type="character" w:styleId="EndnoteReference">
    <w:name w:val="endnote reference"/>
    <w:basedOn w:val="DefaultParagraphFont"/>
    <w:uiPriority w:val="99"/>
    <w:semiHidden/>
    <w:unhideWhenUsed/>
    <w:rsid w:val="00305E5C"/>
    <w:rPr>
      <w:vertAlign w:val="superscript"/>
    </w:rPr>
  </w:style>
  <w:style w:type="paragraph" w:styleId="EndnoteText">
    <w:name w:val="endnote text"/>
    <w:basedOn w:val="Normal"/>
    <w:link w:val="EndnoteTextChar"/>
    <w:uiPriority w:val="99"/>
    <w:semiHidden/>
    <w:unhideWhenUsed/>
    <w:rsid w:val="00305E5C"/>
    <w:pPr>
      <w:spacing w:before="0"/>
    </w:pPr>
    <w:rPr>
      <w:sz w:val="20"/>
      <w:szCs w:val="20"/>
    </w:rPr>
  </w:style>
  <w:style w:type="character" w:customStyle="1" w:styleId="EndnoteTextChar">
    <w:name w:val="Endnote Text Char"/>
    <w:basedOn w:val="DefaultParagraphFont"/>
    <w:link w:val="EndnoteText"/>
    <w:uiPriority w:val="99"/>
    <w:semiHidden/>
    <w:rsid w:val="00305E5C"/>
    <w:rPr>
      <w:lang w:val="en-GB" w:eastAsia="ja-JP"/>
    </w:rPr>
  </w:style>
  <w:style w:type="paragraph" w:styleId="EnvelopeAddress">
    <w:name w:val="envelope address"/>
    <w:basedOn w:val="Normal"/>
    <w:uiPriority w:val="99"/>
    <w:semiHidden/>
    <w:unhideWhenUsed/>
    <w:rsid w:val="00305E5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05E5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305E5C"/>
    <w:rPr>
      <w:color w:val="800080" w:themeColor="followedHyperlink"/>
      <w:u w:val="single"/>
    </w:rPr>
  </w:style>
  <w:style w:type="character" w:customStyle="1" w:styleId="Hashtag">
    <w:name w:val="Hashtag"/>
    <w:basedOn w:val="DefaultParagraphFont"/>
    <w:uiPriority w:val="99"/>
    <w:semiHidden/>
    <w:unhideWhenUsed/>
    <w:rsid w:val="00305E5C"/>
    <w:rPr>
      <w:color w:val="2B579A"/>
      <w:shd w:val="clear" w:color="auto" w:fill="E1DFDD"/>
    </w:rPr>
  </w:style>
  <w:style w:type="character" w:styleId="HTMLAcronym">
    <w:name w:val="HTML Acronym"/>
    <w:basedOn w:val="DefaultParagraphFont"/>
    <w:uiPriority w:val="99"/>
    <w:semiHidden/>
    <w:unhideWhenUsed/>
    <w:rsid w:val="00305E5C"/>
  </w:style>
  <w:style w:type="paragraph" w:styleId="HTMLAddress">
    <w:name w:val="HTML Address"/>
    <w:basedOn w:val="Normal"/>
    <w:link w:val="HTMLAddressChar"/>
    <w:uiPriority w:val="99"/>
    <w:semiHidden/>
    <w:unhideWhenUsed/>
    <w:rsid w:val="00305E5C"/>
    <w:pPr>
      <w:spacing w:before="0"/>
    </w:pPr>
    <w:rPr>
      <w:i/>
      <w:iCs/>
    </w:rPr>
  </w:style>
  <w:style w:type="character" w:customStyle="1" w:styleId="HTMLAddressChar">
    <w:name w:val="HTML Address Char"/>
    <w:basedOn w:val="DefaultParagraphFont"/>
    <w:link w:val="HTMLAddress"/>
    <w:uiPriority w:val="99"/>
    <w:semiHidden/>
    <w:rsid w:val="00305E5C"/>
    <w:rPr>
      <w:i/>
      <w:iCs/>
      <w:sz w:val="24"/>
      <w:szCs w:val="24"/>
      <w:lang w:val="en-GB" w:eastAsia="ja-JP"/>
    </w:rPr>
  </w:style>
  <w:style w:type="character" w:styleId="HTMLCite">
    <w:name w:val="HTML Cite"/>
    <w:basedOn w:val="DefaultParagraphFont"/>
    <w:uiPriority w:val="99"/>
    <w:semiHidden/>
    <w:unhideWhenUsed/>
    <w:rsid w:val="00305E5C"/>
    <w:rPr>
      <w:i/>
      <w:iCs/>
    </w:rPr>
  </w:style>
  <w:style w:type="character" w:styleId="HTMLCode">
    <w:name w:val="HTML Code"/>
    <w:basedOn w:val="DefaultParagraphFont"/>
    <w:uiPriority w:val="99"/>
    <w:semiHidden/>
    <w:unhideWhenUsed/>
    <w:rsid w:val="00305E5C"/>
    <w:rPr>
      <w:rFonts w:ascii="Consolas" w:hAnsi="Consolas"/>
      <w:sz w:val="20"/>
      <w:szCs w:val="20"/>
    </w:rPr>
  </w:style>
  <w:style w:type="character" w:styleId="HTMLDefinition">
    <w:name w:val="HTML Definition"/>
    <w:basedOn w:val="DefaultParagraphFont"/>
    <w:uiPriority w:val="99"/>
    <w:semiHidden/>
    <w:unhideWhenUsed/>
    <w:rsid w:val="00305E5C"/>
    <w:rPr>
      <w:i/>
      <w:iCs/>
    </w:rPr>
  </w:style>
  <w:style w:type="character" w:styleId="HTMLKeyboard">
    <w:name w:val="HTML Keyboard"/>
    <w:basedOn w:val="DefaultParagraphFont"/>
    <w:uiPriority w:val="99"/>
    <w:semiHidden/>
    <w:unhideWhenUsed/>
    <w:rsid w:val="00305E5C"/>
    <w:rPr>
      <w:rFonts w:ascii="Consolas" w:hAnsi="Consolas"/>
      <w:sz w:val="20"/>
      <w:szCs w:val="20"/>
    </w:rPr>
  </w:style>
  <w:style w:type="paragraph" w:styleId="HTMLPreformatted">
    <w:name w:val="HTML Preformatted"/>
    <w:basedOn w:val="Normal"/>
    <w:link w:val="HTMLPreformattedChar"/>
    <w:uiPriority w:val="99"/>
    <w:semiHidden/>
    <w:unhideWhenUsed/>
    <w:rsid w:val="00305E5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5E5C"/>
    <w:rPr>
      <w:rFonts w:ascii="Consolas" w:hAnsi="Consolas"/>
      <w:lang w:val="en-GB" w:eastAsia="ja-JP"/>
    </w:rPr>
  </w:style>
  <w:style w:type="character" w:styleId="HTMLSample">
    <w:name w:val="HTML Sample"/>
    <w:basedOn w:val="DefaultParagraphFont"/>
    <w:uiPriority w:val="99"/>
    <w:semiHidden/>
    <w:unhideWhenUsed/>
    <w:rsid w:val="00305E5C"/>
    <w:rPr>
      <w:rFonts w:ascii="Consolas" w:hAnsi="Consolas"/>
      <w:sz w:val="24"/>
      <w:szCs w:val="24"/>
    </w:rPr>
  </w:style>
  <w:style w:type="character" w:styleId="HTMLTypewriter">
    <w:name w:val="HTML Typewriter"/>
    <w:basedOn w:val="DefaultParagraphFont"/>
    <w:uiPriority w:val="99"/>
    <w:semiHidden/>
    <w:unhideWhenUsed/>
    <w:rsid w:val="00305E5C"/>
    <w:rPr>
      <w:rFonts w:ascii="Consolas" w:hAnsi="Consolas"/>
      <w:sz w:val="20"/>
      <w:szCs w:val="20"/>
    </w:rPr>
  </w:style>
  <w:style w:type="character" w:styleId="HTMLVariable">
    <w:name w:val="HTML Variable"/>
    <w:basedOn w:val="DefaultParagraphFont"/>
    <w:uiPriority w:val="99"/>
    <w:semiHidden/>
    <w:unhideWhenUsed/>
    <w:rsid w:val="00305E5C"/>
    <w:rPr>
      <w:i/>
      <w:iCs/>
    </w:rPr>
  </w:style>
  <w:style w:type="paragraph" w:styleId="Index1">
    <w:name w:val="index 1"/>
    <w:basedOn w:val="Normal"/>
    <w:next w:val="Normal"/>
    <w:autoRedefine/>
    <w:uiPriority w:val="99"/>
    <w:semiHidden/>
    <w:unhideWhenUsed/>
    <w:rsid w:val="00305E5C"/>
    <w:pPr>
      <w:spacing w:before="0"/>
      <w:ind w:left="240" w:hanging="240"/>
    </w:pPr>
  </w:style>
  <w:style w:type="paragraph" w:styleId="Index2">
    <w:name w:val="index 2"/>
    <w:basedOn w:val="Normal"/>
    <w:next w:val="Normal"/>
    <w:autoRedefine/>
    <w:uiPriority w:val="99"/>
    <w:semiHidden/>
    <w:unhideWhenUsed/>
    <w:rsid w:val="00305E5C"/>
    <w:pPr>
      <w:spacing w:before="0"/>
      <w:ind w:left="480" w:hanging="240"/>
    </w:pPr>
  </w:style>
  <w:style w:type="paragraph" w:styleId="Index3">
    <w:name w:val="index 3"/>
    <w:basedOn w:val="Normal"/>
    <w:next w:val="Normal"/>
    <w:autoRedefine/>
    <w:uiPriority w:val="99"/>
    <w:semiHidden/>
    <w:unhideWhenUsed/>
    <w:rsid w:val="00305E5C"/>
    <w:pPr>
      <w:spacing w:before="0"/>
      <w:ind w:left="720" w:hanging="240"/>
    </w:pPr>
  </w:style>
  <w:style w:type="paragraph" w:styleId="Index4">
    <w:name w:val="index 4"/>
    <w:basedOn w:val="Normal"/>
    <w:next w:val="Normal"/>
    <w:autoRedefine/>
    <w:uiPriority w:val="99"/>
    <w:semiHidden/>
    <w:unhideWhenUsed/>
    <w:rsid w:val="00305E5C"/>
    <w:pPr>
      <w:spacing w:before="0"/>
      <w:ind w:left="960" w:hanging="240"/>
    </w:pPr>
  </w:style>
  <w:style w:type="paragraph" w:styleId="Index5">
    <w:name w:val="index 5"/>
    <w:basedOn w:val="Normal"/>
    <w:next w:val="Normal"/>
    <w:autoRedefine/>
    <w:uiPriority w:val="99"/>
    <w:semiHidden/>
    <w:unhideWhenUsed/>
    <w:rsid w:val="00305E5C"/>
    <w:pPr>
      <w:spacing w:before="0"/>
      <w:ind w:left="1200" w:hanging="240"/>
    </w:pPr>
  </w:style>
  <w:style w:type="paragraph" w:styleId="Index6">
    <w:name w:val="index 6"/>
    <w:basedOn w:val="Normal"/>
    <w:next w:val="Normal"/>
    <w:autoRedefine/>
    <w:uiPriority w:val="99"/>
    <w:semiHidden/>
    <w:unhideWhenUsed/>
    <w:rsid w:val="00305E5C"/>
    <w:pPr>
      <w:spacing w:before="0"/>
      <w:ind w:left="1440" w:hanging="240"/>
    </w:pPr>
  </w:style>
  <w:style w:type="paragraph" w:styleId="Index7">
    <w:name w:val="index 7"/>
    <w:basedOn w:val="Normal"/>
    <w:next w:val="Normal"/>
    <w:autoRedefine/>
    <w:uiPriority w:val="99"/>
    <w:semiHidden/>
    <w:unhideWhenUsed/>
    <w:rsid w:val="00305E5C"/>
    <w:pPr>
      <w:spacing w:before="0"/>
      <w:ind w:left="1680" w:hanging="240"/>
    </w:pPr>
  </w:style>
  <w:style w:type="paragraph" w:styleId="Index8">
    <w:name w:val="index 8"/>
    <w:basedOn w:val="Normal"/>
    <w:next w:val="Normal"/>
    <w:autoRedefine/>
    <w:uiPriority w:val="99"/>
    <w:semiHidden/>
    <w:unhideWhenUsed/>
    <w:rsid w:val="00305E5C"/>
    <w:pPr>
      <w:spacing w:before="0"/>
      <w:ind w:left="1920" w:hanging="240"/>
    </w:pPr>
  </w:style>
  <w:style w:type="paragraph" w:styleId="Index9">
    <w:name w:val="index 9"/>
    <w:basedOn w:val="Normal"/>
    <w:next w:val="Normal"/>
    <w:autoRedefine/>
    <w:uiPriority w:val="99"/>
    <w:semiHidden/>
    <w:unhideWhenUsed/>
    <w:rsid w:val="00305E5C"/>
    <w:pPr>
      <w:spacing w:before="0"/>
      <w:ind w:left="2160" w:hanging="240"/>
    </w:pPr>
  </w:style>
  <w:style w:type="paragraph" w:styleId="IndexHeading">
    <w:name w:val="index heading"/>
    <w:basedOn w:val="Normal"/>
    <w:next w:val="Index1"/>
    <w:uiPriority w:val="99"/>
    <w:semiHidden/>
    <w:unhideWhenUsed/>
    <w:rsid w:val="00305E5C"/>
    <w:rPr>
      <w:rFonts w:asciiTheme="majorHAnsi" w:eastAsiaTheme="majorEastAsia" w:hAnsiTheme="majorHAnsi" w:cstheme="majorBidi"/>
      <w:b/>
      <w:bCs/>
    </w:rPr>
  </w:style>
  <w:style w:type="character" w:styleId="IntenseEmphasis">
    <w:name w:val="Intense Emphasis"/>
    <w:basedOn w:val="DefaultParagraphFont"/>
    <w:uiPriority w:val="21"/>
    <w:rsid w:val="00305E5C"/>
    <w:rPr>
      <w:i/>
      <w:iCs/>
      <w:color w:val="4F81BD" w:themeColor="accent1"/>
    </w:rPr>
  </w:style>
  <w:style w:type="paragraph" w:styleId="IntenseQuote">
    <w:name w:val="Intense Quote"/>
    <w:basedOn w:val="Normal"/>
    <w:next w:val="Normal"/>
    <w:link w:val="IntenseQuoteChar"/>
    <w:uiPriority w:val="30"/>
    <w:rsid w:val="00305E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05E5C"/>
    <w:rPr>
      <w:i/>
      <w:iCs/>
      <w:color w:val="4F81BD" w:themeColor="accent1"/>
      <w:sz w:val="24"/>
      <w:szCs w:val="24"/>
      <w:lang w:val="en-GB" w:eastAsia="ja-JP"/>
    </w:rPr>
  </w:style>
  <w:style w:type="character" w:styleId="IntenseReference">
    <w:name w:val="Intense Reference"/>
    <w:basedOn w:val="DefaultParagraphFont"/>
    <w:uiPriority w:val="32"/>
    <w:rsid w:val="00305E5C"/>
    <w:rPr>
      <w:b/>
      <w:bCs/>
      <w:smallCaps/>
      <w:color w:val="4F81BD" w:themeColor="accent1"/>
      <w:spacing w:val="5"/>
    </w:rPr>
  </w:style>
  <w:style w:type="character" w:styleId="LineNumber">
    <w:name w:val="line number"/>
    <w:basedOn w:val="DefaultParagraphFont"/>
    <w:uiPriority w:val="99"/>
    <w:semiHidden/>
    <w:unhideWhenUsed/>
    <w:rsid w:val="00305E5C"/>
  </w:style>
  <w:style w:type="paragraph" w:styleId="List">
    <w:name w:val="List"/>
    <w:basedOn w:val="Normal"/>
    <w:uiPriority w:val="99"/>
    <w:semiHidden/>
    <w:unhideWhenUsed/>
    <w:rsid w:val="00305E5C"/>
    <w:pPr>
      <w:ind w:left="360" w:hanging="360"/>
      <w:contextualSpacing/>
    </w:pPr>
  </w:style>
  <w:style w:type="paragraph" w:styleId="List2">
    <w:name w:val="List 2"/>
    <w:basedOn w:val="Normal"/>
    <w:uiPriority w:val="99"/>
    <w:semiHidden/>
    <w:unhideWhenUsed/>
    <w:rsid w:val="00305E5C"/>
    <w:pPr>
      <w:ind w:left="720" w:hanging="360"/>
      <w:contextualSpacing/>
    </w:pPr>
  </w:style>
  <w:style w:type="paragraph" w:styleId="List3">
    <w:name w:val="List 3"/>
    <w:basedOn w:val="Normal"/>
    <w:uiPriority w:val="99"/>
    <w:semiHidden/>
    <w:unhideWhenUsed/>
    <w:rsid w:val="00305E5C"/>
    <w:pPr>
      <w:ind w:left="1080" w:hanging="360"/>
      <w:contextualSpacing/>
    </w:pPr>
  </w:style>
  <w:style w:type="paragraph" w:styleId="List4">
    <w:name w:val="List 4"/>
    <w:basedOn w:val="Normal"/>
    <w:uiPriority w:val="99"/>
    <w:semiHidden/>
    <w:unhideWhenUsed/>
    <w:rsid w:val="00305E5C"/>
    <w:pPr>
      <w:ind w:left="1440" w:hanging="360"/>
      <w:contextualSpacing/>
    </w:pPr>
  </w:style>
  <w:style w:type="paragraph" w:styleId="List5">
    <w:name w:val="List 5"/>
    <w:basedOn w:val="Normal"/>
    <w:uiPriority w:val="99"/>
    <w:semiHidden/>
    <w:unhideWhenUsed/>
    <w:rsid w:val="00305E5C"/>
    <w:pPr>
      <w:ind w:left="1800" w:hanging="360"/>
      <w:contextualSpacing/>
    </w:pPr>
  </w:style>
  <w:style w:type="paragraph" w:styleId="ListBullet">
    <w:name w:val="List Bullet"/>
    <w:basedOn w:val="Normal"/>
    <w:uiPriority w:val="99"/>
    <w:semiHidden/>
    <w:unhideWhenUsed/>
    <w:rsid w:val="00305E5C"/>
    <w:pPr>
      <w:numPr>
        <w:numId w:val="3"/>
      </w:numPr>
      <w:contextualSpacing/>
    </w:pPr>
  </w:style>
  <w:style w:type="paragraph" w:styleId="ListBullet2">
    <w:name w:val="List Bullet 2"/>
    <w:basedOn w:val="Normal"/>
    <w:uiPriority w:val="99"/>
    <w:semiHidden/>
    <w:unhideWhenUsed/>
    <w:rsid w:val="00305E5C"/>
    <w:pPr>
      <w:numPr>
        <w:numId w:val="4"/>
      </w:numPr>
      <w:contextualSpacing/>
    </w:pPr>
  </w:style>
  <w:style w:type="paragraph" w:styleId="ListBullet3">
    <w:name w:val="List Bullet 3"/>
    <w:basedOn w:val="Normal"/>
    <w:uiPriority w:val="99"/>
    <w:semiHidden/>
    <w:unhideWhenUsed/>
    <w:rsid w:val="00305E5C"/>
    <w:pPr>
      <w:numPr>
        <w:numId w:val="5"/>
      </w:numPr>
      <w:contextualSpacing/>
    </w:pPr>
  </w:style>
  <w:style w:type="paragraph" w:styleId="ListBullet4">
    <w:name w:val="List Bullet 4"/>
    <w:basedOn w:val="Normal"/>
    <w:uiPriority w:val="99"/>
    <w:semiHidden/>
    <w:unhideWhenUsed/>
    <w:rsid w:val="00305E5C"/>
    <w:pPr>
      <w:numPr>
        <w:numId w:val="6"/>
      </w:numPr>
      <w:contextualSpacing/>
    </w:pPr>
  </w:style>
  <w:style w:type="paragraph" w:styleId="ListBullet5">
    <w:name w:val="List Bullet 5"/>
    <w:basedOn w:val="Normal"/>
    <w:uiPriority w:val="99"/>
    <w:semiHidden/>
    <w:unhideWhenUsed/>
    <w:rsid w:val="00305E5C"/>
    <w:pPr>
      <w:numPr>
        <w:numId w:val="7"/>
      </w:numPr>
      <w:contextualSpacing/>
    </w:pPr>
  </w:style>
  <w:style w:type="paragraph" w:styleId="ListContinue">
    <w:name w:val="List Continue"/>
    <w:basedOn w:val="Normal"/>
    <w:uiPriority w:val="99"/>
    <w:semiHidden/>
    <w:unhideWhenUsed/>
    <w:rsid w:val="00305E5C"/>
    <w:pPr>
      <w:spacing w:after="120"/>
      <w:ind w:left="360"/>
      <w:contextualSpacing/>
    </w:pPr>
  </w:style>
  <w:style w:type="paragraph" w:styleId="ListContinue2">
    <w:name w:val="List Continue 2"/>
    <w:basedOn w:val="Normal"/>
    <w:uiPriority w:val="99"/>
    <w:semiHidden/>
    <w:unhideWhenUsed/>
    <w:rsid w:val="00305E5C"/>
    <w:pPr>
      <w:spacing w:after="120"/>
      <w:ind w:left="720"/>
      <w:contextualSpacing/>
    </w:pPr>
  </w:style>
  <w:style w:type="paragraph" w:styleId="ListContinue3">
    <w:name w:val="List Continue 3"/>
    <w:basedOn w:val="Normal"/>
    <w:uiPriority w:val="99"/>
    <w:semiHidden/>
    <w:unhideWhenUsed/>
    <w:rsid w:val="00305E5C"/>
    <w:pPr>
      <w:spacing w:after="120"/>
      <w:ind w:left="1080"/>
      <w:contextualSpacing/>
    </w:pPr>
  </w:style>
  <w:style w:type="paragraph" w:styleId="ListContinue4">
    <w:name w:val="List Continue 4"/>
    <w:basedOn w:val="Normal"/>
    <w:uiPriority w:val="99"/>
    <w:semiHidden/>
    <w:unhideWhenUsed/>
    <w:rsid w:val="00305E5C"/>
    <w:pPr>
      <w:spacing w:after="120"/>
      <w:ind w:left="1440"/>
      <w:contextualSpacing/>
    </w:pPr>
  </w:style>
  <w:style w:type="paragraph" w:styleId="ListContinue5">
    <w:name w:val="List Continue 5"/>
    <w:basedOn w:val="Normal"/>
    <w:uiPriority w:val="99"/>
    <w:semiHidden/>
    <w:unhideWhenUsed/>
    <w:rsid w:val="00305E5C"/>
    <w:pPr>
      <w:spacing w:after="120"/>
      <w:ind w:left="1800"/>
      <w:contextualSpacing/>
    </w:pPr>
  </w:style>
  <w:style w:type="paragraph" w:styleId="ListNumber">
    <w:name w:val="List Number"/>
    <w:basedOn w:val="Normal"/>
    <w:uiPriority w:val="99"/>
    <w:semiHidden/>
    <w:unhideWhenUsed/>
    <w:rsid w:val="00305E5C"/>
    <w:pPr>
      <w:numPr>
        <w:numId w:val="8"/>
      </w:numPr>
      <w:contextualSpacing/>
    </w:pPr>
  </w:style>
  <w:style w:type="paragraph" w:styleId="ListNumber2">
    <w:name w:val="List Number 2"/>
    <w:basedOn w:val="Normal"/>
    <w:uiPriority w:val="99"/>
    <w:semiHidden/>
    <w:unhideWhenUsed/>
    <w:rsid w:val="00305E5C"/>
    <w:pPr>
      <w:numPr>
        <w:numId w:val="9"/>
      </w:numPr>
      <w:contextualSpacing/>
    </w:pPr>
  </w:style>
  <w:style w:type="paragraph" w:styleId="ListNumber3">
    <w:name w:val="List Number 3"/>
    <w:basedOn w:val="Normal"/>
    <w:uiPriority w:val="99"/>
    <w:semiHidden/>
    <w:unhideWhenUsed/>
    <w:rsid w:val="00305E5C"/>
    <w:pPr>
      <w:numPr>
        <w:numId w:val="10"/>
      </w:numPr>
      <w:contextualSpacing/>
    </w:pPr>
  </w:style>
  <w:style w:type="paragraph" w:styleId="ListNumber4">
    <w:name w:val="List Number 4"/>
    <w:basedOn w:val="Normal"/>
    <w:uiPriority w:val="99"/>
    <w:semiHidden/>
    <w:unhideWhenUsed/>
    <w:rsid w:val="00305E5C"/>
    <w:pPr>
      <w:numPr>
        <w:numId w:val="11"/>
      </w:numPr>
      <w:contextualSpacing/>
    </w:pPr>
  </w:style>
  <w:style w:type="paragraph" w:styleId="ListNumber5">
    <w:name w:val="List Number 5"/>
    <w:basedOn w:val="Normal"/>
    <w:uiPriority w:val="99"/>
    <w:semiHidden/>
    <w:unhideWhenUsed/>
    <w:rsid w:val="00305E5C"/>
    <w:pPr>
      <w:numPr>
        <w:numId w:val="12"/>
      </w:numPr>
      <w:contextualSpacing/>
    </w:pPr>
  </w:style>
  <w:style w:type="paragraph" w:styleId="ListParagraph">
    <w:name w:val="List Paragraph"/>
    <w:basedOn w:val="Normal"/>
    <w:uiPriority w:val="34"/>
    <w:qFormat/>
    <w:rsid w:val="00305E5C"/>
    <w:pPr>
      <w:ind w:left="720"/>
      <w:contextualSpacing/>
    </w:pPr>
  </w:style>
  <w:style w:type="paragraph" w:styleId="MacroText">
    <w:name w:val="macro"/>
    <w:link w:val="MacroTextChar"/>
    <w:uiPriority w:val="99"/>
    <w:semiHidden/>
    <w:unhideWhenUsed/>
    <w:rsid w:val="00305E5C"/>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lang w:val="en-GB" w:eastAsia="ja-JP"/>
    </w:rPr>
  </w:style>
  <w:style w:type="character" w:customStyle="1" w:styleId="MacroTextChar">
    <w:name w:val="Macro Text Char"/>
    <w:basedOn w:val="DefaultParagraphFont"/>
    <w:link w:val="MacroText"/>
    <w:uiPriority w:val="99"/>
    <w:semiHidden/>
    <w:rsid w:val="00305E5C"/>
    <w:rPr>
      <w:rFonts w:ascii="Consolas" w:hAnsi="Consolas"/>
      <w:lang w:val="en-GB" w:eastAsia="ja-JP"/>
    </w:rPr>
  </w:style>
  <w:style w:type="character" w:customStyle="1" w:styleId="Mention">
    <w:name w:val="Mention"/>
    <w:basedOn w:val="DefaultParagraphFont"/>
    <w:uiPriority w:val="99"/>
    <w:semiHidden/>
    <w:unhideWhenUsed/>
    <w:rsid w:val="00305E5C"/>
    <w:rPr>
      <w:color w:val="2B579A"/>
      <w:shd w:val="clear" w:color="auto" w:fill="E1DFDD"/>
    </w:rPr>
  </w:style>
  <w:style w:type="paragraph" w:styleId="MessageHeader">
    <w:name w:val="Message Header"/>
    <w:basedOn w:val="Normal"/>
    <w:link w:val="MessageHeaderChar"/>
    <w:uiPriority w:val="99"/>
    <w:semiHidden/>
    <w:unhideWhenUsed/>
    <w:rsid w:val="00305E5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05E5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305E5C"/>
    <w:rPr>
      <w:sz w:val="24"/>
      <w:szCs w:val="24"/>
      <w:lang w:val="en-GB" w:eastAsia="ja-JP"/>
    </w:rPr>
  </w:style>
  <w:style w:type="paragraph" w:styleId="NormalWeb">
    <w:name w:val="Normal (Web)"/>
    <w:basedOn w:val="Normal"/>
    <w:uiPriority w:val="99"/>
    <w:unhideWhenUsed/>
    <w:rsid w:val="00305E5C"/>
  </w:style>
  <w:style w:type="paragraph" w:styleId="NormalIndent">
    <w:name w:val="Normal Indent"/>
    <w:basedOn w:val="Normal"/>
    <w:uiPriority w:val="99"/>
    <w:semiHidden/>
    <w:unhideWhenUsed/>
    <w:rsid w:val="00305E5C"/>
    <w:pPr>
      <w:ind w:left="720"/>
    </w:pPr>
  </w:style>
  <w:style w:type="paragraph" w:styleId="NoteHeading">
    <w:name w:val="Note Heading"/>
    <w:basedOn w:val="Normal"/>
    <w:next w:val="Normal"/>
    <w:link w:val="NoteHeadingChar"/>
    <w:uiPriority w:val="99"/>
    <w:semiHidden/>
    <w:unhideWhenUsed/>
    <w:rsid w:val="00305E5C"/>
    <w:pPr>
      <w:spacing w:before="0"/>
    </w:pPr>
  </w:style>
  <w:style w:type="character" w:customStyle="1" w:styleId="NoteHeadingChar">
    <w:name w:val="Note Heading Char"/>
    <w:basedOn w:val="DefaultParagraphFont"/>
    <w:link w:val="NoteHeading"/>
    <w:uiPriority w:val="99"/>
    <w:semiHidden/>
    <w:rsid w:val="00305E5C"/>
    <w:rPr>
      <w:sz w:val="24"/>
      <w:szCs w:val="24"/>
      <w:lang w:val="en-GB" w:eastAsia="ja-JP"/>
    </w:rPr>
  </w:style>
  <w:style w:type="character" w:styleId="PageNumber">
    <w:name w:val="page number"/>
    <w:basedOn w:val="DefaultParagraphFont"/>
    <w:uiPriority w:val="99"/>
    <w:semiHidden/>
    <w:unhideWhenUsed/>
    <w:rsid w:val="00305E5C"/>
  </w:style>
  <w:style w:type="character" w:styleId="PlaceholderText">
    <w:name w:val="Placeholder Text"/>
    <w:basedOn w:val="DefaultParagraphFont"/>
    <w:uiPriority w:val="99"/>
    <w:semiHidden/>
    <w:rsid w:val="00305E5C"/>
    <w:rPr>
      <w:color w:val="808080"/>
    </w:rPr>
  </w:style>
  <w:style w:type="paragraph" w:styleId="PlainText">
    <w:name w:val="Plain Text"/>
    <w:basedOn w:val="Normal"/>
    <w:link w:val="PlainTextChar"/>
    <w:uiPriority w:val="99"/>
    <w:semiHidden/>
    <w:unhideWhenUsed/>
    <w:rsid w:val="00305E5C"/>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305E5C"/>
    <w:rPr>
      <w:rFonts w:ascii="Consolas" w:hAnsi="Consolas"/>
      <w:sz w:val="21"/>
      <w:szCs w:val="21"/>
      <w:lang w:val="en-GB" w:eastAsia="ja-JP"/>
    </w:rPr>
  </w:style>
  <w:style w:type="paragraph" w:styleId="Quote">
    <w:name w:val="Quote"/>
    <w:basedOn w:val="Normal"/>
    <w:next w:val="Normal"/>
    <w:link w:val="QuoteChar"/>
    <w:uiPriority w:val="29"/>
    <w:rsid w:val="00305E5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05E5C"/>
    <w:rPr>
      <w:i/>
      <w:iCs/>
      <w:color w:val="404040" w:themeColor="text1" w:themeTint="BF"/>
      <w:sz w:val="24"/>
      <w:szCs w:val="24"/>
      <w:lang w:val="en-GB" w:eastAsia="ja-JP"/>
    </w:rPr>
  </w:style>
  <w:style w:type="paragraph" w:styleId="Salutation">
    <w:name w:val="Salutation"/>
    <w:basedOn w:val="Normal"/>
    <w:next w:val="Normal"/>
    <w:link w:val="SalutationChar"/>
    <w:uiPriority w:val="99"/>
    <w:semiHidden/>
    <w:unhideWhenUsed/>
    <w:rsid w:val="00305E5C"/>
  </w:style>
  <w:style w:type="character" w:customStyle="1" w:styleId="SalutationChar">
    <w:name w:val="Salutation Char"/>
    <w:basedOn w:val="DefaultParagraphFont"/>
    <w:link w:val="Salutation"/>
    <w:uiPriority w:val="99"/>
    <w:semiHidden/>
    <w:rsid w:val="00305E5C"/>
    <w:rPr>
      <w:sz w:val="24"/>
      <w:szCs w:val="24"/>
      <w:lang w:val="en-GB" w:eastAsia="ja-JP"/>
    </w:rPr>
  </w:style>
  <w:style w:type="paragraph" w:styleId="Signature">
    <w:name w:val="Signature"/>
    <w:basedOn w:val="Normal"/>
    <w:link w:val="SignatureChar"/>
    <w:uiPriority w:val="99"/>
    <w:semiHidden/>
    <w:unhideWhenUsed/>
    <w:rsid w:val="00305E5C"/>
    <w:pPr>
      <w:spacing w:before="0"/>
      <w:ind w:left="4320"/>
    </w:pPr>
  </w:style>
  <w:style w:type="character" w:customStyle="1" w:styleId="SignatureChar">
    <w:name w:val="Signature Char"/>
    <w:basedOn w:val="DefaultParagraphFont"/>
    <w:link w:val="Signature"/>
    <w:uiPriority w:val="99"/>
    <w:semiHidden/>
    <w:rsid w:val="00305E5C"/>
    <w:rPr>
      <w:sz w:val="24"/>
      <w:szCs w:val="24"/>
      <w:lang w:val="en-GB" w:eastAsia="ja-JP"/>
    </w:rPr>
  </w:style>
  <w:style w:type="character" w:customStyle="1" w:styleId="SmartHyperlink">
    <w:name w:val="Smart Hyperlink"/>
    <w:basedOn w:val="DefaultParagraphFont"/>
    <w:uiPriority w:val="99"/>
    <w:semiHidden/>
    <w:unhideWhenUsed/>
    <w:rsid w:val="00305E5C"/>
    <w:rPr>
      <w:u w:val="dotted"/>
    </w:rPr>
  </w:style>
  <w:style w:type="character" w:customStyle="1" w:styleId="SmartLink1">
    <w:name w:val="SmartLink1"/>
    <w:basedOn w:val="DefaultParagraphFont"/>
    <w:uiPriority w:val="99"/>
    <w:semiHidden/>
    <w:unhideWhenUsed/>
    <w:rsid w:val="00E61F39"/>
    <w:rPr>
      <w:color w:val="0000FF"/>
      <w:u w:val="single"/>
      <w:shd w:val="clear" w:color="auto" w:fill="F3F2F1"/>
    </w:rPr>
  </w:style>
  <w:style w:type="character" w:styleId="Strong">
    <w:name w:val="Strong"/>
    <w:basedOn w:val="DefaultParagraphFont"/>
    <w:uiPriority w:val="22"/>
    <w:qFormat/>
    <w:rsid w:val="00305E5C"/>
    <w:rPr>
      <w:b/>
      <w:bCs/>
    </w:rPr>
  </w:style>
  <w:style w:type="paragraph" w:styleId="Subtitle">
    <w:name w:val="Subtitle"/>
    <w:basedOn w:val="Normal"/>
    <w:next w:val="Normal"/>
    <w:link w:val="SubtitleChar"/>
    <w:uiPriority w:val="11"/>
    <w:rsid w:val="00305E5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05E5C"/>
    <w:rPr>
      <w:rFonts w:asciiTheme="minorHAnsi" w:hAnsiTheme="minorHAnsi" w:cstheme="minorBidi"/>
      <w:color w:val="5A5A5A" w:themeColor="text1" w:themeTint="A5"/>
      <w:spacing w:val="15"/>
      <w:sz w:val="22"/>
      <w:szCs w:val="22"/>
      <w:lang w:val="en-GB" w:eastAsia="ja-JP"/>
    </w:rPr>
  </w:style>
  <w:style w:type="character" w:styleId="SubtleEmphasis">
    <w:name w:val="Subtle Emphasis"/>
    <w:basedOn w:val="DefaultParagraphFont"/>
    <w:uiPriority w:val="19"/>
    <w:rsid w:val="00305E5C"/>
    <w:rPr>
      <w:i/>
      <w:iCs/>
      <w:color w:val="404040" w:themeColor="text1" w:themeTint="BF"/>
    </w:rPr>
  </w:style>
  <w:style w:type="character" w:styleId="SubtleReference">
    <w:name w:val="Subtle Reference"/>
    <w:basedOn w:val="DefaultParagraphFont"/>
    <w:uiPriority w:val="31"/>
    <w:rsid w:val="00305E5C"/>
    <w:rPr>
      <w:smallCaps/>
      <w:color w:val="5A5A5A" w:themeColor="text1" w:themeTint="A5"/>
    </w:rPr>
  </w:style>
  <w:style w:type="paragraph" w:styleId="TableofAuthorities">
    <w:name w:val="table of authorities"/>
    <w:basedOn w:val="Normal"/>
    <w:next w:val="Normal"/>
    <w:uiPriority w:val="99"/>
    <w:semiHidden/>
    <w:unhideWhenUsed/>
    <w:rsid w:val="00305E5C"/>
    <w:pPr>
      <w:ind w:left="240" w:hanging="240"/>
    </w:pPr>
  </w:style>
  <w:style w:type="paragraph" w:styleId="Title">
    <w:name w:val="Title"/>
    <w:basedOn w:val="Normal"/>
    <w:next w:val="Normal"/>
    <w:link w:val="TitleChar"/>
    <w:uiPriority w:val="10"/>
    <w:rsid w:val="00305E5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E5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305E5C"/>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305E5C"/>
    <w:pPr>
      <w:spacing w:after="100"/>
      <w:ind w:left="720"/>
    </w:pPr>
  </w:style>
  <w:style w:type="paragraph" w:styleId="TOC5">
    <w:name w:val="toc 5"/>
    <w:basedOn w:val="Normal"/>
    <w:next w:val="Normal"/>
    <w:autoRedefine/>
    <w:uiPriority w:val="39"/>
    <w:semiHidden/>
    <w:unhideWhenUsed/>
    <w:rsid w:val="00305E5C"/>
    <w:pPr>
      <w:spacing w:after="100"/>
      <w:ind w:left="960"/>
    </w:pPr>
  </w:style>
  <w:style w:type="paragraph" w:styleId="TOC6">
    <w:name w:val="toc 6"/>
    <w:basedOn w:val="Normal"/>
    <w:next w:val="Normal"/>
    <w:autoRedefine/>
    <w:uiPriority w:val="39"/>
    <w:semiHidden/>
    <w:unhideWhenUsed/>
    <w:rsid w:val="00305E5C"/>
    <w:pPr>
      <w:spacing w:after="100"/>
      <w:ind w:left="1200"/>
    </w:pPr>
  </w:style>
  <w:style w:type="paragraph" w:styleId="TOC7">
    <w:name w:val="toc 7"/>
    <w:basedOn w:val="Normal"/>
    <w:next w:val="Normal"/>
    <w:autoRedefine/>
    <w:uiPriority w:val="39"/>
    <w:semiHidden/>
    <w:unhideWhenUsed/>
    <w:rsid w:val="00305E5C"/>
    <w:pPr>
      <w:spacing w:after="100"/>
      <w:ind w:left="1440"/>
    </w:pPr>
  </w:style>
  <w:style w:type="paragraph" w:styleId="TOC8">
    <w:name w:val="toc 8"/>
    <w:basedOn w:val="Normal"/>
    <w:next w:val="Normal"/>
    <w:autoRedefine/>
    <w:uiPriority w:val="39"/>
    <w:semiHidden/>
    <w:unhideWhenUsed/>
    <w:rsid w:val="00305E5C"/>
    <w:pPr>
      <w:spacing w:after="100"/>
      <w:ind w:left="1680"/>
    </w:pPr>
  </w:style>
  <w:style w:type="paragraph" w:styleId="TOC9">
    <w:name w:val="toc 9"/>
    <w:basedOn w:val="Normal"/>
    <w:next w:val="Normal"/>
    <w:autoRedefine/>
    <w:uiPriority w:val="39"/>
    <w:semiHidden/>
    <w:unhideWhenUsed/>
    <w:rsid w:val="00305E5C"/>
    <w:pPr>
      <w:spacing w:after="100"/>
      <w:ind w:left="1920"/>
    </w:pPr>
  </w:style>
  <w:style w:type="paragraph" w:styleId="TOCHeading">
    <w:name w:val="TOC Heading"/>
    <w:basedOn w:val="Heading1"/>
    <w:next w:val="Normal"/>
    <w:uiPriority w:val="39"/>
    <w:semiHidden/>
    <w:unhideWhenUsed/>
    <w:rsid w:val="00305E5C"/>
    <w:pPr>
      <w:keepLines/>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
    <w:name w:val="Unresolved Mention"/>
    <w:basedOn w:val="DefaultParagraphFont"/>
    <w:uiPriority w:val="99"/>
    <w:semiHidden/>
    <w:unhideWhenUsed/>
    <w:rsid w:val="00305E5C"/>
    <w:rPr>
      <w:color w:val="605E5C"/>
      <w:shd w:val="clear" w:color="auto" w:fill="E1DFDD"/>
    </w:rPr>
  </w:style>
  <w:style w:type="paragraph" w:customStyle="1" w:styleId="enumlev1">
    <w:name w:val="enumlev1"/>
    <w:basedOn w:val="Normal"/>
    <w:rsid w:val="003778B4"/>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character" w:customStyle="1" w:styleId="TabletextChar">
    <w:name w:val="Table_text Char"/>
    <w:link w:val="Tabletext"/>
    <w:locked/>
    <w:rsid w:val="002848B7"/>
    <w:rPr>
      <w:rFonts w:eastAsia="Times New Roman"/>
      <w:sz w:val="22"/>
      <w:lang w:val="en-GB" w:eastAsia="en-US"/>
    </w:rPr>
  </w:style>
  <w:style w:type="paragraph" w:customStyle="1" w:styleId="TSBHeaderQuestion">
    <w:name w:val="TSBHeaderQuestion"/>
    <w:basedOn w:val="Normal"/>
    <w:qFormat/>
    <w:rsid w:val="00C6180E"/>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Source">
    <w:name w:val="TSBHeaderSource"/>
    <w:basedOn w:val="Normal"/>
    <w:qFormat/>
    <w:rsid w:val="00C6180E"/>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Title">
    <w:name w:val="TSBHeaderTitle"/>
    <w:basedOn w:val="Normal"/>
    <w:qFormat/>
    <w:rsid w:val="00C6180E"/>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Right14">
    <w:name w:val="TSBHeaderRight14"/>
    <w:basedOn w:val="Normal"/>
    <w:qFormat/>
    <w:rsid w:val="00C6180E"/>
    <w:pPr>
      <w:tabs>
        <w:tab w:val="left" w:pos="794"/>
        <w:tab w:val="left" w:pos="1191"/>
        <w:tab w:val="left" w:pos="1588"/>
        <w:tab w:val="left" w:pos="1985"/>
      </w:tabs>
      <w:overflowPunct w:val="0"/>
      <w:autoSpaceDE w:val="0"/>
      <w:autoSpaceDN w:val="0"/>
      <w:adjustRightInd w:val="0"/>
      <w:jc w:val="right"/>
      <w:textAlignment w:val="baseline"/>
    </w:pPr>
    <w:rPr>
      <w:rFonts w:eastAsia="Times New Roman"/>
      <w:b/>
      <w:bCs/>
      <w:sz w:val="28"/>
      <w:szCs w:val="28"/>
      <w:lang w:eastAsia="en-US"/>
    </w:rPr>
  </w:style>
  <w:style w:type="paragraph" w:customStyle="1" w:styleId="VenueDate">
    <w:name w:val="VenueDate"/>
    <w:basedOn w:val="Normal"/>
    <w:qFormat/>
    <w:rsid w:val="00C6180E"/>
    <w:pPr>
      <w:tabs>
        <w:tab w:val="left" w:pos="794"/>
        <w:tab w:val="left" w:pos="1191"/>
        <w:tab w:val="left" w:pos="1588"/>
        <w:tab w:val="left" w:pos="1985"/>
      </w:tabs>
      <w:overflowPunct w:val="0"/>
      <w:autoSpaceDE w:val="0"/>
      <w:autoSpaceDN w:val="0"/>
      <w:adjustRightInd w:val="0"/>
      <w:jc w:val="right"/>
      <w:textAlignment w:val="baseline"/>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2586">
      <w:bodyDiv w:val="1"/>
      <w:marLeft w:val="0"/>
      <w:marRight w:val="0"/>
      <w:marTop w:val="0"/>
      <w:marBottom w:val="0"/>
      <w:divBdr>
        <w:top w:val="none" w:sz="0" w:space="0" w:color="auto"/>
        <w:left w:val="none" w:sz="0" w:space="0" w:color="auto"/>
        <w:bottom w:val="none" w:sz="0" w:space="0" w:color="auto"/>
        <w:right w:val="none" w:sz="0" w:space="0" w:color="auto"/>
      </w:divBdr>
    </w:div>
    <w:div w:id="295333055">
      <w:bodyDiv w:val="1"/>
      <w:marLeft w:val="0"/>
      <w:marRight w:val="0"/>
      <w:marTop w:val="0"/>
      <w:marBottom w:val="0"/>
      <w:divBdr>
        <w:top w:val="none" w:sz="0" w:space="0" w:color="auto"/>
        <w:left w:val="none" w:sz="0" w:space="0" w:color="auto"/>
        <w:bottom w:val="none" w:sz="0" w:space="0" w:color="auto"/>
        <w:right w:val="none" w:sz="0" w:space="0" w:color="auto"/>
      </w:divBdr>
    </w:div>
    <w:div w:id="496848768">
      <w:bodyDiv w:val="1"/>
      <w:marLeft w:val="0"/>
      <w:marRight w:val="0"/>
      <w:marTop w:val="0"/>
      <w:marBottom w:val="0"/>
      <w:divBdr>
        <w:top w:val="none" w:sz="0" w:space="0" w:color="auto"/>
        <w:left w:val="none" w:sz="0" w:space="0" w:color="auto"/>
        <w:bottom w:val="none" w:sz="0" w:space="0" w:color="auto"/>
        <w:right w:val="none" w:sz="0" w:space="0" w:color="auto"/>
      </w:divBdr>
    </w:div>
    <w:div w:id="553199128">
      <w:bodyDiv w:val="1"/>
      <w:marLeft w:val="0"/>
      <w:marRight w:val="0"/>
      <w:marTop w:val="0"/>
      <w:marBottom w:val="0"/>
      <w:divBdr>
        <w:top w:val="none" w:sz="0" w:space="0" w:color="auto"/>
        <w:left w:val="none" w:sz="0" w:space="0" w:color="auto"/>
        <w:bottom w:val="none" w:sz="0" w:space="0" w:color="auto"/>
        <w:right w:val="none" w:sz="0" w:space="0" w:color="auto"/>
      </w:divBdr>
    </w:div>
    <w:div w:id="927428709">
      <w:bodyDiv w:val="1"/>
      <w:marLeft w:val="0"/>
      <w:marRight w:val="0"/>
      <w:marTop w:val="0"/>
      <w:marBottom w:val="0"/>
      <w:divBdr>
        <w:top w:val="none" w:sz="0" w:space="0" w:color="auto"/>
        <w:left w:val="none" w:sz="0" w:space="0" w:color="auto"/>
        <w:bottom w:val="none" w:sz="0" w:space="0" w:color="auto"/>
        <w:right w:val="none" w:sz="0" w:space="0" w:color="auto"/>
      </w:divBdr>
    </w:div>
    <w:div w:id="1195771220">
      <w:bodyDiv w:val="1"/>
      <w:marLeft w:val="0"/>
      <w:marRight w:val="0"/>
      <w:marTop w:val="0"/>
      <w:marBottom w:val="0"/>
      <w:divBdr>
        <w:top w:val="none" w:sz="0" w:space="0" w:color="auto"/>
        <w:left w:val="none" w:sz="0" w:space="0" w:color="auto"/>
        <w:bottom w:val="none" w:sz="0" w:space="0" w:color="auto"/>
        <w:right w:val="none" w:sz="0" w:space="0" w:color="auto"/>
      </w:divBdr>
    </w:div>
    <w:div w:id="1211191366">
      <w:bodyDiv w:val="1"/>
      <w:marLeft w:val="0"/>
      <w:marRight w:val="0"/>
      <w:marTop w:val="0"/>
      <w:marBottom w:val="0"/>
      <w:divBdr>
        <w:top w:val="none" w:sz="0" w:space="0" w:color="auto"/>
        <w:left w:val="none" w:sz="0" w:space="0" w:color="auto"/>
        <w:bottom w:val="none" w:sz="0" w:space="0" w:color="auto"/>
        <w:right w:val="none" w:sz="0" w:space="0" w:color="auto"/>
      </w:divBdr>
    </w:div>
    <w:div w:id="1586572521">
      <w:bodyDiv w:val="1"/>
      <w:marLeft w:val="0"/>
      <w:marRight w:val="0"/>
      <w:marTop w:val="0"/>
      <w:marBottom w:val="0"/>
      <w:divBdr>
        <w:top w:val="none" w:sz="0" w:space="0" w:color="auto"/>
        <w:left w:val="none" w:sz="0" w:space="0" w:color="auto"/>
        <w:bottom w:val="none" w:sz="0" w:space="0" w:color="auto"/>
        <w:right w:val="none" w:sz="0" w:space="0" w:color="auto"/>
      </w:divBdr>
    </w:div>
    <w:div w:id="1639650369">
      <w:bodyDiv w:val="1"/>
      <w:marLeft w:val="0"/>
      <w:marRight w:val="0"/>
      <w:marTop w:val="0"/>
      <w:marBottom w:val="0"/>
      <w:divBdr>
        <w:top w:val="none" w:sz="0" w:space="0" w:color="auto"/>
        <w:left w:val="none" w:sz="0" w:space="0" w:color="auto"/>
        <w:bottom w:val="none" w:sz="0" w:space="0" w:color="auto"/>
        <w:right w:val="none" w:sz="0" w:space="0" w:color="auto"/>
      </w:divBdr>
    </w:div>
    <w:div w:id="186628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rcelo.alves@anatel.gov.br" TargetMode="External"/><Relationship Id="rId18" Type="http://schemas.openxmlformats.org/officeDocument/2006/relationships/image" Target="media/image3.sv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hyperlink" Target="mailto:rafael.araujo@anatel.gov.br" TargetMode="Externa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rajk@cdot.in" TargetMode="Externa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biren@cdot.i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zanon@anatel.gov.br" TargetMode="External"/><Relationship Id="rId22" Type="http://schemas.openxmlformats.org/officeDocument/2006/relationships/image" Target="media/image7.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821e2e-f9bb-4d8e-b560-bb17213875cd" xsi:nil="true"/>
    <lcf76f155ced4ddcb4097134ff3c332f xmlns="9f3ac614-4c91-4b8f-aaf6-36d24099a02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4B5938D773D3A4395C019AD5B578696" ma:contentTypeVersion="17" ma:contentTypeDescription="Crie um novo documento." ma:contentTypeScope="" ma:versionID="82c594097b4531b2eeb891d1e68b9e73">
  <xsd:schema xmlns:xsd="http://www.w3.org/2001/XMLSchema" xmlns:xs="http://www.w3.org/2001/XMLSchema" xmlns:p="http://schemas.microsoft.com/office/2006/metadata/properties" xmlns:ns2="9f3ac614-4c91-4b8f-aaf6-36d24099a022" xmlns:ns3="ff821e2e-f9bb-4d8e-b560-bb17213875cd" targetNamespace="http://schemas.microsoft.com/office/2006/metadata/properties" ma:root="true" ma:fieldsID="2970488461971a6ea598d1a4ad8fe2bc" ns2:_="" ns3:_="">
    <xsd:import namespace="9f3ac614-4c91-4b8f-aaf6-36d24099a022"/>
    <xsd:import namespace="ff821e2e-f9bb-4d8e-b560-bb17213875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ac614-4c91-4b8f-aaf6-36d24099a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92256847-c89a-490e-8bb5-77c5fe9a1cea"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821e2e-f9bb-4d8e-b560-bb17213875cd"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758b1320-d193-42ef-a456-dfc53dcf7f23}" ma:internalName="TaxCatchAll" ma:showField="CatchAllData" ma:web="ff821e2e-f9bb-4d8e-b560-bb17213875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E9EF2-3C5E-4F1B-8B1A-FCABA7CD0C84}">
  <ds:schemaRefs>
    <ds:schemaRef ds:uri="http://schemas.microsoft.com/office/2006/metadata/properties"/>
    <ds:schemaRef ds:uri="http://schemas.microsoft.com/office/infopath/2007/PartnerControls"/>
    <ds:schemaRef ds:uri="ff821e2e-f9bb-4d8e-b560-bb17213875cd"/>
    <ds:schemaRef ds:uri="9f3ac614-4c91-4b8f-aaf6-36d24099a022"/>
  </ds:schemaRefs>
</ds:datastoreItem>
</file>

<file path=customXml/itemProps2.xml><?xml version="1.0" encoding="utf-8"?>
<ds:datastoreItem xmlns:ds="http://schemas.openxmlformats.org/officeDocument/2006/customXml" ds:itemID="{E4EA7FCE-3405-4A93-8049-B528414976BB}">
  <ds:schemaRefs>
    <ds:schemaRef ds:uri="http://schemas.microsoft.com/sharepoint/v3/contenttype/forms"/>
  </ds:schemaRefs>
</ds:datastoreItem>
</file>

<file path=customXml/itemProps3.xml><?xml version="1.0" encoding="utf-8"?>
<ds:datastoreItem xmlns:ds="http://schemas.openxmlformats.org/officeDocument/2006/customXml" ds:itemID="{FC501449-DB6B-4E18-9709-ED91BBB30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ac614-4c91-4b8f-aaf6-36d24099a022"/>
    <ds:schemaRef ds:uri="ff821e2e-f9bb-4d8e-b560-bb1721387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9E48A1-F8FD-4276-8BDD-E4D5DF63E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4825</Words>
  <Characters>27503</Characters>
  <Application>Microsoft Office Word</Application>
  <DocSecurity>0</DocSecurity>
  <Lines>229</Lines>
  <Paragraphs>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Output - draft Recommendation ITU-T Q.FC-MCM – “Framework for combating Multimedia Content Misappropriation” (Geneva, 10-19 October 2023)</vt:lpstr>
      <vt:lpstr>Output - draft Recommendation ITU-T Q.FC-MCM – “Framework for combating Multimedia Content Misappropriation” (Geneva, 10-19 October 2023)</vt:lpstr>
    </vt:vector>
  </TitlesOfParts>
  <Manager>ITU-T</Manager>
  <Company>International Telecommunication Union (ITU)</Company>
  <LinksUpToDate>false</LinksUpToDate>
  <CharactersWithSpaces>32264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 draft Recommendation ITU-T Q.FC-MCM – “Framework for combating Multimedia Content Misappropriation” (Geneva, 10-19 October 2023)</dc:title>
  <dc:subject>Bare template - no header</dc:subject>
  <dc:creator>Editor</dc:creator>
  <cp:keywords>Counterfeit receivers, malicious receivers, tampered software, malicious software, multimedia content misappropriation, Intellectual Property.</cp:keywords>
  <dc:description>SG11-TD764/GEN  For: Geneva, 10-20 October 2023_x000d_Document date: _x000d_Saved by ITU51017470 at 16:35:14 on 17/10/2023</dc:description>
  <cp:lastModifiedBy>Rakesh Goyal</cp:lastModifiedBy>
  <cp:revision>2</cp:revision>
  <cp:lastPrinted>2011-04-06T05:28:00Z</cp:lastPrinted>
  <dcterms:created xsi:type="dcterms:W3CDTF">2025-05-01T10:45:00Z</dcterms:created>
  <dcterms:modified xsi:type="dcterms:W3CDTF">2025-05-01T10:45:00Z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0x01010074B5938D773D3A4395C019AD5B578696</vt:lpwstr>
  </property>
  <property fmtid="{D5CDD505-2E9C-101B-9397-08002B2CF9AE}" pid="3" name="MediaServiceImageTags">
    <vt:lpwstr/>
  </property>
  <property fmtid="{D5CDD505-2E9C-101B-9397-08002B2CF9AE}" pid="4" name="Docnum">
    <vt:lpwstr>SG11-TD764/GEN</vt:lpwstr>
  </property>
  <property fmtid="{D5CDD505-2E9C-101B-9397-08002B2CF9AE}" pid="5" name="Docdate">
    <vt:lpwstr/>
  </property>
  <property fmtid="{D5CDD505-2E9C-101B-9397-08002B2CF9AE}" pid="6" name="Docorlang">
    <vt:lpwstr/>
  </property>
  <property fmtid="{D5CDD505-2E9C-101B-9397-08002B2CF9AE}" pid="7" name="Docbluepink">
    <vt:lpwstr>17/11</vt:lpwstr>
  </property>
  <property fmtid="{D5CDD505-2E9C-101B-9397-08002B2CF9AE}" pid="8" name="Docdest">
    <vt:lpwstr>Geneva, 10-20 October 2023</vt:lpwstr>
  </property>
  <property fmtid="{D5CDD505-2E9C-101B-9397-08002B2CF9AE}" pid="9" name="Docauthor">
    <vt:lpwstr>Editor</vt:lpwstr>
  </property>
</Properties>
</file>