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5BA1DE45" w:rsidR="006620A3" w:rsidRPr="005E1435" w:rsidRDefault="0053279D" w:rsidP="006620A3">
      <w:pPr>
        <w:spacing w:line="360" w:lineRule="auto"/>
        <w:contextualSpacing/>
        <w:jc w:val="center"/>
        <w:rPr>
          <w:b/>
          <w:i/>
          <w:sz w:val="32"/>
          <w:szCs w:val="32"/>
        </w:rPr>
      </w:pPr>
      <w:r>
        <w:rPr>
          <w:b/>
          <w:bCs/>
          <w:color w:val="000000"/>
          <w:sz w:val="32"/>
          <w:szCs w:val="32"/>
        </w:rPr>
        <w:t>Klasifikasi Teks Soal Ujian Berbahasa Indonesia Berdasarkan Ranah Kognitif Taksonomi Bloom</w:t>
      </w:r>
    </w:p>
    <w:p w14:paraId="112C526C" w14:textId="600737DE"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50F56DE6"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1B971C1C" w:rsidR="00A72F1E" w:rsidRPr="0005582A" w:rsidRDefault="00A72F1E" w:rsidP="007833DA">
      <w:pPr>
        <w:spacing w:line="360" w:lineRule="auto"/>
        <w:rPr>
          <w:sz w:val="24"/>
          <w:szCs w:val="24"/>
        </w:rPr>
      </w:pPr>
    </w:p>
    <w:p w14:paraId="3AF85985" w14:textId="406E5C18"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4F710C">
        <w:rPr>
          <w:sz w:val="24"/>
          <w:szCs w:val="24"/>
        </w:rPr>
        <w:t>07</w:t>
      </w:r>
      <w:r w:rsidR="0053279D" w:rsidRPr="0053279D">
        <w:rPr>
          <w:sz w:val="24"/>
          <w:szCs w:val="24"/>
        </w:rPr>
        <w:t>/</w:t>
      </w:r>
      <w:r w:rsidR="0053279D">
        <w:rPr>
          <w:sz w:val="24"/>
          <w:szCs w:val="24"/>
        </w:rPr>
        <w:t>0</w:t>
      </w:r>
      <w:r w:rsidR="00F15481">
        <w:rPr>
          <w:sz w:val="24"/>
          <w:szCs w:val="24"/>
        </w:rPr>
        <w:t>2</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4A9646EA" w:rsidR="007833DA" w:rsidRPr="00367979" w:rsidRDefault="004F710C" w:rsidP="002D1566">
            <w:pPr>
              <w:spacing w:line="360" w:lineRule="auto"/>
              <w:jc w:val="center"/>
              <w:rPr>
                <w:sz w:val="24"/>
                <w:szCs w:val="24"/>
                <w:lang w:val="id-ID"/>
              </w:rPr>
            </w:pPr>
            <w:r>
              <w:rPr>
                <w:noProof/>
                <w:sz w:val="24"/>
                <w:szCs w:val="24"/>
                <w:lang w:val="id-ID"/>
              </w:rPr>
              <w:drawing>
                <wp:anchor distT="0" distB="0" distL="114300" distR="114300" simplePos="0" relativeHeight="251660800" behindDoc="0" locked="0" layoutInCell="1" allowOverlap="1" wp14:anchorId="3BB117F0" wp14:editId="0A2C058C">
                  <wp:simplePos x="0" y="0"/>
                  <wp:positionH relativeFrom="column">
                    <wp:posOffset>621665</wp:posOffset>
                  </wp:positionH>
                  <wp:positionV relativeFrom="paragraph">
                    <wp:posOffset>210820</wp:posOffset>
                  </wp:positionV>
                  <wp:extent cx="1419225" cy="806450"/>
                  <wp:effectExtent l="0" t="0" r="9525" b="0"/>
                  <wp:wrapNone/>
                  <wp:docPr id="15" name="Picture 15" descr="A black and white image of a city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white image of a city at nigh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19225" cy="806450"/>
                          </a:xfrm>
                          <a:prstGeom prst="rect">
                            <a:avLst/>
                          </a:prstGeom>
                        </pic:spPr>
                      </pic:pic>
                    </a:graphicData>
                  </a:graphic>
                </wp:anchor>
              </w:drawing>
            </w:r>
            <w:r w:rsidR="007833DA"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53C513D2"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3A5ECE77" w:rsidR="00C45FA3" w:rsidRPr="00A72F1E" w:rsidRDefault="00C45FA3" w:rsidP="00C45FA3">
      <w:pPr>
        <w:spacing w:line="360" w:lineRule="auto"/>
        <w:jc w:val="both"/>
        <w:rPr>
          <w:sz w:val="24"/>
          <w:szCs w:val="24"/>
        </w:rPr>
      </w:pPr>
      <w:r w:rsidRPr="00C45FA3">
        <w:rPr>
          <w:sz w:val="24"/>
          <w:szCs w:val="24"/>
          <w:lang w:val="id-ID"/>
        </w:rPr>
        <w:t xml:space="preserve">Bandung, </w:t>
      </w:r>
      <w:r w:rsidR="00A72F1E">
        <w:rPr>
          <w:sz w:val="24"/>
          <w:szCs w:val="24"/>
        </w:rPr>
        <w:t>3 Januari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36A00669" w:rsidR="00C45FA3" w:rsidRPr="00C45FA3" w:rsidRDefault="00762984" w:rsidP="00C45FA3">
      <w:pPr>
        <w:spacing w:line="360" w:lineRule="auto"/>
        <w:jc w:val="both"/>
        <w:rPr>
          <w:sz w:val="24"/>
          <w:szCs w:val="24"/>
          <w:lang w:val="id-ID"/>
        </w:rPr>
      </w:pPr>
      <w:r>
        <w:rPr>
          <w:noProof/>
        </w:rPr>
        <w:drawing>
          <wp:anchor distT="0" distB="0" distL="114300" distR="114300" simplePos="0" relativeHeight="251659776" behindDoc="0" locked="0" layoutInCell="1" allowOverlap="1" wp14:anchorId="1DBCDC94" wp14:editId="234FF9C2">
            <wp:simplePos x="0" y="0"/>
            <wp:positionH relativeFrom="column">
              <wp:posOffset>-177468</wp:posOffset>
            </wp:positionH>
            <wp:positionV relativeFrom="paragraph">
              <wp:posOffset>70927</wp:posOffset>
            </wp:positionV>
            <wp:extent cx="1896500" cy="564543"/>
            <wp:effectExtent l="0" t="0" r="8890" b="6985"/>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500" cy="564543"/>
                    </a:xfrm>
                    <a:prstGeom prst="rect">
                      <a:avLst/>
                    </a:prstGeom>
                    <a:noFill/>
                    <a:ln>
                      <a:noFill/>
                    </a:ln>
                  </pic:spPr>
                </pic:pic>
              </a:graphicData>
            </a:graphic>
          </wp:anchor>
        </w:drawing>
      </w: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5"/>
          <w:headerReference w:type="first" r:id="rId16"/>
          <w:footerReference w:type="first" r:id="rId17"/>
          <w:pgSz w:w="11907" w:h="16840" w:code="9"/>
          <w:pgMar w:top="1418" w:right="1418" w:bottom="1418" w:left="1418" w:header="851" w:footer="851" w:gutter="0"/>
          <w:pgNumType w:fmt="lowerRoman" w:start="1"/>
          <w:cols w:space="720"/>
          <w:titlePg/>
          <w:docGrid w:linePitch="272"/>
        </w:sectPr>
      </w:pPr>
    </w:p>
    <w:p w14:paraId="3771A216" w14:textId="2B92FE3F"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77777777"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39E645B3"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8"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9"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3F3327B4"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7777777" w:rsidR="004A0528" w:rsidRPr="00B26D19" w:rsidRDefault="004A0528">
      <w:pPr>
        <w:pStyle w:val="Heading4"/>
        <w:jc w:val="both"/>
        <w:rPr>
          <w:iCs/>
          <w:color w:val="000000"/>
        </w:rPr>
      </w:pPr>
      <w:r w:rsidRPr="00B26D19">
        <w:rPr>
          <w:iCs/>
          <w:color w:val="000000"/>
        </w:rPr>
        <w:t>Abstrak</w:t>
      </w:r>
    </w:p>
    <w:p w14:paraId="30792E0D" w14:textId="35760F3E"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2040EDAD"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6F449AE2"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8639480">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0AC3"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78F293D5" w14:textId="0334F727"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77777777" w:rsidR="004A0528" w:rsidRPr="00B26D19" w:rsidRDefault="004A0528">
      <w:pPr>
        <w:jc w:val="both"/>
        <w:rPr>
          <w:b/>
          <w:color w:val="000000"/>
        </w:rPr>
      </w:pPr>
    </w:p>
    <w:p w14:paraId="5B567DB6" w14:textId="1DE5790B"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0BF8A56B"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180B7E4A">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25F31"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20"/>
          <w:footerReference w:type="first" r:id="rId21"/>
          <w:pgSz w:w="11907" w:h="16840" w:code="9"/>
          <w:pgMar w:top="1418" w:right="1418" w:bottom="1418" w:left="1418" w:header="851" w:footer="851" w:gutter="0"/>
          <w:pgNumType w:start="1"/>
          <w:cols w:space="720"/>
          <w:titlePg/>
          <w:docGrid w:linePitch="272"/>
        </w:sectPr>
      </w:pPr>
    </w:p>
    <w:p w14:paraId="321D5CF8" w14:textId="2E52A11D" w:rsidR="00D24E85" w:rsidRDefault="004A0528" w:rsidP="00D24E85">
      <w:pPr>
        <w:numPr>
          <w:ilvl w:val="0"/>
          <w:numId w:val="1"/>
        </w:numPr>
        <w:rPr>
          <w:b/>
          <w:color w:val="000000"/>
        </w:rPr>
      </w:pPr>
      <w:r w:rsidRPr="00B26D19">
        <w:rPr>
          <w:b/>
          <w:color w:val="000000"/>
        </w:rPr>
        <w:t>Pendahuluan</w:t>
      </w:r>
    </w:p>
    <w:p w14:paraId="32FBA2B6" w14:textId="77777777" w:rsidR="00D24E85" w:rsidRPr="00D24E85" w:rsidRDefault="00D24E85" w:rsidP="00D24E85">
      <w:pPr>
        <w:ind w:left="360"/>
        <w:rPr>
          <w:b/>
          <w:color w:val="000000"/>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77777777"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77777777"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77777777" w:rsidR="00156525" w:rsidRDefault="00156525" w:rsidP="00156525">
      <w:pPr>
        <w:ind w:firstLine="426"/>
        <w:jc w:val="both"/>
        <w:rPr>
          <w:color w:val="000000"/>
        </w:rPr>
      </w:pPr>
      <w:r>
        <w:rPr>
          <w:color w:val="000000"/>
        </w:rPr>
        <w:lastRenderedPageBreak/>
        <w:t>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28B88181" w14:textId="140B18D3" w:rsidR="00156525" w:rsidRPr="00156525" w:rsidRDefault="00156525" w:rsidP="00156525">
      <w:pPr>
        <w:ind w:firstLine="426"/>
        <w:jc w:val="both"/>
        <w:rPr>
          <w:color w:val="000000"/>
          <w:lang w:val="id-ID"/>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4005C757" w14:textId="77777777" w:rsidR="00156525" w:rsidRDefault="00156525" w:rsidP="00F53432">
      <w:pPr>
        <w:ind w:firstLine="426"/>
        <w:jc w:val="both"/>
        <w:rPr>
          <w:color w:val="000000"/>
          <w:lang w:val="id-ID"/>
        </w:rPr>
      </w:pPr>
    </w:p>
    <w:p w14:paraId="73C17169" w14:textId="77777777" w:rsidR="00F23B0A" w:rsidRPr="000C7631" w:rsidRDefault="00F23B0A" w:rsidP="00607AE7">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77777777"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546A3AA5" w:rsidR="00156525" w:rsidRPr="00D24E85" w:rsidRDefault="00156525" w:rsidP="00D74099">
      <w:pPr>
        <w:ind w:firstLine="426"/>
        <w:jc w:val="both"/>
        <w:rPr>
          <w:color w:val="000000"/>
        </w:rPr>
      </w:pPr>
      <w:r>
        <w:rPr>
          <w:color w:val="000000"/>
        </w:rPr>
        <w:t>Batasan masalah pada tugas akhir ini adalah sebagai berikut: Pertama, data yang digunakan berupa teks Berbahasa Indonesia. Kedua, mata pelajaran yang digunakan adalah Bahasa Indonesia, Matematika dan Ilmu Pengetahuan Alam dari jenjang pendidikan Sekolah Dasar (SD), Sekolah Menengah Pertama (SMP) dan Sekolah Menengah Atas (SMA). Ketiga, klasifikasi yang dilakukan hanya untuk menentukan tingkatan kognitif yang sesuai dari sebuah soal berdasarkan Taksonomi Bloom.</w:t>
      </w:r>
      <w:r w:rsidR="00D24E85">
        <w:rPr>
          <w:color w:val="000000"/>
        </w:rPr>
        <w:t xml:space="preserve"> </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53E0137F" w14:textId="51D724AF" w:rsidR="00BF3AE7" w:rsidRDefault="00156525" w:rsidP="00A53EAD">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p>
    <w:p w14:paraId="247BC47D" w14:textId="77777777" w:rsidR="003B0223" w:rsidRDefault="003B0223" w:rsidP="003B0223">
      <w:pPr>
        <w:rPr>
          <w:lang w:val="id-ID"/>
        </w:rPr>
      </w:pPr>
    </w:p>
    <w:p w14:paraId="6C741CEA" w14:textId="77777777"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52D78427"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akan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77777777"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5BB6F2F0"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Pr="00236AE0">
        <w:rPr>
          <w:i/>
          <w:iCs/>
          <w:color w:val="000000"/>
          <w:shd w:val="clear" w:color="auto" w:fill="FFFFFF"/>
          <w:lang w:val="id-ID" w:eastAsia="id-ID"/>
        </w:rPr>
        <w:t>website</w:t>
      </w:r>
      <w:r w:rsidRPr="00236AE0">
        <w:rPr>
          <w:color w:val="000000"/>
          <w:shd w:val="clear" w:color="auto" w:fill="FFFFFF"/>
          <w:lang w:val="id-ID" w:eastAsia="id-ID"/>
        </w:rPr>
        <w:t xml:space="preserve">, buku dan penelitian sebelumnya sebanyak 141 pertanyaan, sementara dataset kedua bersumber dari Yahya et al. (2012) berupa pertanyaan terbuka sebanyak 600 buah. TF-IDF dimodifikasi dengan cara dikalikan dengan </w:t>
      </w:r>
      <w:r w:rsidRPr="00236AE0">
        <w:rPr>
          <w:i/>
          <w:iCs/>
          <w:color w:val="000000"/>
          <w:shd w:val="clear" w:color="auto" w:fill="FFFFFF"/>
          <w:lang w:val="id-ID" w:eastAsia="id-ID"/>
        </w:rPr>
        <w:t xml:space="preserve">weight </w:t>
      </w:r>
      <w:r w:rsidRPr="00236AE0">
        <w:rPr>
          <w:color w:val="000000"/>
          <w:shd w:val="clear" w:color="auto" w:fill="FFFFFF"/>
          <w:lang w:val="id-ID" w:eastAsia="id-ID"/>
        </w:rPr>
        <w:t xml:space="preserve">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w:t>
      </w:r>
      <w:r w:rsidRPr="00236AE0">
        <w:rPr>
          <w:color w:val="000000"/>
          <w:shd w:val="clear" w:color="auto" w:fill="FFFFFF"/>
          <w:lang w:val="id-ID" w:eastAsia="id-ID"/>
        </w:rPr>
        <w:lastRenderedPageBreak/>
        <w:t>mampu menghasilkan F1-measure yang paling tinggi pada kedua dataset, diikuti dengan TFPOS-IDF dan terakhir TF-IDF.</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147EBC75"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Pr="00FC1726">
        <w:rPr>
          <w:i/>
          <w:color w:val="000000"/>
          <w:shd w:val="clear" w:color="auto" w:fill="FFFFFF"/>
          <w:lang w:val="en" w:eastAsia="id-ID"/>
        </w:rPr>
        <w:t xml:space="preserve">skills </w:t>
      </w:r>
      <w:r w:rsidRPr="00FC1726">
        <w:rPr>
          <w:color w:val="000000"/>
          <w:shd w:val="clear" w:color="auto" w:fill="FFFFFF"/>
          <w:lang w:val="en" w:eastAsia="id-ID"/>
        </w:rPr>
        <w:t>dari tingkat yang paling rendah hingga tingkat yang paling tinggi [2]. Dalam Taksonomi Bloom, terdapat tiga ranah kemampuan intelektual diantaranya:</w:t>
      </w:r>
    </w:p>
    <w:p w14:paraId="700B58B4" w14:textId="77777777"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Kognitif, menekankan aspek intelektual seperti pengetahuan dan keterampilan berpikir.</w:t>
      </w:r>
    </w:p>
    <w:p w14:paraId="7E56D305" w14:textId="77777777"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Afektif, mencakup perilaku yang terkait dengan emosi, seperti perasaan, motivasi dan sikap.</w:t>
      </w:r>
    </w:p>
    <w:p w14:paraId="63EA5ABB" w14:textId="77777777"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Psikomotorik, menekankan fungsi keterampilan motorik, seperti berenang dan mengoperasikan mesin.</w:t>
      </w:r>
    </w:p>
    <w:p w14:paraId="30A791C6" w14:textId="77777777"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w:t>
      </w:r>
      <w:r w:rsidRPr="00FC1726">
        <w:rPr>
          <w:color w:val="000000"/>
          <w:shd w:val="clear" w:color="auto" w:fill="FFFFFF"/>
          <w:lang w:val="en" w:eastAsia="id-ID"/>
        </w:rPr>
        <w:tab/>
        <w:t xml:space="preserve">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77777777"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Pengetahuan (C1), kemampuan menyebutkan atau menjelaskan kembali</w:t>
      </w:r>
    </w:p>
    <w:p w14:paraId="60BF2F55" w14:textId="77777777"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Pemahaman (C2), kemampuan memahami instruksi/masalah, menginterpretasikan dan menyatakan kembali dengan kata-kata sendiri</w:t>
      </w:r>
    </w:p>
    <w:p w14:paraId="2187C478" w14:textId="77777777"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Penerapan (C3), kemampuan menggunakan konsep dalam praktek atau situasi yang baru</w:t>
      </w:r>
    </w:p>
    <w:p w14:paraId="7088FB58" w14:textId="77777777"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Analisa (C4), kemampuan memisahkan konsep ke dalam beberapa komponen untuk memperoleh pemahaman yang lebih luas atas dampak komponen - komponen terhadap konsep tersebut secara utuh.</w:t>
      </w:r>
    </w:p>
    <w:p w14:paraId="2EBB1F92" w14:textId="77777777"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Sintesa (C5), kemampuan merangkai atau menyusun kembali komponen - komponen dalam rangka menciptakan arti/pemahaman/ struktur baru.</w:t>
      </w:r>
    </w:p>
    <w:p w14:paraId="167F24BC" w14:textId="7A1C677D"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Evaluasi (C6), kemampuan mengevaluasi dan menilai sesuatu berdasarkan norma, acuan atau kriteria.</w:t>
      </w:r>
    </w:p>
    <w:p w14:paraId="4C1ABE03" w14:textId="5DA79B7F"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02053B65" w14:textId="77777777" w:rsidR="00FC1726" w:rsidRDefault="00FC1726"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FC1726">
        <w:rPr>
          <w:i/>
          <w:iCs/>
          <w:color w:val="000000"/>
          <w:lang w:val="id-ID" w:eastAsia="id-ID"/>
        </w:rPr>
        <w:t xml:space="preserve">Support Vector Machine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266EF362" w:rsidR="00FC1726" w:rsidRPr="00FC1726" w:rsidRDefault="00FC1726" w:rsidP="00FC1726">
      <w:pPr>
        <w:pStyle w:val="Caption"/>
        <w:rPr>
          <w:b w:val="0"/>
          <w:bCs w:val="0"/>
          <w:color w:val="000000"/>
          <w:sz w:val="14"/>
          <w:szCs w:val="18"/>
          <w:lang w:val="id-ID" w:eastAsia="id-ID"/>
        </w:rPr>
      </w:pPr>
      <w:r>
        <w:rPr>
          <w:b w:val="0"/>
          <w:bCs w:val="0"/>
          <w:sz w:val="14"/>
          <w:szCs w:val="18"/>
        </w:rPr>
        <w:tab/>
      </w:r>
      <w:r w:rsidRPr="00B771CC">
        <w:t xml:space="preserve">Gambar </w:t>
      </w:r>
      <w:fldSimple w:instr=" SEQ Gambar \* ARABIC ">
        <w:r w:rsidR="00BA16A8" w:rsidRPr="00B771CC">
          <w:rPr>
            <w:noProof/>
          </w:rPr>
          <w:t>1</w:t>
        </w:r>
      </w:fldSimple>
      <w:r w:rsidR="002220B1" w:rsidRPr="001F4827">
        <w:rPr>
          <w:b w:val="0"/>
          <w:bCs w:val="0"/>
        </w:rPr>
        <w:t>.</w:t>
      </w:r>
      <w:r w:rsidRPr="001F4827">
        <w:rPr>
          <w:b w:val="0"/>
          <w:bCs w:val="0"/>
        </w:rPr>
        <w:t xml:space="preserve"> </w:t>
      </w:r>
      <w:r w:rsidRPr="001F4827">
        <w:rPr>
          <w:b w:val="0"/>
          <w:bCs w:val="0"/>
          <w:i/>
          <w:iCs/>
        </w:rPr>
        <w:t>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pemrograman Python dengan bantuan </w:t>
      </w:r>
      <w:r>
        <w:rPr>
          <w:i/>
          <w:iCs/>
          <w:color w:val="000000"/>
        </w:rPr>
        <w:t xml:space="preserve">library </w:t>
      </w:r>
      <w:r>
        <w:rPr>
          <w:color w:val="000000"/>
        </w:rPr>
        <w:t>dari Scikit Learn.</w:t>
      </w:r>
    </w:p>
    <w:p w14:paraId="384F2FF6" w14:textId="7E212A87" w:rsidR="002220B1" w:rsidRDefault="002220B1" w:rsidP="00FC1726">
      <w:pPr>
        <w:jc w:val="both"/>
        <w:rPr>
          <w:color w:val="000000"/>
        </w:rPr>
      </w:pPr>
    </w:p>
    <w:p w14:paraId="59696D49" w14:textId="3C926741" w:rsidR="002220B1" w:rsidRDefault="002220B1" w:rsidP="00FC1726">
      <w:pPr>
        <w:jc w:val="both"/>
        <w:rPr>
          <w:color w:val="000000"/>
        </w:rPr>
      </w:pPr>
    </w:p>
    <w:p w14:paraId="57900B5E" w14:textId="4C10FE6C" w:rsidR="002220B1" w:rsidRDefault="002220B1" w:rsidP="00FC1726">
      <w:pPr>
        <w:jc w:val="both"/>
        <w:rPr>
          <w:color w:val="000000"/>
        </w:rPr>
      </w:pPr>
    </w:p>
    <w:p w14:paraId="42FD56F1" w14:textId="77777777" w:rsidR="002220B1" w:rsidRDefault="002220B1" w:rsidP="00FC1726">
      <w:pPr>
        <w:jc w:val="both"/>
        <w:rPr>
          <w:color w:val="000000"/>
        </w:rPr>
      </w:pPr>
    </w:p>
    <w:p w14:paraId="0638862D" w14:textId="3B7E5813" w:rsidR="00236AE0" w:rsidRPr="00FC1726" w:rsidRDefault="00B771CC" w:rsidP="00FC1726">
      <w:pPr>
        <w:jc w:val="both"/>
        <w:rPr>
          <w:color w:val="000000"/>
          <w:lang w:val="id-ID" w:eastAsia="id-ID"/>
        </w:rPr>
      </w:pPr>
      <w:r>
        <w:rPr>
          <w:b/>
          <w:bCs/>
          <w:color w:val="000000"/>
          <w:shd w:val="clear" w:color="auto" w:fill="FFFFFF"/>
          <w:lang w:eastAsia="id-ID"/>
        </w:rPr>
        <w:lastRenderedPageBreak/>
        <w:t>Naïve Bayes</w:t>
      </w:r>
    </w:p>
    <w:p w14:paraId="77BBCEDA" w14:textId="4E4615E0"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Pr="00ED7A09">
        <w:rPr>
          <w:i/>
          <w:iCs/>
          <w:color w:val="000000"/>
          <w:lang w:val="id-ID" w:eastAsia="id-ID"/>
        </w:rPr>
        <w:t>spam filtering</w:t>
      </w:r>
      <w:r w:rsidRPr="00ED7A09">
        <w:rPr>
          <w:color w:val="000000"/>
          <w:lang w:val="id-ID" w:eastAsia="id-ID"/>
        </w:rPr>
        <w:t>. Rumus yang digunakan adalah sebagai berikut:</w:t>
      </w:r>
    </w:p>
    <w:p w14:paraId="71C2217E" w14:textId="05E1D5FC" w:rsidR="00ED7A09" w:rsidRPr="00045840" w:rsidRDefault="00ED7A09" w:rsidP="00ED7A09">
      <w:pPr>
        <w:ind w:firstLine="426"/>
        <w:jc w:val="center"/>
        <w:rPr>
          <w:color w:val="000000"/>
          <w:shd w:val="clear" w:color="auto" w:fill="FFFFFF"/>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45840" w14:paraId="0569E8E6" w14:textId="77777777" w:rsidTr="00C40A0B">
        <w:tc>
          <w:tcPr>
            <w:tcW w:w="4820" w:type="dxa"/>
          </w:tcPr>
          <w:p w14:paraId="17270916" w14:textId="468827A2" w:rsidR="00045840" w:rsidRDefault="006B469C" w:rsidP="00C40A0B">
            <w:pPr>
              <w:jc w:val="center"/>
              <w:rPr>
                <w:color w:val="000000"/>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tc>
        <w:tc>
          <w:tcPr>
            <w:tcW w:w="850" w:type="dxa"/>
            <w:vAlign w:val="center"/>
          </w:tcPr>
          <w:p w14:paraId="4F94400C" w14:textId="77777777" w:rsidR="00045840" w:rsidRDefault="00045840" w:rsidP="00C40A0B">
            <w:pPr>
              <w:jc w:val="center"/>
              <w:rPr>
                <w:color w:val="000000"/>
              </w:rPr>
            </w:pPr>
            <w:r>
              <w:rPr>
                <w:color w:val="000000"/>
              </w:rPr>
              <w:t>(1)</w:t>
            </w:r>
          </w:p>
        </w:tc>
      </w:tr>
    </w:tbl>
    <w:p w14:paraId="5D86CB03" w14:textId="77777777" w:rsidR="00045840" w:rsidRDefault="00045840" w:rsidP="00ED7A09">
      <w:pPr>
        <w:ind w:firstLine="426"/>
        <w:jc w:val="center"/>
        <w:rPr>
          <w:color w:val="000000"/>
          <w:shd w:val="clear" w:color="auto" w:fill="FFFFFF"/>
          <w:lang w:eastAsia="id-ID"/>
        </w:rPr>
      </w:pPr>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15C2E586"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 Berikut adalah rumus yang digunakan untuk menghitung nilai TF-IDF</w:t>
      </w:r>
      <w:r>
        <w:rPr>
          <w:color w:val="000000"/>
          <w:lang w:eastAsia="id-ID"/>
        </w:rPr>
        <w:t>:</w:t>
      </w:r>
    </w:p>
    <w:p w14:paraId="0207ED4B" w14:textId="539E9D63" w:rsidR="009A35E4" w:rsidRDefault="009A35E4" w:rsidP="009A35E4">
      <w:pPr>
        <w:ind w:firstLine="426"/>
        <w:jc w:val="center"/>
        <w:rPr>
          <w:color w:val="000000"/>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2BF8605C" w14:textId="77777777" w:rsidTr="000247E6">
        <w:tc>
          <w:tcPr>
            <w:tcW w:w="4820" w:type="dxa"/>
          </w:tcPr>
          <w:p w14:paraId="22E0B7B3" w14:textId="23460652" w:rsidR="000247E6" w:rsidRDefault="006B469C" w:rsidP="00370601">
            <w:pPr>
              <w:jc w:val="center"/>
              <w:rPr>
                <w:color w:val="000000"/>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tc>
        <w:tc>
          <w:tcPr>
            <w:tcW w:w="850" w:type="dxa"/>
            <w:vAlign w:val="center"/>
          </w:tcPr>
          <w:p w14:paraId="21F415E3" w14:textId="4161B88E" w:rsidR="000247E6" w:rsidRDefault="000247E6" w:rsidP="00370601">
            <w:pPr>
              <w:jc w:val="center"/>
              <w:rPr>
                <w:color w:val="000000"/>
              </w:rPr>
            </w:pPr>
            <w:r>
              <w:rPr>
                <w:color w:val="000000"/>
              </w:rPr>
              <w:t>(</w:t>
            </w:r>
            <w:r w:rsidR="00045840">
              <w:rPr>
                <w:color w:val="000000"/>
              </w:rPr>
              <w:t>2</w:t>
            </w:r>
            <w:r>
              <w:rPr>
                <w:color w:val="000000"/>
              </w:rPr>
              <w:t>)</w:t>
            </w:r>
          </w:p>
        </w:tc>
      </w:tr>
    </w:tbl>
    <w:p w14:paraId="494365C2" w14:textId="77777777" w:rsidR="00B330BB" w:rsidRPr="009A35E4" w:rsidRDefault="00B330BB" w:rsidP="009A35E4">
      <w:pPr>
        <w:ind w:firstLine="426"/>
        <w:jc w:val="center"/>
        <w:rPr>
          <w:color w:val="000000"/>
          <w:lang w:eastAsia="id-ID"/>
        </w:rPr>
      </w:pPr>
    </w:p>
    <w:p w14:paraId="4E8228F6" w14:textId="0253902A" w:rsidR="009A35E4" w:rsidRDefault="006B469C" w:rsidP="009A35E4">
      <w:pPr>
        <w:ind w:firstLine="426"/>
        <w:jc w:val="both"/>
        <w:rPr>
          <w:color w:val="000000"/>
          <w:lang w:val="id-ID" w:eastAsia="id-ID"/>
        </w:rPr>
      </w:pPr>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oMath>
      <w:r w:rsidR="009A35E4" w:rsidRPr="009A35E4">
        <w:rPr>
          <w:color w:val="000000"/>
          <w:lang w:val="id-ID" w:eastAsia="id-ID"/>
        </w:rPr>
        <w:t xml:space="preserve"> merupakan bobot kata i pada dokumen j, N merupakan jumlah dokumen pada korpus, </w:t>
      </w:r>
      <m:oMath>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oMath>
      <w:r w:rsidR="00EB1970">
        <w:rPr>
          <w:color w:val="000000"/>
          <w:lang w:eastAsia="id-ID"/>
        </w:rPr>
        <w:t xml:space="preserve"> </w:t>
      </w:r>
      <w:r w:rsidR="009A35E4" w:rsidRPr="009A35E4">
        <w:rPr>
          <w:color w:val="000000"/>
          <w:lang w:val="id-ID" w:eastAsia="id-ID"/>
        </w:rPr>
        <w:t xml:space="preserve">merupakan TF dari kata i pada dokumen j, dan </w:t>
      </w:r>
      <m:oMath>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r>
          <w:rPr>
            <w:rFonts w:ascii="Cambria Math" w:hAnsi="Cambria Math"/>
            <w:color w:val="000000"/>
            <w:lang w:eastAsia="id-ID"/>
          </w:rPr>
          <m:t xml:space="preserve"> </m:t>
        </m:r>
      </m:oMath>
      <w:r w:rsidR="009A35E4" w:rsidRPr="009A35E4">
        <w:rPr>
          <w:color w:val="000000"/>
          <w:lang w:val="id-ID" w:eastAsia="id-ID"/>
        </w:rPr>
        <w:t xml:space="preserve">merupakan </w:t>
      </w:r>
      <w:r w:rsidR="009A35E4" w:rsidRPr="009A35E4">
        <w:rPr>
          <w:i/>
          <w:iCs/>
          <w:color w:val="000000"/>
          <w:lang w:val="id-ID" w:eastAsia="id-ID"/>
        </w:rPr>
        <w:t xml:space="preserve">document frequency </w:t>
      </w:r>
      <w:r w:rsidR="009A35E4" w:rsidRPr="009A35E4">
        <w:rPr>
          <w:color w:val="000000"/>
          <w:lang w:val="id-ID" w:eastAsia="id-ID"/>
        </w:rPr>
        <w:t>dari kata i pada korpus.</w:t>
      </w:r>
    </w:p>
    <w:p w14:paraId="7F381107" w14:textId="77777777" w:rsidR="009A35E4" w:rsidRPr="00236AE0" w:rsidRDefault="009A35E4"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41C0F7BE" w:rsidR="009A35E4" w:rsidRDefault="009A35E4" w:rsidP="009A35E4">
      <w:pPr>
        <w:ind w:firstLine="426"/>
        <w:jc w:val="both"/>
        <w:rPr>
          <w:color w:val="000000"/>
        </w:rPr>
      </w:pPr>
      <w:r>
        <w:rPr>
          <w:color w:val="000000"/>
        </w:rPr>
        <w:t xml:space="preserve">Metode ini diperkenalkan oleh Mohammed M, et al. [12]. Tujuan dari metode ini adalah memberikan </w:t>
      </w:r>
      <w:r>
        <w:rPr>
          <w:i/>
          <w:iCs/>
          <w:color w:val="000000"/>
        </w:rPr>
        <w:t xml:space="preserve">weight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Pr>
          <w:i/>
          <w:iCs/>
          <w:color w:val="000000"/>
        </w:rPr>
        <w:t xml:space="preserve">weight </w:t>
      </w:r>
      <w:r>
        <w:rPr>
          <w:color w:val="000000"/>
        </w:rPr>
        <w:t>yang optimal setelah dilakukan eksperimen:</w:t>
      </w:r>
    </w:p>
    <w:p w14:paraId="3EEFD8EB" w14:textId="6A0B4B5F" w:rsidR="00B330BB" w:rsidRPr="005B2EC5" w:rsidRDefault="00B330BB" w:rsidP="00B330BB">
      <w:pPr>
        <w:spacing w:line="360" w:lineRule="auto"/>
        <w:ind w:left="720" w:firstLine="720"/>
        <w:jc w:val="cente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33AC9910" w14:textId="77777777" w:rsidTr="000247E6">
        <w:tc>
          <w:tcPr>
            <w:tcW w:w="4820" w:type="dxa"/>
          </w:tcPr>
          <w:p w14:paraId="14643D95" w14:textId="38F418FB" w:rsidR="000247E6" w:rsidRDefault="006B469C" w:rsidP="00370601">
            <w:pPr>
              <w:jc w:val="center"/>
              <w:rPr>
                <w:color w:val="000000"/>
              </w:rP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tc>
        <w:tc>
          <w:tcPr>
            <w:tcW w:w="850" w:type="dxa"/>
            <w:vAlign w:val="center"/>
          </w:tcPr>
          <w:p w14:paraId="649B44D5" w14:textId="46CA40FF" w:rsidR="000247E6" w:rsidRDefault="000247E6" w:rsidP="00370601">
            <w:pPr>
              <w:jc w:val="center"/>
              <w:rPr>
                <w:color w:val="000000"/>
              </w:rPr>
            </w:pPr>
            <w:r>
              <w:rPr>
                <w:color w:val="000000"/>
              </w:rPr>
              <w:t>(</w:t>
            </w:r>
            <w:r w:rsidR="00045840">
              <w:rPr>
                <w:color w:val="000000"/>
              </w:rPr>
              <w:t>3</w:t>
            </w:r>
            <w:r>
              <w:rPr>
                <w:color w:val="000000"/>
              </w:rPr>
              <w:t>)</w:t>
            </w:r>
          </w:p>
        </w:tc>
      </w:tr>
    </w:tbl>
    <w:p w14:paraId="10F14EAF" w14:textId="77777777" w:rsidR="000247E6" w:rsidRDefault="000247E6" w:rsidP="00B330BB">
      <w:pPr>
        <w:ind w:firstLine="426"/>
        <w:jc w:val="center"/>
        <w:rPr>
          <w:color w:val="000000"/>
        </w:rPr>
      </w:pPr>
    </w:p>
    <w:p w14:paraId="18AB7483" w14:textId="78DE432B" w:rsidR="00B330BB" w:rsidRDefault="009A35E4" w:rsidP="000247E6">
      <w:pPr>
        <w:ind w:firstLine="426"/>
        <w:jc w:val="both"/>
        <w:rPr>
          <w:color w:val="000000"/>
        </w:rPr>
      </w:pPr>
      <w:r>
        <w:rPr>
          <w:color w:val="000000"/>
        </w:rPr>
        <w:t xml:space="preserve">Urutan dari </w:t>
      </w:r>
      <w:r>
        <w:rPr>
          <w:i/>
          <w:iCs/>
          <w:color w:val="000000"/>
        </w:rPr>
        <w:t xml:space="preserve">weight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01C3B2B9" w14:textId="77777777" w:rsidR="000247E6" w:rsidRPr="000247E6" w:rsidRDefault="000247E6" w:rsidP="000247E6">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728A9770" w14:textId="77777777" w:rsidTr="000247E6">
        <w:tc>
          <w:tcPr>
            <w:tcW w:w="4820" w:type="dxa"/>
          </w:tcPr>
          <w:p w14:paraId="2C033A3F" w14:textId="0C413332" w:rsidR="000247E6" w:rsidRDefault="000247E6" w:rsidP="00370601">
            <w:pPr>
              <w:jc w:val="center"/>
              <w:rPr>
                <w:color w:val="000000"/>
              </w:rP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tc>
        <w:tc>
          <w:tcPr>
            <w:tcW w:w="850" w:type="dxa"/>
            <w:vAlign w:val="center"/>
          </w:tcPr>
          <w:p w14:paraId="12DE3B03" w14:textId="39F24925" w:rsidR="000247E6" w:rsidRDefault="000247E6" w:rsidP="00370601">
            <w:pPr>
              <w:jc w:val="center"/>
              <w:rPr>
                <w:color w:val="000000"/>
              </w:rPr>
            </w:pPr>
            <w:r>
              <w:rPr>
                <w:color w:val="000000"/>
              </w:rPr>
              <w:t>(</w:t>
            </w:r>
            <w:r w:rsidR="00045840">
              <w:rPr>
                <w:color w:val="000000"/>
              </w:rPr>
              <w:t>4</w:t>
            </w:r>
            <w:r>
              <w:rPr>
                <w:color w:val="000000"/>
              </w:rPr>
              <w:t>)</w:t>
            </w:r>
          </w:p>
        </w:tc>
      </w:tr>
    </w:tbl>
    <w:p w14:paraId="0483ABA8" w14:textId="77777777" w:rsidR="00B330BB" w:rsidRDefault="00B330BB" w:rsidP="000247E6">
      <w:pPr>
        <w:ind w:firstLine="426"/>
        <w:jc w:val="center"/>
        <w:rPr>
          <w:color w:val="000000"/>
        </w:rPr>
      </w:pPr>
    </w:p>
    <w:p w14:paraId="29CC0DDE" w14:textId="16D4EB60" w:rsidR="000247E6" w:rsidRDefault="009A35E4" w:rsidP="000247E6">
      <w:pPr>
        <w:ind w:firstLine="426"/>
        <w:jc w:val="both"/>
        <w:rPr>
          <w:color w:val="000000"/>
        </w:rPr>
      </w:pPr>
      <w:r>
        <w:rPr>
          <w:color w:val="000000"/>
        </w:rPr>
        <w:t>Selanjutnya, TFPOS-IDF dapat dihitung dengan rumus sebagai berikut:</w:t>
      </w:r>
    </w:p>
    <w:p w14:paraId="01567BF3" w14:textId="77777777" w:rsidR="000247E6" w:rsidRPr="000247E6" w:rsidRDefault="000247E6" w:rsidP="000247E6">
      <w:pPr>
        <w:spacing w:line="276" w:lineRule="auto"/>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126D0745" w14:textId="77777777" w:rsidTr="000247E6">
        <w:tc>
          <w:tcPr>
            <w:tcW w:w="4820" w:type="dxa"/>
          </w:tcPr>
          <w:p w14:paraId="740D0538" w14:textId="4403351A" w:rsidR="000247E6" w:rsidRDefault="000247E6" w:rsidP="00370601">
            <w:pPr>
              <w:jc w:val="center"/>
              <w:rPr>
                <w:color w:val="000000"/>
              </w:rPr>
            </w:pPr>
            <m:oMathPara>
              <m:oMath>
                <m:r>
                  <w:rPr>
                    <w:rFonts w:ascii="Cambria Math" w:hAnsi="Cambria Math"/>
                  </w:rPr>
                  <m:t>TFPOS - IDF(t,d) = TFPOS(t,d).IDF(t)</m:t>
                </m:r>
              </m:oMath>
            </m:oMathPara>
          </w:p>
        </w:tc>
        <w:tc>
          <w:tcPr>
            <w:tcW w:w="850" w:type="dxa"/>
            <w:vAlign w:val="center"/>
          </w:tcPr>
          <w:p w14:paraId="328E26A3" w14:textId="002FB17D" w:rsidR="000247E6" w:rsidRDefault="000247E6" w:rsidP="00370601">
            <w:pPr>
              <w:jc w:val="center"/>
              <w:rPr>
                <w:color w:val="000000"/>
              </w:rPr>
            </w:pPr>
            <w:r>
              <w:rPr>
                <w:color w:val="000000"/>
              </w:rPr>
              <w:t>(</w:t>
            </w:r>
            <w:r w:rsidR="00045840">
              <w:rPr>
                <w:color w:val="000000"/>
              </w:rPr>
              <w:t>5</w:t>
            </w:r>
            <w:r>
              <w:rPr>
                <w:color w:val="000000"/>
              </w:rPr>
              <w:t>)</w:t>
            </w:r>
          </w:p>
        </w:tc>
      </w:tr>
    </w:tbl>
    <w:p w14:paraId="5D006AC6" w14:textId="77777777" w:rsidR="000247E6" w:rsidRPr="00B330BB" w:rsidRDefault="000247E6" w:rsidP="000247E6">
      <w:pPr>
        <w:spacing w:line="276" w:lineRule="auto"/>
        <w:jc w:val="center"/>
      </w:pPr>
    </w:p>
    <w:p w14:paraId="68FC03E2" w14:textId="508A4BE9" w:rsidR="009A35E4" w:rsidRDefault="009A35E4" w:rsidP="009A35E4">
      <w:pPr>
        <w:ind w:firstLine="426"/>
        <w:jc w:val="both"/>
        <w:rPr>
          <w:color w:val="000000"/>
        </w:rPr>
      </w:pPr>
      <w:r>
        <w:rPr>
          <w:color w:val="000000"/>
        </w:rPr>
        <w:t xml:space="preserve">Hasil dari perhitungan diatas adalah berupa </w:t>
      </w:r>
      <w:r>
        <w:rPr>
          <w:i/>
          <w:iCs/>
          <w:color w:val="000000"/>
        </w:rPr>
        <w:t>sparse matriks</w:t>
      </w:r>
      <w:r>
        <w:rPr>
          <w:color w:val="000000"/>
        </w:rPr>
        <w:t>, atau vektor dengan dimensi besar. Untuk mengurangi kompleksitas dari segi komputasi, hasil tersebut akan dinormalisasi menggunakan L2 norm dengan rumus sebagai berikut:</w:t>
      </w:r>
    </w:p>
    <w:p w14:paraId="648F0C9F" w14:textId="7D4346A8" w:rsidR="00B330BB" w:rsidRDefault="00B330BB" w:rsidP="009A35E4">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6A2F3613" w14:textId="77777777" w:rsidTr="000247E6">
        <w:tc>
          <w:tcPr>
            <w:tcW w:w="4820" w:type="dxa"/>
          </w:tcPr>
          <w:p w14:paraId="54D69110" w14:textId="40E21A27" w:rsidR="000247E6" w:rsidRDefault="000247E6" w:rsidP="000247E6">
            <w:pPr>
              <w:jc w:val="center"/>
              <w:rPr>
                <w:color w:val="000000"/>
              </w:rP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850" w:type="dxa"/>
            <w:vAlign w:val="center"/>
          </w:tcPr>
          <w:p w14:paraId="4687FE2F" w14:textId="0BDE7031" w:rsidR="000247E6" w:rsidRDefault="000247E6" w:rsidP="000247E6">
            <w:pPr>
              <w:jc w:val="center"/>
              <w:rPr>
                <w:color w:val="000000"/>
              </w:rPr>
            </w:pPr>
            <w:r>
              <w:rPr>
                <w:color w:val="000000"/>
              </w:rPr>
              <w:t>(</w:t>
            </w:r>
            <w:r w:rsidR="00045840">
              <w:rPr>
                <w:color w:val="000000"/>
              </w:rPr>
              <w:t>6</w:t>
            </w:r>
            <w:r>
              <w:rPr>
                <w:color w:val="000000"/>
              </w:rPr>
              <w:t>)</w:t>
            </w:r>
          </w:p>
        </w:tc>
      </w:tr>
    </w:tbl>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lastRenderedPageBreak/>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1C9AE0C0"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7CACEE81" w14:textId="77777777" w:rsidR="00583AF9" w:rsidRDefault="00583AF9" w:rsidP="00E829AB">
      <w:pPr>
        <w:ind w:firstLine="360"/>
        <w:jc w:val="both"/>
        <w:rPr>
          <w:rFonts w:asciiTheme="majorBidi" w:hAnsiTheme="majorBidi" w:cstheme="majorBidi"/>
          <w:color w:val="000000"/>
        </w:rPr>
      </w:pPr>
    </w:p>
    <w:p w14:paraId="3C850A20" w14:textId="77777777" w:rsidR="00C56EF1" w:rsidRDefault="002220B1" w:rsidP="00C56EF1">
      <w:pPr>
        <w:keepNext/>
        <w:ind w:firstLine="360"/>
        <w:jc w:val="center"/>
      </w:pPr>
      <w:r>
        <w:rPr>
          <w:noProof/>
        </w:rPr>
        <w:drawing>
          <wp:inline distT="0" distB="0" distL="0" distR="0" wp14:anchorId="26A4C473" wp14:editId="267D4FDA">
            <wp:extent cx="5760085" cy="2147570"/>
            <wp:effectExtent l="0" t="0" r="0" b="508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2147570"/>
                    </a:xfrm>
                    <a:prstGeom prst="rect">
                      <a:avLst/>
                    </a:prstGeom>
                    <a:noFill/>
                    <a:ln>
                      <a:noFill/>
                    </a:ln>
                  </pic:spPr>
                </pic:pic>
              </a:graphicData>
            </a:graphic>
          </wp:inline>
        </w:drawing>
      </w:r>
    </w:p>
    <w:p w14:paraId="7F91F18B" w14:textId="210D4331" w:rsidR="002220B1" w:rsidRPr="001F4827" w:rsidRDefault="00C56EF1" w:rsidP="00C56EF1">
      <w:pPr>
        <w:pStyle w:val="Caption"/>
        <w:rPr>
          <w:rFonts w:asciiTheme="majorBidi" w:hAnsiTheme="majorBidi" w:cstheme="majorBidi"/>
          <w:b w:val="0"/>
          <w:bCs w:val="0"/>
          <w:i/>
          <w:iCs/>
          <w:color w:val="000000"/>
          <w:szCs w:val="20"/>
        </w:rPr>
      </w:pPr>
      <w:r w:rsidRPr="00D813A3">
        <w:rPr>
          <w:szCs w:val="20"/>
        </w:rPr>
        <w:t xml:space="preserve">Gambar </w:t>
      </w:r>
      <w:r w:rsidRPr="00D813A3">
        <w:rPr>
          <w:szCs w:val="20"/>
        </w:rPr>
        <w:fldChar w:fldCharType="begin"/>
      </w:r>
      <w:r w:rsidRPr="00D813A3">
        <w:rPr>
          <w:szCs w:val="20"/>
        </w:rPr>
        <w:instrText xml:space="preserve"> SEQ Gambar \* ARABIC </w:instrText>
      </w:r>
      <w:r w:rsidRPr="00D813A3">
        <w:rPr>
          <w:szCs w:val="20"/>
        </w:rPr>
        <w:fldChar w:fldCharType="separate"/>
      </w:r>
      <w:r w:rsidR="00BA16A8" w:rsidRPr="00D813A3">
        <w:rPr>
          <w:noProof/>
          <w:szCs w:val="20"/>
        </w:rPr>
        <w:t>2</w:t>
      </w:r>
      <w:r w:rsidRPr="00D813A3">
        <w:rPr>
          <w:szCs w:val="20"/>
        </w:rPr>
        <w:fldChar w:fldCharType="end"/>
      </w:r>
      <w:r w:rsidRPr="001F4827">
        <w:rPr>
          <w:b w:val="0"/>
          <w:bCs w:val="0"/>
          <w:szCs w:val="20"/>
        </w:rPr>
        <w:t xml:space="preserve"> </w:t>
      </w:r>
      <w:r w:rsidRPr="001F4827">
        <w:rPr>
          <w:b w:val="0"/>
          <w:bCs w:val="0"/>
          <w:i/>
          <w:iCs/>
          <w:szCs w:val="20"/>
        </w:rPr>
        <w:t>Alur Kerja Sistem</w:t>
      </w:r>
    </w:p>
    <w:p w14:paraId="705E8188" w14:textId="5FE01050" w:rsidR="00583AF9" w:rsidRPr="001F4827" w:rsidRDefault="00583AF9" w:rsidP="00583AF9">
      <w:pPr>
        <w:jc w:val="both"/>
        <w:rPr>
          <w:b/>
          <w:bCs/>
          <w:i/>
          <w:iCs/>
          <w:color w:val="000000"/>
        </w:rPr>
      </w:pPr>
      <w:r w:rsidRPr="001F4827">
        <w:rPr>
          <w:b/>
          <w:bCs/>
          <w:i/>
          <w:iCs/>
          <w:color w:val="000000"/>
        </w:rPr>
        <w:t>Data collection</w:t>
      </w:r>
    </w:p>
    <w:p w14:paraId="749C3983" w14:textId="09C68137" w:rsidR="00583AF9" w:rsidRDefault="00583AF9" w:rsidP="00583AF9">
      <w:pPr>
        <w:ind w:firstLine="426"/>
        <w:jc w:val="both"/>
        <w:rPr>
          <w:color w:val="000000"/>
          <w:lang w:val="id-ID"/>
        </w:rPr>
      </w:pPr>
      <w:r>
        <w:rPr>
          <w:color w:val="000000"/>
        </w:rPr>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27AF362" w14:textId="77777777" w:rsidR="00C56EF1" w:rsidRDefault="00C0074E" w:rsidP="00C56EF1">
      <w:pPr>
        <w:keepNext/>
        <w:jc w:val="cente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4"/>
                    <a:stretch>
                      <a:fillRect/>
                    </a:stretch>
                  </pic:blipFill>
                  <pic:spPr>
                    <a:xfrm>
                      <a:off x="0" y="0"/>
                      <a:ext cx="5760085" cy="1903095"/>
                    </a:xfrm>
                    <a:prstGeom prst="rect">
                      <a:avLst/>
                    </a:prstGeom>
                  </pic:spPr>
                </pic:pic>
              </a:graphicData>
            </a:graphic>
          </wp:inline>
        </w:drawing>
      </w:r>
    </w:p>
    <w:p w14:paraId="04E343D6" w14:textId="613D1E44" w:rsidR="00C0074E" w:rsidRPr="001F4827" w:rsidRDefault="00C56EF1" w:rsidP="00C56EF1">
      <w:pPr>
        <w:pStyle w:val="Caption"/>
        <w:rPr>
          <w:rFonts w:asciiTheme="majorBidi" w:hAnsiTheme="majorBidi" w:cstheme="majorBidi"/>
          <w:b w:val="0"/>
          <w:bCs w:val="0"/>
          <w:i/>
          <w:iCs/>
          <w:color w:val="000000"/>
          <w:lang w:val="id-ID"/>
        </w:rPr>
      </w:pPr>
      <w:r w:rsidRPr="00D813A3">
        <w:t xml:space="preserve">Gambar </w:t>
      </w:r>
      <w:fldSimple w:instr=" SEQ Gambar \* ARABIC ">
        <w:r w:rsidR="00BA16A8" w:rsidRPr="00D813A3">
          <w:rPr>
            <w:noProof/>
          </w:rPr>
          <w:t>3</w:t>
        </w:r>
      </w:fldSimple>
      <w:r w:rsidRPr="001F4827">
        <w:rPr>
          <w:b w:val="0"/>
          <w:bCs w:val="0"/>
        </w:rPr>
        <w:t xml:space="preserve"> </w:t>
      </w:r>
      <w:r w:rsidRPr="001F4827">
        <w:rPr>
          <w:b w:val="0"/>
          <w:bCs w:val="0"/>
          <w:i/>
          <w:iCs/>
        </w:rPr>
        <w:t>Distribusi Dataset</w:t>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607B87" w:rsidRDefault="00607B87" w:rsidP="00583AF9">
      <w:pPr>
        <w:jc w:val="both"/>
        <w:rPr>
          <w:b/>
          <w:bCs/>
          <w:color w:val="000000"/>
        </w:rPr>
      </w:pPr>
      <w:r>
        <w:rPr>
          <w:b/>
          <w:bCs/>
          <w:color w:val="000000"/>
        </w:rPr>
        <w:t>POS Tagging</w:t>
      </w:r>
    </w:p>
    <w:p w14:paraId="216DB510" w14:textId="5FAD98B2" w:rsidR="00583AF9" w:rsidRDefault="002A5281" w:rsidP="00583AF9">
      <w:pPr>
        <w:ind w:firstLine="426"/>
        <w:jc w:val="both"/>
        <w:rPr>
          <w:color w:val="000000"/>
        </w:rPr>
      </w:pPr>
      <w:r>
        <w:rPr>
          <w:color w:val="000000"/>
        </w:rPr>
        <w:t>POS Tagging diimplementasikan menggunakan</w:t>
      </w:r>
      <w:r w:rsidR="00CF51C5">
        <w:rPr>
          <w:color w:val="000000"/>
        </w:rPr>
        <w:t xml:space="preserve"> </w:t>
      </w:r>
      <w:r w:rsidRPr="002A5281">
        <w:rPr>
          <w:i/>
          <w:iCs/>
          <w:color w:val="000000"/>
        </w:rPr>
        <w:t>library</w:t>
      </w:r>
      <w:r>
        <w:rPr>
          <w:color w:val="000000"/>
        </w:rPr>
        <w:t xml:space="preserve"> FlairNLP</w:t>
      </w:r>
      <w:r w:rsidR="00C07C74">
        <w:rPr>
          <w:color w:val="000000"/>
        </w:rPr>
        <w:t xml:space="preserve"> [17]</w:t>
      </w:r>
      <w:r>
        <w:rPr>
          <w:color w:val="000000"/>
        </w:rPr>
        <w:t xml:space="preserve">. </w:t>
      </w:r>
      <w:r w:rsidR="00037F67">
        <w:rPr>
          <w:color w:val="000000"/>
        </w:rPr>
        <w:t xml:space="preserve">Untuk Bahasa Indonesia, FlairNLP menyediakan corpus dan 2 </w:t>
      </w:r>
      <w:r w:rsidR="00037F67">
        <w:rPr>
          <w:i/>
          <w:iCs/>
          <w:color w:val="000000"/>
        </w:rPr>
        <w:t xml:space="preserve">pre-trained </w:t>
      </w:r>
      <w:r w:rsidR="00037F67" w:rsidRPr="00037F67">
        <w:rPr>
          <w:i/>
          <w:iCs/>
          <w:color w:val="000000"/>
        </w:rPr>
        <w:t>word embedding</w:t>
      </w:r>
      <w:r w:rsidR="00037F67">
        <w:rPr>
          <w:i/>
          <w:iCs/>
          <w:color w:val="000000"/>
        </w:rPr>
        <w:t xml:space="preserve"> </w:t>
      </w:r>
      <w:r w:rsidR="00037F67">
        <w:rPr>
          <w:color w:val="000000"/>
        </w:rPr>
        <w:t xml:space="preserve">yang bersumber dari FastText Wikipedia dan </w:t>
      </w:r>
      <w:r w:rsidR="00037F67">
        <w:rPr>
          <w:i/>
          <w:iCs/>
          <w:color w:val="000000"/>
        </w:rPr>
        <w:t xml:space="preserve">crawling </w:t>
      </w:r>
      <w:r w:rsidR="00037F67">
        <w:rPr>
          <w:color w:val="000000"/>
        </w:rPr>
        <w:t xml:space="preserve">website. </w:t>
      </w:r>
      <w:r w:rsidR="00C56EF1">
        <w:rPr>
          <w:color w:val="000000"/>
        </w:rPr>
        <w:t>Model dilatih menggunakan corpus dan kedua</w:t>
      </w:r>
      <w:r w:rsidR="00C56EF1" w:rsidRPr="00C56EF1">
        <w:rPr>
          <w:i/>
          <w:iCs/>
          <w:color w:val="000000"/>
        </w:rPr>
        <w:t xml:space="preserve"> </w:t>
      </w:r>
      <w:r w:rsidR="00C56EF1">
        <w:rPr>
          <w:i/>
          <w:iCs/>
          <w:color w:val="000000"/>
        </w:rPr>
        <w:t xml:space="preserve">pre-trained </w:t>
      </w:r>
      <w:r w:rsidR="00C56EF1" w:rsidRPr="00037F67">
        <w:rPr>
          <w:i/>
          <w:iCs/>
          <w:color w:val="000000"/>
        </w:rPr>
        <w:t>word embedding</w:t>
      </w:r>
      <w:r w:rsidR="00C56EF1">
        <w:rPr>
          <w:i/>
          <w:iCs/>
          <w:color w:val="000000"/>
        </w:rPr>
        <w:t xml:space="preserve"> </w:t>
      </w:r>
      <w:r w:rsidR="00C56EF1">
        <w:rPr>
          <w:color w:val="000000"/>
        </w:rPr>
        <w:t xml:space="preserve">dengan parameter learning_rate = 0.1, mini_batch_size = 32 dan max_epochs = 10. Skor yang dihasilkan model setelah melakukan </w:t>
      </w:r>
      <w:r w:rsidR="00C56EF1">
        <w:rPr>
          <w:i/>
          <w:iCs/>
          <w:color w:val="000000"/>
        </w:rPr>
        <w:t xml:space="preserve">training </w:t>
      </w:r>
      <w:r w:rsidR="00C56EF1">
        <w:rPr>
          <w:color w:val="000000"/>
        </w:rPr>
        <w:t xml:space="preserve">tertera pada gambar </w:t>
      </w:r>
      <w:r w:rsidR="001F4827">
        <w:rPr>
          <w:color w:val="000000"/>
        </w:rPr>
        <w:t xml:space="preserve">4. </w:t>
      </w:r>
    </w:p>
    <w:p w14:paraId="14D48D7C" w14:textId="77777777" w:rsidR="001F4827" w:rsidRDefault="001F4827" w:rsidP="001F4827">
      <w:pPr>
        <w:keepNext/>
        <w:ind w:firstLine="426"/>
        <w:jc w:val="center"/>
      </w:pPr>
      <w:r>
        <w:rPr>
          <w:noProof/>
        </w:rPr>
        <w:lastRenderedPageBreak/>
        <w:drawing>
          <wp:inline distT="0" distB="0" distL="0" distR="0" wp14:anchorId="689DC081" wp14:editId="6542F4E0">
            <wp:extent cx="2170706" cy="2613177"/>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2175711" cy="2619202"/>
                    </a:xfrm>
                    <a:prstGeom prst="rect">
                      <a:avLst/>
                    </a:prstGeom>
                  </pic:spPr>
                </pic:pic>
              </a:graphicData>
            </a:graphic>
          </wp:inline>
        </w:drawing>
      </w:r>
    </w:p>
    <w:p w14:paraId="21C7C70C" w14:textId="2E604EA1" w:rsidR="001F4827" w:rsidRPr="001F4827" w:rsidRDefault="001F4827" w:rsidP="001F4827">
      <w:pPr>
        <w:pStyle w:val="Caption"/>
        <w:rPr>
          <w:b w:val="0"/>
          <w:bCs w:val="0"/>
          <w:color w:val="000000"/>
          <w:lang w:val="id-ID"/>
        </w:rPr>
      </w:pPr>
      <w:r w:rsidRPr="00D813A3">
        <w:t xml:space="preserve">Gambar </w:t>
      </w:r>
      <w:fldSimple w:instr=" SEQ Gambar \* ARABIC ">
        <w:r w:rsidR="00BA16A8" w:rsidRPr="00D813A3">
          <w:rPr>
            <w:noProof/>
          </w:rPr>
          <w:t>4</w:t>
        </w:r>
      </w:fldSimple>
      <w:r w:rsidRPr="001F4827">
        <w:rPr>
          <w:b w:val="0"/>
          <w:bCs w:val="0"/>
        </w:rPr>
        <w:t xml:space="preserve"> </w:t>
      </w:r>
      <w:r w:rsidRPr="001F4827">
        <w:rPr>
          <w:b w:val="0"/>
          <w:bCs w:val="0"/>
          <w:i/>
          <w:iCs/>
        </w:rPr>
        <w:t>Hasil Training Model untuk POSTagging</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607B87" w:rsidRDefault="00607B87" w:rsidP="00583AF9">
      <w:pPr>
        <w:jc w:val="both"/>
        <w:rPr>
          <w:b/>
          <w:bCs/>
          <w:color w:val="000000"/>
        </w:rPr>
      </w:pPr>
      <w:r>
        <w:rPr>
          <w:b/>
          <w:bCs/>
          <w:color w:val="000000"/>
        </w:rPr>
        <w:t>Preprocessing</w:t>
      </w:r>
    </w:p>
    <w:p w14:paraId="4E57C01D" w14:textId="67B54CCA" w:rsidR="009D1F2B" w:rsidRDefault="009D1F2B" w:rsidP="00583AF9">
      <w:pPr>
        <w:ind w:firstLine="426"/>
        <w:jc w:val="both"/>
        <w:rPr>
          <w:color w:val="000000"/>
        </w:rPr>
      </w:pPr>
      <w:r>
        <w:rPr>
          <w:color w:val="000000"/>
        </w:rPr>
        <w:t xml:space="preserve">Preprocessing perlu dilakukan untuk memastikan dataset siap digunakan untuk </w:t>
      </w:r>
      <w:r>
        <w:rPr>
          <w:i/>
          <w:iCs/>
          <w:color w:val="000000"/>
        </w:rPr>
        <w:t xml:space="preserve">training </w:t>
      </w:r>
      <w:r>
        <w:rPr>
          <w:color w:val="000000"/>
        </w:rPr>
        <w:t xml:space="preserve">dan </w:t>
      </w:r>
      <w:r>
        <w:rPr>
          <w:i/>
          <w:iCs/>
          <w:color w:val="000000"/>
        </w:rPr>
        <w:t>testing</w:t>
      </w:r>
      <w:r>
        <w:rPr>
          <w:color w:val="000000"/>
        </w:rPr>
        <w:t xml:space="preserve">. </w:t>
      </w:r>
      <w:r>
        <w:rPr>
          <w:i/>
          <w:iCs/>
          <w:color w:val="000000"/>
        </w:rPr>
        <w:t xml:space="preserve">Tools </w:t>
      </w:r>
      <w:r>
        <w:rPr>
          <w:color w:val="000000"/>
        </w:rPr>
        <w:t xml:space="preserve">yang digunakan pada proses ini adalah Microsoft Excel dan </w:t>
      </w:r>
      <w:r w:rsidR="00B74F51">
        <w:rPr>
          <w:color w:val="000000"/>
        </w:rPr>
        <w:t xml:space="preserve">bahasa pemrograman </w:t>
      </w:r>
      <w:r>
        <w:rPr>
          <w:color w:val="000000"/>
        </w:rPr>
        <w:t>Python</w:t>
      </w:r>
      <w:r w:rsidR="001F4827">
        <w:rPr>
          <w:color w:val="000000"/>
        </w:rPr>
        <w:t xml:space="preserve"> dengan </w:t>
      </w:r>
      <w:r w:rsidR="001F4827">
        <w:rPr>
          <w:i/>
          <w:iCs/>
          <w:color w:val="000000"/>
        </w:rPr>
        <w:t xml:space="preserve">library </w:t>
      </w:r>
      <w:r w:rsidR="001F4827">
        <w:rPr>
          <w:color w:val="000000"/>
        </w:rPr>
        <w:t>Scikit Learn [18]</w:t>
      </w:r>
      <w:r>
        <w:rPr>
          <w:color w:val="000000"/>
        </w:rPr>
        <w:t>. Pada Microsoft Excel, preprocessing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Pr>
          <w:color w:val="000000"/>
        </w:rPr>
        <w:t>preprocessing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Case folding</w:t>
      </w:r>
    </w:p>
    <w:p w14:paraId="5E3E2097" w14:textId="377BE061" w:rsidR="00B74F51" w:rsidRP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Pada bagian ini,</w:t>
      </w:r>
      <w:r w:rsidR="00B74F51">
        <w:rPr>
          <w:rFonts w:ascii="Times New Roman" w:hAnsi="Times New Roman" w:cs="Times New Roman"/>
          <w:color w:val="000000"/>
          <w:sz w:val="20"/>
          <w:szCs w:val="20"/>
        </w:rPr>
        <w:t xml:space="preserve"> semua huruf kapital pada teks </w:t>
      </w:r>
      <w:r>
        <w:rPr>
          <w:rFonts w:ascii="Times New Roman" w:hAnsi="Times New Roman" w:cs="Times New Roman"/>
          <w:color w:val="000000"/>
          <w:sz w:val="20"/>
          <w:szCs w:val="20"/>
        </w:rPr>
        <w:t xml:space="preserve">diubah </w:t>
      </w:r>
      <w:r w:rsidR="00B74F51">
        <w:rPr>
          <w:rFonts w:ascii="Times New Roman" w:hAnsi="Times New Roman" w:cs="Times New Roman"/>
          <w:color w:val="000000"/>
          <w:sz w:val="20"/>
          <w:szCs w:val="20"/>
        </w:rPr>
        <w:t>menjadi huruf kecil.</w:t>
      </w:r>
    </w:p>
    <w:p w14:paraId="18ADFFEF" w14:textId="2756F58C"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Punctuation removal</w:t>
      </w:r>
    </w:p>
    <w:p w14:paraId="4E16C2F7" w14:textId="352660E5" w:rsid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B74F51">
        <w:rPr>
          <w:rFonts w:ascii="Times New Roman" w:hAnsi="Times New Roman" w:cs="Times New Roman"/>
          <w:color w:val="000000"/>
          <w:sz w:val="20"/>
          <w:szCs w:val="20"/>
        </w:rPr>
        <w:t>semua tanda baca pada teks</w:t>
      </w:r>
      <w:r>
        <w:rPr>
          <w:rFonts w:ascii="Times New Roman" w:hAnsi="Times New Roman" w:cs="Times New Roman"/>
          <w:color w:val="000000"/>
          <w:sz w:val="20"/>
          <w:szCs w:val="20"/>
        </w:rPr>
        <w:t xml:space="preserve"> dihapus</w:t>
      </w:r>
      <w:r w:rsidR="00B74F51">
        <w:rPr>
          <w:rFonts w:ascii="Times New Roman" w:hAnsi="Times New Roman" w:cs="Times New Roman"/>
          <w:color w:val="000000"/>
          <w:sz w:val="20"/>
          <w:szCs w:val="20"/>
        </w:rPr>
        <w:t>.</w:t>
      </w:r>
    </w:p>
    <w:p w14:paraId="20CC095F" w14:textId="77777777" w:rsidR="00C07C74" w:rsidRDefault="00C07C74" w:rsidP="00C07C74">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Stopwords removal</w:t>
      </w:r>
    </w:p>
    <w:p w14:paraId="1BFBAA96" w14:textId="705BC634" w:rsidR="00C07C74" w:rsidRPr="002A54E9"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8409BB">
        <w:rPr>
          <w:rFonts w:ascii="Times New Roman" w:hAnsi="Times New Roman" w:cs="Times New Roman"/>
          <w:color w:val="000000"/>
          <w:sz w:val="20"/>
          <w:szCs w:val="20"/>
        </w:rPr>
        <w:t xml:space="preserve">ada 2 daftar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yang akan dijadikan acuan yaitu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dari library PySastrawi</w:t>
      </w:r>
      <w:r w:rsidR="0030590B">
        <w:rPr>
          <w:rFonts w:ascii="Times New Roman" w:hAnsi="Times New Roman" w:cs="Times New Roman"/>
          <w:color w:val="000000"/>
          <w:sz w:val="20"/>
          <w:szCs w:val="20"/>
        </w:rPr>
        <w:t xml:space="preserve"> (default)</w:t>
      </w:r>
      <w:r w:rsidR="00537A98">
        <w:rPr>
          <w:rFonts w:ascii="Times New Roman" w:hAnsi="Times New Roman" w:cs="Times New Roman"/>
          <w:color w:val="000000"/>
          <w:sz w:val="20"/>
          <w:szCs w:val="20"/>
        </w:rPr>
        <w:t>,</w:t>
      </w:r>
      <w:r w:rsidR="008409BB">
        <w:rPr>
          <w:rFonts w:ascii="Times New Roman" w:hAnsi="Times New Roman" w:cs="Times New Roman"/>
          <w:color w:val="000000"/>
          <w:sz w:val="20"/>
          <w:szCs w:val="20"/>
        </w:rPr>
        <w:t xml:space="preserve"> dan modifikasi </w:t>
      </w:r>
      <w:r w:rsidR="006C30E7">
        <w:rPr>
          <w:rFonts w:ascii="Times New Roman" w:hAnsi="Times New Roman" w:cs="Times New Roman"/>
          <w:color w:val="000000"/>
          <w:sz w:val="20"/>
          <w:szCs w:val="20"/>
        </w:rPr>
        <w:t xml:space="preserve">dari PySastrawi. Modifikasi </w:t>
      </w:r>
      <w:r w:rsidR="006C30E7">
        <w:rPr>
          <w:rFonts w:ascii="Times New Roman" w:hAnsi="Times New Roman" w:cs="Times New Roman"/>
          <w:i/>
          <w:iCs/>
          <w:color w:val="000000"/>
          <w:sz w:val="20"/>
          <w:szCs w:val="20"/>
        </w:rPr>
        <w:t>stopwords</w:t>
      </w:r>
      <w:r w:rsidR="006C30E7">
        <w:rPr>
          <w:rFonts w:ascii="Times New Roman" w:hAnsi="Times New Roman" w:cs="Times New Roman"/>
          <w:color w:val="000000"/>
          <w:sz w:val="20"/>
          <w:szCs w:val="20"/>
        </w:rPr>
        <w:t xml:space="preserve"> mengacu pada penelitian Mohammed et al. [12] yang mengatakan bahwa </w:t>
      </w:r>
      <w:r w:rsidR="006C30E7">
        <w:rPr>
          <w:rFonts w:ascii="Times New Roman" w:hAnsi="Times New Roman" w:cs="Times New Roman"/>
          <w:i/>
          <w:iCs/>
          <w:color w:val="000000"/>
          <w:sz w:val="20"/>
          <w:szCs w:val="20"/>
        </w:rPr>
        <w:t xml:space="preserve">stopwords </w:t>
      </w:r>
      <w:r w:rsidR="006C30E7">
        <w:rPr>
          <w:rFonts w:ascii="Times New Roman" w:hAnsi="Times New Roman" w:cs="Times New Roman"/>
          <w:color w:val="000000"/>
          <w:sz w:val="20"/>
          <w:szCs w:val="20"/>
        </w:rPr>
        <w:t xml:space="preserve">tertentu dapat memiliki dampak yang signifikan dalam menentukan tingkat kesulitan sebuah soal. </w:t>
      </w:r>
      <w:r w:rsidR="00537A98">
        <w:rPr>
          <w:rFonts w:ascii="Times New Roman" w:hAnsi="Times New Roman" w:cs="Times New Roman"/>
          <w:color w:val="000000"/>
          <w:sz w:val="20"/>
          <w:szCs w:val="20"/>
        </w:rPr>
        <w:t xml:space="preserve">Daftar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yang dikecualikan dari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PySastrawi dapat dilihat pada gambar 5. </w:t>
      </w:r>
      <w:r w:rsidR="00567B10" w:rsidRPr="00567B10">
        <w:rPr>
          <w:rFonts w:ascii="Times New Roman" w:hAnsi="Times New Roman" w:cs="Times New Roman"/>
          <w:color w:val="000000"/>
          <w:sz w:val="20"/>
          <w:szCs w:val="20"/>
        </w:rPr>
        <w:t>Proses ini akan menghasilkan data yang berbeda, dan akan dijadikan pembanding untuk menentukan mana yang lebih baik.</w:t>
      </w:r>
    </w:p>
    <w:p w14:paraId="4997462F" w14:textId="77777777" w:rsidR="00537A98" w:rsidRDefault="00537A98" w:rsidP="00B74F51">
      <w:pPr>
        <w:pStyle w:val="ListParagraph"/>
        <w:ind w:left="786"/>
        <w:jc w:val="both"/>
        <w:rPr>
          <w:rFonts w:ascii="Times New Roman" w:hAnsi="Times New Roman" w:cs="Times New Roman"/>
          <w:color w:val="000000"/>
          <w:sz w:val="20"/>
          <w:szCs w:val="20"/>
        </w:rPr>
      </w:pPr>
    </w:p>
    <w:p w14:paraId="73549E91" w14:textId="77777777" w:rsidR="00537A98" w:rsidRDefault="00537A98" w:rsidP="00537A98">
      <w:pPr>
        <w:pStyle w:val="ListParagraph"/>
        <w:keepNext/>
        <w:ind w:left="786"/>
        <w:jc w:val="center"/>
      </w:pPr>
      <w:r>
        <w:rPr>
          <w:noProof/>
        </w:rPr>
        <w:drawing>
          <wp:inline distT="0" distB="0" distL="0" distR="0" wp14:anchorId="680AC26F" wp14:editId="53EFF5AB">
            <wp:extent cx="3848431" cy="36621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3923177" cy="373324"/>
                    </a:xfrm>
                    <a:prstGeom prst="rect">
                      <a:avLst/>
                    </a:prstGeom>
                  </pic:spPr>
                </pic:pic>
              </a:graphicData>
            </a:graphic>
          </wp:inline>
        </w:drawing>
      </w:r>
    </w:p>
    <w:p w14:paraId="3F29A3BC" w14:textId="74AA871E" w:rsidR="00537A98" w:rsidRPr="00537A98" w:rsidRDefault="00537A98" w:rsidP="00537A98">
      <w:pPr>
        <w:pStyle w:val="Caption"/>
        <w:rPr>
          <w:rFonts w:cs="Times New Roman"/>
          <w:b w:val="0"/>
          <w:bCs w:val="0"/>
          <w:color w:val="000000"/>
          <w:szCs w:val="20"/>
        </w:rPr>
      </w:pPr>
      <w:r w:rsidRPr="00D813A3">
        <w:t xml:space="preserve">Gambar </w:t>
      </w:r>
      <w:fldSimple w:instr=" SEQ Gambar \* ARABIC ">
        <w:r w:rsidR="00BA16A8" w:rsidRPr="00D813A3">
          <w:rPr>
            <w:noProof/>
          </w:rPr>
          <w:t>5</w:t>
        </w:r>
      </w:fldSimple>
      <w:r w:rsidRPr="00537A98">
        <w:rPr>
          <w:b w:val="0"/>
          <w:bCs w:val="0"/>
        </w:rPr>
        <w:t xml:space="preserve"> </w:t>
      </w:r>
      <w:r w:rsidRPr="00537A98">
        <w:rPr>
          <w:b w:val="0"/>
          <w:bCs w:val="0"/>
          <w:i/>
          <w:iCs/>
        </w:rPr>
        <w:t>Pengecualian Stopwords</w:t>
      </w:r>
    </w:p>
    <w:p w14:paraId="57763B9F" w14:textId="634E32F9"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0610E037" w14:textId="31FCAE73" w:rsidR="00583AF9" w:rsidRPr="00607B87" w:rsidRDefault="00607B87" w:rsidP="00583AF9">
      <w:pPr>
        <w:jc w:val="both"/>
        <w:rPr>
          <w:b/>
          <w:bCs/>
          <w:color w:val="000000"/>
        </w:rPr>
      </w:pPr>
      <w:r>
        <w:rPr>
          <w:b/>
          <w:bCs/>
          <w:color w:val="000000"/>
        </w:rPr>
        <w:t>Feature Extraction</w:t>
      </w:r>
    </w:p>
    <w:p w14:paraId="06103D0F" w14:textId="7D879705" w:rsidR="00B74F51" w:rsidRDefault="00B74F51" w:rsidP="00583AF9">
      <w:pPr>
        <w:ind w:firstLine="426"/>
        <w:jc w:val="both"/>
      </w:pPr>
      <w:r>
        <w:t xml:space="preserve">Feature extraction dilakukan dengan metode </w:t>
      </w:r>
      <w:r w:rsidR="001F4827">
        <w:t xml:space="preserve">TF-IDF reguler dan </w:t>
      </w:r>
      <w:r>
        <w:t>TFPOS-IDF.</w:t>
      </w:r>
      <w:r w:rsidR="002A54E9">
        <w:t xml:space="preserve"> TF-IDF reguler diimplementasikan secara penuh menggunakan </w:t>
      </w:r>
      <w:r w:rsidR="002A54E9">
        <w:rPr>
          <w:i/>
          <w:iCs/>
        </w:rPr>
        <w:t xml:space="preserve">library </w:t>
      </w:r>
      <w:r w:rsidR="002A54E9">
        <w:t>Scikit Learn. Sementara itu, untuk TFPOS-IDF program akan dimodifikasi menyesuaikan dengan rumus (</w:t>
      </w:r>
      <w:r w:rsidR="00A55BAF">
        <w:t>5</w:t>
      </w:r>
      <w:r w:rsidR="002A54E9">
        <w:t>)</w:t>
      </w:r>
      <w:r w:rsidR="00550E29">
        <w:t xml:space="preserve"> dan dinormalisasi menggunakan rumus (</w:t>
      </w:r>
      <w:r w:rsidR="00A55BAF">
        <w:t>6</w:t>
      </w:r>
      <w:r w:rsidR="00550E29">
        <w:t>)</w:t>
      </w:r>
      <w:r w:rsidR="002A54E9">
        <w:t xml:space="preserve">. Proses ini akan menghasilkan data yang berbeda, dan akan </w:t>
      </w:r>
      <w:r w:rsidR="00567B10">
        <w:t>dijadikan pembanding untuk menentukan mana yang lebih baik.</w:t>
      </w:r>
      <w:r w:rsidR="00550E29">
        <w:t xml:space="preserve"> Contoh hasil TF-IDF dan TFPOS-IDF</w:t>
      </w:r>
      <w:r w:rsidR="00537275">
        <w:t xml:space="preserve"> dari dokumen nomor 6 pada dataset</w:t>
      </w:r>
      <w:r w:rsidR="00550E29">
        <w:t xml:space="preserve"> dapat dilihat pada Tabel 1.</w:t>
      </w:r>
    </w:p>
    <w:p w14:paraId="06B6F604" w14:textId="3408AE01" w:rsidR="00550E29" w:rsidRDefault="00550E29" w:rsidP="00583AF9">
      <w:pPr>
        <w:ind w:firstLine="426"/>
        <w:jc w:val="both"/>
      </w:pPr>
    </w:p>
    <w:p w14:paraId="4C0818D4" w14:textId="77777777" w:rsidR="00550E29" w:rsidRDefault="00550E29" w:rsidP="00583AF9">
      <w:pPr>
        <w:ind w:firstLine="426"/>
        <w:jc w:val="both"/>
      </w:pPr>
    </w:p>
    <w:p w14:paraId="62B64411" w14:textId="77777777" w:rsidR="00550E29" w:rsidRDefault="00550E29" w:rsidP="00583AF9">
      <w:pPr>
        <w:ind w:firstLine="426"/>
        <w:jc w:val="both"/>
      </w:pPr>
    </w:p>
    <w:tbl>
      <w:tblPr>
        <w:tblStyle w:val="TableGrid"/>
        <w:tblW w:w="0" w:type="auto"/>
        <w:tblLook w:val="04A0" w:firstRow="1" w:lastRow="0" w:firstColumn="1" w:lastColumn="0" w:noHBand="0" w:noVBand="1"/>
      </w:tblPr>
      <w:tblGrid>
        <w:gridCol w:w="1812"/>
        <w:gridCol w:w="1812"/>
        <w:gridCol w:w="1812"/>
        <w:gridCol w:w="1812"/>
        <w:gridCol w:w="1813"/>
      </w:tblGrid>
      <w:tr w:rsidR="00550E29" w14:paraId="081C6283" w14:textId="77777777" w:rsidTr="00550E29">
        <w:trPr>
          <w:trHeight w:val="454"/>
        </w:trPr>
        <w:tc>
          <w:tcPr>
            <w:tcW w:w="1812" w:type="dxa"/>
            <w:vAlign w:val="center"/>
          </w:tcPr>
          <w:p w14:paraId="12174D5C" w14:textId="77777777" w:rsidR="00550E29" w:rsidRDefault="00550E29" w:rsidP="00550E29">
            <w:pPr>
              <w:jc w:val="center"/>
              <w:rPr>
                <w:color w:val="000000"/>
                <w:lang w:val="id-ID"/>
              </w:rPr>
            </w:pPr>
          </w:p>
        </w:tc>
        <w:tc>
          <w:tcPr>
            <w:tcW w:w="1812" w:type="dxa"/>
            <w:vAlign w:val="center"/>
          </w:tcPr>
          <w:p w14:paraId="22FF73E0" w14:textId="00E78DEE" w:rsidR="00550E29" w:rsidRPr="00550E29" w:rsidRDefault="00550E29" w:rsidP="00550E29">
            <w:pPr>
              <w:jc w:val="center"/>
              <w:rPr>
                <w:color w:val="000000"/>
              </w:rPr>
            </w:pPr>
            <w:r>
              <w:rPr>
                <w:color w:val="000000"/>
              </w:rPr>
              <w:t>Teladan (NOUN)</w:t>
            </w:r>
          </w:p>
        </w:tc>
        <w:tc>
          <w:tcPr>
            <w:tcW w:w="1812" w:type="dxa"/>
            <w:vAlign w:val="center"/>
          </w:tcPr>
          <w:p w14:paraId="3D0D2DB8" w14:textId="19DC6CFE" w:rsidR="00550E29" w:rsidRPr="00550E29" w:rsidRDefault="00550E29" w:rsidP="00550E29">
            <w:pPr>
              <w:jc w:val="center"/>
              <w:rPr>
                <w:color w:val="000000"/>
              </w:rPr>
            </w:pPr>
            <w:r>
              <w:rPr>
                <w:color w:val="000000"/>
              </w:rPr>
              <w:t>Tokoh (NOUN)</w:t>
            </w:r>
          </w:p>
        </w:tc>
        <w:tc>
          <w:tcPr>
            <w:tcW w:w="1812" w:type="dxa"/>
            <w:vAlign w:val="center"/>
          </w:tcPr>
          <w:p w14:paraId="3D9FC16A" w14:textId="13519174" w:rsidR="00550E29" w:rsidRPr="00550E29" w:rsidRDefault="00550E29" w:rsidP="00550E29">
            <w:pPr>
              <w:jc w:val="center"/>
              <w:rPr>
                <w:color w:val="000000"/>
              </w:rPr>
            </w:pPr>
            <w:r>
              <w:rPr>
                <w:color w:val="000000"/>
              </w:rPr>
              <w:t>Dasar (ADP)</w:t>
            </w:r>
          </w:p>
        </w:tc>
        <w:tc>
          <w:tcPr>
            <w:tcW w:w="1813" w:type="dxa"/>
            <w:vAlign w:val="center"/>
          </w:tcPr>
          <w:p w14:paraId="34CBC39E" w14:textId="310EECD8" w:rsidR="00550E29" w:rsidRPr="00550E29" w:rsidRDefault="00550E29" w:rsidP="00550E29">
            <w:pPr>
              <w:jc w:val="center"/>
              <w:rPr>
                <w:color w:val="000000"/>
              </w:rPr>
            </w:pPr>
            <w:r>
              <w:rPr>
                <w:color w:val="000000"/>
              </w:rPr>
              <w:t>Kutip (NOUN)</w:t>
            </w:r>
          </w:p>
        </w:tc>
      </w:tr>
      <w:tr w:rsidR="00550E29" w14:paraId="7C799501" w14:textId="77777777" w:rsidTr="00550E29">
        <w:trPr>
          <w:trHeight w:val="454"/>
        </w:trPr>
        <w:tc>
          <w:tcPr>
            <w:tcW w:w="1812" w:type="dxa"/>
            <w:vAlign w:val="center"/>
          </w:tcPr>
          <w:p w14:paraId="43FBF476" w14:textId="268AC95F" w:rsidR="00550E29" w:rsidRPr="00550E29" w:rsidRDefault="00550E29" w:rsidP="00550E29">
            <w:pPr>
              <w:jc w:val="center"/>
              <w:rPr>
                <w:color w:val="000000"/>
              </w:rPr>
            </w:pPr>
            <w:r>
              <w:rPr>
                <w:color w:val="000000"/>
              </w:rPr>
              <w:t>TF-IDF</w:t>
            </w:r>
          </w:p>
        </w:tc>
        <w:tc>
          <w:tcPr>
            <w:tcW w:w="1812" w:type="dxa"/>
            <w:vAlign w:val="center"/>
          </w:tcPr>
          <w:p w14:paraId="33DE278A" w14:textId="37B7A0C9" w:rsidR="00550E29" w:rsidRPr="008A2277" w:rsidRDefault="008A2277" w:rsidP="008A2277">
            <w:pPr>
              <w:pStyle w:val="HTMLPreformatted"/>
              <w:shd w:val="clear" w:color="auto" w:fill="FFFFFF"/>
              <w:wordWrap w:val="0"/>
              <w:jc w:val="center"/>
              <w:textAlignment w:val="baseline"/>
              <w:rPr>
                <w:rFonts w:ascii="Times New Roman" w:hAnsi="Times New Roman" w:cs="Times New Roman"/>
                <w:color w:val="000000"/>
                <w:sz w:val="21"/>
                <w:szCs w:val="21"/>
                <w:lang w:val="en-US"/>
              </w:rPr>
            </w:pPr>
            <w:r w:rsidRPr="008A2277">
              <w:rPr>
                <w:rFonts w:ascii="Times New Roman" w:hAnsi="Times New Roman" w:cs="Times New Roman"/>
                <w:color w:val="000000"/>
              </w:rPr>
              <w:t>0.40</w:t>
            </w:r>
            <w:r>
              <w:rPr>
                <w:rFonts w:ascii="Times New Roman" w:hAnsi="Times New Roman" w:cs="Times New Roman"/>
                <w:color w:val="000000"/>
                <w:lang w:val="en-US"/>
              </w:rPr>
              <w:t>2</w:t>
            </w:r>
          </w:p>
        </w:tc>
        <w:tc>
          <w:tcPr>
            <w:tcW w:w="1812" w:type="dxa"/>
            <w:vAlign w:val="center"/>
          </w:tcPr>
          <w:p w14:paraId="6C9F9659" w14:textId="7424D2A2" w:rsidR="00550E29" w:rsidRPr="008A2277" w:rsidRDefault="008A2277" w:rsidP="00550E29">
            <w:pPr>
              <w:jc w:val="center"/>
              <w:rPr>
                <w:color w:val="000000"/>
              </w:rPr>
            </w:pPr>
            <w:r w:rsidRPr="008A2277">
              <w:rPr>
                <w:color w:val="000000"/>
                <w:lang w:val="id-ID"/>
              </w:rPr>
              <w:t>0.52</w:t>
            </w:r>
            <w:r>
              <w:rPr>
                <w:color w:val="000000"/>
              </w:rPr>
              <w:t>1</w:t>
            </w:r>
          </w:p>
        </w:tc>
        <w:tc>
          <w:tcPr>
            <w:tcW w:w="1812" w:type="dxa"/>
            <w:vAlign w:val="center"/>
          </w:tcPr>
          <w:p w14:paraId="4157BD88" w14:textId="08A77741" w:rsidR="00550E29" w:rsidRPr="008A2277" w:rsidRDefault="008A2277" w:rsidP="00550E29">
            <w:pPr>
              <w:jc w:val="center"/>
              <w:rPr>
                <w:color w:val="000000"/>
              </w:rPr>
            </w:pPr>
            <w:r>
              <w:rPr>
                <w:color w:val="000000"/>
              </w:rPr>
              <w:t>0.638</w:t>
            </w:r>
          </w:p>
        </w:tc>
        <w:tc>
          <w:tcPr>
            <w:tcW w:w="1813" w:type="dxa"/>
            <w:vAlign w:val="center"/>
          </w:tcPr>
          <w:p w14:paraId="5E0EE525" w14:textId="13A9D1AF" w:rsidR="00550E29" w:rsidRPr="008A2277" w:rsidRDefault="008A2277" w:rsidP="00550E29">
            <w:pPr>
              <w:jc w:val="center"/>
              <w:rPr>
                <w:color w:val="000000"/>
              </w:rPr>
            </w:pPr>
            <w:r>
              <w:rPr>
                <w:color w:val="000000"/>
              </w:rPr>
              <w:t>0.402</w:t>
            </w:r>
          </w:p>
        </w:tc>
      </w:tr>
      <w:tr w:rsidR="00550E29" w14:paraId="6B754A05" w14:textId="77777777" w:rsidTr="00550E29">
        <w:trPr>
          <w:trHeight w:val="454"/>
        </w:trPr>
        <w:tc>
          <w:tcPr>
            <w:tcW w:w="1812" w:type="dxa"/>
            <w:vAlign w:val="center"/>
          </w:tcPr>
          <w:p w14:paraId="5F563C06" w14:textId="4FF1199C" w:rsidR="00550E29" w:rsidRPr="00550E29" w:rsidRDefault="00550E29" w:rsidP="00550E29">
            <w:pPr>
              <w:jc w:val="center"/>
              <w:rPr>
                <w:color w:val="000000"/>
              </w:rPr>
            </w:pPr>
            <w:r>
              <w:rPr>
                <w:color w:val="000000"/>
              </w:rPr>
              <w:t>TFPOS-IDF</w:t>
            </w:r>
          </w:p>
        </w:tc>
        <w:tc>
          <w:tcPr>
            <w:tcW w:w="1812" w:type="dxa"/>
            <w:vAlign w:val="center"/>
          </w:tcPr>
          <w:p w14:paraId="0A49AB58" w14:textId="7AEC6851" w:rsidR="00550E29" w:rsidRPr="008A2277" w:rsidRDefault="008A2277" w:rsidP="00550E29">
            <w:pPr>
              <w:jc w:val="center"/>
              <w:rPr>
                <w:color w:val="000000"/>
              </w:rPr>
            </w:pPr>
            <w:r>
              <w:rPr>
                <w:color w:val="000000"/>
              </w:rPr>
              <w:t>0.689</w:t>
            </w:r>
          </w:p>
        </w:tc>
        <w:tc>
          <w:tcPr>
            <w:tcW w:w="1812" w:type="dxa"/>
            <w:vAlign w:val="center"/>
          </w:tcPr>
          <w:p w14:paraId="473EF76E" w14:textId="3880DFB3" w:rsidR="00550E29" w:rsidRPr="008A2277" w:rsidRDefault="008A2277" w:rsidP="00550E29">
            <w:pPr>
              <w:jc w:val="center"/>
              <w:rPr>
                <w:color w:val="000000"/>
              </w:rPr>
            </w:pPr>
            <w:r>
              <w:rPr>
                <w:color w:val="000000"/>
              </w:rPr>
              <w:t>0.563</w:t>
            </w:r>
          </w:p>
        </w:tc>
        <w:tc>
          <w:tcPr>
            <w:tcW w:w="1812" w:type="dxa"/>
            <w:vAlign w:val="center"/>
          </w:tcPr>
          <w:p w14:paraId="55A71419" w14:textId="78351226" w:rsidR="00550E29" w:rsidRPr="008A2277" w:rsidRDefault="008A2277" w:rsidP="00550E29">
            <w:pPr>
              <w:jc w:val="center"/>
              <w:rPr>
                <w:color w:val="000000"/>
              </w:rPr>
            </w:pPr>
            <w:r>
              <w:rPr>
                <w:color w:val="000000"/>
              </w:rPr>
              <w:t>0.145</w:t>
            </w:r>
          </w:p>
        </w:tc>
        <w:tc>
          <w:tcPr>
            <w:tcW w:w="1813" w:type="dxa"/>
            <w:vAlign w:val="center"/>
          </w:tcPr>
          <w:p w14:paraId="05BAD475" w14:textId="1A851C08" w:rsidR="00550E29" w:rsidRPr="008A2277" w:rsidRDefault="008A2277" w:rsidP="00610649">
            <w:pPr>
              <w:keepNext/>
              <w:jc w:val="center"/>
              <w:rPr>
                <w:color w:val="000000"/>
              </w:rPr>
            </w:pPr>
            <w:r>
              <w:rPr>
                <w:color w:val="000000"/>
              </w:rPr>
              <w:t>0.434</w:t>
            </w:r>
          </w:p>
        </w:tc>
      </w:tr>
    </w:tbl>
    <w:p w14:paraId="372FC95B" w14:textId="0CB9A131" w:rsidR="00610649" w:rsidRPr="00610649" w:rsidRDefault="00610649">
      <w:pPr>
        <w:pStyle w:val="Caption"/>
        <w:rPr>
          <w:b w:val="0"/>
          <w:bCs w:val="0"/>
        </w:rPr>
      </w:pPr>
      <w:r w:rsidRPr="00D813A3">
        <w:t xml:space="preserve">Tabel </w:t>
      </w:r>
      <w:fldSimple w:instr=" SEQ Tabel \* ARABIC ">
        <w:r w:rsidR="00B05184">
          <w:rPr>
            <w:noProof/>
          </w:rPr>
          <w:t>1</w:t>
        </w:r>
      </w:fldSimple>
      <w:r w:rsidRPr="00610649">
        <w:rPr>
          <w:b w:val="0"/>
          <w:bCs w:val="0"/>
          <w:i/>
          <w:iCs/>
        </w:rPr>
        <w:t xml:space="preserve"> Hasil Ekstraksi Fitur Pada Dokumen</w:t>
      </w:r>
      <w:r w:rsidR="000E30F2">
        <w:rPr>
          <w:b w:val="0"/>
          <w:bCs w:val="0"/>
          <w:i/>
          <w:iCs/>
        </w:rPr>
        <w:t xml:space="preserve"> nomor</w:t>
      </w:r>
      <w:r w:rsidRPr="00610649">
        <w:rPr>
          <w:b w:val="0"/>
          <w:bCs w:val="0"/>
          <w:i/>
          <w:iCs/>
        </w:rPr>
        <w:t xml:space="preserve"> 6</w:t>
      </w:r>
    </w:p>
    <w:p w14:paraId="15AAA4B0" w14:textId="53EA593F" w:rsidR="00550E29" w:rsidRPr="008A2277" w:rsidRDefault="008A2277" w:rsidP="008A2277">
      <w:pPr>
        <w:ind w:firstLine="426"/>
        <w:rPr>
          <w:color w:val="000000"/>
        </w:rPr>
      </w:pPr>
      <w:r>
        <w:rPr>
          <w:color w:val="000000"/>
        </w:rPr>
        <w:t>*nilai dibulatkan ke atas.</w:t>
      </w:r>
    </w:p>
    <w:p w14:paraId="7E0B9601" w14:textId="77777777" w:rsidR="008A2277" w:rsidRPr="002A54E9" w:rsidRDefault="008A2277" w:rsidP="00550E29">
      <w:pPr>
        <w:ind w:firstLine="426"/>
        <w:jc w:val="center"/>
        <w:rPr>
          <w:color w:val="000000"/>
          <w:lang w:val="id-ID"/>
        </w:rPr>
      </w:pPr>
    </w:p>
    <w:p w14:paraId="5FE8EE75" w14:textId="6550D07C" w:rsidR="00583AF9" w:rsidRDefault="00583AF9" w:rsidP="00433868">
      <w:pPr>
        <w:jc w:val="both"/>
        <w:rPr>
          <w:rFonts w:asciiTheme="majorBidi" w:hAnsiTheme="majorBidi" w:cstheme="majorBidi"/>
          <w:color w:val="000000"/>
          <w:lang w:val="id-ID"/>
        </w:rPr>
      </w:pPr>
    </w:p>
    <w:p w14:paraId="0A18AC4A" w14:textId="65026626" w:rsidR="00583AF9" w:rsidRPr="00607B87" w:rsidRDefault="00607B87" w:rsidP="00583AF9">
      <w:pPr>
        <w:jc w:val="both"/>
        <w:rPr>
          <w:b/>
          <w:bCs/>
          <w:color w:val="000000"/>
        </w:rPr>
      </w:pPr>
      <w:r>
        <w:rPr>
          <w:b/>
          <w:bCs/>
          <w:color w:val="000000"/>
        </w:rPr>
        <w:t>Random Over</w:t>
      </w:r>
      <w:r w:rsidR="00B200E0">
        <w:rPr>
          <w:b/>
          <w:bCs/>
          <w:color w:val="000000"/>
        </w:rPr>
        <w:t>S</w:t>
      </w:r>
      <w:r>
        <w:rPr>
          <w:b/>
          <w:bCs/>
          <w:color w:val="000000"/>
        </w:rPr>
        <w:t>ampling</w:t>
      </w:r>
    </w:p>
    <w:p w14:paraId="6F964FA6" w14:textId="0073C9B4" w:rsidR="00583AF9" w:rsidRDefault="00663CD7" w:rsidP="00583AF9">
      <w:pPr>
        <w:ind w:firstLine="426"/>
        <w:jc w:val="both"/>
        <w:rPr>
          <w:color w:val="000000"/>
        </w:rPr>
      </w:pPr>
      <w:r>
        <w:rPr>
          <w:color w:val="000000"/>
        </w:rPr>
        <w:t>Random Over</w:t>
      </w:r>
      <w:r w:rsidR="00B200E0">
        <w:rPr>
          <w:color w:val="000000"/>
        </w:rPr>
        <w:t>s</w:t>
      </w:r>
      <w:r>
        <w:rPr>
          <w:color w:val="000000"/>
        </w:rPr>
        <w:t xml:space="preserve">ampling merupakan salah satu metode resampling </w:t>
      </w:r>
      <w:r w:rsidR="00E84A19">
        <w:rPr>
          <w:color w:val="000000"/>
        </w:rPr>
        <w:t>yang bertujuan untuk mengurangi kesenjangan ukuran kelas pada dataset, sehingga algoritma klasifikasi tidak membias pada kelas mayoritas [</w:t>
      </w:r>
      <w:r w:rsidR="00361B7B">
        <w:rPr>
          <w:color w:val="000000"/>
        </w:rPr>
        <w:t>20</w:t>
      </w:r>
      <w:r w:rsidR="00E84A19">
        <w:rPr>
          <w:color w:val="000000"/>
        </w:rPr>
        <w:t>]</w:t>
      </w:r>
      <w:r>
        <w:rPr>
          <w:color w:val="000000"/>
        </w:rPr>
        <w:t xml:space="preserve">. </w:t>
      </w:r>
      <w:r w:rsidR="00361B7B">
        <w:rPr>
          <w:color w:val="000000"/>
        </w:rPr>
        <w:t xml:space="preserve">Random oversampling diimplementasikan menggunakan </w:t>
      </w:r>
      <w:r w:rsidR="00361B7B">
        <w:rPr>
          <w:i/>
          <w:iCs/>
          <w:color w:val="000000"/>
        </w:rPr>
        <w:t xml:space="preserve">library </w:t>
      </w:r>
      <w:r w:rsidR="00361B7B">
        <w:rPr>
          <w:color w:val="000000"/>
        </w:rPr>
        <w:t xml:space="preserve">Imbalanced-learn [19], dengan </w:t>
      </w:r>
      <w:r w:rsidR="00E26A23">
        <w:rPr>
          <w:color w:val="000000"/>
        </w:rPr>
        <w:t>parameter sampling_strategy = ‘not majority’, dan random_state = 10.</w:t>
      </w:r>
      <w:r w:rsidR="00D37E9C">
        <w:rPr>
          <w:color w:val="000000"/>
        </w:rPr>
        <w:t xml:space="preserve"> Mengacu pada distribusi data dari dataset yang digunakan, maka kelas</w:t>
      </w:r>
      <w:r w:rsidR="00B200E0">
        <w:rPr>
          <w:color w:val="000000"/>
        </w:rPr>
        <w:t xml:space="preserve"> yang bukan mayoritas, yaitu</w:t>
      </w:r>
      <w:r w:rsidR="00D37E9C">
        <w:rPr>
          <w:color w:val="000000"/>
        </w:rPr>
        <w:t xml:space="preserve"> selain C3</w:t>
      </w:r>
      <w:r w:rsidR="00B200E0">
        <w:rPr>
          <w:color w:val="000000"/>
        </w:rPr>
        <w:t>,</w:t>
      </w:r>
      <w:r w:rsidR="00D37E9C">
        <w:rPr>
          <w:color w:val="000000"/>
        </w:rPr>
        <w:t xml:space="preserve"> akan diduplikasi hingga jumlahnya setara dengan kelas C3.</w:t>
      </w:r>
      <w:r w:rsidR="00BA16A8">
        <w:rPr>
          <w:color w:val="000000"/>
        </w:rPr>
        <w:t xml:space="preserve"> Hasil random oversampling dapat dilihat pada Tabel </w:t>
      </w:r>
      <w:r w:rsidR="003B4998">
        <w:rPr>
          <w:color w:val="000000"/>
        </w:rPr>
        <w:t>2</w:t>
      </w:r>
      <w:r w:rsidR="00BA16A8">
        <w:rPr>
          <w:color w:val="000000"/>
        </w:rPr>
        <w:t>.</w:t>
      </w:r>
    </w:p>
    <w:p w14:paraId="00A5ABAC" w14:textId="77777777" w:rsidR="00BA16A8" w:rsidRDefault="00BA16A8" w:rsidP="00583AF9">
      <w:pPr>
        <w:ind w:firstLine="426"/>
        <w:jc w:val="both"/>
        <w:rPr>
          <w:color w:val="000000"/>
        </w:rPr>
      </w:pPr>
    </w:p>
    <w:tbl>
      <w:tblPr>
        <w:tblStyle w:val="TableGrid"/>
        <w:tblW w:w="0" w:type="auto"/>
        <w:jc w:val="center"/>
        <w:tblLook w:val="04A0" w:firstRow="1" w:lastRow="0" w:firstColumn="1" w:lastColumn="0" w:noHBand="0" w:noVBand="1"/>
      </w:tblPr>
      <w:tblGrid>
        <w:gridCol w:w="1701"/>
        <w:gridCol w:w="1701"/>
        <w:gridCol w:w="1701"/>
      </w:tblGrid>
      <w:tr w:rsidR="00BA16A8" w14:paraId="36561A00" w14:textId="77777777" w:rsidTr="00BA16A8">
        <w:trPr>
          <w:trHeight w:val="340"/>
          <w:jc w:val="center"/>
        </w:trPr>
        <w:tc>
          <w:tcPr>
            <w:tcW w:w="1701" w:type="dxa"/>
            <w:vAlign w:val="center"/>
          </w:tcPr>
          <w:p w14:paraId="3303A78F" w14:textId="15CAD5EE" w:rsidR="00BA16A8" w:rsidRDefault="00BA16A8" w:rsidP="00BA16A8">
            <w:pPr>
              <w:jc w:val="center"/>
              <w:rPr>
                <w:color w:val="000000"/>
              </w:rPr>
            </w:pPr>
            <w:r>
              <w:rPr>
                <w:color w:val="000000"/>
              </w:rPr>
              <w:t>Kelas</w:t>
            </w:r>
          </w:p>
        </w:tc>
        <w:tc>
          <w:tcPr>
            <w:tcW w:w="1701" w:type="dxa"/>
            <w:vAlign w:val="center"/>
          </w:tcPr>
          <w:p w14:paraId="2E3FE35B" w14:textId="59D57CFE" w:rsidR="00BA16A8" w:rsidRDefault="00BA16A8" w:rsidP="00BA16A8">
            <w:pPr>
              <w:jc w:val="center"/>
              <w:rPr>
                <w:color w:val="000000"/>
              </w:rPr>
            </w:pPr>
            <w:r>
              <w:rPr>
                <w:color w:val="000000"/>
              </w:rPr>
              <w:t>Sebelum random oversampling</w:t>
            </w:r>
          </w:p>
        </w:tc>
        <w:tc>
          <w:tcPr>
            <w:tcW w:w="1701" w:type="dxa"/>
            <w:vAlign w:val="center"/>
          </w:tcPr>
          <w:p w14:paraId="6401DBB2" w14:textId="6C3B43C8" w:rsidR="00BA16A8" w:rsidRDefault="00BA16A8" w:rsidP="00BA16A8">
            <w:pPr>
              <w:jc w:val="center"/>
              <w:rPr>
                <w:color w:val="000000"/>
              </w:rPr>
            </w:pPr>
            <w:r>
              <w:rPr>
                <w:color w:val="000000"/>
              </w:rPr>
              <w:t>Setelah random oversampling</w:t>
            </w:r>
          </w:p>
        </w:tc>
      </w:tr>
      <w:tr w:rsidR="00BA16A8" w14:paraId="35953E28" w14:textId="77777777" w:rsidTr="00BA16A8">
        <w:trPr>
          <w:trHeight w:val="340"/>
          <w:jc w:val="center"/>
        </w:trPr>
        <w:tc>
          <w:tcPr>
            <w:tcW w:w="1701" w:type="dxa"/>
            <w:vAlign w:val="center"/>
          </w:tcPr>
          <w:p w14:paraId="20303FC7" w14:textId="1222A20D" w:rsidR="00BA16A8" w:rsidRDefault="00BA16A8" w:rsidP="00BA16A8">
            <w:pPr>
              <w:jc w:val="center"/>
              <w:rPr>
                <w:color w:val="000000"/>
              </w:rPr>
            </w:pPr>
            <w:r>
              <w:rPr>
                <w:color w:val="000000"/>
              </w:rPr>
              <w:t>C1</w:t>
            </w:r>
          </w:p>
        </w:tc>
        <w:tc>
          <w:tcPr>
            <w:tcW w:w="1701" w:type="dxa"/>
            <w:vAlign w:val="center"/>
          </w:tcPr>
          <w:p w14:paraId="760B7D99" w14:textId="528AFC51" w:rsidR="00BA16A8" w:rsidRDefault="00BA16A8" w:rsidP="00BA16A8">
            <w:pPr>
              <w:jc w:val="center"/>
              <w:rPr>
                <w:color w:val="000000"/>
              </w:rPr>
            </w:pPr>
            <w:r>
              <w:rPr>
                <w:color w:val="000000"/>
              </w:rPr>
              <w:t>130</w:t>
            </w:r>
          </w:p>
        </w:tc>
        <w:tc>
          <w:tcPr>
            <w:tcW w:w="1701" w:type="dxa"/>
            <w:vAlign w:val="center"/>
          </w:tcPr>
          <w:p w14:paraId="31DE3B49" w14:textId="1E002C26" w:rsidR="00BA16A8" w:rsidRDefault="00BA16A8" w:rsidP="00BA16A8">
            <w:pPr>
              <w:jc w:val="center"/>
              <w:rPr>
                <w:color w:val="000000"/>
              </w:rPr>
            </w:pPr>
            <w:r>
              <w:rPr>
                <w:color w:val="000000"/>
              </w:rPr>
              <w:t>248</w:t>
            </w:r>
          </w:p>
        </w:tc>
      </w:tr>
      <w:tr w:rsidR="00BA16A8" w14:paraId="0AF1FE6D" w14:textId="77777777" w:rsidTr="00BA16A8">
        <w:trPr>
          <w:trHeight w:val="340"/>
          <w:jc w:val="center"/>
        </w:trPr>
        <w:tc>
          <w:tcPr>
            <w:tcW w:w="1701" w:type="dxa"/>
            <w:vAlign w:val="center"/>
          </w:tcPr>
          <w:p w14:paraId="397E47D1" w14:textId="476EA65D" w:rsidR="00BA16A8" w:rsidRDefault="00BA16A8" w:rsidP="00BA16A8">
            <w:pPr>
              <w:jc w:val="center"/>
              <w:rPr>
                <w:color w:val="000000"/>
              </w:rPr>
            </w:pPr>
            <w:r>
              <w:rPr>
                <w:color w:val="000000"/>
              </w:rPr>
              <w:t>C2</w:t>
            </w:r>
          </w:p>
        </w:tc>
        <w:tc>
          <w:tcPr>
            <w:tcW w:w="1701" w:type="dxa"/>
            <w:vAlign w:val="center"/>
          </w:tcPr>
          <w:p w14:paraId="3C95FB1C" w14:textId="1711AAD4" w:rsidR="00BA16A8" w:rsidRDefault="00BA16A8" w:rsidP="00BA16A8">
            <w:pPr>
              <w:jc w:val="center"/>
              <w:rPr>
                <w:color w:val="000000"/>
              </w:rPr>
            </w:pPr>
            <w:r>
              <w:rPr>
                <w:color w:val="000000"/>
              </w:rPr>
              <w:t>134</w:t>
            </w:r>
          </w:p>
        </w:tc>
        <w:tc>
          <w:tcPr>
            <w:tcW w:w="1701" w:type="dxa"/>
            <w:vAlign w:val="center"/>
          </w:tcPr>
          <w:p w14:paraId="60CF475F" w14:textId="2C521277" w:rsidR="00BA16A8" w:rsidRDefault="00BA16A8" w:rsidP="00BA16A8">
            <w:pPr>
              <w:jc w:val="center"/>
              <w:rPr>
                <w:color w:val="000000"/>
              </w:rPr>
            </w:pPr>
            <w:r>
              <w:rPr>
                <w:color w:val="000000"/>
              </w:rPr>
              <w:t>248</w:t>
            </w:r>
          </w:p>
        </w:tc>
      </w:tr>
      <w:tr w:rsidR="00BA16A8" w14:paraId="357EF5D9" w14:textId="77777777" w:rsidTr="00BA16A8">
        <w:trPr>
          <w:trHeight w:val="340"/>
          <w:jc w:val="center"/>
        </w:trPr>
        <w:tc>
          <w:tcPr>
            <w:tcW w:w="1701" w:type="dxa"/>
            <w:vAlign w:val="center"/>
          </w:tcPr>
          <w:p w14:paraId="00BA5931" w14:textId="10886B41" w:rsidR="00BA16A8" w:rsidRDefault="00BA16A8" w:rsidP="00BA16A8">
            <w:pPr>
              <w:jc w:val="center"/>
              <w:rPr>
                <w:color w:val="000000"/>
              </w:rPr>
            </w:pPr>
            <w:r>
              <w:rPr>
                <w:color w:val="000000"/>
              </w:rPr>
              <w:t>C3</w:t>
            </w:r>
          </w:p>
        </w:tc>
        <w:tc>
          <w:tcPr>
            <w:tcW w:w="1701" w:type="dxa"/>
            <w:vAlign w:val="center"/>
          </w:tcPr>
          <w:p w14:paraId="07FC6C1E" w14:textId="4008E691" w:rsidR="00BA16A8" w:rsidRDefault="00BA16A8" w:rsidP="00BA16A8">
            <w:pPr>
              <w:jc w:val="center"/>
              <w:rPr>
                <w:color w:val="000000"/>
              </w:rPr>
            </w:pPr>
            <w:r>
              <w:rPr>
                <w:color w:val="000000"/>
              </w:rPr>
              <w:t>248</w:t>
            </w:r>
          </w:p>
        </w:tc>
        <w:tc>
          <w:tcPr>
            <w:tcW w:w="1701" w:type="dxa"/>
            <w:vAlign w:val="center"/>
          </w:tcPr>
          <w:p w14:paraId="79CC8107" w14:textId="639B3386" w:rsidR="00BA16A8" w:rsidRDefault="00BA16A8" w:rsidP="00BA16A8">
            <w:pPr>
              <w:jc w:val="center"/>
              <w:rPr>
                <w:color w:val="000000"/>
              </w:rPr>
            </w:pPr>
            <w:r>
              <w:rPr>
                <w:color w:val="000000"/>
              </w:rPr>
              <w:t>248</w:t>
            </w:r>
          </w:p>
        </w:tc>
      </w:tr>
      <w:tr w:rsidR="00BA16A8" w14:paraId="4FC75307" w14:textId="77777777" w:rsidTr="00BA16A8">
        <w:trPr>
          <w:trHeight w:val="340"/>
          <w:jc w:val="center"/>
        </w:trPr>
        <w:tc>
          <w:tcPr>
            <w:tcW w:w="1701" w:type="dxa"/>
            <w:vAlign w:val="center"/>
          </w:tcPr>
          <w:p w14:paraId="62AA5148" w14:textId="4EB94CC9" w:rsidR="00BA16A8" w:rsidRDefault="00BA16A8" w:rsidP="00BA16A8">
            <w:pPr>
              <w:jc w:val="center"/>
              <w:rPr>
                <w:color w:val="000000"/>
              </w:rPr>
            </w:pPr>
            <w:r>
              <w:rPr>
                <w:color w:val="000000"/>
              </w:rPr>
              <w:t>C4</w:t>
            </w:r>
          </w:p>
        </w:tc>
        <w:tc>
          <w:tcPr>
            <w:tcW w:w="1701" w:type="dxa"/>
            <w:vAlign w:val="center"/>
          </w:tcPr>
          <w:p w14:paraId="3AFD33FD" w14:textId="42B42932" w:rsidR="00BA16A8" w:rsidRDefault="00BA16A8" w:rsidP="00BA16A8">
            <w:pPr>
              <w:jc w:val="center"/>
              <w:rPr>
                <w:color w:val="000000"/>
              </w:rPr>
            </w:pPr>
            <w:r>
              <w:rPr>
                <w:color w:val="000000"/>
              </w:rPr>
              <w:t>113</w:t>
            </w:r>
          </w:p>
        </w:tc>
        <w:tc>
          <w:tcPr>
            <w:tcW w:w="1701" w:type="dxa"/>
            <w:vAlign w:val="center"/>
          </w:tcPr>
          <w:p w14:paraId="1EC03BEA" w14:textId="541482C8" w:rsidR="00BA16A8" w:rsidRDefault="00BA16A8" w:rsidP="00BA16A8">
            <w:pPr>
              <w:jc w:val="center"/>
              <w:rPr>
                <w:color w:val="000000"/>
              </w:rPr>
            </w:pPr>
            <w:r>
              <w:rPr>
                <w:color w:val="000000"/>
              </w:rPr>
              <w:t>248</w:t>
            </w:r>
          </w:p>
        </w:tc>
      </w:tr>
      <w:tr w:rsidR="00BA16A8" w14:paraId="1BAE6948" w14:textId="77777777" w:rsidTr="00BA16A8">
        <w:trPr>
          <w:trHeight w:val="340"/>
          <w:jc w:val="center"/>
        </w:trPr>
        <w:tc>
          <w:tcPr>
            <w:tcW w:w="1701" w:type="dxa"/>
            <w:vAlign w:val="center"/>
          </w:tcPr>
          <w:p w14:paraId="2CC91746" w14:textId="2B0A4F68" w:rsidR="00BA16A8" w:rsidRDefault="00BA16A8" w:rsidP="00BA16A8">
            <w:pPr>
              <w:jc w:val="center"/>
              <w:rPr>
                <w:color w:val="000000"/>
              </w:rPr>
            </w:pPr>
            <w:r>
              <w:rPr>
                <w:color w:val="000000"/>
              </w:rPr>
              <w:t>C5</w:t>
            </w:r>
          </w:p>
        </w:tc>
        <w:tc>
          <w:tcPr>
            <w:tcW w:w="1701" w:type="dxa"/>
            <w:vAlign w:val="center"/>
          </w:tcPr>
          <w:p w14:paraId="398EA934" w14:textId="1A9C6815" w:rsidR="00BA16A8" w:rsidRDefault="00BA16A8" w:rsidP="00BA16A8">
            <w:pPr>
              <w:jc w:val="center"/>
              <w:rPr>
                <w:color w:val="000000"/>
              </w:rPr>
            </w:pPr>
            <w:r>
              <w:rPr>
                <w:color w:val="000000"/>
              </w:rPr>
              <w:t>37</w:t>
            </w:r>
          </w:p>
        </w:tc>
        <w:tc>
          <w:tcPr>
            <w:tcW w:w="1701" w:type="dxa"/>
            <w:vAlign w:val="center"/>
          </w:tcPr>
          <w:p w14:paraId="30FE0263" w14:textId="31EA0A19" w:rsidR="00BA16A8" w:rsidRDefault="00BA16A8" w:rsidP="00BA16A8">
            <w:pPr>
              <w:jc w:val="center"/>
              <w:rPr>
                <w:color w:val="000000"/>
              </w:rPr>
            </w:pPr>
            <w:r>
              <w:rPr>
                <w:color w:val="000000"/>
              </w:rPr>
              <w:t>248</w:t>
            </w:r>
          </w:p>
        </w:tc>
      </w:tr>
      <w:tr w:rsidR="00BA16A8" w14:paraId="28A4AE4C" w14:textId="77777777" w:rsidTr="00BA16A8">
        <w:trPr>
          <w:trHeight w:val="340"/>
          <w:jc w:val="center"/>
        </w:trPr>
        <w:tc>
          <w:tcPr>
            <w:tcW w:w="1701" w:type="dxa"/>
            <w:vAlign w:val="center"/>
          </w:tcPr>
          <w:p w14:paraId="0D09B66B" w14:textId="0272A110" w:rsidR="00BA16A8" w:rsidRDefault="00BA16A8" w:rsidP="00BA16A8">
            <w:pPr>
              <w:jc w:val="center"/>
              <w:rPr>
                <w:color w:val="000000"/>
              </w:rPr>
            </w:pPr>
            <w:r>
              <w:rPr>
                <w:color w:val="000000"/>
              </w:rPr>
              <w:t>C6</w:t>
            </w:r>
          </w:p>
        </w:tc>
        <w:tc>
          <w:tcPr>
            <w:tcW w:w="1701" w:type="dxa"/>
            <w:vAlign w:val="center"/>
          </w:tcPr>
          <w:p w14:paraId="48A7D062" w14:textId="3F92DB00" w:rsidR="00BA16A8" w:rsidRDefault="00BA16A8" w:rsidP="00BA16A8">
            <w:pPr>
              <w:jc w:val="center"/>
              <w:rPr>
                <w:color w:val="000000"/>
              </w:rPr>
            </w:pPr>
            <w:r>
              <w:rPr>
                <w:color w:val="000000"/>
              </w:rPr>
              <w:t>19</w:t>
            </w:r>
          </w:p>
        </w:tc>
        <w:tc>
          <w:tcPr>
            <w:tcW w:w="1701" w:type="dxa"/>
            <w:vAlign w:val="center"/>
          </w:tcPr>
          <w:p w14:paraId="68F20B34" w14:textId="7A9239F2" w:rsidR="00BA16A8" w:rsidRDefault="00BA16A8" w:rsidP="00BA16A8">
            <w:pPr>
              <w:keepNext/>
              <w:jc w:val="center"/>
              <w:rPr>
                <w:color w:val="000000"/>
              </w:rPr>
            </w:pPr>
            <w:r>
              <w:rPr>
                <w:color w:val="000000"/>
              </w:rPr>
              <w:t>248</w:t>
            </w:r>
          </w:p>
        </w:tc>
      </w:tr>
    </w:tbl>
    <w:p w14:paraId="3F3828CE" w14:textId="590E2453" w:rsidR="00D51257" w:rsidRDefault="00BA16A8" w:rsidP="00BA16A8">
      <w:pPr>
        <w:pStyle w:val="Caption"/>
        <w:rPr>
          <w:b w:val="0"/>
          <w:bCs w:val="0"/>
          <w:i/>
          <w:iCs/>
        </w:rPr>
      </w:pPr>
      <w:r w:rsidRPr="00D813A3">
        <w:t xml:space="preserve">Tabel </w:t>
      </w:r>
      <w:fldSimple w:instr=" SEQ Tabel \* ARABIC ">
        <w:r w:rsidR="00B05184">
          <w:rPr>
            <w:noProof/>
          </w:rPr>
          <w:t>2</w:t>
        </w:r>
      </w:fldSimple>
      <w:r w:rsidRPr="00BA16A8">
        <w:rPr>
          <w:b w:val="0"/>
          <w:bCs w:val="0"/>
        </w:rPr>
        <w:t xml:space="preserve"> </w:t>
      </w:r>
      <w:r w:rsidRPr="00BA16A8">
        <w:rPr>
          <w:b w:val="0"/>
          <w:bCs w:val="0"/>
          <w:i/>
          <w:iCs/>
        </w:rPr>
        <w:t>Hasil Random Oversampling</w:t>
      </w:r>
      <w:r w:rsidRPr="00BA16A8">
        <w:rPr>
          <w:b w:val="0"/>
          <w:bCs w:val="0"/>
          <w:vanish/>
        </w:rPr>
        <w:t>Random</w:t>
      </w:r>
    </w:p>
    <w:p w14:paraId="37A4E51A" w14:textId="77777777" w:rsidR="00BA16A8" w:rsidRPr="00BA16A8" w:rsidRDefault="00BA16A8" w:rsidP="00BA16A8"/>
    <w:p w14:paraId="5C0978BF" w14:textId="7A4E6617" w:rsidR="00D51257" w:rsidRPr="00607B87" w:rsidRDefault="00D51257" w:rsidP="00D51257">
      <w:pPr>
        <w:jc w:val="both"/>
        <w:rPr>
          <w:b/>
          <w:bCs/>
          <w:color w:val="000000"/>
        </w:rPr>
      </w:pPr>
      <w:r>
        <w:rPr>
          <w:b/>
          <w:bCs/>
          <w:color w:val="000000"/>
        </w:rPr>
        <w:t>Data Split</w:t>
      </w:r>
    </w:p>
    <w:p w14:paraId="243D3AE7" w14:textId="3DD9D41B" w:rsidR="00D51257" w:rsidRDefault="00D51257" w:rsidP="00583AF9">
      <w:pPr>
        <w:ind w:firstLine="426"/>
        <w:jc w:val="both"/>
      </w:pPr>
      <w:r>
        <w:t xml:space="preserve">Data untuk melakukan </w:t>
      </w:r>
      <w:r>
        <w:rPr>
          <w:i/>
          <w:iCs/>
        </w:rPr>
        <w:t xml:space="preserve">training </w:t>
      </w:r>
      <w:r>
        <w:t xml:space="preserve">dan </w:t>
      </w:r>
      <w:r>
        <w:rPr>
          <w:i/>
          <w:iCs/>
        </w:rPr>
        <w:t xml:space="preserve">testing </w:t>
      </w:r>
      <w:r w:rsidR="003950FF">
        <w:t>dibagi</w:t>
      </w:r>
      <w:r>
        <w:t xml:space="preserve"> dengan rasio </w:t>
      </w:r>
      <w:r w:rsidR="003950FF">
        <w:t>80:20</w:t>
      </w:r>
      <w:r>
        <w:t xml:space="preserve">, dan </w:t>
      </w:r>
      <w:r w:rsidR="003950FF">
        <w:t xml:space="preserve">parameter random_state = 23 untuk hasil pembagian data yang konsisten. Data yang digunakan untuk pengujian berjumlah 8 data dengan spesifikasi </w:t>
      </w:r>
      <w:r w:rsidR="006C1E51">
        <w:t xml:space="preserve">yang </w:t>
      </w:r>
      <w:r w:rsidR="003950FF">
        <w:t>berbeda</w:t>
      </w:r>
      <w:r w:rsidR="006C1E51">
        <w:t xml:space="preserve"> antar data. Skenario pengujian pada Tugas Akhir ini dapat dilihat pada Tabel </w:t>
      </w:r>
      <w:r w:rsidR="0027529D">
        <w:t>3</w:t>
      </w:r>
      <w:r w:rsidR="006C1E51">
        <w:t>.</w:t>
      </w:r>
    </w:p>
    <w:p w14:paraId="53299ECC" w14:textId="77777777" w:rsidR="006C1E51" w:rsidRDefault="006C1E51" w:rsidP="00583AF9">
      <w:pPr>
        <w:ind w:firstLine="426"/>
        <w:jc w:val="both"/>
      </w:pPr>
    </w:p>
    <w:tbl>
      <w:tblPr>
        <w:tblStyle w:val="TableGrid"/>
        <w:tblW w:w="0" w:type="auto"/>
        <w:jc w:val="center"/>
        <w:tblLook w:val="04A0" w:firstRow="1" w:lastRow="0" w:firstColumn="1" w:lastColumn="0" w:noHBand="0" w:noVBand="1"/>
      </w:tblPr>
      <w:tblGrid>
        <w:gridCol w:w="927"/>
        <w:gridCol w:w="1316"/>
        <w:gridCol w:w="1863"/>
        <w:gridCol w:w="1701"/>
        <w:gridCol w:w="2268"/>
      </w:tblGrid>
      <w:tr w:rsidR="00C836F7" w14:paraId="4F82D019" w14:textId="77777777" w:rsidTr="0030590B">
        <w:trPr>
          <w:trHeight w:val="283"/>
          <w:jc w:val="center"/>
        </w:trPr>
        <w:tc>
          <w:tcPr>
            <w:tcW w:w="927" w:type="dxa"/>
            <w:vAlign w:val="center"/>
          </w:tcPr>
          <w:p w14:paraId="0EA6F198" w14:textId="31E360CA" w:rsidR="00C836F7" w:rsidRPr="003B7A26" w:rsidRDefault="00C836F7" w:rsidP="00C836F7">
            <w:pPr>
              <w:jc w:val="center"/>
              <w:rPr>
                <w:color w:val="000000"/>
              </w:rPr>
            </w:pPr>
            <w:r>
              <w:rPr>
                <w:color w:val="000000"/>
              </w:rPr>
              <w:t>Skenario</w:t>
            </w:r>
          </w:p>
        </w:tc>
        <w:tc>
          <w:tcPr>
            <w:tcW w:w="1316" w:type="dxa"/>
            <w:vAlign w:val="center"/>
          </w:tcPr>
          <w:p w14:paraId="07665C02" w14:textId="08004D6D" w:rsidR="00C836F7" w:rsidRPr="003B7A26" w:rsidRDefault="00C836F7" w:rsidP="00C836F7">
            <w:pPr>
              <w:jc w:val="center"/>
              <w:rPr>
                <w:color w:val="000000"/>
              </w:rPr>
            </w:pPr>
            <w:r w:rsidRPr="003B7A26">
              <w:rPr>
                <w:color w:val="000000"/>
              </w:rPr>
              <w:t>Algoritma</w:t>
            </w:r>
          </w:p>
        </w:tc>
        <w:tc>
          <w:tcPr>
            <w:tcW w:w="1863" w:type="dxa"/>
            <w:vAlign w:val="center"/>
          </w:tcPr>
          <w:p w14:paraId="7CE4690D" w14:textId="77777777" w:rsidR="00C836F7" w:rsidRPr="003B7A26" w:rsidRDefault="00C836F7" w:rsidP="00C836F7">
            <w:pPr>
              <w:jc w:val="center"/>
              <w:rPr>
                <w:color w:val="000000"/>
              </w:rPr>
            </w:pPr>
            <w:r w:rsidRPr="003B7A26">
              <w:rPr>
                <w:color w:val="000000"/>
              </w:rPr>
              <w:t>Feature Extraction</w:t>
            </w:r>
          </w:p>
        </w:tc>
        <w:tc>
          <w:tcPr>
            <w:tcW w:w="1701" w:type="dxa"/>
            <w:vAlign w:val="center"/>
          </w:tcPr>
          <w:p w14:paraId="619F1DFE" w14:textId="77777777" w:rsidR="00C836F7" w:rsidRPr="003B7A26" w:rsidRDefault="00C836F7" w:rsidP="00C836F7">
            <w:pPr>
              <w:jc w:val="center"/>
              <w:rPr>
                <w:color w:val="000000"/>
              </w:rPr>
            </w:pPr>
            <w:r w:rsidRPr="003B7A26">
              <w:rPr>
                <w:color w:val="000000"/>
              </w:rPr>
              <w:t>Stopwords</w:t>
            </w:r>
          </w:p>
        </w:tc>
        <w:tc>
          <w:tcPr>
            <w:tcW w:w="2268" w:type="dxa"/>
            <w:vAlign w:val="center"/>
          </w:tcPr>
          <w:p w14:paraId="304E864C" w14:textId="77777777" w:rsidR="00C836F7" w:rsidRPr="003B7A26" w:rsidRDefault="00C836F7" w:rsidP="00C836F7">
            <w:pPr>
              <w:jc w:val="center"/>
              <w:rPr>
                <w:color w:val="000000"/>
              </w:rPr>
            </w:pPr>
            <w:r w:rsidRPr="003B7A26">
              <w:rPr>
                <w:color w:val="000000"/>
              </w:rPr>
              <w:t>Random Over-Sampling</w:t>
            </w:r>
          </w:p>
        </w:tc>
      </w:tr>
      <w:tr w:rsidR="00C836F7" w14:paraId="1FD4FDC5" w14:textId="77777777" w:rsidTr="0030590B">
        <w:trPr>
          <w:trHeight w:val="283"/>
          <w:jc w:val="center"/>
        </w:trPr>
        <w:tc>
          <w:tcPr>
            <w:tcW w:w="927" w:type="dxa"/>
            <w:vMerge w:val="restart"/>
            <w:vAlign w:val="center"/>
          </w:tcPr>
          <w:p w14:paraId="4A2734D8" w14:textId="7B04EAFD" w:rsidR="00C836F7" w:rsidRDefault="00C836F7" w:rsidP="00C836F7">
            <w:pPr>
              <w:jc w:val="center"/>
              <w:rPr>
                <w:color w:val="000000"/>
              </w:rPr>
            </w:pPr>
            <w:r>
              <w:rPr>
                <w:color w:val="000000"/>
              </w:rPr>
              <w:t>1</w:t>
            </w:r>
          </w:p>
        </w:tc>
        <w:tc>
          <w:tcPr>
            <w:tcW w:w="1316" w:type="dxa"/>
            <w:vAlign w:val="center"/>
          </w:tcPr>
          <w:p w14:paraId="68763BA7" w14:textId="358F0107" w:rsidR="00C836F7" w:rsidRDefault="00C836F7" w:rsidP="00C836F7">
            <w:pPr>
              <w:jc w:val="center"/>
              <w:rPr>
                <w:color w:val="000000"/>
              </w:rPr>
            </w:pPr>
            <w:r>
              <w:rPr>
                <w:color w:val="000000"/>
              </w:rPr>
              <w:t>SVM</w:t>
            </w:r>
          </w:p>
        </w:tc>
        <w:tc>
          <w:tcPr>
            <w:tcW w:w="1863" w:type="dxa"/>
            <w:vAlign w:val="center"/>
          </w:tcPr>
          <w:p w14:paraId="1ADB5714" w14:textId="001FFFE2"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6BA852D6" w14:textId="0BCFBB58" w:rsidR="00C836F7" w:rsidRDefault="00C836F7" w:rsidP="00C836F7">
            <w:pPr>
              <w:jc w:val="center"/>
              <w:rPr>
                <w:color w:val="000000"/>
              </w:rPr>
            </w:pPr>
            <w:r>
              <w:rPr>
                <w:color w:val="000000"/>
                <w:lang w:eastAsia="id-ID"/>
              </w:rPr>
              <w:t>Default</w:t>
            </w:r>
          </w:p>
        </w:tc>
        <w:tc>
          <w:tcPr>
            <w:tcW w:w="2268" w:type="dxa"/>
            <w:vAlign w:val="center"/>
          </w:tcPr>
          <w:p w14:paraId="337EBAE7" w14:textId="77777777" w:rsidR="00C836F7" w:rsidRDefault="00C836F7" w:rsidP="00C836F7">
            <w:pPr>
              <w:jc w:val="center"/>
              <w:rPr>
                <w:color w:val="000000"/>
              </w:rPr>
            </w:pPr>
            <w:r>
              <w:rPr>
                <w:color w:val="000000"/>
              </w:rPr>
              <w:t>N</w:t>
            </w:r>
          </w:p>
        </w:tc>
      </w:tr>
      <w:tr w:rsidR="00C836F7" w14:paraId="4BEDE704" w14:textId="77777777" w:rsidTr="0030590B">
        <w:trPr>
          <w:trHeight w:val="283"/>
          <w:jc w:val="center"/>
        </w:trPr>
        <w:tc>
          <w:tcPr>
            <w:tcW w:w="927" w:type="dxa"/>
            <w:vMerge/>
            <w:vAlign w:val="center"/>
          </w:tcPr>
          <w:p w14:paraId="2CB173C7" w14:textId="77777777" w:rsidR="00C836F7" w:rsidRDefault="00C836F7" w:rsidP="00C836F7">
            <w:pPr>
              <w:jc w:val="center"/>
              <w:rPr>
                <w:color w:val="000000"/>
              </w:rPr>
            </w:pPr>
          </w:p>
        </w:tc>
        <w:tc>
          <w:tcPr>
            <w:tcW w:w="1316" w:type="dxa"/>
            <w:vAlign w:val="center"/>
          </w:tcPr>
          <w:p w14:paraId="2EB370D0" w14:textId="56AB85E8" w:rsidR="00C836F7" w:rsidRDefault="00C836F7" w:rsidP="00C836F7">
            <w:pPr>
              <w:jc w:val="center"/>
              <w:rPr>
                <w:color w:val="000000"/>
              </w:rPr>
            </w:pPr>
            <w:r>
              <w:rPr>
                <w:color w:val="000000"/>
              </w:rPr>
              <w:t>NB</w:t>
            </w:r>
          </w:p>
        </w:tc>
        <w:tc>
          <w:tcPr>
            <w:tcW w:w="1863" w:type="dxa"/>
            <w:vAlign w:val="center"/>
          </w:tcPr>
          <w:p w14:paraId="34FB9509" w14:textId="5BF35A96" w:rsidR="00C836F7" w:rsidRPr="000D0B67" w:rsidRDefault="00C836F7" w:rsidP="00C836F7">
            <w:pPr>
              <w:jc w:val="center"/>
              <w:rPr>
                <w:color w:val="000000"/>
                <w:lang w:val="id-ID" w:eastAsia="id-ID"/>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329139F6" w14:textId="3B52DB96" w:rsidR="00C836F7" w:rsidRDefault="00C836F7" w:rsidP="00C836F7">
            <w:pPr>
              <w:jc w:val="center"/>
              <w:rPr>
                <w:color w:val="000000"/>
                <w:lang w:eastAsia="id-ID"/>
              </w:rPr>
            </w:pPr>
            <w:r>
              <w:rPr>
                <w:color w:val="000000"/>
                <w:lang w:eastAsia="id-ID"/>
              </w:rPr>
              <w:t>Default</w:t>
            </w:r>
          </w:p>
        </w:tc>
        <w:tc>
          <w:tcPr>
            <w:tcW w:w="2268" w:type="dxa"/>
            <w:vAlign w:val="center"/>
          </w:tcPr>
          <w:p w14:paraId="086954FB" w14:textId="1686ABAD" w:rsidR="00C836F7" w:rsidRDefault="00C836F7" w:rsidP="00C836F7">
            <w:pPr>
              <w:jc w:val="center"/>
              <w:rPr>
                <w:color w:val="000000"/>
              </w:rPr>
            </w:pPr>
            <w:r>
              <w:rPr>
                <w:color w:val="000000"/>
              </w:rPr>
              <w:t>N</w:t>
            </w:r>
          </w:p>
        </w:tc>
      </w:tr>
      <w:tr w:rsidR="00C836F7" w14:paraId="6CB2A4A6" w14:textId="77777777" w:rsidTr="0030590B">
        <w:trPr>
          <w:trHeight w:val="283"/>
          <w:jc w:val="center"/>
        </w:trPr>
        <w:tc>
          <w:tcPr>
            <w:tcW w:w="927" w:type="dxa"/>
            <w:vMerge w:val="restart"/>
            <w:vAlign w:val="center"/>
          </w:tcPr>
          <w:p w14:paraId="2A299008" w14:textId="5599F14A" w:rsidR="00C836F7" w:rsidRDefault="00C836F7" w:rsidP="00C836F7">
            <w:pPr>
              <w:jc w:val="center"/>
              <w:rPr>
                <w:color w:val="000000"/>
              </w:rPr>
            </w:pPr>
            <w:r>
              <w:rPr>
                <w:color w:val="000000"/>
              </w:rPr>
              <w:t>2</w:t>
            </w:r>
          </w:p>
        </w:tc>
        <w:tc>
          <w:tcPr>
            <w:tcW w:w="1316" w:type="dxa"/>
            <w:vAlign w:val="center"/>
          </w:tcPr>
          <w:p w14:paraId="49183DD7" w14:textId="5D23315C" w:rsidR="00C836F7" w:rsidRDefault="00C836F7" w:rsidP="00C836F7">
            <w:pPr>
              <w:jc w:val="center"/>
              <w:rPr>
                <w:color w:val="000000"/>
              </w:rPr>
            </w:pPr>
            <w:r>
              <w:rPr>
                <w:color w:val="000000"/>
              </w:rPr>
              <w:t>SVM</w:t>
            </w:r>
          </w:p>
        </w:tc>
        <w:tc>
          <w:tcPr>
            <w:tcW w:w="1863" w:type="dxa"/>
            <w:vAlign w:val="center"/>
          </w:tcPr>
          <w:p w14:paraId="420941B0" w14:textId="0F31E9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7829DBF2" w14:textId="59D6690B"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78E7B90A" w14:textId="77777777" w:rsidR="00C836F7" w:rsidRDefault="00C836F7" w:rsidP="00C836F7">
            <w:pPr>
              <w:jc w:val="center"/>
              <w:rPr>
                <w:color w:val="000000"/>
              </w:rPr>
            </w:pPr>
            <w:r>
              <w:rPr>
                <w:color w:val="000000"/>
              </w:rPr>
              <w:t>N</w:t>
            </w:r>
          </w:p>
        </w:tc>
      </w:tr>
      <w:tr w:rsidR="00C836F7" w14:paraId="6EB33AE6" w14:textId="77777777" w:rsidTr="0030590B">
        <w:trPr>
          <w:trHeight w:val="283"/>
          <w:jc w:val="center"/>
        </w:trPr>
        <w:tc>
          <w:tcPr>
            <w:tcW w:w="927" w:type="dxa"/>
            <w:vMerge/>
            <w:vAlign w:val="center"/>
          </w:tcPr>
          <w:p w14:paraId="3DDB8A1F" w14:textId="6C28F6F4" w:rsidR="00C836F7" w:rsidRDefault="00C836F7" w:rsidP="00C836F7">
            <w:pPr>
              <w:jc w:val="center"/>
              <w:rPr>
                <w:color w:val="000000"/>
              </w:rPr>
            </w:pPr>
          </w:p>
        </w:tc>
        <w:tc>
          <w:tcPr>
            <w:tcW w:w="1316" w:type="dxa"/>
            <w:vAlign w:val="center"/>
          </w:tcPr>
          <w:p w14:paraId="1C63636D" w14:textId="230D074C" w:rsidR="00C836F7" w:rsidRDefault="00C836F7" w:rsidP="00C836F7">
            <w:pPr>
              <w:jc w:val="center"/>
              <w:rPr>
                <w:color w:val="000000"/>
              </w:rPr>
            </w:pPr>
            <w:r>
              <w:rPr>
                <w:color w:val="000000"/>
              </w:rPr>
              <w:t>NB</w:t>
            </w:r>
          </w:p>
        </w:tc>
        <w:tc>
          <w:tcPr>
            <w:tcW w:w="1863" w:type="dxa"/>
            <w:vAlign w:val="center"/>
          </w:tcPr>
          <w:p w14:paraId="2BEA0E76" w14:textId="284BF4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4D3991BE" w14:textId="1188A0A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4990DCD" w14:textId="141B735C" w:rsidR="00C836F7" w:rsidRDefault="00C836F7" w:rsidP="00C836F7">
            <w:pPr>
              <w:jc w:val="center"/>
              <w:rPr>
                <w:color w:val="000000"/>
              </w:rPr>
            </w:pPr>
            <w:r>
              <w:rPr>
                <w:color w:val="000000"/>
              </w:rPr>
              <w:t>N</w:t>
            </w:r>
          </w:p>
        </w:tc>
      </w:tr>
      <w:tr w:rsidR="00C836F7" w14:paraId="071EEBA7" w14:textId="77777777" w:rsidTr="0030590B">
        <w:trPr>
          <w:trHeight w:val="283"/>
          <w:jc w:val="center"/>
        </w:trPr>
        <w:tc>
          <w:tcPr>
            <w:tcW w:w="927" w:type="dxa"/>
            <w:vMerge w:val="restart"/>
            <w:vAlign w:val="center"/>
          </w:tcPr>
          <w:p w14:paraId="24989EDA" w14:textId="0DCA8658" w:rsidR="00C836F7" w:rsidRDefault="00C836F7" w:rsidP="00C836F7">
            <w:pPr>
              <w:jc w:val="center"/>
              <w:rPr>
                <w:color w:val="000000"/>
              </w:rPr>
            </w:pPr>
            <w:r>
              <w:rPr>
                <w:color w:val="000000"/>
              </w:rPr>
              <w:t>3</w:t>
            </w:r>
          </w:p>
        </w:tc>
        <w:tc>
          <w:tcPr>
            <w:tcW w:w="1316" w:type="dxa"/>
            <w:vAlign w:val="center"/>
          </w:tcPr>
          <w:p w14:paraId="6CE78A0E" w14:textId="6A43282D" w:rsidR="00C836F7" w:rsidRDefault="00C836F7" w:rsidP="00C836F7">
            <w:pPr>
              <w:jc w:val="center"/>
              <w:rPr>
                <w:color w:val="000000"/>
              </w:rPr>
            </w:pPr>
            <w:r>
              <w:rPr>
                <w:color w:val="000000"/>
              </w:rPr>
              <w:t>SVM</w:t>
            </w:r>
          </w:p>
        </w:tc>
        <w:tc>
          <w:tcPr>
            <w:tcW w:w="1863" w:type="dxa"/>
            <w:vAlign w:val="center"/>
          </w:tcPr>
          <w:p w14:paraId="09A828B6" w14:textId="15560B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132E77B5" w14:textId="41877EA8" w:rsidR="00C836F7" w:rsidRDefault="00C836F7" w:rsidP="00C836F7">
            <w:pPr>
              <w:jc w:val="center"/>
              <w:rPr>
                <w:color w:val="000000"/>
              </w:rPr>
            </w:pPr>
            <w:r>
              <w:rPr>
                <w:color w:val="000000"/>
                <w:lang w:eastAsia="id-ID"/>
              </w:rPr>
              <w:t>Default</w:t>
            </w:r>
          </w:p>
        </w:tc>
        <w:tc>
          <w:tcPr>
            <w:tcW w:w="2268" w:type="dxa"/>
            <w:vAlign w:val="center"/>
          </w:tcPr>
          <w:p w14:paraId="78B306F5" w14:textId="1999D529" w:rsidR="00C836F7" w:rsidRDefault="00C836F7" w:rsidP="00C836F7">
            <w:pPr>
              <w:jc w:val="center"/>
              <w:rPr>
                <w:color w:val="000000"/>
              </w:rPr>
            </w:pPr>
            <w:r>
              <w:rPr>
                <w:color w:val="000000"/>
              </w:rPr>
              <w:t>Y</w:t>
            </w:r>
          </w:p>
        </w:tc>
      </w:tr>
      <w:tr w:rsidR="00C836F7" w14:paraId="3D4A6465" w14:textId="77777777" w:rsidTr="0030590B">
        <w:trPr>
          <w:trHeight w:val="283"/>
          <w:jc w:val="center"/>
        </w:trPr>
        <w:tc>
          <w:tcPr>
            <w:tcW w:w="927" w:type="dxa"/>
            <w:vMerge/>
            <w:vAlign w:val="center"/>
          </w:tcPr>
          <w:p w14:paraId="0642B048" w14:textId="7A96ECBE" w:rsidR="00C836F7" w:rsidRDefault="00C836F7" w:rsidP="00C836F7">
            <w:pPr>
              <w:jc w:val="center"/>
              <w:rPr>
                <w:color w:val="000000"/>
              </w:rPr>
            </w:pPr>
          </w:p>
        </w:tc>
        <w:tc>
          <w:tcPr>
            <w:tcW w:w="1316" w:type="dxa"/>
            <w:vAlign w:val="center"/>
          </w:tcPr>
          <w:p w14:paraId="484328E1" w14:textId="417AD133" w:rsidR="00C836F7" w:rsidRDefault="00C836F7" w:rsidP="00C836F7">
            <w:pPr>
              <w:jc w:val="center"/>
              <w:rPr>
                <w:color w:val="000000"/>
              </w:rPr>
            </w:pPr>
            <w:r>
              <w:rPr>
                <w:color w:val="000000"/>
              </w:rPr>
              <w:t>NB</w:t>
            </w:r>
          </w:p>
        </w:tc>
        <w:tc>
          <w:tcPr>
            <w:tcW w:w="1863" w:type="dxa"/>
            <w:vAlign w:val="center"/>
          </w:tcPr>
          <w:p w14:paraId="538416F4" w14:textId="4BE37A88"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D7178F8" w14:textId="0612CD06" w:rsidR="00C836F7" w:rsidRDefault="00C836F7" w:rsidP="00C836F7">
            <w:pPr>
              <w:jc w:val="center"/>
              <w:rPr>
                <w:color w:val="000000"/>
              </w:rPr>
            </w:pPr>
            <w:r>
              <w:rPr>
                <w:color w:val="000000"/>
                <w:lang w:eastAsia="id-ID"/>
              </w:rPr>
              <w:t>Default</w:t>
            </w:r>
          </w:p>
        </w:tc>
        <w:tc>
          <w:tcPr>
            <w:tcW w:w="2268" w:type="dxa"/>
            <w:vAlign w:val="center"/>
          </w:tcPr>
          <w:p w14:paraId="553A6BE7" w14:textId="643147DF" w:rsidR="00C836F7" w:rsidRDefault="00C836F7" w:rsidP="00C836F7">
            <w:pPr>
              <w:jc w:val="center"/>
              <w:rPr>
                <w:color w:val="000000"/>
              </w:rPr>
            </w:pPr>
            <w:r>
              <w:rPr>
                <w:color w:val="000000"/>
              </w:rPr>
              <w:t>Y</w:t>
            </w:r>
          </w:p>
        </w:tc>
      </w:tr>
      <w:tr w:rsidR="00C836F7" w14:paraId="65744F94" w14:textId="77777777" w:rsidTr="0030590B">
        <w:trPr>
          <w:trHeight w:val="283"/>
          <w:jc w:val="center"/>
        </w:trPr>
        <w:tc>
          <w:tcPr>
            <w:tcW w:w="927" w:type="dxa"/>
            <w:vMerge w:val="restart"/>
            <w:vAlign w:val="center"/>
          </w:tcPr>
          <w:p w14:paraId="66FA80D7" w14:textId="2D9092A5" w:rsidR="00C836F7" w:rsidRDefault="00C836F7" w:rsidP="00C836F7">
            <w:pPr>
              <w:jc w:val="center"/>
              <w:rPr>
                <w:color w:val="000000"/>
              </w:rPr>
            </w:pPr>
            <w:r>
              <w:rPr>
                <w:color w:val="000000"/>
              </w:rPr>
              <w:t>4</w:t>
            </w:r>
          </w:p>
        </w:tc>
        <w:tc>
          <w:tcPr>
            <w:tcW w:w="1316" w:type="dxa"/>
            <w:vAlign w:val="center"/>
          </w:tcPr>
          <w:p w14:paraId="69FA4A9C" w14:textId="56911ACB" w:rsidR="00C836F7" w:rsidRDefault="00C836F7" w:rsidP="00C836F7">
            <w:pPr>
              <w:jc w:val="center"/>
              <w:rPr>
                <w:color w:val="000000"/>
              </w:rPr>
            </w:pPr>
            <w:r>
              <w:rPr>
                <w:color w:val="000000"/>
              </w:rPr>
              <w:t>SVM</w:t>
            </w:r>
          </w:p>
        </w:tc>
        <w:tc>
          <w:tcPr>
            <w:tcW w:w="1863" w:type="dxa"/>
            <w:vAlign w:val="center"/>
          </w:tcPr>
          <w:p w14:paraId="420D2D4C" w14:textId="707AE8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E8F824C" w14:textId="1A50186D"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864E3D" w14:textId="0E414109" w:rsidR="00C836F7" w:rsidRDefault="00C836F7" w:rsidP="00C836F7">
            <w:pPr>
              <w:jc w:val="center"/>
              <w:rPr>
                <w:color w:val="000000"/>
              </w:rPr>
            </w:pPr>
            <w:r>
              <w:rPr>
                <w:color w:val="000000"/>
              </w:rPr>
              <w:t>Y</w:t>
            </w:r>
          </w:p>
        </w:tc>
      </w:tr>
      <w:tr w:rsidR="00C836F7" w14:paraId="202C4D87" w14:textId="77777777" w:rsidTr="0030590B">
        <w:trPr>
          <w:trHeight w:val="283"/>
          <w:jc w:val="center"/>
        </w:trPr>
        <w:tc>
          <w:tcPr>
            <w:tcW w:w="927" w:type="dxa"/>
            <w:vMerge/>
            <w:vAlign w:val="center"/>
          </w:tcPr>
          <w:p w14:paraId="770559EB" w14:textId="0B0529D7" w:rsidR="00C836F7" w:rsidRDefault="00C836F7" w:rsidP="00C836F7">
            <w:pPr>
              <w:jc w:val="center"/>
              <w:rPr>
                <w:color w:val="000000"/>
              </w:rPr>
            </w:pPr>
          </w:p>
        </w:tc>
        <w:tc>
          <w:tcPr>
            <w:tcW w:w="1316" w:type="dxa"/>
            <w:vAlign w:val="center"/>
          </w:tcPr>
          <w:p w14:paraId="3A1DBD4E" w14:textId="4392B9D0" w:rsidR="00C836F7" w:rsidRDefault="00C836F7" w:rsidP="00C836F7">
            <w:pPr>
              <w:jc w:val="center"/>
              <w:rPr>
                <w:color w:val="000000"/>
              </w:rPr>
            </w:pPr>
            <w:r>
              <w:rPr>
                <w:color w:val="000000"/>
              </w:rPr>
              <w:t>NB</w:t>
            </w:r>
          </w:p>
        </w:tc>
        <w:tc>
          <w:tcPr>
            <w:tcW w:w="1863" w:type="dxa"/>
            <w:vAlign w:val="center"/>
          </w:tcPr>
          <w:p w14:paraId="21F41954" w14:textId="115611B5"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2C7C63A3" w14:textId="0DC5DEC0"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B073FED" w14:textId="52DA4EBE" w:rsidR="00C836F7" w:rsidRDefault="00C836F7" w:rsidP="00C836F7">
            <w:pPr>
              <w:jc w:val="center"/>
              <w:rPr>
                <w:color w:val="000000"/>
              </w:rPr>
            </w:pPr>
            <w:r>
              <w:rPr>
                <w:color w:val="000000"/>
              </w:rPr>
              <w:t>Y</w:t>
            </w:r>
          </w:p>
        </w:tc>
      </w:tr>
      <w:tr w:rsidR="00C836F7" w14:paraId="3C403B8D" w14:textId="77777777" w:rsidTr="0030590B">
        <w:trPr>
          <w:trHeight w:val="283"/>
          <w:jc w:val="center"/>
        </w:trPr>
        <w:tc>
          <w:tcPr>
            <w:tcW w:w="927" w:type="dxa"/>
            <w:vMerge w:val="restart"/>
            <w:vAlign w:val="center"/>
          </w:tcPr>
          <w:p w14:paraId="6F8522E9" w14:textId="1E569205" w:rsidR="00C836F7" w:rsidRDefault="00C836F7" w:rsidP="00C836F7">
            <w:pPr>
              <w:jc w:val="center"/>
              <w:rPr>
                <w:color w:val="000000"/>
              </w:rPr>
            </w:pPr>
            <w:r>
              <w:rPr>
                <w:color w:val="000000"/>
              </w:rPr>
              <w:t>5</w:t>
            </w:r>
          </w:p>
        </w:tc>
        <w:tc>
          <w:tcPr>
            <w:tcW w:w="1316" w:type="dxa"/>
            <w:vAlign w:val="center"/>
          </w:tcPr>
          <w:p w14:paraId="5EA6F322" w14:textId="5BCEFB90" w:rsidR="00C836F7" w:rsidRDefault="00C836F7" w:rsidP="00C836F7">
            <w:pPr>
              <w:jc w:val="center"/>
              <w:rPr>
                <w:color w:val="000000"/>
              </w:rPr>
            </w:pPr>
            <w:r>
              <w:rPr>
                <w:color w:val="000000"/>
              </w:rPr>
              <w:t>SVM</w:t>
            </w:r>
          </w:p>
        </w:tc>
        <w:tc>
          <w:tcPr>
            <w:tcW w:w="1863" w:type="dxa"/>
            <w:vAlign w:val="center"/>
          </w:tcPr>
          <w:p w14:paraId="45CA36F1" w14:textId="2E95BBB9" w:rsidR="00C836F7" w:rsidRDefault="00C836F7" w:rsidP="00C836F7">
            <w:pPr>
              <w:jc w:val="center"/>
              <w:rPr>
                <w:color w:val="000000"/>
              </w:rPr>
            </w:pPr>
            <w:r w:rsidRPr="000D0B67">
              <w:rPr>
                <w:color w:val="000000"/>
                <w:lang w:val="id-ID" w:eastAsia="id-ID"/>
              </w:rPr>
              <w:t>TFPOS-IDF</w:t>
            </w:r>
          </w:p>
        </w:tc>
        <w:tc>
          <w:tcPr>
            <w:tcW w:w="1701" w:type="dxa"/>
            <w:vAlign w:val="center"/>
          </w:tcPr>
          <w:p w14:paraId="79AAA259" w14:textId="7AFF145C" w:rsidR="00C836F7" w:rsidRDefault="00C836F7" w:rsidP="00C836F7">
            <w:pPr>
              <w:jc w:val="center"/>
              <w:rPr>
                <w:color w:val="000000"/>
              </w:rPr>
            </w:pPr>
            <w:r>
              <w:rPr>
                <w:color w:val="000000"/>
                <w:lang w:eastAsia="id-ID"/>
              </w:rPr>
              <w:t>Default</w:t>
            </w:r>
          </w:p>
        </w:tc>
        <w:tc>
          <w:tcPr>
            <w:tcW w:w="2268" w:type="dxa"/>
            <w:vAlign w:val="center"/>
          </w:tcPr>
          <w:p w14:paraId="222338A1" w14:textId="21A47EE3" w:rsidR="00C836F7" w:rsidRDefault="00C836F7" w:rsidP="00C836F7">
            <w:pPr>
              <w:jc w:val="center"/>
              <w:rPr>
                <w:color w:val="000000"/>
              </w:rPr>
            </w:pPr>
            <w:r>
              <w:rPr>
                <w:color w:val="000000"/>
              </w:rPr>
              <w:t>N</w:t>
            </w:r>
          </w:p>
        </w:tc>
      </w:tr>
      <w:tr w:rsidR="00C836F7" w14:paraId="31066937" w14:textId="77777777" w:rsidTr="0030590B">
        <w:trPr>
          <w:trHeight w:val="283"/>
          <w:jc w:val="center"/>
        </w:trPr>
        <w:tc>
          <w:tcPr>
            <w:tcW w:w="927" w:type="dxa"/>
            <w:vMerge/>
            <w:vAlign w:val="center"/>
          </w:tcPr>
          <w:p w14:paraId="4CF94CED" w14:textId="6022D779" w:rsidR="00C836F7" w:rsidRDefault="00C836F7" w:rsidP="00C836F7">
            <w:pPr>
              <w:jc w:val="center"/>
              <w:rPr>
                <w:color w:val="000000"/>
              </w:rPr>
            </w:pPr>
          </w:p>
        </w:tc>
        <w:tc>
          <w:tcPr>
            <w:tcW w:w="1316" w:type="dxa"/>
            <w:vAlign w:val="center"/>
          </w:tcPr>
          <w:p w14:paraId="07395982" w14:textId="3675C034" w:rsidR="00C836F7" w:rsidRDefault="00C836F7" w:rsidP="00C836F7">
            <w:pPr>
              <w:jc w:val="center"/>
              <w:rPr>
                <w:color w:val="000000"/>
              </w:rPr>
            </w:pPr>
            <w:r>
              <w:rPr>
                <w:color w:val="000000"/>
              </w:rPr>
              <w:t>NB</w:t>
            </w:r>
          </w:p>
        </w:tc>
        <w:tc>
          <w:tcPr>
            <w:tcW w:w="1863" w:type="dxa"/>
            <w:vAlign w:val="center"/>
          </w:tcPr>
          <w:p w14:paraId="3E2B7611" w14:textId="5E5B4CD3" w:rsidR="00C836F7" w:rsidRDefault="00C836F7" w:rsidP="00C836F7">
            <w:pPr>
              <w:jc w:val="center"/>
              <w:rPr>
                <w:color w:val="000000"/>
              </w:rPr>
            </w:pPr>
            <w:r w:rsidRPr="000D0B67">
              <w:rPr>
                <w:color w:val="000000"/>
                <w:lang w:val="id-ID" w:eastAsia="id-ID"/>
              </w:rPr>
              <w:t>TFPOS-IDF</w:t>
            </w:r>
          </w:p>
        </w:tc>
        <w:tc>
          <w:tcPr>
            <w:tcW w:w="1701" w:type="dxa"/>
            <w:vAlign w:val="center"/>
          </w:tcPr>
          <w:p w14:paraId="245D399A" w14:textId="26BCF87F" w:rsidR="00C836F7" w:rsidRDefault="00C836F7" w:rsidP="00C836F7">
            <w:pPr>
              <w:jc w:val="center"/>
              <w:rPr>
                <w:color w:val="000000"/>
              </w:rPr>
            </w:pPr>
            <w:r>
              <w:rPr>
                <w:color w:val="000000"/>
                <w:lang w:eastAsia="id-ID"/>
              </w:rPr>
              <w:t>Default</w:t>
            </w:r>
          </w:p>
        </w:tc>
        <w:tc>
          <w:tcPr>
            <w:tcW w:w="2268" w:type="dxa"/>
            <w:vAlign w:val="center"/>
          </w:tcPr>
          <w:p w14:paraId="2777911A" w14:textId="49BBBF94" w:rsidR="00C836F7" w:rsidRDefault="00C836F7" w:rsidP="00C836F7">
            <w:pPr>
              <w:jc w:val="center"/>
              <w:rPr>
                <w:color w:val="000000"/>
              </w:rPr>
            </w:pPr>
            <w:r>
              <w:rPr>
                <w:color w:val="000000"/>
              </w:rPr>
              <w:t>N</w:t>
            </w:r>
          </w:p>
        </w:tc>
      </w:tr>
      <w:tr w:rsidR="00C836F7" w14:paraId="02111994" w14:textId="77777777" w:rsidTr="0030590B">
        <w:trPr>
          <w:trHeight w:val="283"/>
          <w:jc w:val="center"/>
        </w:trPr>
        <w:tc>
          <w:tcPr>
            <w:tcW w:w="927" w:type="dxa"/>
            <w:vMerge w:val="restart"/>
            <w:vAlign w:val="center"/>
          </w:tcPr>
          <w:p w14:paraId="595DE9E3" w14:textId="7A2C87A1" w:rsidR="00C836F7" w:rsidRDefault="00C836F7" w:rsidP="00C836F7">
            <w:pPr>
              <w:jc w:val="center"/>
              <w:rPr>
                <w:color w:val="000000"/>
              </w:rPr>
            </w:pPr>
            <w:r>
              <w:rPr>
                <w:color w:val="000000"/>
              </w:rPr>
              <w:t>6</w:t>
            </w:r>
          </w:p>
        </w:tc>
        <w:tc>
          <w:tcPr>
            <w:tcW w:w="1316" w:type="dxa"/>
            <w:vAlign w:val="center"/>
          </w:tcPr>
          <w:p w14:paraId="5DFF237E" w14:textId="35CD8136" w:rsidR="00C836F7" w:rsidRDefault="00C836F7" w:rsidP="00C836F7">
            <w:pPr>
              <w:jc w:val="center"/>
              <w:rPr>
                <w:color w:val="000000"/>
              </w:rPr>
            </w:pPr>
            <w:r>
              <w:rPr>
                <w:color w:val="000000"/>
              </w:rPr>
              <w:t>SVM</w:t>
            </w:r>
          </w:p>
        </w:tc>
        <w:tc>
          <w:tcPr>
            <w:tcW w:w="1863" w:type="dxa"/>
            <w:vAlign w:val="center"/>
          </w:tcPr>
          <w:p w14:paraId="200181AD" w14:textId="27E2C757" w:rsidR="00C836F7" w:rsidRDefault="00C836F7" w:rsidP="00C836F7">
            <w:pPr>
              <w:jc w:val="center"/>
              <w:rPr>
                <w:color w:val="000000"/>
              </w:rPr>
            </w:pPr>
            <w:r w:rsidRPr="000D0B67">
              <w:rPr>
                <w:color w:val="000000"/>
                <w:lang w:val="id-ID" w:eastAsia="id-ID"/>
              </w:rPr>
              <w:t>TFPOS-IDF</w:t>
            </w:r>
          </w:p>
        </w:tc>
        <w:tc>
          <w:tcPr>
            <w:tcW w:w="1701" w:type="dxa"/>
            <w:vAlign w:val="center"/>
          </w:tcPr>
          <w:p w14:paraId="74D888B6" w14:textId="24259A3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01972B" w14:textId="7F7EBC1F" w:rsidR="00C836F7" w:rsidRDefault="00C836F7" w:rsidP="00C836F7">
            <w:pPr>
              <w:jc w:val="center"/>
              <w:rPr>
                <w:color w:val="000000"/>
              </w:rPr>
            </w:pPr>
            <w:r>
              <w:rPr>
                <w:color w:val="000000"/>
              </w:rPr>
              <w:t>N</w:t>
            </w:r>
          </w:p>
        </w:tc>
      </w:tr>
      <w:tr w:rsidR="00C836F7" w14:paraId="136B40C7" w14:textId="77777777" w:rsidTr="0030590B">
        <w:trPr>
          <w:trHeight w:val="283"/>
          <w:jc w:val="center"/>
        </w:trPr>
        <w:tc>
          <w:tcPr>
            <w:tcW w:w="927" w:type="dxa"/>
            <w:vMerge/>
            <w:vAlign w:val="center"/>
          </w:tcPr>
          <w:p w14:paraId="46B47A6E" w14:textId="33B129E7" w:rsidR="00C836F7" w:rsidRDefault="00C836F7" w:rsidP="00C836F7">
            <w:pPr>
              <w:jc w:val="center"/>
              <w:rPr>
                <w:color w:val="000000"/>
              </w:rPr>
            </w:pPr>
          </w:p>
        </w:tc>
        <w:tc>
          <w:tcPr>
            <w:tcW w:w="1316" w:type="dxa"/>
            <w:vAlign w:val="center"/>
          </w:tcPr>
          <w:p w14:paraId="650EE4C8" w14:textId="408D86D8" w:rsidR="00C836F7" w:rsidRDefault="00C836F7" w:rsidP="00C836F7">
            <w:pPr>
              <w:jc w:val="center"/>
              <w:rPr>
                <w:color w:val="000000"/>
              </w:rPr>
            </w:pPr>
            <w:r>
              <w:rPr>
                <w:color w:val="000000"/>
              </w:rPr>
              <w:t>NB</w:t>
            </w:r>
          </w:p>
        </w:tc>
        <w:tc>
          <w:tcPr>
            <w:tcW w:w="1863" w:type="dxa"/>
            <w:vAlign w:val="center"/>
          </w:tcPr>
          <w:p w14:paraId="076BB856" w14:textId="107AEF87" w:rsidR="00C836F7" w:rsidRDefault="00C836F7" w:rsidP="00C836F7">
            <w:pPr>
              <w:jc w:val="center"/>
              <w:rPr>
                <w:color w:val="000000"/>
              </w:rPr>
            </w:pPr>
            <w:r w:rsidRPr="000D0B67">
              <w:rPr>
                <w:color w:val="000000"/>
                <w:lang w:val="id-ID" w:eastAsia="id-ID"/>
              </w:rPr>
              <w:t>TFPOS-IDF</w:t>
            </w:r>
          </w:p>
        </w:tc>
        <w:tc>
          <w:tcPr>
            <w:tcW w:w="1701" w:type="dxa"/>
            <w:vAlign w:val="center"/>
          </w:tcPr>
          <w:p w14:paraId="4A8B6008" w14:textId="0B46E079"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5FEFF3DD" w14:textId="5E219474" w:rsidR="00C836F7" w:rsidRDefault="00C836F7" w:rsidP="00C836F7">
            <w:pPr>
              <w:jc w:val="center"/>
              <w:rPr>
                <w:color w:val="000000"/>
              </w:rPr>
            </w:pPr>
            <w:r>
              <w:rPr>
                <w:color w:val="000000"/>
              </w:rPr>
              <w:t>N</w:t>
            </w:r>
          </w:p>
        </w:tc>
      </w:tr>
      <w:tr w:rsidR="00C836F7" w14:paraId="5A906550" w14:textId="77777777" w:rsidTr="0030590B">
        <w:trPr>
          <w:trHeight w:val="283"/>
          <w:jc w:val="center"/>
        </w:trPr>
        <w:tc>
          <w:tcPr>
            <w:tcW w:w="927" w:type="dxa"/>
            <w:vMerge w:val="restart"/>
            <w:vAlign w:val="center"/>
          </w:tcPr>
          <w:p w14:paraId="183160E6" w14:textId="195C2613" w:rsidR="00C836F7" w:rsidRDefault="00C836F7" w:rsidP="00C836F7">
            <w:pPr>
              <w:jc w:val="center"/>
              <w:rPr>
                <w:color w:val="000000"/>
              </w:rPr>
            </w:pPr>
            <w:r>
              <w:rPr>
                <w:color w:val="000000"/>
              </w:rPr>
              <w:t>7</w:t>
            </w:r>
          </w:p>
        </w:tc>
        <w:tc>
          <w:tcPr>
            <w:tcW w:w="1316" w:type="dxa"/>
            <w:vAlign w:val="center"/>
          </w:tcPr>
          <w:p w14:paraId="14A0BD74" w14:textId="68D80023" w:rsidR="00C836F7" w:rsidRDefault="00C836F7" w:rsidP="00C836F7">
            <w:pPr>
              <w:jc w:val="center"/>
              <w:rPr>
                <w:color w:val="000000"/>
              </w:rPr>
            </w:pPr>
            <w:r>
              <w:rPr>
                <w:color w:val="000000"/>
              </w:rPr>
              <w:t>SVM</w:t>
            </w:r>
          </w:p>
        </w:tc>
        <w:tc>
          <w:tcPr>
            <w:tcW w:w="1863" w:type="dxa"/>
            <w:vAlign w:val="center"/>
          </w:tcPr>
          <w:p w14:paraId="7590D697" w14:textId="418A3BB2" w:rsidR="00C836F7" w:rsidRDefault="00C836F7" w:rsidP="00C836F7">
            <w:pPr>
              <w:jc w:val="center"/>
              <w:rPr>
                <w:color w:val="000000"/>
              </w:rPr>
            </w:pPr>
            <w:r w:rsidRPr="000D0B67">
              <w:rPr>
                <w:color w:val="000000"/>
                <w:lang w:val="id-ID" w:eastAsia="id-ID"/>
              </w:rPr>
              <w:t>TFPOS-IDF</w:t>
            </w:r>
          </w:p>
        </w:tc>
        <w:tc>
          <w:tcPr>
            <w:tcW w:w="1701" w:type="dxa"/>
            <w:vAlign w:val="center"/>
          </w:tcPr>
          <w:p w14:paraId="50855BAF" w14:textId="5705F438" w:rsidR="00C836F7" w:rsidRDefault="00C836F7" w:rsidP="00C836F7">
            <w:pPr>
              <w:jc w:val="center"/>
              <w:rPr>
                <w:color w:val="000000"/>
              </w:rPr>
            </w:pPr>
            <w:r>
              <w:rPr>
                <w:color w:val="000000"/>
                <w:lang w:eastAsia="id-ID"/>
              </w:rPr>
              <w:t>Default</w:t>
            </w:r>
          </w:p>
        </w:tc>
        <w:tc>
          <w:tcPr>
            <w:tcW w:w="2268" w:type="dxa"/>
            <w:vAlign w:val="center"/>
          </w:tcPr>
          <w:p w14:paraId="271B3A18" w14:textId="5E54A916" w:rsidR="00C836F7" w:rsidRDefault="00C836F7" w:rsidP="00C836F7">
            <w:pPr>
              <w:jc w:val="center"/>
              <w:rPr>
                <w:color w:val="000000"/>
              </w:rPr>
            </w:pPr>
            <w:r>
              <w:rPr>
                <w:color w:val="000000"/>
              </w:rPr>
              <w:t>Y</w:t>
            </w:r>
          </w:p>
        </w:tc>
      </w:tr>
      <w:tr w:rsidR="00C836F7" w14:paraId="501EB568" w14:textId="77777777" w:rsidTr="0030590B">
        <w:trPr>
          <w:trHeight w:val="283"/>
          <w:jc w:val="center"/>
        </w:trPr>
        <w:tc>
          <w:tcPr>
            <w:tcW w:w="927" w:type="dxa"/>
            <w:vMerge/>
            <w:vAlign w:val="center"/>
          </w:tcPr>
          <w:p w14:paraId="108CE8AE" w14:textId="2EA160CE" w:rsidR="00C836F7" w:rsidRDefault="00C836F7" w:rsidP="00C836F7">
            <w:pPr>
              <w:jc w:val="center"/>
              <w:rPr>
                <w:color w:val="000000"/>
              </w:rPr>
            </w:pPr>
          </w:p>
        </w:tc>
        <w:tc>
          <w:tcPr>
            <w:tcW w:w="1316" w:type="dxa"/>
            <w:vAlign w:val="center"/>
          </w:tcPr>
          <w:p w14:paraId="708B898C" w14:textId="33F81D8D" w:rsidR="00C836F7" w:rsidRDefault="00C836F7" w:rsidP="00C836F7">
            <w:pPr>
              <w:jc w:val="center"/>
              <w:rPr>
                <w:color w:val="000000"/>
              </w:rPr>
            </w:pPr>
            <w:r>
              <w:rPr>
                <w:color w:val="000000"/>
              </w:rPr>
              <w:t>NB</w:t>
            </w:r>
          </w:p>
        </w:tc>
        <w:tc>
          <w:tcPr>
            <w:tcW w:w="1863" w:type="dxa"/>
            <w:vAlign w:val="center"/>
          </w:tcPr>
          <w:p w14:paraId="3428B7BF" w14:textId="50928A35" w:rsidR="00C836F7" w:rsidRDefault="00C836F7" w:rsidP="00C836F7">
            <w:pPr>
              <w:jc w:val="center"/>
              <w:rPr>
                <w:color w:val="000000"/>
              </w:rPr>
            </w:pPr>
            <w:r w:rsidRPr="000D0B67">
              <w:rPr>
                <w:color w:val="000000"/>
                <w:lang w:val="id-ID" w:eastAsia="id-ID"/>
              </w:rPr>
              <w:t>TFPOS-IDF</w:t>
            </w:r>
          </w:p>
        </w:tc>
        <w:tc>
          <w:tcPr>
            <w:tcW w:w="1701" w:type="dxa"/>
            <w:vAlign w:val="center"/>
          </w:tcPr>
          <w:p w14:paraId="191DE5D8" w14:textId="1A76EF5F" w:rsidR="00C836F7" w:rsidRDefault="00C836F7" w:rsidP="00C836F7">
            <w:pPr>
              <w:jc w:val="center"/>
              <w:rPr>
                <w:color w:val="000000"/>
              </w:rPr>
            </w:pPr>
            <w:r>
              <w:rPr>
                <w:color w:val="000000"/>
                <w:lang w:eastAsia="id-ID"/>
              </w:rPr>
              <w:t>Default</w:t>
            </w:r>
          </w:p>
        </w:tc>
        <w:tc>
          <w:tcPr>
            <w:tcW w:w="2268" w:type="dxa"/>
            <w:vAlign w:val="center"/>
          </w:tcPr>
          <w:p w14:paraId="2B073F93" w14:textId="6EDBF878" w:rsidR="00C836F7" w:rsidRDefault="00C836F7" w:rsidP="00C836F7">
            <w:pPr>
              <w:jc w:val="center"/>
              <w:rPr>
                <w:color w:val="000000"/>
              </w:rPr>
            </w:pPr>
            <w:r>
              <w:rPr>
                <w:color w:val="000000"/>
              </w:rPr>
              <w:t>Y</w:t>
            </w:r>
          </w:p>
        </w:tc>
      </w:tr>
      <w:tr w:rsidR="00C836F7" w14:paraId="43016AEE" w14:textId="77777777" w:rsidTr="0030590B">
        <w:trPr>
          <w:trHeight w:val="283"/>
          <w:jc w:val="center"/>
        </w:trPr>
        <w:tc>
          <w:tcPr>
            <w:tcW w:w="927" w:type="dxa"/>
            <w:vMerge w:val="restart"/>
            <w:vAlign w:val="center"/>
          </w:tcPr>
          <w:p w14:paraId="5B3FDCEE" w14:textId="7F2D60AB" w:rsidR="00C836F7" w:rsidRDefault="00C836F7" w:rsidP="00C836F7">
            <w:pPr>
              <w:jc w:val="center"/>
              <w:rPr>
                <w:color w:val="000000"/>
              </w:rPr>
            </w:pPr>
            <w:r>
              <w:rPr>
                <w:color w:val="000000"/>
              </w:rPr>
              <w:t>8</w:t>
            </w:r>
          </w:p>
        </w:tc>
        <w:tc>
          <w:tcPr>
            <w:tcW w:w="1316" w:type="dxa"/>
            <w:vAlign w:val="center"/>
          </w:tcPr>
          <w:p w14:paraId="452229CD" w14:textId="16FAE5F2" w:rsidR="00C836F7" w:rsidRDefault="00C836F7" w:rsidP="00C836F7">
            <w:pPr>
              <w:jc w:val="center"/>
              <w:rPr>
                <w:color w:val="000000"/>
              </w:rPr>
            </w:pPr>
            <w:r>
              <w:rPr>
                <w:color w:val="000000"/>
              </w:rPr>
              <w:t>SVM</w:t>
            </w:r>
          </w:p>
        </w:tc>
        <w:tc>
          <w:tcPr>
            <w:tcW w:w="1863" w:type="dxa"/>
            <w:vAlign w:val="center"/>
          </w:tcPr>
          <w:p w14:paraId="4AAA8134" w14:textId="32543DBF" w:rsidR="00C836F7" w:rsidRDefault="00C836F7" w:rsidP="00C836F7">
            <w:pPr>
              <w:jc w:val="center"/>
              <w:rPr>
                <w:color w:val="000000"/>
              </w:rPr>
            </w:pPr>
            <w:r w:rsidRPr="000D0B67">
              <w:rPr>
                <w:color w:val="000000"/>
                <w:lang w:val="id-ID" w:eastAsia="id-ID"/>
              </w:rPr>
              <w:t>TFPOS-IDF</w:t>
            </w:r>
          </w:p>
        </w:tc>
        <w:tc>
          <w:tcPr>
            <w:tcW w:w="1701" w:type="dxa"/>
            <w:vAlign w:val="center"/>
          </w:tcPr>
          <w:p w14:paraId="0A2B78AB" w14:textId="5EA2A388"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C0E441" w14:textId="56B9FA3A" w:rsidR="00C836F7" w:rsidRDefault="00C836F7" w:rsidP="00C836F7">
            <w:pPr>
              <w:jc w:val="center"/>
              <w:rPr>
                <w:color w:val="000000"/>
              </w:rPr>
            </w:pPr>
            <w:r>
              <w:rPr>
                <w:color w:val="000000"/>
              </w:rPr>
              <w:t>Y</w:t>
            </w:r>
          </w:p>
        </w:tc>
      </w:tr>
      <w:tr w:rsidR="00C836F7" w14:paraId="72A1CB0C" w14:textId="77777777" w:rsidTr="0030590B">
        <w:trPr>
          <w:trHeight w:val="283"/>
          <w:jc w:val="center"/>
        </w:trPr>
        <w:tc>
          <w:tcPr>
            <w:tcW w:w="927" w:type="dxa"/>
            <w:vMerge/>
            <w:vAlign w:val="center"/>
          </w:tcPr>
          <w:p w14:paraId="20F967F4" w14:textId="000B892B" w:rsidR="00C836F7" w:rsidRDefault="00C836F7" w:rsidP="00C836F7">
            <w:pPr>
              <w:jc w:val="center"/>
              <w:rPr>
                <w:color w:val="000000"/>
              </w:rPr>
            </w:pPr>
          </w:p>
        </w:tc>
        <w:tc>
          <w:tcPr>
            <w:tcW w:w="1316" w:type="dxa"/>
            <w:vAlign w:val="center"/>
          </w:tcPr>
          <w:p w14:paraId="286FF3B8" w14:textId="12869B08" w:rsidR="00C836F7" w:rsidRDefault="00C836F7" w:rsidP="00C836F7">
            <w:pPr>
              <w:jc w:val="center"/>
              <w:rPr>
                <w:color w:val="000000"/>
              </w:rPr>
            </w:pPr>
            <w:r>
              <w:rPr>
                <w:color w:val="000000"/>
              </w:rPr>
              <w:t>NB</w:t>
            </w:r>
          </w:p>
        </w:tc>
        <w:tc>
          <w:tcPr>
            <w:tcW w:w="1863" w:type="dxa"/>
            <w:vAlign w:val="center"/>
          </w:tcPr>
          <w:p w14:paraId="69E5A9B7" w14:textId="50F6415F" w:rsidR="00C836F7" w:rsidRDefault="00C836F7" w:rsidP="00C836F7">
            <w:pPr>
              <w:jc w:val="center"/>
              <w:rPr>
                <w:color w:val="000000"/>
              </w:rPr>
            </w:pPr>
            <w:r w:rsidRPr="000D0B67">
              <w:rPr>
                <w:color w:val="000000"/>
                <w:lang w:val="id-ID" w:eastAsia="id-ID"/>
              </w:rPr>
              <w:t>TFPOS-IDF</w:t>
            </w:r>
          </w:p>
        </w:tc>
        <w:tc>
          <w:tcPr>
            <w:tcW w:w="1701" w:type="dxa"/>
            <w:vAlign w:val="center"/>
          </w:tcPr>
          <w:p w14:paraId="2AACC373" w14:textId="6457F103"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D2D0D1" w14:textId="56ADFF53" w:rsidR="00C836F7" w:rsidRDefault="00C836F7" w:rsidP="00C836F7">
            <w:pPr>
              <w:jc w:val="center"/>
              <w:rPr>
                <w:color w:val="000000"/>
              </w:rPr>
            </w:pPr>
            <w:r>
              <w:rPr>
                <w:color w:val="000000"/>
              </w:rPr>
              <w:t>Y</w:t>
            </w:r>
          </w:p>
        </w:tc>
      </w:tr>
    </w:tbl>
    <w:p w14:paraId="685B1A9B" w14:textId="40074F63" w:rsidR="00583AF9" w:rsidRDefault="006C1E51" w:rsidP="006C1E51">
      <w:pPr>
        <w:pStyle w:val="Caption"/>
        <w:rPr>
          <w:b w:val="0"/>
          <w:bCs w:val="0"/>
          <w:i/>
          <w:iCs/>
        </w:rPr>
      </w:pPr>
      <w:r w:rsidRPr="00D813A3">
        <w:t xml:space="preserve">Tabel </w:t>
      </w:r>
      <w:fldSimple w:instr=" SEQ Tabel \* ARABIC ">
        <w:r w:rsidR="00B05184">
          <w:rPr>
            <w:noProof/>
          </w:rPr>
          <w:t>3</w:t>
        </w:r>
      </w:fldSimple>
      <w:r w:rsidRPr="006C1E51">
        <w:rPr>
          <w:b w:val="0"/>
          <w:bCs w:val="0"/>
        </w:rPr>
        <w:t xml:space="preserve"> </w:t>
      </w:r>
      <w:r w:rsidRPr="006C1E51">
        <w:rPr>
          <w:b w:val="0"/>
          <w:bCs w:val="0"/>
          <w:i/>
          <w:iCs/>
        </w:rPr>
        <w:t>Skenario Pengujian</w:t>
      </w:r>
    </w:p>
    <w:p w14:paraId="793EB95F" w14:textId="77777777" w:rsidR="006C1E51" w:rsidRPr="006C1E51" w:rsidRDefault="006C1E51" w:rsidP="006C1E51"/>
    <w:p w14:paraId="51E5145B" w14:textId="241568F1" w:rsidR="00583AF9" w:rsidRPr="00607B87" w:rsidRDefault="00607B87" w:rsidP="00583AF9">
      <w:pPr>
        <w:jc w:val="both"/>
        <w:rPr>
          <w:b/>
          <w:bCs/>
          <w:color w:val="000000"/>
        </w:rPr>
      </w:pPr>
      <w:r>
        <w:rPr>
          <w:b/>
          <w:bCs/>
          <w:color w:val="000000"/>
        </w:rPr>
        <w:lastRenderedPageBreak/>
        <w:t>Classification Algorithm</w:t>
      </w:r>
    </w:p>
    <w:p w14:paraId="04AF3896" w14:textId="62A9A638" w:rsidR="00AF1732" w:rsidRPr="005D68E1"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Setiap algoritma selesai memberi prediksi dan mendapatkan skor, parameter algoritma tersebut akan dioptimasi menggunakan GridSearchCV dari library Scikit Learn</w:t>
      </w:r>
      <w:r w:rsidR="003E1994">
        <w:rPr>
          <w:color w:val="000000"/>
        </w:rPr>
        <w:t xml:space="preserve"> dengan parameter scoring = ‘f1-micro’</w:t>
      </w:r>
      <w:r w:rsidR="00AF1732">
        <w:rPr>
          <w:color w:val="000000"/>
        </w:rPr>
        <w:t xml:space="preserve">. </w:t>
      </w:r>
      <w:r w:rsidR="005D68E1">
        <w:rPr>
          <w:color w:val="000000"/>
        </w:rPr>
        <w:t xml:space="preserve">Sebelum dioptimasi, SVM akan dijalankan dengan parameter C = 1 dan kernel = ‘linear’. Sementara untuk NB akan menggunakan MultinomialNB dengan parameter </w:t>
      </w:r>
      <w:r w:rsidR="005D68E1">
        <w:rPr>
          <w:i/>
          <w:iCs/>
          <w:color w:val="000000"/>
        </w:rPr>
        <w:t>default</w:t>
      </w:r>
      <w:r w:rsidR="005D68E1">
        <w:rPr>
          <w:color w:val="000000"/>
        </w:rPr>
        <w:t>.</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5B47C3FE" w:rsidR="00583AF9" w:rsidRPr="00607B87" w:rsidRDefault="00607B87" w:rsidP="00583AF9">
      <w:pPr>
        <w:jc w:val="both"/>
        <w:rPr>
          <w:b/>
          <w:bCs/>
          <w:color w:val="000000"/>
        </w:rPr>
      </w:pPr>
      <w:r>
        <w:rPr>
          <w:b/>
          <w:bCs/>
          <w:color w:val="000000"/>
        </w:rPr>
        <w:t>Evaluation and Analysis</w:t>
      </w:r>
    </w:p>
    <w:p w14:paraId="3D01972E" w14:textId="387125B2" w:rsidR="00AF1732" w:rsidRPr="00CE2C5D" w:rsidRDefault="00AF1732" w:rsidP="006C1E51">
      <w:pPr>
        <w:ind w:firstLine="426"/>
        <w:jc w:val="both"/>
        <w:rPr>
          <w:color w:val="000000"/>
        </w:rPr>
      </w:pPr>
      <w:r>
        <w:rPr>
          <w:color w:val="000000"/>
        </w:rPr>
        <w:t xml:space="preserve">Evaluasi hasil klasifikasi dari algoritma SVM dan NB akan diukur menggunakan metrik </w:t>
      </w:r>
      <w:r w:rsidR="00610F5A">
        <w:rPr>
          <w:color w:val="000000"/>
        </w:rPr>
        <w:t>utama yaitu F1-Measure</w:t>
      </w:r>
      <w:r w:rsidR="00CE2C5D">
        <w:rPr>
          <w:color w:val="000000"/>
        </w:rPr>
        <w:t xml:space="preserve">. Perhitungan metrik berikut dapat dilakukan dengan bantuan </w:t>
      </w:r>
      <w:r w:rsidR="00CE2C5D">
        <w:rPr>
          <w:i/>
          <w:iCs/>
          <w:color w:val="000000"/>
        </w:rPr>
        <w:t>confusion matrix</w:t>
      </w:r>
      <w:r w:rsidR="00CE2C5D">
        <w:rPr>
          <w:color w:val="000000"/>
        </w:rPr>
        <w:t>.</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77777777" w:rsidR="00BA16A8" w:rsidRDefault="00AF1732" w:rsidP="00BA16A8">
      <w:pPr>
        <w:keepNext/>
        <w:ind w:firstLine="426"/>
        <w:jc w:val="center"/>
      </w:pPr>
      <w:r>
        <w:rPr>
          <w:noProof/>
          <w:sz w:val="24"/>
          <w:szCs w:val="24"/>
        </w:rPr>
        <w:drawing>
          <wp:inline distT="114300" distB="114300" distL="114300" distR="114300" wp14:anchorId="2F6D3B5A" wp14:editId="7034C46C">
            <wp:extent cx="2215267" cy="1661450"/>
            <wp:effectExtent l="19050" t="19050" r="13970" b="15240"/>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7"/>
                    <a:srcRect/>
                    <a:stretch>
                      <a:fillRect/>
                    </a:stretch>
                  </pic:blipFill>
                  <pic:spPr>
                    <a:xfrm>
                      <a:off x="0" y="0"/>
                      <a:ext cx="2220574" cy="1665430"/>
                    </a:xfrm>
                    <a:prstGeom prst="rect">
                      <a:avLst/>
                    </a:prstGeom>
                    <a:ln>
                      <a:solidFill>
                        <a:schemeClr val="tx1"/>
                      </a:solidFill>
                    </a:ln>
                  </pic:spPr>
                </pic:pic>
              </a:graphicData>
            </a:graphic>
          </wp:inline>
        </w:drawing>
      </w:r>
    </w:p>
    <w:p w14:paraId="604E6682" w14:textId="1ADA11EB" w:rsidR="00583AF9" w:rsidRPr="00BA16A8" w:rsidRDefault="00BA16A8" w:rsidP="00BA16A8">
      <w:pPr>
        <w:pStyle w:val="Caption"/>
        <w:rPr>
          <w:b w:val="0"/>
          <w:bCs w:val="0"/>
          <w:color w:val="000000"/>
          <w:lang w:val="id-ID"/>
        </w:rPr>
      </w:pPr>
      <w:r w:rsidRPr="00D813A3">
        <w:t xml:space="preserve">Gambar </w:t>
      </w:r>
      <w:fldSimple w:instr=" SEQ Gambar \* ARABIC ">
        <w:r w:rsidRPr="00D813A3">
          <w:rPr>
            <w:noProof/>
          </w:rPr>
          <w:t>6</w:t>
        </w:r>
      </w:fldSimple>
      <w:r w:rsidRPr="00BA16A8">
        <w:rPr>
          <w:b w:val="0"/>
          <w:bCs w:val="0"/>
        </w:rPr>
        <w:t xml:space="preserve"> </w:t>
      </w:r>
      <w:r w:rsidRPr="00BA16A8">
        <w:rPr>
          <w:b w:val="0"/>
          <w:bCs w:val="0"/>
          <w:i/>
          <w:iCs/>
        </w:rPr>
        <w:t>Confusion Matrix</w:t>
      </w:r>
      <w:r>
        <w:rPr>
          <w:b w:val="0"/>
          <w:bCs w:val="0"/>
          <w:i/>
          <w:iCs/>
        </w:rPr>
        <w:t xml:space="preserve"> [13]</w:t>
      </w:r>
    </w:p>
    <w:p w14:paraId="6013BDA0" w14:textId="77777777" w:rsidR="00583AF9" w:rsidRDefault="00583AF9" w:rsidP="00433868">
      <w:pPr>
        <w:jc w:val="both"/>
        <w:rPr>
          <w:rFonts w:asciiTheme="majorBidi" w:hAnsiTheme="majorBidi" w:cstheme="majorBidi"/>
          <w:color w:val="000000"/>
          <w:lang w:val="id-ID"/>
        </w:rPr>
      </w:pP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749F085B" w14:textId="00DA1ADC" w:rsidR="002C328B" w:rsidRDefault="00822711" w:rsidP="00142822">
      <w:pPr>
        <w:ind w:firstLine="426"/>
        <w:jc w:val="both"/>
        <w:rPr>
          <w:rFonts w:asciiTheme="majorBidi" w:hAnsiTheme="majorBidi" w:cstheme="majorBidi"/>
          <w:color w:val="000000"/>
        </w:rPr>
      </w:pPr>
      <w:r>
        <w:rPr>
          <w:rFonts w:asciiTheme="majorBidi" w:hAnsiTheme="majorBidi" w:cstheme="majorBidi"/>
          <w:color w:val="000000"/>
        </w:rPr>
        <w:t xml:space="preserve">Hasil eksekusi dari masing-masing skenario pengujian dapat dilihat pada tabel </w:t>
      </w:r>
      <w:r w:rsidR="00D6137D">
        <w:rPr>
          <w:rFonts w:asciiTheme="majorBidi" w:hAnsiTheme="majorBidi" w:cstheme="majorBidi"/>
          <w:color w:val="000000"/>
        </w:rPr>
        <w:t>4</w:t>
      </w:r>
      <w:r w:rsidR="00610F5A">
        <w:rPr>
          <w:rFonts w:asciiTheme="majorBidi" w:hAnsiTheme="majorBidi" w:cstheme="majorBidi"/>
          <w:color w:val="000000"/>
        </w:rPr>
        <w:t>.</w:t>
      </w:r>
      <w:r w:rsidR="00C7006C">
        <w:rPr>
          <w:rFonts w:asciiTheme="majorBidi" w:hAnsiTheme="majorBidi" w:cstheme="majorBidi"/>
          <w:color w:val="000000"/>
        </w:rPr>
        <w:t xml:space="preserve"> Perhitungan F1-Measure </w:t>
      </w:r>
      <w:r w:rsidR="00F11CDA">
        <w:rPr>
          <w:rFonts w:asciiTheme="majorBidi" w:hAnsiTheme="majorBidi" w:cstheme="majorBidi"/>
          <w:color w:val="000000"/>
        </w:rPr>
        <w:t xml:space="preserve">dan akurasi </w:t>
      </w:r>
      <w:r w:rsidR="00C7006C">
        <w:rPr>
          <w:rFonts w:asciiTheme="majorBidi" w:hAnsiTheme="majorBidi" w:cstheme="majorBidi"/>
          <w:color w:val="000000"/>
        </w:rPr>
        <w:t xml:space="preserve">dibulatkan </w:t>
      </w:r>
      <w:r>
        <w:rPr>
          <w:rFonts w:asciiTheme="majorBidi" w:hAnsiTheme="majorBidi" w:cstheme="majorBidi"/>
          <w:color w:val="000000"/>
        </w:rPr>
        <w:t>dengan 3 desimal</w:t>
      </w:r>
      <w:r w:rsidR="00D6137D">
        <w:rPr>
          <w:rFonts w:asciiTheme="majorBidi" w:hAnsiTheme="majorBidi" w:cstheme="majorBidi"/>
          <w:color w:val="000000"/>
        </w:rPr>
        <w:t>.</w:t>
      </w:r>
    </w:p>
    <w:p w14:paraId="058EA402" w14:textId="4C3696AD" w:rsidR="00D15DE1" w:rsidRDefault="00D15DE1" w:rsidP="00142822">
      <w:pPr>
        <w:ind w:firstLine="426"/>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927"/>
        <w:gridCol w:w="1167"/>
        <w:gridCol w:w="1425"/>
        <w:gridCol w:w="1154"/>
        <w:gridCol w:w="1418"/>
        <w:gridCol w:w="1417"/>
        <w:gridCol w:w="1553"/>
      </w:tblGrid>
      <w:tr w:rsidR="00B50BC2" w14:paraId="0D2BAC23" w14:textId="7A511DC2" w:rsidTr="00C7006C">
        <w:trPr>
          <w:trHeight w:val="340"/>
          <w:jc w:val="center"/>
        </w:trPr>
        <w:tc>
          <w:tcPr>
            <w:tcW w:w="927" w:type="dxa"/>
            <w:vAlign w:val="center"/>
          </w:tcPr>
          <w:p w14:paraId="45F8F418" w14:textId="77777777" w:rsidR="00B50BC2" w:rsidRPr="003B7A26" w:rsidRDefault="00B50BC2" w:rsidP="00C7006C">
            <w:pPr>
              <w:jc w:val="center"/>
              <w:rPr>
                <w:color w:val="000000"/>
              </w:rPr>
            </w:pPr>
            <w:r>
              <w:rPr>
                <w:color w:val="000000"/>
              </w:rPr>
              <w:t>Skenario</w:t>
            </w:r>
          </w:p>
        </w:tc>
        <w:tc>
          <w:tcPr>
            <w:tcW w:w="1167" w:type="dxa"/>
            <w:vAlign w:val="center"/>
          </w:tcPr>
          <w:p w14:paraId="7AB9174E" w14:textId="77777777" w:rsidR="00B50BC2" w:rsidRPr="003B7A26" w:rsidRDefault="00B50BC2" w:rsidP="00C7006C">
            <w:pPr>
              <w:jc w:val="center"/>
              <w:rPr>
                <w:color w:val="000000"/>
              </w:rPr>
            </w:pPr>
            <w:r w:rsidRPr="003B7A26">
              <w:rPr>
                <w:color w:val="000000"/>
              </w:rPr>
              <w:t>Algoritma</w:t>
            </w:r>
          </w:p>
        </w:tc>
        <w:tc>
          <w:tcPr>
            <w:tcW w:w="1425" w:type="dxa"/>
            <w:vAlign w:val="center"/>
          </w:tcPr>
          <w:p w14:paraId="29BFFC54" w14:textId="77777777" w:rsidR="00B50BC2" w:rsidRPr="003B7A26" w:rsidRDefault="00B50BC2" w:rsidP="00C7006C">
            <w:pPr>
              <w:jc w:val="center"/>
              <w:rPr>
                <w:color w:val="000000"/>
              </w:rPr>
            </w:pPr>
            <w:r w:rsidRPr="003B7A26">
              <w:rPr>
                <w:color w:val="000000"/>
              </w:rPr>
              <w:t>Feature Extraction</w:t>
            </w:r>
          </w:p>
        </w:tc>
        <w:tc>
          <w:tcPr>
            <w:tcW w:w="1154" w:type="dxa"/>
            <w:vAlign w:val="center"/>
          </w:tcPr>
          <w:p w14:paraId="453FF90F" w14:textId="77777777" w:rsidR="00B50BC2" w:rsidRPr="003B7A26" w:rsidRDefault="00B50BC2" w:rsidP="00C7006C">
            <w:pPr>
              <w:jc w:val="center"/>
              <w:rPr>
                <w:color w:val="000000"/>
              </w:rPr>
            </w:pPr>
            <w:r w:rsidRPr="003B7A26">
              <w:rPr>
                <w:color w:val="000000"/>
              </w:rPr>
              <w:t>Stopwords</w:t>
            </w:r>
          </w:p>
        </w:tc>
        <w:tc>
          <w:tcPr>
            <w:tcW w:w="1418" w:type="dxa"/>
            <w:vAlign w:val="center"/>
          </w:tcPr>
          <w:p w14:paraId="4242866C" w14:textId="77777777" w:rsidR="00B50BC2" w:rsidRPr="003B7A26" w:rsidRDefault="00B50BC2" w:rsidP="00C7006C">
            <w:pPr>
              <w:jc w:val="center"/>
              <w:rPr>
                <w:color w:val="000000"/>
              </w:rPr>
            </w:pPr>
            <w:r w:rsidRPr="003B7A26">
              <w:rPr>
                <w:color w:val="000000"/>
              </w:rPr>
              <w:t>Random Over-Sampling</w:t>
            </w:r>
          </w:p>
        </w:tc>
        <w:tc>
          <w:tcPr>
            <w:tcW w:w="1417" w:type="dxa"/>
            <w:vAlign w:val="center"/>
          </w:tcPr>
          <w:p w14:paraId="74C6D894" w14:textId="77777777" w:rsidR="00217D17" w:rsidRDefault="00217D17" w:rsidP="00C7006C">
            <w:pPr>
              <w:jc w:val="center"/>
              <w:rPr>
                <w:color w:val="000000"/>
              </w:rPr>
            </w:pPr>
            <w:r>
              <w:rPr>
                <w:color w:val="000000"/>
              </w:rPr>
              <w:t xml:space="preserve">Akurasi </w:t>
            </w:r>
          </w:p>
          <w:p w14:paraId="457F3C0D" w14:textId="35540EC1" w:rsidR="00B50BC2" w:rsidRPr="003B7A26" w:rsidRDefault="00217D17" w:rsidP="00C7006C">
            <w:pPr>
              <w:jc w:val="center"/>
              <w:rPr>
                <w:color w:val="000000"/>
              </w:rPr>
            </w:pPr>
            <w:r>
              <w:rPr>
                <w:color w:val="000000"/>
              </w:rPr>
              <w:t xml:space="preserve">&amp; </w:t>
            </w:r>
            <w:r w:rsidR="00B50BC2">
              <w:rPr>
                <w:color w:val="000000"/>
              </w:rPr>
              <w:t>F1-Measure</w:t>
            </w:r>
          </w:p>
        </w:tc>
        <w:tc>
          <w:tcPr>
            <w:tcW w:w="1553" w:type="dxa"/>
            <w:vAlign w:val="center"/>
          </w:tcPr>
          <w:p w14:paraId="03211397" w14:textId="77777777" w:rsidR="00217D17" w:rsidRDefault="00217D17" w:rsidP="00C7006C">
            <w:pPr>
              <w:jc w:val="center"/>
              <w:rPr>
                <w:color w:val="000000"/>
              </w:rPr>
            </w:pPr>
            <w:r>
              <w:rPr>
                <w:color w:val="000000"/>
              </w:rPr>
              <w:t xml:space="preserve">Akurasi </w:t>
            </w:r>
          </w:p>
          <w:p w14:paraId="14EF9D1B" w14:textId="1BA424B6" w:rsidR="00B50BC2" w:rsidRDefault="00217D17" w:rsidP="00C7006C">
            <w:pPr>
              <w:jc w:val="center"/>
              <w:rPr>
                <w:color w:val="000000"/>
              </w:rPr>
            </w:pPr>
            <w:r>
              <w:rPr>
                <w:color w:val="000000"/>
              </w:rPr>
              <w:t xml:space="preserve">&amp; </w:t>
            </w:r>
            <w:r w:rsidR="00B50BC2">
              <w:rPr>
                <w:color w:val="000000"/>
              </w:rPr>
              <w:t>F1-Measure optimized</w:t>
            </w:r>
          </w:p>
        </w:tc>
      </w:tr>
      <w:tr w:rsidR="00B50BC2" w14:paraId="08E0C28E" w14:textId="476AD193" w:rsidTr="00C7006C">
        <w:trPr>
          <w:trHeight w:val="340"/>
          <w:jc w:val="center"/>
        </w:trPr>
        <w:tc>
          <w:tcPr>
            <w:tcW w:w="927" w:type="dxa"/>
            <w:vMerge w:val="restart"/>
            <w:vAlign w:val="center"/>
          </w:tcPr>
          <w:p w14:paraId="5F777874" w14:textId="77777777" w:rsidR="00B50BC2" w:rsidRDefault="00B50BC2" w:rsidP="00C7006C">
            <w:pPr>
              <w:jc w:val="center"/>
              <w:rPr>
                <w:color w:val="000000"/>
              </w:rPr>
            </w:pPr>
            <w:r>
              <w:rPr>
                <w:color w:val="000000"/>
              </w:rPr>
              <w:t>1</w:t>
            </w:r>
          </w:p>
        </w:tc>
        <w:tc>
          <w:tcPr>
            <w:tcW w:w="1167" w:type="dxa"/>
            <w:vAlign w:val="center"/>
          </w:tcPr>
          <w:p w14:paraId="0554EDC2" w14:textId="77777777" w:rsidR="00B50BC2" w:rsidRDefault="00B50BC2" w:rsidP="00C7006C">
            <w:pPr>
              <w:jc w:val="center"/>
              <w:rPr>
                <w:color w:val="000000"/>
              </w:rPr>
            </w:pPr>
            <w:r>
              <w:rPr>
                <w:color w:val="000000"/>
              </w:rPr>
              <w:t>SVM</w:t>
            </w:r>
          </w:p>
        </w:tc>
        <w:tc>
          <w:tcPr>
            <w:tcW w:w="1425" w:type="dxa"/>
            <w:vAlign w:val="center"/>
          </w:tcPr>
          <w:p w14:paraId="2631E95F" w14:textId="36D1D6AF"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3D29656" w14:textId="77777777" w:rsidR="00B50BC2" w:rsidRDefault="00B50BC2" w:rsidP="00C7006C">
            <w:pPr>
              <w:jc w:val="center"/>
              <w:rPr>
                <w:color w:val="000000"/>
              </w:rPr>
            </w:pPr>
            <w:r>
              <w:rPr>
                <w:color w:val="000000"/>
                <w:lang w:eastAsia="id-ID"/>
              </w:rPr>
              <w:t>Default</w:t>
            </w:r>
          </w:p>
        </w:tc>
        <w:tc>
          <w:tcPr>
            <w:tcW w:w="1418" w:type="dxa"/>
            <w:vAlign w:val="center"/>
          </w:tcPr>
          <w:p w14:paraId="20DE3D42" w14:textId="77777777" w:rsidR="00B50BC2" w:rsidRDefault="00B50BC2" w:rsidP="00C7006C">
            <w:pPr>
              <w:jc w:val="center"/>
              <w:rPr>
                <w:color w:val="000000"/>
              </w:rPr>
            </w:pPr>
            <w:r>
              <w:rPr>
                <w:color w:val="000000"/>
              </w:rPr>
              <w:t>N</w:t>
            </w:r>
          </w:p>
        </w:tc>
        <w:tc>
          <w:tcPr>
            <w:tcW w:w="1417" w:type="dxa"/>
            <w:vAlign w:val="center"/>
          </w:tcPr>
          <w:p w14:paraId="443A8879" w14:textId="5AA08301" w:rsidR="00217D17" w:rsidRDefault="00217D17" w:rsidP="00C7006C">
            <w:pPr>
              <w:jc w:val="center"/>
              <w:rPr>
                <w:color w:val="000000"/>
              </w:rPr>
            </w:pPr>
            <w:r>
              <w:rPr>
                <w:color w:val="000000"/>
              </w:rPr>
              <w:t>0.453</w:t>
            </w:r>
          </w:p>
          <w:p w14:paraId="635BFC3F" w14:textId="26F9478C" w:rsidR="00B50BC2" w:rsidRDefault="00B50BC2" w:rsidP="00C7006C">
            <w:pPr>
              <w:jc w:val="center"/>
              <w:rPr>
                <w:color w:val="000000"/>
              </w:rPr>
            </w:pPr>
            <w:r>
              <w:rPr>
                <w:color w:val="000000"/>
              </w:rPr>
              <w:t>0.429</w:t>
            </w:r>
          </w:p>
        </w:tc>
        <w:tc>
          <w:tcPr>
            <w:tcW w:w="1553" w:type="dxa"/>
            <w:vAlign w:val="center"/>
          </w:tcPr>
          <w:p w14:paraId="43716D37" w14:textId="595A18AE" w:rsidR="00217D17" w:rsidRDefault="00217D17" w:rsidP="00C7006C">
            <w:pPr>
              <w:jc w:val="center"/>
              <w:rPr>
                <w:color w:val="000000"/>
              </w:rPr>
            </w:pPr>
            <w:r>
              <w:rPr>
                <w:color w:val="000000"/>
              </w:rPr>
              <w:t>0.445</w:t>
            </w:r>
          </w:p>
          <w:p w14:paraId="67F6DA27" w14:textId="5ACE9D32" w:rsidR="00B50BC2" w:rsidRDefault="00B50BC2" w:rsidP="00C7006C">
            <w:pPr>
              <w:jc w:val="center"/>
              <w:rPr>
                <w:color w:val="000000"/>
              </w:rPr>
            </w:pPr>
            <w:r>
              <w:rPr>
                <w:color w:val="000000"/>
              </w:rPr>
              <w:t>0.438</w:t>
            </w:r>
          </w:p>
        </w:tc>
      </w:tr>
      <w:tr w:rsidR="00B50BC2" w14:paraId="08AD17E7" w14:textId="041BFDA3" w:rsidTr="00C7006C">
        <w:trPr>
          <w:trHeight w:val="340"/>
          <w:jc w:val="center"/>
        </w:trPr>
        <w:tc>
          <w:tcPr>
            <w:tcW w:w="927" w:type="dxa"/>
            <w:vMerge/>
            <w:vAlign w:val="center"/>
          </w:tcPr>
          <w:p w14:paraId="31947031" w14:textId="77777777" w:rsidR="00B50BC2" w:rsidRDefault="00B50BC2" w:rsidP="00C7006C">
            <w:pPr>
              <w:jc w:val="center"/>
              <w:rPr>
                <w:color w:val="000000"/>
              </w:rPr>
            </w:pPr>
          </w:p>
        </w:tc>
        <w:tc>
          <w:tcPr>
            <w:tcW w:w="1167" w:type="dxa"/>
            <w:vAlign w:val="center"/>
          </w:tcPr>
          <w:p w14:paraId="26A0E0E4" w14:textId="77777777" w:rsidR="00B50BC2" w:rsidRDefault="00B50BC2" w:rsidP="00C7006C">
            <w:pPr>
              <w:jc w:val="center"/>
              <w:rPr>
                <w:color w:val="000000"/>
              </w:rPr>
            </w:pPr>
            <w:r>
              <w:rPr>
                <w:color w:val="000000"/>
              </w:rPr>
              <w:t>NB</w:t>
            </w:r>
          </w:p>
        </w:tc>
        <w:tc>
          <w:tcPr>
            <w:tcW w:w="1425" w:type="dxa"/>
            <w:vAlign w:val="center"/>
          </w:tcPr>
          <w:p w14:paraId="04E0638C" w14:textId="66696F76" w:rsidR="00B50BC2" w:rsidRPr="000D0B67" w:rsidRDefault="00B50BC2" w:rsidP="00C7006C">
            <w:pPr>
              <w:jc w:val="center"/>
              <w:rPr>
                <w:color w:val="000000"/>
                <w:lang w:val="id-ID" w:eastAsia="id-ID"/>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2F57A7BC" w14:textId="77777777" w:rsidR="00B50BC2" w:rsidRDefault="00B50BC2" w:rsidP="00C7006C">
            <w:pPr>
              <w:jc w:val="center"/>
              <w:rPr>
                <w:color w:val="000000"/>
                <w:lang w:eastAsia="id-ID"/>
              </w:rPr>
            </w:pPr>
            <w:r>
              <w:rPr>
                <w:color w:val="000000"/>
                <w:lang w:eastAsia="id-ID"/>
              </w:rPr>
              <w:t>Default</w:t>
            </w:r>
          </w:p>
        </w:tc>
        <w:tc>
          <w:tcPr>
            <w:tcW w:w="1418" w:type="dxa"/>
            <w:vAlign w:val="center"/>
          </w:tcPr>
          <w:p w14:paraId="50CAA1C6" w14:textId="77777777" w:rsidR="00B50BC2" w:rsidRDefault="00B50BC2" w:rsidP="00C7006C">
            <w:pPr>
              <w:jc w:val="center"/>
              <w:rPr>
                <w:color w:val="000000"/>
              </w:rPr>
            </w:pPr>
            <w:r>
              <w:rPr>
                <w:color w:val="000000"/>
              </w:rPr>
              <w:t>N</w:t>
            </w:r>
          </w:p>
        </w:tc>
        <w:tc>
          <w:tcPr>
            <w:tcW w:w="1417" w:type="dxa"/>
            <w:vAlign w:val="center"/>
          </w:tcPr>
          <w:p w14:paraId="53A78BF4" w14:textId="38535929" w:rsidR="00217D17" w:rsidRDefault="00217D17" w:rsidP="00C7006C">
            <w:pPr>
              <w:jc w:val="center"/>
              <w:rPr>
                <w:color w:val="000000"/>
              </w:rPr>
            </w:pPr>
            <w:r>
              <w:rPr>
                <w:color w:val="000000"/>
              </w:rPr>
              <w:t>0.423</w:t>
            </w:r>
          </w:p>
          <w:p w14:paraId="323A66F7" w14:textId="7071AA84" w:rsidR="00B50BC2" w:rsidRDefault="00B50BC2" w:rsidP="00C7006C">
            <w:pPr>
              <w:jc w:val="center"/>
              <w:rPr>
                <w:color w:val="000000"/>
              </w:rPr>
            </w:pPr>
            <w:r>
              <w:rPr>
                <w:color w:val="000000"/>
              </w:rPr>
              <w:t>0.421</w:t>
            </w:r>
          </w:p>
        </w:tc>
        <w:tc>
          <w:tcPr>
            <w:tcW w:w="1553" w:type="dxa"/>
            <w:vAlign w:val="center"/>
          </w:tcPr>
          <w:p w14:paraId="6ADDD0FE" w14:textId="12034ED1" w:rsidR="00217D17" w:rsidRDefault="00217D17" w:rsidP="00C7006C">
            <w:pPr>
              <w:jc w:val="center"/>
              <w:rPr>
                <w:color w:val="000000"/>
              </w:rPr>
            </w:pPr>
            <w:r>
              <w:rPr>
                <w:color w:val="000000"/>
              </w:rPr>
              <w:t>0.445</w:t>
            </w:r>
          </w:p>
          <w:p w14:paraId="40DE062B" w14:textId="70904CC3" w:rsidR="00B50BC2" w:rsidRDefault="00B50BC2" w:rsidP="00C7006C">
            <w:pPr>
              <w:jc w:val="center"/>
              <w:rPr>
                <w:color w:val="000000"/>
              </w:rPr>
            </w:pPr>
            <w:r>
              <w:rPr>
                <w:color w:val="000000"/>
              </w:rPr>
              <w:t>0.434</w:t>
            </w:r>
          </w:p>
        </w:tc>
      </w:tr>
      <w:tr w:rsidR="00B50BC2" w14:paraId="1B79593F" w14:textId="209F830E" w:rsidTr="00C7006C">
        <w:trPr>
          <w:trHeight w:val="340"/>
          <w:jc w:val="center"/>
        </w:trPr>
        <w:tc>
          <w:tcPr>
            <w:tcW w:w="927" w:type="dxa"/>
            <w:vMerge w:val="restart"/>
            <w:vAlign w:val="center"/>
          </w:tcPr>
          <w:p w14:paraId="737AACC4" w14:textId="77777777" w:rsidR="00B50BC2" w:rsidRDefault="00B50BC2" w:rsidP="00C7006C">
            <w:pPr>
              <w:jc w:val="center"/>
              <w:rPr>
                <w:color w:val="000000"/>
              </w:rPr>
            </w:pPr>
            <w:r>
              <w:rPr>
                <w:color w:val="000000"/>
              </w:rPr>
              <w:t>2</w:t>
            </w:r>
          </w:p>
        </w:tc>
        <w:tc>
          <w:tcPr>
            <w:tcW w:w="1167" w:type="dxa"/>
            <w:vAlign w:val="center"/>
          </w:tcPr>
          <w:p w14:paraId="4442CFB7" w14:textId="77777777" w:rsidR="00B50BC2" w:rsidRDefault="00B50BC2" w:rsidP="00C7006C">
            <w:pPr>
              <w:jc w:val="center"/>
              <w:rPr>
                <w:color w:val="000000"/>
              </w:rPr>
            </w:pPr>
            <w:r>
              <w:rPr>
                <w:color w:val="000000"/>
              </w:rPr>
              <w:t>SVM</w:t>
            </w:r>
          </w:p>
        </w:tc>
        <w:tc>
          <w:tcPr>
            <w:tcW w:w="1425" w:type="dxa"/>
            <w:vAlign w:val="center"/>
          </w:tcPr>
          <w:p w14:paraId="52278AB4" w14:textId="0FBA0E7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5200F27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9624EE5" w14:textId="77777777" w:rsidR="00B50BC2" w:rsidRDefault="00B50BC2" w:rsidP="00C7006C">
            <w:pPr>
              <w:jc w:val="center"/>
              <w:rPr>
                <w:color w:val="000000"/>
              </w:rPr>
            </w:pPr>
            <w:r>
              <w:rPr>
                <w:color w:val="000000"/>
              </w:rPr>
              <w:t>N</w:t>
            </w:r>
          </w:p>
        </w:tc>
        <w:tc>
          <w:tcPr>
            <w:tcW w:w="1417" w:type="dxa"/>
            <w:vAlign w:val="center"/>
          </w:tcPr>
          <w:p w14:paraId="498D9585" w14:textId="47F61ED1" w:rsidR="00217D17" w:rsidRDefault="00217D17" w:rsidP="00C7006C">
            <w:pPr>
              <w:jc w:val="center"/>
              <w:rPr>
                <w:color w:val="000000"/>
              </w:rPr>
            </w:pPr>
            <w:r>
              <w:rPr>
                <w:color w:val="000000"/>
              </w:rPr>
              <w:t>0.474</w:t>
            </w:r>
          </w:p>
          <w:p w14:paraId="0ADCCA37" w14:textId="23F35842" w:rsidR="00B50BC2" w:rsidRDefault="00B50BC2" w:rsidP="00C7006C">
            <w:pPr>
              <w:jc w:val="center"/>
              <w:rPr>
                <w:color w:val="000000"/>
              </w:rPr>
            </w:pPr>
            <w:r>
              <w:rPr>
                <w:color w:val="000000"/>
              </w:rPr>
              <w:t>0.452</w:t>
            </w:r>
          </w:p>
        </w:tc>
        <w:tc>
          <w:tcPr>
            <w:tcW w:w="1553" w:type="dxa"/>
            <w:vAlign w:val="center"/>
          </w:tcPr>
          <w:p w14:paraId="1FC774B2" w14:textId="20BA4F5B" w:rsidR="00217D17" w:rsidRDefault="00217D17" w:rsidP="00C7006C">
            <w:pPr>
              <w:jc w:val="center"/>
              <w:rPr>
                <w:color w:val="000000"/>
              </w:rPr>
            </w:pPr>
            <w:r>
              <w:rPr>
                <w:color w:val="000000"/>
              </w:rPr>
              <w:t>0.438</w:t>
            </w:r>
          </w:p>
          <w:p w14:paraId="227364FD" w14:textId="48091716" w:rsidR="00B50BC2" w:rsidRDefault="00B50BC2" w:rsidP="00C7006C">
            <w:pPr>
              <w:jc w:val="center"/>
              <w:rPr>
                <w:color w:val="000000"/>
              </w:rPr>
            </w:pPr>
            <w:r>
              <w:rPr>
                <w:color w:val="000000"/>
              </w:rPr>
              <w:t>0.434</w:t>
            </w:r>
          </w:p>
        </w:tc>
      </w:tr>
      <w:tr w:rsidR="00B50BC2" w14:paraId="30A49003" w14:textId="3FF5FA87" w:rsidTr="00C7006C">
        <w:trPr>
          <w:trHeight w:val="340"/>
          <w:jc w:val="center"/>
        </w:trPr>
        <w:tc>
          <w:tcPr>
            <w:tcW w:w="927" w:type="dxa"/>
            <w:vMerge/>
            <w:vAlign w:val="center"/>
          </w:tcPr>
          <w:p w14:paraId="19618641" w14:textId="77777777" w:rsidR="00B50BC2" w:rsidRDefault="00B50BC2" w:rsidP="00C7006C">
            <w:pPr>
              <w:jc w:val="center"/>
              <w:rPr>
                <w:color w:val="000000"/>
              </w:rPr>
            </w:pPr>
          </w:p>
        </w:tc>
        <w:tc>
          <w:tcPr>
            <w:tcW w:w="1167" w:type="dxa"/>
            <w:vAlign w:val="center"/>
          </w:tcPr>
          <w:p w14:paraId="4D682036" w14:textId="77777777" w:rsidR="00B50BC2" w:rsidRDefault="00B50BC2" w:rsidP="00C7006C">
            <w:pPr>
              <w:jc w:val="center"/>
              <w:rPr>
                <w:color w:val="000000"/>
              </w:rPr>
            </w:pPr>
            <w:r>
              <w:rPr>
                <w:color w:val="000000"/>
              </w:rPr>
              <w:t>NB</w:t>
            </w:r>
          </w:p>
        </w:tc>
        <w:tc>
          <w:tcPr>
            <w:tcW w:w="1425" w:type="dxa"/>
            <w:vAlign w:val="center"/>
          </w:tcPr>
          <w:p w14:paraId="2EA8A517" w14:textId="13F15A32"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16D2254C"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6ED8218" w14:textId="77777777" w:rsidR="00B50BC2" w:rsidRDefault="00B50BC2" w:rsidP="00C7006C">
            <w:pPr>
              <w:jc w:val="center"/>
              <w:rPr>
                <w:color w:val="000000"/>
              </w:rPr>
            </w:pPr>
            <w:r>
              <w:rPr>
                <w:color w:val="000000"/>
              </w:rPr>
              <w:t>N</w:t>
            </w:r>
          </w:p>
        </w:tc>
        <w:tc>
          <w:tcPr>
            <w:tcW w:w="1417" w:type="dxa"/>
            <w:vAlign w:val="center"/>
          </w:tcPr>
          <w:p w14:paraId="0163FA70" w14:textId="39C866D7" w:rsidR="00217D17" w:rsidRDefault="00217D17" w:rsidP="00C7006C">
            <w:pPr>
              <w:jc w:val="center"/>
              <w:rPr>
                <w:color w:val="000000"/>
              </w:rPr>
            </w:pPr>
            <w:r>
              <w:rPr>
                <w:color w:val="000000"/>
              </w:rPr>
              <w:t>0.401</w:t>
            </w:r>
          </w:p>
          <w:p w14:paraId="4A981136" w14:textId="4E572CF1" w:rsidR="00B50BC2" w:rsidRDefault="00B50BC2" w:rsidP="00C7006C">
            <w:pPr>
              <w:jc w:val="center"/>
              <w:rPr>
                <w:color w:val="000000"/>
              </w:rPr>
            </w:pPr>
            <w:r>
              <w:rPr>
                <w:color w:val="000000"/>
              </w:rPr>
              <w:t>0.421</w:t>
            </w:r>
          </w:p>
        </w:tc>
        <w:tc>
          <w:tcPr>
            <w:tcW w:w="1553" w:type="dxa"/>
            <w:vAlign w:val="center"/>
          </w:tcPr>
          <w:p w14:paraId="1862E594" w14:textId="5E5D1D95" w:rsidR="00217D17" w:rsidRDefault="00217D17" w:rsidP="00C7006C">
            <w:pPr>
              <w:jc w:val="center"/>
              <w:rPr>
                <w:color w:val="000000"/>
              </w:rPr>
            </w:pPr>
            <w:r>
              <w:rPr>
                <w:color w:val="000000"/>
              </w:rPr>
              <w:t>0.467</w:t>
            </w:r>
          </w:p>
          <w:p w14:paraId="5A98E4DC" w14:textId="581E2AF5" w:rsidR="00B50BC2" w:rsidRDefault="00B50BC2" w:rsidP="00C7006C">
            <w:pPr>
              <w:jc w:val="center"/>
              <w:rPr>
                <w:color w:val="000000"/>
              </w:rPr>
            </w:pPr>
            <w:r>
              <w:rPr>
                <w:color w:val="000000"/>
              </w:rPr>
              <w:t>0.479</w:t>
            </w:r>
          </w:p>
        </w:tc>
      </w:tr>
      <w:tr w:rsidR="00B50BC2" w14:paraId="248AD72E" w14:textId="3690A144" w:rsidTr="00C7006C">
        <w:trPr>
          <w:trHeight w:val="340"/>
          <w:jc w:val="center"/>
        </w:trPr>
        <w:tc>
          <w:tcPr>
            <w:tcW w:w="927" w:type="dxa"/>
            <w:vMerge w:val="restart"/>
            <w:vAlign w:val="center"/>
          </w:tcPr>
          <w:p w14:paraId="34358CE5" w14:textId="77777777" w:rsidR="00B50BC2" w:rsidRDefault="00B50BC2" w:rsidP="00C7006C">
            <w:pPr>
              <w:jc w:val="center"/>
              <w:rPr>
                <w:color w:val="000000"/>
              </w:rPr>
            </w:pPr>
            <w:r>
              <w:rPr>
                <w:color w:val="000000"/>
              </w:rPr>
              <w:t>3</w:t>
            </w:r>
          </w:p>
        </w:tc>
        <w:tc>
          <w:tcPr>
            <w:tcW w:w="1167" w:type="dxa"/>
            <w:vAlign w:val="center"/>
          </w:tcPr>
          <w:p w14:paraId="056B03D0" w14:textId="77777777" w:rsidR="00B50BC2" w:rsidRDefault="00B50BC2" w:rsidP="00C7006C">
            <w:pPr>
              <w:jc w:val="center"/>
              <w:rPr>
                <w:color w:val="000000"/>
              </w:rPr>
            </w:pPr>
            <w:r>
              <w:rPr>
                <w:color w:val="000000"/>
              </w:rPr>
              <w:t>SVM</w:t>
            </w:r>
          </w:p>
        </w:tc>
        <w:tc>
          <w:tcPr>
            <w:tcW w:w="1425" w:type="dxa"/>
            <w:vAlign w:val="center"/>
          </w:tcPr>
          <w:p w14:paraId="757DF523" w14:textId="6D59EBC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7C3230DA" w14:textId="77777777" w:rsidR="00B50BC2" w:rsidRDefault="00B50BC2" w:rsidP="00C7006C">
            <w:pPr>
              <w:jc w:val="center"/>
              <w:rPr>
                <w:color w:val="000000"/>
              </w:rPr>
            </w:pPr>
            <w:r>
              <w:rPr>
                <w:color w:val="000000"/>
                <w:lang w:eastAsia="id-ID"/>
              </w:rPr>
              <w:t>Default</w:t>
            </w:r>
          </w:p>
        </w:tc>
        <w:tc>
          <w:tcPr>
            <w:tcW w:w="1418" w:type="dxa"/>
            <w:vAlign w:val="center"/>
          </w:tcPr>
          <w:p w14:paraId="2C892630" w14:textId="77777777" w:rsidR="00B50BC2" w:rsidRDefault="00B50BC2" w:rsidP="00C7006C">
            <w:pPr>
              <w:jc w:val="center"/>
              <w:rPr>
                <w:color w:val="000000"/>
              </w:rPr>
            </w:pPr>
            <w:r>
              <w:rPr>
                <w:color w:val="000000"/>
              </w:rPr>
              <w:t>Y</w:t>
            </w:r>
          </w:p>
        </w:tc>
        <w:tc>
          <w:tcPr>
            <w:tcW w:w="1417" w:type="dxa"/>
            <w:vAlign w:val="center"/>
          </w:tcPr>
          <w:p w14:paraId="2A6AFFE7" w14:textId="0B40855C" w:rsidR="00217D17" w:rsidRDefault="00217D17" w:rsidP="00C7006C">
            <w:pPr>
              <w:jc w:val="center"/>
              <w:rPr>
                <w:color w:val="000000"/>
              </w:rPr>
            </w:pPr>
            <w:r>
              <w:rPr>
                <w:color w:val="000000"/>
              </w:rPr>
              <w:t>0.799</w:t>
            </w:r>
          </w:p>
          <w:p w14:paraId="14386BBF" w14:textId="3544C5F4" w:rsidR="00B50BC2" w:rsidRDefault="00C7006C" w:rsidP="00C7006C">
            <w:pPr>
              <w:jc w:val="center"/>
              <w:rPr>
                <w:color w:val="000000"/>
              </w:rPr>
            </w:pPr>
            <w:r>
              <w:rPr>
                <w:color w:val="000000"/>
              </w:rPr>
              <w:t>0.798</w:t>
            </w:r>
          </w:p>
        </w:tc>
        <w:tc>
          <w:tcPr>
            <w:tcW w:w="1553" w:type="dxa"/>
            <w:vAlign w:val="center"/>
          </w:tcPr>
          <w:p w14:paraId="156E9DF6" w14:textId="3564C8CE" w:rsidR="00217D17" w:rsidRDefault="00217D17" w:rsidP="00C7006C">
            <w:pPr>
              <w:jc w:val="center"/>
              <w:rPr>
                <w:color w:val="000000"/>
              </w:rPr>
            </w:pPr>
            <w:r>
              <w:rPr>
                <w:color w:val="000000"/>
              </w:rPr>
              <w:t>0.839</w:t>
            </w:r>
          </w:p>
          <w:p w14:paraId="65878345" w14:textId="4548D05F" w:rsidR="00B50BC2" w:rsidRDefault="00C7006C" w:rsidP="00C7006C">
            <w:pPr>
              <w:jc w:val="center"/>
              <w:rPr>
                <w:color w:val="000000"/>
              </w:rPr>
            </w:pPr>
            <w:r>
              <w:rPr>
                <w:color w:val="000000"/>
              </w:rPr>
              <w:t>0.837</w:t>
            </w:r>
          </w:p>
        </w:tc>
      </w:tr>
      <w:tr w:rsidR="00B50BC2" w14:paraId="7F1CA5F2" w14:textId="1AC3D88B" w:rsidTr="00C7006C">
        <w:trPr>
          <w:trHeight w:val="340"/>
          <w:jc w:val="center"/>
        </w:trPr>
        <w:tc>
          <w:tcPr>
            <w:tcW w:w="927" w:type="dxa"/>
            <w:vMerge/>
            <w:vAlign w:val="center"/>
          </w:tcPr>
          <w:p w14:paraId="7D6DCE15" w14:textId="77777777" w:rsidR="00B50BC2" w:rsidRDefault="00B50BC2" w:rsidP="00C7006C">
            <w:pPr>
              <w:jc w:val="center"/>
              <w:rPr>
                <w:color w:val="000000"/>
              </w:rPr>
            </w:pPr>
          </w:p>
        </w:tc>
        <w:tc>
          <w:tcPr>
            <w:tcW w:w="1167" w:type="dxa"/>
            <w:vAlign w:val="center"/>
          </w:tcPr>
          <w:p w14:paraId="7887FBAE" w14:textId="77777777" w:rsidR="00B50BC2" w:rsidRDefault="00B50BC2" w:rsidP="00C7006C">
            <w:pPr>
              <w:jc w:val="center"/>
              <w:rPr>
                <w:color w:val="000000"/>
              </w:rPr>
            </w:pPr>
            <w:r>
              <w:rPr>
                <w:color w:val="000000"/>
              </w:rPr>
              <w:t>NB</w:t>
            </w:r>
          </w:p>
        </w:tc>
        <w:tc>
          <w:tcPr>
            <w:tcW w:w="1425" w:type="dxa"/>
            <w:vAlign w:val="center"/>
          </w:tcPr>
          <w:p w14:paraId="13CF2C63" w14:textId="5601358C"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0DE69448" w14:textId="77777777" w:rsidR="00B50BC2" w:rsidRDefault="00B50BC2" w:rsidP="00C7006C">
            <w:pPr>
              <w:jc w:val="center"/>
              <w:rPr>
                <w:color w:val="000000"/>
              </w:rPr>
            </w:pPr>
            <w:r>
              <w:rPr>
                <w:color w:val="000000"/>
                <w:lang w:eastAsia="id-ID"/>
              </w:rPr>
              <w:t>Default</w:t>
            </w:r>
          </w:p>
        </w:tc>
        <w:tc>
          <w:tcPr>
            <w:tcW w:w="1418" w:type="dxa"/>
            <w:vAlign w:val="center"/>
          </w:tcPr>
          <w:p w14:paraId="61D3381D" w14:textId="77777777" w:rsidR="00B50BC2" w:rsidRDefault="00B50BC2" w:rsidP="00C7006C">
            <w:pPr>
              <w:jc w:val="center"/>
              <w:rPr>
                <w:color w:val="000000"/>
              </w:rPr>
            </w:pPr>
            <w:r>
              <w:rPr>
                <w:color w:val="000000"/>
              </w:rPr>
              <w:t>Y</w:t>
            </w:r>
          </w:p>
        </w:tc>
        <w:tc>
          <w:tcPr>
            <w:tcW w:w="1417" w:type="dxa"/>
            <w:vAlign w:val="center"/>
          </w:tcPr>
          <w:p w14:paraId="017DF168" w14:textId="5841BBDC" w:rsidR="00217D17" w:rsidRDefault="00217D17" w:rsidP="00C7006C">
            <w:pPr>
              <w:jc w:val="center"/>
              <w:rPr>
                <w:color w:val="000000"/>
              </w:rPr>
            </w:pPr>
            <w:r>
              <w:rPr>
                <w:color w:val="000000"/>
              </w:rPr>
              <w:t>0.772</w:t>
            </w:r>
          </w:p>
          <w:p w14:paraId="77BEBBEB" w14:textId="767855BC" w:rsidR="00B50BC2" w:rsidRDefault="00C7006C" w:rsidP="00C7006C">
            <w:pPr>
              <w:jc w:val="center"/>
              <w:rPr>
                <w:color w:val="000000"/>
              </w:rPr>
            </w:pPr>
            <w:r>
              <w:rPr>
                <w:color w:val="000000"/>
              </w:rPr>
              <w:t>0.772</w:t>
            </w:r>
          </w:p>
        </w:tc>
        <w:tc>
          <w:tcPr>
            <w:tcW w:w="1553" w:type="dxa"/>
            <w:vAlign w:val="center"/>
          </w:tcPr>
          <w:p w14:paraId="219C3233" w14:textId="64CCDE2D" w:rsidR="00217D17" w:rsidRDefault="00217D17" w:rsidP="00C7006C">
            <w:pPr>
              <w:jc w:val="center"/>
              <w:rPr>
                <w:color w:val="000000"/>
              </w:rPr>
            </w:pPr>
            <w:r>
              <w:rPr>
                <w:color w:val="000000"/>
              </w:rPr>
              <w:t>0.815</w:t>
            </w:r>
          </w:p>
          <w:p w14:paraId="6657043E" w14:textId="6CD0CED8" w:rsidR="00B50BC2" w:rsidRDefault="00C7006C" w:rsidP="00C7006C">
            <w:pPr>
              <w:jc w:val="center"/>
              <w:rPr>
                <w:color w:val="000000"/>
              </w:rPr>
            </w:pPr>
            <w:r>
              <w:rPr>
                <w:color w:val="000000"/>
              </w:rPr>
              <w:t>0.815</w:t>
            </w:r>
          </w:p>
        </w:tc>
      </w:tr>
      <w:tr w:rsidR="00B50BC2" w14:paraId="25007333" w14:textId="334A9DC2" w:rsidTr="00C7006C">
        <w:trPr>
          <w:trHeight w:val="340"/>
          <w:jc w:val="center"/>
        </w:trPr>
        <w:tc>
          <w:tcPr>
            <w:tcW w:w="927" w:type="dxa"/>
            <w:vMerge w:val="restart"/>
            <w:vAlign w:val="center"/>
          </w:tcPr>
          <w:p w14:paraId="091726F5" w14:textId="77777777" w:rsidR="00B50BC2" w:rsidRDefault="00B50BC2" w:rsidP="00C7006C">
            <w:pPr>
              <w:jc w:val="center"/>
              <w:rPr>
                <w:color w:val="000000"/>
              </w:rPr>
            </w:pPr>
            <w:r>
              <w:rPr>
                <w:color w:val="000000"/>
              </w:rPr>
              <w:lastRenderedPageBreak/>
              <w:t>4</w:t>
            </w:r>
          </w:p>
        </w:tc>
        <w:tc>
          <w:tcPr>
            <w:tcW w:w="1167" w:type="dxa"/>
            <w:vAlign w:val="center"/>
          </w:tcPr>
          <w:p w14:paraId="583E4A29" w14:textId="77777777" w:rsidR="00B50BC2" w:rsidRDefault="00B50BC2" w:rsidP="00C7006C">
            <w:pPr>
              <w:jc w:val="center"/>
              <w:rPr>
                <w:color w:val="000000"/>
              </w:rPr>
            </w:pPr>
            <w:r>
              <w:rPr>
                <w:color w:val="000000"/>
              </w:rPr>
              <w:t>SVM</w:t>
            </w:r>
          </w:p>
        </w:tc>
        <w:tc>
          <w:tcPr>
            <w:tcW w:w="1425" w:type="dxa"/>
            <w:vAlign w:val="center"/>
          </w:tcPr>
          <w:p w14:paraId="68AFF9D5" w14:textId="710330F3"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421052A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73F5DDC" w14:textId="77777777" w:rsidR="00B50BC2" w:rsidRDefault="00B50BC2" w:rsidP="00C7006C">
            <w:pPr>
              <w:jc w:val="center"/>
              <w:rPr>
                <w:color w:val="000000"/>
              </w:rPr>
            </w:pPr>
            <w:r>
              <w:rPr>
                <w:color w:val="000000"/>
              </w:rPr>
              <w:t>Y</w:t>
            </w:r>
          </w:p>
        </w:tc>
        <w:tc>
          <w:tcPr>
            <w:tcW w:w="1417" w:type="dxa"/>
            <w:vAlign w:val="center"/>
          </w:tcPr>
          <w:p w14:paraId="65F4AA62" w14:textId="273A8FBD" w:rsidR="00217D17" w:rsidRDefault="00217D17" w:rsidP="00C7006C">
            <w:pPr>
              <w:jc w:val="center"/>
              <w:rPr>
                <w:color w:val="000000"/>
              </w:rPr>
            </w:pPr>
            <w:r>
              <w:rPr>
                <w:color w:val="000000"/>
              </w:rPr>
              <w:t>0.819</w:t>
            </w:r>
          </w:p>
          <w:p w14:paraId="7E5E5E9C" w14:textId="22746287" w:rsidR="00B50BC2" w:rsidRDefault="00C7006C" w:rsidP="00C7006C">
            <w:pPr>
              <w:jc w:val="center"/>
              <w:rPr>
                <w:color w:val="000000"/>
              </w:rPr>
            </w:pPr>
            <w:r>
              <w:rPr>
                <w:color w:val="000000"/>
              </w:rPr>
              <w:t>0.818</w:t>
            </w:r>
          </w:p>
        </w:tc>
        <w:tc>
          <w:tcPr>
            <w:tcW w:w="1553" w:type="dxa"/>
            <w:vAlign w:val="center"/>
          </w:tcPr>
          <w:p w14:paraId="4AEE93ED" w14:textId="6DE02196" w:rsidR="00217D17" w:rsidRDefault="00217D17" w:rsidP="00C7006C">
            <w:pPr>
              <w:jc w:val="center"/>
              <w:rPr>
                <w:color w:val="000000"/>
              </w:rPr>
            </w:pPr>
            <w:r>
              <w:rPr>
                <w:color w:val="000000"/>
              </w:rPr>
              <w:t>0.842</w:t>
            </w:r>
          </w:p>
          <w:p w14:paraId="5092F025" w14:textId="0CA90341" w:rsidR="00B50BC2" w:rsidRDefault="00C7006C" w:rsidP="00C7006C">
            <w:pPr>
              <w:jc w:val="center"/>
              <w:rPr>
                <w:color w:val="000000"/>
              </w:rPr>
            </w:pPr>
            <w:r>
              <w:rPr>
                <w:color w:val="000000"/>
              </w:rPr>
              <w:t>0.842</w:t>
            </w:r>
          </w:p>
        </w:tc>
      </w:tr>
      <w:tr w:rsidR="00B50BC2" w14:paraId="3726239B" w14:textId="30139F06" w:rsidTr="00C7006C">
        <w:trPr>
          <w:trHeight w:val="340"/>
          <w:jc w:val="center"/>
        </w:trPr>
        <w:tc>
          <w:tcPr>
            <w:tcW w:w="927" w:type="dxa"/>
            <w:vMerge/>
            <w:vAlign w:val="center"/>
          </w:tcPr>
          <w:p w14:paraId="1D5040CC" w14:textId="77777777" w:rsidR="00B50BC2" w:rsidRDefault="00B50BC2" w:rsidP="00C7006C">
            <w:pPr>
              <w:jc w:val="center"/>
              <w:rPr>
                <w:color w:val="000000"/>
              </w:rPr>
            </w:pPr>
          </w:p>
        </w:tc>
        <w:tc>
          <w:tcPr>
            <w:tcW w:w="1167" w:type="dxa"/>
            <w:vAlign w:val="center"/>
          </w:tcPr>
          <w:p w14:paraId="2AD2A0B6" w14:textId="77777777" w:rsidR="00B50BC2" w:rsidRDefault="00B50BC2" w:rsidP="00C7006C">
            <w:pPr>
              <w:jc w:val="center"/>
              <w:rPr>
                <w:color w:val="000000"/>
              </w:rPr>
            </w:pPr>
            <w:r>
              <w:rPr>
                <w:color w:val="000000"/>
              </w:rPr>
              <w:t>NB</w:t>
            </w:r>
          </w:p>
        </w:tc>
        <w:tc>
          <w:tcPr>
            <w:tcW w:w="1425" w:type="dxa"/>
            <w:vAlign w:val="center"/>
          </w:tcPr>
          <w:p w14:paraId="6D6C2E58" w14:textId="33EB3E9B"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A3AEA1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1327101" w14:textId="77777777" w:rsidR="00B50BC2" w:rsidRDefault="00B50BC2" w:rsidP="00C7006C">
            <w:pPr>
              <w:jc w:val="center"/>
              <w:rPr>
                <w:color w:val="000000"/>
              </w:rPr>
            </w:pPr>
            <w:r>
              <w:rPr>
                <w:color w:val="000000"/>
              </w:rPr>
              <w:t>Y</w:t>
            </w:r>
          </w:p>
        </w:tc>
        <w:tc>
          <w:tcPr>
            <w:tcW w:w="1417" w:type="dxa"/>
            <w:vAlign w:val="center"/>
          </w:tcPr>
          <w:p w14:paraId="17F39409" w14:textId="0E9F88DB" w:rsidR="00217D17" w:rsidRDefault="00217D17" w:rsidP="00C7006C">
            <w:pPr>
              <w:jc w:val="center"/>
              <w:rPr>
                <w:color w:val="000000"/>
              </w:rPr>
            </w:pPr>
            <w:r>
              <w:rPr>
                <w:color w:val="000000"/>
              </w:rPr>
              <w:t>0.782</w:t>
            </w:r>
          </w:p>
          <w:p w14:paraId="639BCBB0" w14:textId="4A757AC4" w:rsidR="00B50BC2" w:rsidRDefault="00C7006C" w:rsidP="00C7006C">
            <w:pPr>
              <w:jc w:val="center"/>
              <w:rPr>
                <w:color w:val="000000"/>
              </w:rPr>
            </w:pPr>
            <w:r>
              <w:rPr>
                <w:color w:val="000000"/>
              </w:rPr>
              <w:t>0.781</w:t>
            </w:r>
          </w:p>
        </w:tc>
        <w:tc>
          <w:tcPr>
            <w:tcW w:w="1553" w:type="dxa"/>
            <w:vAlign w:val="center"/>
          </w:tcPr>
          <w:p w14:paraId="774CE072" w14:textId="024D821D" w:rsidR="00217D17" w:rsidRDefault="00217D17" w:rsidP="00C7006C">
            <w:pPr>
              <w:jc w:val="center"/>
              <w:rPr>
                <w:color w:val="000000"/>
              </w:rPr>
            </w:pPr>
            <w:r>
              <w:rPr>
                <w:color w:val="000000"/>
              </w:rPr>
              <w:t>0.829</w:t>
            </w:r>
          </w:p>
          <w:p w14:paraId="7BC86C03" w14:textId="1951EF0F" w:rsidR="00B50BC2" w:rsidRDefault="00C7006C" w:rsidP="00C7006C">
            <w:pPr>
              <w:jc w:val="center"/>
              <w:rPr>
                <w:color w:val="000000"/>
              </w:rPr>
            </w:pPr>
            <w:r>
              <w:rPr>
                <w:color w:val="000000"/>
              </w:rPr>
              <w:t>0.829</w:t>
            </w:r>
          </w:p>
        </w:tc>
      </w:tr>
      <w:tr w:rsidR="00B50BC2" w14:paraId="17518652" w14:textId="52E4B031" w:rsidTr="00C7006C">
        <w:trPr>
          <w:trHeight w:val="340"/>
          <w:jc w:val="center"/>
        </w:trPr>
        <w:tc>
          <w:tcPr>
            <w:tcW w:w="927" w:type="dxa"/>
            <w:vMerge w:val="restart"/>
            <w:vAlign w:val="center"/>
          </w:tcPr>
          <w:p w14:paraId="4D30CF0B" w14:textId="77777777" w:rsidR="00B50BC2" w:rsidRDefault="00B50BC2" w:rsidP="00C7006C">
            <w:pPr>
              <w:jc w:val="center"/>
              <w:rPr>
                <w:color w:val="000000"/>
              </w:rPr>
            </w:pPr>
            <w:r>
              <w:rPr>
                <w:color w:val="000000"/>
              </w:rPr>
              <w:t>5</w:t>
            </w:r>
          </w:p>
        </w:tc>
        <w:tc>
          <w:tcPr>
            <w:tcW w:w="1167" w:type="dxa"/>
            <w:vAlign w:val="center"/>
          </w:tcPr>
          <w:p w14:paraId="6483BBC0" w14:textId="77777777" w:rsidR="00B50BC2" w:rsidRDefault="00B50BC2" w:rsidP="00C7006C">
            <w:pPr>
              <w:jc w:val="center"/>
              <w:rPr>
                <w:color w:val="000000"/>
              </w:rPr>
            </w:pPr>
            <w:r>
              <w:rPr>
                <w:color w:val="000000"/>
              </w:rPr>
              <w:t>SVM</w:t>
            </w:r>
          </w:p>
        </w:tc>
        <w:tc>
          <w:tcPr>
            <w:tcW w:w="1425" w:type="dxa"/>
            <w:vAlign w:val="center"/>
          </w:tcPr>
          <w:p w14:paraId="2CC69E07"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AA92DE3" w14:textId="77777777" w:rsidR="00B50BC2" w:rsidRDefault="00B50BC2" w:rsidP="00C7006C">
            <w:pPr>
              <w:jc w:val="center"/>
              <w:rPr>
                <w:color w:val="000000"/>
              </w:rPr>
            </w:pPr>
            <w:r>
              <w:rPr>
                <w:color w:val="000000"/>
                <w:lang w:eastAsia="id-ID"/>
              </w:rPr>
              <w:t>Default</w:t>
            </w:r>
          </w:p>
        </w:tc>
        <w:tc>
          <w:tcPr>
            <w:tcW w:w="1418" w:type="dxa"/>
            <w:vAlign w:val="center"/>
          </w:tcPr>
          <w:p w14:paraId="275231E9" w14:textId="77777777" w:rsidR="00B50BC2" w:rsidRDefault="00B50BC2" w:rsidP="00C7006C">
            <w:pPr>
              <w:jc w:val="center"/>
              <w:rPr>
                <w:color w:val="000000"/>
              </w:rPr>
            </w:pPr>
            <w:r>
              <w:rPr>
                <w:color w:val="000000"/>
              </w:rPr>
              <w:t>N</w:t>
            </w:r>
          </w:p>
        </w:tc>
        <w:tc>
          <w:tcPr>
            <w:tcW w:w="1417" w:type="dxa"/>
            <w:vAlign w:val="center"/>
          </w:tcPr>
          <w:p w14:paraId="005CC44D" w14:textId="610C9502" w:rsidR="00217D17" w:rsidRDefault="00217D17" w:rsidP="00C7006C">
            <w:pPr>
              <w:jc w:val="center"/>
              <w:rPr>
                <w:color w:val="000000"/>
              </w:rPr>
            </w:pPr>
            <w:r>
              <w:rPr>
                <w:color w:val="000000"/>
              </w:rPr>
              <w:t>0.4</w:t>
            </w:r>
            <w:r w:rsidR="003451EC">
              <w:rPr>
                <w:color w:val="000000"/>
              </w:rPr>
              <w:t>45</w:t>
            </w:r>
          </w:p>
          <w:p w14:paraId="7DDA7061" w14:textId="3ABD4F82" w:rsidR="00B50BC2" w:rsidRDefault="00C7006C" w:rsidP="00C7006C">
            <w:pPr>
              <w:jc w:val="center"/>
              <w:rPr>
                <w:color w:val="000000"/>
              </w:rPr>
            </w:pPr>
            <w:r>
              <w:rPr>
                <w:color w:val="000000"/>
              </w:rPr>
              <w:t>0.43</w:t>
            </w:r>
            <w:r w:rsidR="003451EC">
              <w:rPr>
                <w:color w:val="000000"/>
              </w:rPr>
              <w:t>6</w:t>
            </w:r>
          </w:p>
        </w:tc>
        <w:tc>
          <w:tcPr>
            <w:tcW w:w="1553" w:type="dxa"/>
            <w:vAlign w:val="center"/>
          </w:tcPr>
          <w:p w14:paraId="0818BD52" w14:textId="01E51EEE" w:rsidR="00217D17" w:rsidRDefault="00217D17" w:rsidP="00C7006C">
            <w:pPr>
              <w:jc w:val="center"/>
              <w:rPr>
                <w:color w:val="000000"/>
              </w:rPr>
            </w:pPr>
            <w:r>
              <w:rPr>
                <w:color w:val="000000"/>
              </w:rPr>
              <w:t>0.4</w:t>
            </w:r>
            <w:r w:rsidR="003451EC">
              <w:rPr>
                <w:color w:val="000000"/>
              </w:rPr>
              <w:t>45</w:t>
            </w:r>
          </w:p>
          <w:p w14:paraId="2A482071" w14:textId="4DE04031" w:rsidR="00B50BC2" w:rsidRDefault="00C7006C" w:rsidP="00C7006C">
            <w:pPr>
              <w:jc w:val="center"/>
              <w:rPr>
                <w:color w:val="000000"/>
              </w:rPr>
            </w:pPr>
            <w:r>
              <w:rPr>
                <w:color w:val="000000"/>
              </w:rPr>
              <w:t>0.43</w:t>
            </w:r>
            <w:r w:rsidR="003451EC">
              <w:rPr>
                <w:color w:val="000000"/>
              </w:rPr>
              <w:t>6</w:t>
            </w:r>
          </w:p>
        </w:tc>
      </w:tr>
      <w:tr w:rsidR="00B50BC2" w14:paraId="7B572656" w14:textId="2C116452" w:rsidTr="00C7006C">
        <w:trPr>
          <w:trHeight w:val="340"/>
          <w:jc w:val="center"/>
        </w:trPr>
        <w:tc>
          <w:tcPr>
            <w:tcW w:w="927" w:type="dxa"/>
            <w:vMerge/>
            <w:vAlign w:val="center"/>
          </w:tcPr>
          <w:p w14:paraId="2D9AC6FD" w14:textId="77777777" w:rsidR="00B50BC2" w:rsidRDefault="00B50BC2" w:rsidP="00C7006C">
            <w:pPr>
              <w:jc w:val="center"/>
              <w:rPr>
                <w:color w:val="000000"/>
              </w:rPr>
            </w:pPr>
          </w:p>
        </w:tc>
        <w:tc>
          <w:tcPr>
            <w:tcW w:w="1167" w:type="dxa"/>
            <w:vAlign w:val="center"/>
          </w:tcPr>
          <w:p w14:paraId="25D0B187" w14:textId="77777777" w:rsidR="00B50BC2" w:rsidRDefault="00B50BC2" w:rsidP="00C7006C">
            <w:pPr>
              <w:jc w:val="center"/>
              <w:rPr>
                <w:color w:val="000000"/>
              </w:rPr>
            </w:pPr>
            <w:r>
              <w:rPr>
                <w:color w:val="000000"/>
              </w:rPr>
              <w:t>NB</w:t>
            </w:r>
          </w:p>
        </w:tc>
        <w:tc>
          <w:tcPr>
            <w:tcW w:w="1425" w:type="dxa"/>
            <w:vAlign w:val="center"/>
          </w:tcPr>
          <w:p w14:paraId="523744CF"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579EF4" w14:textId="77777777" w:rsidR="00B50BC2" w:rsidRDefault="00B50BC2" w:rsidP="00C7006C">
            <w:pPr>
              <w:jc w:val="center"/>
              <w:rPr>
                <w:color w:val="000000"/>
              </w:rPr>
            </w:pPr>
            <w:r>
              <w:rPr>
                <w:color w:val="000000"/>
                <w:lang w:eastAsia="id-ID"/>
              </w:rPr>
              <w:t>Default</w:t>
            </w:r>
          </w:p>
        </w:tc>
        <w:tc>
          <w:tcPr>
            <w:tcW w:w="1418" w:type="dxa"/>
            <w:vAlign w:val="center"/>
          </w:tcPr>
          <w:p w14:paraId="1579C3BF" w14:textId="77777777" w:rsidR="00B50BC2" w:rsidRDefault="00B50BC2" w:rsidP="00C7006C">
            <w:pPr>
              <w:jc w:val="center"/>
              <w:rPr>
                <w:color w:val="000000"/>
              </w:rPr>
            </w:pPr>
            <w:r>
              <w:rPr>
                <w:color w:val="000000"/>
              </w:rPr>
              <w:t>N</w:t>
            </w:r>
          </w:p>
        </w:tc>
        <w:tc>
          <w:tcPr>
            <w:tcW w:w="1417" w:type="dxa"/>
            <w:vAlign w:val="center"/>
          </w:tcPr>
          <w:p w14:paraId="4DC6980A" w14:textId="2DFCDD73" w:rsidR="00217D17" w:rsidRDefault="00217D17" w:rsidP="00C7006C">
            <w:pPr>
              <w:jc w:val="center"/>
              <w:rPr>
                <w:color w:val="000000"/>
              </w:rPr>
            </w:pPr>
            <w:r>
              <w:rPr>
                <w:color w:val="000000"/>
              </w:rPr>
              <w:t>0.4</w:t>
            </w:r>
            <w:r w:rsidR="003451EC">
              <w:rPr>
                <w:color w:val="000000"/>
              </w:rPr>
              <w:t>09</w:t>
            </w:r>
          </w:p>
          <w:p w14:paraId="2E7003C4" w14:textId="03DF4638" w:rsidR="00B50BC2" w:rsidRDefault="00C7006C" w:rsidP="00C7006C">
            <w:pPr>
              <w:jc w:val="center"/>
              <w:rPr>
                <w:color w:val="000000"/>
              </w:rPr>
            </w:pPr>
            <w:r>
              <w:rPr>
                <w:color w:val="000000"/>
              </w:rPr>
              <w:t>0.4</w:t>
            </w:r>
            <w:r w:rsidR="003451EC">
              <w:rPr>
                <w:color w:val="000000"/>
              </w:rPr>
              <w:t>42</w:t>
            </w:r>
          </w:p>
        </w:tc>
        <w:tc>
          <w:tcPr>
            <w:tcW w:w="1553" w:type="dxa"/>
            <w:vAlign w:val="center"/>
          </w:tcPr>
          <w:p w14:paraId="0FCB48E5" w14:textId="6536F145" w:rsidR="00217D17" w:rsidRDefault="00217D17" w:rsidP="00C7006C">
            <w:pPr>
              <w:jc w:val="center"/>
              <w:rPr>
                <w:color w:val="000000"/>
              </w:rPr>
            </w:pPr>
            <w:r>
              <w:rPr>
                <w:color w:val="000000"/>
              </w:rPr>
              <w:t>0.453</w:t>
            </w:r>
          </w:p>
          <w:p w14:paraId="32426C64" w14:textId="124293CB" w:rsidR="00B50BC2" w:rsidRDefault="00C7006C" w:rsidP="00C7006C">
            <w:pPr>
              <w:jc w:val="center"/>
              <w:rPr>
                <w:color w:val="000000"/>
              </w:rPr>
            </w:pPr>
            <w:r>
              <w:rPr>
                <w:color w:val="000000"/>
              </w:rPr>
              <w:t>0.4</w:t>
            </w:r>
            <w:r w:rsidR="003451EC">
              <w:rPr>
                <w:color w:val="000000"/>
              </w:rPr>
              <w:t>49</w:t>
            </w:r>
          </w:p>
        </w:tc>
      </w:tr>
      <w:tr w:rsidR="00B50BC2" w14:paraId="52FC3EF0" w14:textId="3945008F" w:rsidTr="00C7006C">
        <w:trPr>
          <w:trHeight w:val="340"/>
          <w:jc w:val="center"/>
        </w:trPr>
        <w:tc>
          <w:tcPr>
            <w:tcW w:w="927" w:type="dxa"/>
            <w:vMerge w:val="restart"/>
            <w:vAlign w:val="center"/>
          </w:tcPr>
          <w:p w14:paraId="5966BB09" w14:textId="77777777" w:rsidR="00B50BC2" w:rsidRDefault="00B50BC2" w:rsidP="00C7006C">
            <w:pPr>
              <w:jc w:val="center"/>
              <w:rPr>
                <w:color w:val="000000"/>
              </w:rPr>
            </w:pPr>
            <w:r>
              <w:rPr>
                <w:color w:val="000000"/>
              </w:rPr>
              <w:t>6</w:t>
            </w:r>
          </w:p>
        </w:tc>
        <w:tc>
          <w:tcPr>
            <w:tcW w:w="1167" w:type="dxa"/>
            <w:vAlign w:val="center"/>
          </w:tcPr>
          <w:p w14:paraId="5522239B" w14:textId="77777777" w:rsidR="00B50BC2" w:rsidRDefault="00B50BC2" w:rsidP="00C7006C">
            <w:pPr>
              <w:jc w:val="center"/>
              <w:rPr>
                <w:color w:val="000000"/>
              </w:rPr>
            </w:pPr>
            <w:r>
              <w:rPr>
                <w:color w:val="000000"/>
              </w:rPr>
              <w:t>SVM</w:t>
            </w:r>
          </w:p>
        </w:tc>
        <w:tc>
          <w:tcPr>
            <w:tcW w:w="1425" w:type="dxa"/>
            <w:vAlign w:val="center"/>
          </w:tcPr>
          <w:p w14:paraId="19BCDB43"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D3446AB"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59880A33" w14:textId="77777777" w:rsidR="00B50BC2" w:rsidRDefault="00B50BC2" w:rsidP="00C7006C">
            <w:pPr>
              <w:jc w:val="center"/>
              <w:rPr>
                <w:color w:val="000000"/>
              </w:rPr>
            </w:pPr>
            <w:r>
              <w:rPr>
                <w:color w:val="000000"/>
              </w:rPr>
              <w:t>N</w:t>
            </w:r>
          </w:p>
        </w:tc>
        <w:tc>
          <w:tcPr>
            <w:tcW w:w="1417" w:type="dxa"/>
            <w:vAlign w:val="center"/>
          </w:tcPr>
          <w:p w14:paraId="3F7AE906" w14:textId="6D55EFFD" w:rsidR="00217D17" w:rsidRDefault="00217D17" w:rsidP="00C7006C">
            <w:pPr>
              <w:jc w:val="center"/>
              <w:rPr>
                <w:color w:val="000000"/>
              </w:rPr>
            </w:pPr>
            <w:r>
              <w:rPr>
                <w:color w:val="000000"/>
              </w:rPr>
              <w:t>0.4</w:t>
            </w:r>
            <w:r w:rsidR="007D52AF">
              <w:rPr>
                <w:color w:val="000000"/>
              </w:rPr>
              <w:t>6</w:t>
            </w:r>
          </w:p>
          <w:p w14:paraId="21B436CD" w14:textId="245D88B3" w:rsidR="00B50BC2" w:rsidRDefault="00C7006C" w:rsidP="00C7006C">
            <w:pPr>
              <w:jc w:val="center"/>
              <w:rPr>
                <w:color w:val="000000"/>
              </w:rPr>
            </w:pPr>
            <w:r>
              <w:rPr>
                <w:color w:val="000000"/>
              </w:rPr>
              <w:t>0.4</w:t>
            </w:r>
            <w:r w:rsidR="007D52AF">
              <w:rPr>
                <w:color w:val="000000"/>
              </w:rPr>
              <w:t>5</w:t>
            </w:r>
          </w:p>
        </w:tc>
        <w:tc>
          <w:tcPr>
            <w:tcW w:w="1553" w:type="dxa"/>
            <w:vAlign w:val="center"/>
          </w:tcPr>
          <w:p w14:paraId="76CA4506" w14:textId="62372EE5" w:rsidR="00217D17" w:rsidRDefault="00217D17" w:rsidP="00C7006C">
            <w:pPr>
              <w:jc w:val="center"/>
              <w:rPr>
                <w:color w:val="000000"/>
              </w:rPr>
            </w:pPr>
            <w:r>
              <w:rPr>
                <w:color w:val="000000"/>
              </w:rPr>
              <w:t>0.</w:t>
            </w:r>
            <w:r w:rsidR="007D52AF">
              <w:rPr>
                <w:color w:val="000000"/>
              </w:rPr>
              <w:t>46</w:t>
            </w:r>
          </w:p>
          <w:p w14:paraId="27334BB0" w14:textId="35D0289C" w:rsidR="00B50BC2" w:rsidRDefault="00C7006C" w:rsidP="00C7006C">
            <w:pPr>
              <w:jc w:val="center"/>
              <w:rPr>
                <w:color w:val="000000"/>
              </w:rPr>
            </w:pPr>
            <w:r>
              <w:rPr>
                <w:color w:val="000000"/>
              </w:rPr>
              <w:t>0.</w:t>
            </w:r>
            <w:r w:rsidR="007D52AF">
              <w:rPr>
                <w:color w:val="000000"/>
              </w:rPr>
              <w:t>454</w:t>
            </w:r>
          </w:p>
        </w:tc>
      </w:tr>
      <w:tr w:rsidR="00B50BC2" w14:paraId="02A6D099" w14:textId="75EB5B54" w:rsidTr="00C7006C">
        <w:trPr>
          <w:trHeight w:val="340"/>
          <w:jc w:val="center"/>
        </w:trPr>
        <w:tc>
          <w:tcPr>
            <w:tcW w:w="927" w:type="dxa"/>
            <w:vMerge/>
            <w:vAlign w:val="center"/>
          </w:tcPr>
          <w:p w14:paraId="3207530E" w14:textId="77777777" w:rsidR="00B50BC2" w:rsidRDefault="00B50BC2" w:rsidP="00C7006C">
            <w:pPr>
              <w:jc w:val="center"/>
              <w:rPr>
                <w:color w:val="000000"/>
              </w:rPr>
            </w:pPr>
          </w:p>
        </w:tc>
        <w:tc>
          <w:tcPr>
            <w:tcW w:w="1167" w:type="dxa"/>
            <w:vAlign w:val="center"/>
          </w:tcPr>
          <w:p w14:paraId="5E0A2011" w14:textId="77777777" w:rsidR="00B50BC2" w:rsidRDefault="00B50BC2" w:rsidP="00C7006C">
            <w:pPr>
              <w:jc w:val="center"/>
              <w:rPr>
                <w:color w:val="000000"/>
              </w:rPr>
            </w:pPr>
            <w:r>
              <w:rPr>
                <w:color w:val="000000"/>
              </w:rPr>
              <w:t>NB</w:t>
            </w:r>
          </w:p>
        </w:tc>
        <w:tc>
          <w:tcPr>
            <w:tcW w:w="1425" w:type="dxa"/>
            <w:vAlign w:val="center"/>
          </w:tcPr>
          <w:p w14:paraId="457D202A"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6C47CBFD"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96995DC" w14:textId="77777777" w:rsidR="00B50BC2" w:rsidRDefault="00B50BC2" w:rsidP="00C7006C">
            <w:pPr>
              <w:jc w:val="center"/>
              <w:rPr>
                <w:color w:val="000000"/>
              </w:rPr>
            </w:pPr>
            <w:r>
              <w:rPr>
                <w:color w:val="000000"/>
              </w:rPr>
              <w:t>N</w:t>
            </w:r>
          </w:p>
        </w:tc>
        <w:tc>
          <w:tcPr>
            <w:tcW w:w="1417" w:type="dxa"/>
            <w:vAlign w:val="center"/>
          </w:tcPr>
          <w:p w14:paraId="0692E602" w14:textId="1C520ABA" w:rsidR="00217D17" w:rsidRDefault="00217D17" w:rsidP="00C7006C">
            <w:pPr>
              <w:jc w:val="center"/>
              <w:rPr>
                <w:color w:val="000000"/>
              </w:rPr>
            </w:pPr>
            <w:r>
              <w:rPr>
                <w:color w:val="000000"/>
              </w:rPr>
              <w:t>0.</w:t>
            </w:r>
            <w:r w:rsidR="007D52AF">
              <w:rPr>
                <w:color w:val="000000"/>
              </w:rPr>
              <w:t>38</w:t>
            </w:r>
          </w:p>
          <w:p w14:paraId="3B68BC18" w14:textId="28016345" w:rsidR="00B50BC2" w:rsidRDefault="00C7006C" w:rsidP="00C7006C">
            <w:pPr>
              <w:jc w:val="center"/>
              <w:rPr>
                <w:color w:val="000000"/>
              </w:rPr>
            </w:pPr>
            <w:r>
              <w:rPr>
                <w:color w:val="000000"/>
              </w:rPr>
              <w:t>0.</w:t>
            </w:r>
            <w:r w:rsidR="007D52AF">
              <w:rPr>
                <w:color w:val="000000"/>
              </w:rPr>
              <w:t>393</w:t>
            </w:r>
          </w:p>
        </w:tc>
        <w:tc>
          <w:tcPr>
            <w:tcW w:w="1553" w:type="dxa"/>
            <w:vAlign w:val="center"/>
          </w:tcPr>
          <w:p w14:paraId="6B496CE0" w14:textId="7CDFD9C9" w:rsidR="00217D17" w:rsidRDefault="00217D17" w:rsidP="00C7006C">
            <w:pPr>
              <w:jc w:val="center"/>
              <w:rPr>
                <w:color w:val="000000"/>
              </w:rPr>
            </w:pPr>
            <w:r>
              <w:rPr>
                <w:color w:val="000000"/>
              </w:rPr>
              <w:t>0.4</w:t>
            </w:r>
            <w:r w:rsidR="007D52AF">
              <w:rPr>
                <w:color w:val="000000"/>
              </w:rPr>
              <w:t>53</w:t>
            </w:r>
          </w:p>
          <w:p w14:paraId="611B8ECA" w14:textId="4F862446" w:rsidR="00B50BC2" w:rsidRDefault="00C7006C" w:rsidP="00C7006C">
            <w:pPr>
              <w:jc w:val="center"/>
              <w:rPr>
                <w:color w:val="000000"/>
              </w:rPr>
            </w:pPr>
            <w:r>
              <w:rPr>
                <w:color w:val="000000"/>
              </w:rPr>
              <w:t>0.4</w:t>
            </w:r>
            <w:r w:rsidR="007D52AF">
              <w:rPr>
                <w:color w:val="000000"/>
              </w:rPr>
              <w:t>48</w:t>
            </w:r>
          </w:p>
        </w:tc>
      </w:tr>
      <w:tr w:rsidR="00B50BC2" w14:paraId="4E3C151B" w14:textId="7941BD29" w:rsidTr="00C7006C">
        <w:trPr>
          <w:trHeight w:val="340"/>
          <w:jc w:val="center"/>
        </w:trPr>
        <w:tc>
          <w:tcPr>
            <w:tcW w:w="927" w:type="dxa"/>
            <w:vMerge w:val="restart"/>
            <w:vAlign w:val="center"/>
          </w:tcPr>
          <w:p w14:paraId="549D2F7C" w14:textId="77777777" w:rsidR="00B50BC2" w:rsidRDefault="00B50BC2" w:rsidP="00C7006C">
            <w:pPr>
              <w:jc w:val="center"/>
              <w:rPr>
                <w:color w:val="000000"/>
              </w:rPr>
            </w:pPr>
            <w:r>
              <w:rPr>
                <w:color w:val="000000"/>
              </w:rPr>
              <w:t>7</w:t>
            </w:r>
          </w:p>
        </w:tc>
        <w:tc>
          <w:tcPr>
            <w:tcW w:w="1167" w:type="dxa"/>
            <w:vAlign w:val="center"/>
          </w:tcPr>
          <w:p w14:paraId="2D3380D7" w14:textId="77777777" w:rsidR="00B50BC2" w:rsidRDefault="00B50BC2" w:rsidP="00C7006C">
            <w:pPr>
              <w:jc w:val="center"/>
              <w:rPr>
                <w:color w:val="000000"/>
              </w:rPr>
            </w:pPr>
            <w:r>
              <w:rPr>
                <w:color w:val="000000"/>
              </w:rPr>
              <w:t>SVM</w:t>
            </w:r>
          </w:p>
        </w:tc>
        <w:tc>
          <w:tcPr>
            <w:tcW w:w="1425" w:type="dxa"/>
            <w:vAlign w:val="center"/>
          </w:tcPr>
          <w:p w14:paraId="2BE28BF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1FCCEF" w14:textId="77777777" w:rsidR="00B50BC2" w:rsidRDefault="00B50BC2" w:rsidP="00C7006C">
            <w:pPr>
              <w:jc w:val="center"/>
              <w:rPr>
                <w:color w:val="000000"/>
              </w:rPr>
            </w:pPr>
            <w:r>
              <w:rPr>
                <w:color w:val="000000"/>
                <w:lang w:eastAsia="id-ID"/>
              </w:rPr>
              <w:t>Default</w:t>
            </w:r>
          </w:p>
        </w:tc>
        <w:tc>
          <w:tcPr>
            <w:tcW w:w="1418" w:type="dxa"/>
            <w:vAlign w:val="center"/>
          </w:tcPr>
          <w:p w14:paraId="3805B6A1" w14:textId="77777777" w:rsidR="00B50BC2" w:rsidRDefault="00B50BC2" w:rsidP="00C7006C">
            <w:pPr>
              <w:jc w:val="center"/>
              <w:rPr>
                <w:color w:val="000000"/>
              </w:rPr>
            </w:pPr>
            <w:r>
              <w:rPr>
                <w:color w:val="000000"/>
              </w:rPr>
              <w:t>Y</w:t>
            </w:r>
          </w:p>
        </w:tc>
        <w:tc>
          <w:tcPr>
            <w:tcW w:w="1417" w:type="dxa"/>
            <w:vAlign w:val="center"/>
          </w:tcPr>
          <w:p w14:paraId="5039F650" w14:textId="4072EFF1" w:rsidR="00217D17" w:rsidRDefault="00217D17" w:rsidP="00C7006C">
            <w:pPr>
              <w:jc w:val="center"/>
              <w:rPr>
                <w:color w:val="000000"/>
              </w:rPr>
            </w:pPr>
            <w:r>
              <w:rPr>
                <w:color w:val="000000"/>
              </w:rPr>
              <w:t>0.81</w:t>
            </w:r>
            <w:r w:rsidR="007D52AF">
              <w:rPr>
                <w:color w:val="000000"/>
              </w:rPr>
              <w:t>9</w:t>
            </w:r>
          </w:p>
          <w:p w14:paraId="19748F23" w14:textId="0787E143" w:rsidR="00B50BC2" w:rsidRDefault="00C7006C" w:rsidP="00C7006C">
            <w:pPr>
              <w:jc w:val="center"/>
              <w:rPr>
                <w:color w:val="000000"/>
              </w:rPr>
            </w:pPr>
            <w:r>
              <w:rPr>
                <w:color w:val="000000"/>
              </w:rPr>
              <w:t>0.81</w:t>
            </w:r>
            <w:r w:rsidR="007D52AF">
              <w:rPr>
                <w:color w:val="000000"/>
              </w:rPr>
              <w:t>7</w:t>
            </w:r>
          </w:p>
        </w:tc>
        <w:tc>
          <w:tcPr>
            <w:tcW w:w="1553" w:type="dxa"/>
            <w:vAlign w:val="center"/>
          </w:tcPr>
          <w:p w14:paraId="3624842F" w14:textId="4767EDB2" w:rsidR="00217D17" w:rsidRDefault="00217D17" w:rsidP="00C7006C">
            <w:pPr>
              <w:jc w:val="center"/>
              <w:rPr>
                <w:color w:val="000000"/>
              </w:rPr>
            </w:pPr>
            <w:r>
              <w:rPr>
                <w:color w:val="000000"/>
              </w:rPr>
              <w:t>0.836</w:t>
            </w:r>
          </w:p>
          <w:p w14:paraId="6A02CFAB" w14:textId="6ACE06AB" w:rsidR="00B50BC2" w:rsidRDefault="00C7006C" w:rsidP="00C7006C">
            <w:pPr>
              <w:jc w:val="center"/>
              <w:rPr>
                <w:color w:val="000000"/>
              </w:rPr>
            </w:pPr>
            <w:r>
              <w:rPr>
                <w:color w:val="000000"/>
              </w:rPr>
              <w:t>0.83</w:t>
            </w:r>
            <w:r w:rsidR="007D52AF">
              <w:rPr>
                <w:color w:val="000000"/>
              </w:rPr>
              <w:t>5</w:t>
            </w:r>
          </w:p>
        </w:tc>
      </w:tr>
      <w:tr w:rsidR="00B50BC2" w14:paraId="11360237" w14:textId="08E5C40B" w:rsidTr="00C7006C">
        <w:trPr>
          <w:trHeight w:val="340"/>
          <w:jc w:val="center"/>
        </w:trPr>
        <w:tc>
          <w:tcPr>
            <w:tcW w:w="927" w:type="dxa"/>
            <w:vMerge/>
            <w:vAlign w:val="center"/>
          </w:tcPr>
          <w:p w14:paraId="720285BF" w14:textId="77777777" w:rsidR="00B50BC2" w:rsidRDefault="00B50BC2" w:rsidP="00C7006C">
            <w:pPr>
              <w:jc w:val="center"/>
              <w:rPr>
                <w:color w:val="000000"/>
              </w:rPr>
            </w:pPr>
          </w:p>
        </w:tc>
        <w:tc>
          <w:tcPr>
            <w:tcW w:w="1167" w:type="dxa"/>
            <w:vAlign w:val="center"/>
          </w:tcPr>
          <w:p w14:paraId="65D1E187" w14:textId="77777777" w:rsidR="00B50BC2" w:rsidRDefault="00B50BC2" w:rsidP="00C7006C">
            <w:pPr>
              <w:jc w:val="center"/>
              <w:rPr>
                <w:color w:val="000000"/>
              </w:rPr>
            </w:pPr>
            <w:r>
              <w:rPr>
                <w:color w:val="000000"/>
              </w:rPr>
              <w:t>NB</w:t>
            </w:r>
          </w:p>
        </w:tc>
        <w:tc>
          <w:tcPr>
            <w:tcW w:w="1425" w:type="dxa"/>
            <w:vAlign w:val="center"/>
          </w:tcPr>
          <w:p w14:paraId="3FC5DCAC"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4AF8A27" w14:textId="77777777" w:rsidR="00B50BC2" w:rsidRDefault="00B50BC2" w:rsidP="00C7006C">
            <w:pPr>
              <w:jc w:val="center"/>
              <w:rPr>
                <w:color w:val="000000"/>
              </w:rPr>
            </w:pPr>
            <w:r>
              <w:rPr>
                <w:color w:val="000000"/>
                <w:lang w:eastAsia="id-ID"/>
              </w:rPr>
              <w:t>Default</w:t>
            </w:r>
          </w:p>
        </w:tc>
        <w:tc>
          <w:tcPr>
            <w:tcW w:w="1418" w:type="dxa"/>
            <w:vAlign w:val="center"/>
          </w:tcPr>
          <w:p w14:paraId="7D53C192" w14:textId="77777777" w:rsidR="00B50BC2" w:rsidRDefault="00B50BC2" w:rsidP="00C7006C">
            <w:pPr>
              <w:jc w:val="center"/>
              <w:rPr>
                <w:color w:val="000000"/>
              </w:rPr>
            </w:pPr>
            <w:r>
              <w:rPr>
                <w:color w:val="000000"/>
              </w:rPr>
              <w:t>Y</w:t>
            </w:r>
          </w:p>
        </w:tc>
        <w:tc>
          <w:tcPr>
            <w:tcW w:w="1417" w:type="dxa"/>
            <w:vAlign w:val="center"/>
          </w:tcPr>
          <w:p w14:paraId="740EA83D" w14:textId="1F49A5EC" w:rsidR="00217D17" w:rsidRDefault="00217D17" w:rsidP="00C7006C">
            <w:pPr>
              <w:jc w:val="center"/>
              <w:rPr>
                <w:color w:val="000000"/>
              </w:rPr>
            </w:pPr>
            <w:r>
              <w:rPr>
                <w:color w:val="000000"/>
              </w:rPr>
              <w:t>0.73</w:t>
            </w:r>
            <w:r w:rsidR="007D52AF">
              <w:rPr>
                <w:color w:val="000000"/>
              </w:rPr>
              <w:t>2</w:t>
            </w:r>
          </w:p>
          <w:p w14:paraId="58511B4E" w14:textId="2BAB8126" w:rsidR="00B50BC2" w:rsidRDefault="00C7006C" w:rsidP="00C7006C">
            <w:pPr>
              <w:jc w:val="center"/>
              <w:rPr>
                <w:color w:val="000000"/>
              </w:rPr>
            </w:pPr>
            <w:r>
              <w:rPr>
                <w:color w:val="000000"/>
              </w:rPr>
              <w:t>0.73</w:t>
            </w:r>
            <w:r w:rsidR="007D52AF">
              <w:rPr>
                <w:color w:val="000000"/>
              </w:rPr>
              <w:t>7</w:t>
            </w:r>
          </w:p>
        </w:tc>
        <w:tc>
          <w:tcPr>
            <w:tcW w:w="1553" w:type="dxa"/>
            <w:vAlign w:val="center"/>
          </w:tcPr>
          <w:p w14:paraId="015B0C46" w14:textId="04E9A84D" w:rsidR="00217D17" w:rsidRDefault="00217D17" w:rsidP="00C7006C">
            <w:pPr>
              <w:jc w:val="center"/>
              <w:rPr>
                <w:color w:val="000000"/>
              </w:rPr>
            </w:pPr>
            <w:r>
              <w:rPr>
                <w:color w:val="000000"/>
              </w:rPr>
              <w:t>0.7</w:t>
            </w:r>
            <w:r w:rsidR="007D52AF">
              <w:rPr>
                <w:color w:val="000000"/>
              </w:rPr>
              <w:t>89</w:t>
            </w:r>
          </w:p>
          <w:p w14:paraId="719E8334" w14:textId="5A1F568D" w:rsidR="00B50BC2" w:rsidRDefault="00C7006C" w:rsidP="00C7006C">
            <w:pPr>
              <w:jc w:val="center"/>
              <w:rPr>
                <w:color w:val="000000"/>
              </w:rPr>
            </w:pPr>
            <w:r>
              <w:rPr>
                <w:color w:val="000000"/>
              </w:rPr>
              <w:t>0.7</w:t>
            </w:r>
            <w:r w:rsidR="007D52AF">
              <w:rPr>
                <w:color w:val="000000"/>
              </w:rPr>
              <w:t>86</w:t>
            </w:r>
          </w:p>
        </w:tc>
      </w:tr>
      <w:tr w:rsidR="00B50BC2" w14:paraId="20764E53" w14:textId="691C5E58" w:rsidTr="00C7006C">
        <w:trPr>
          <w:trHeight w:val="340"/>
          <w:jc w:val="center"/>
        </w:trPr>
        <w:tc>
          <w:tcPr>
            <w:tcW w:w="927" w:type="dxa"/>
            <w:vMerge w:val="restart"/>
            <w:vAlign w:val="center"/>
          </w:tcPr>
          <w:p w14:paraId="5FFFBB57" w14:textId="77777777" w:rsidR="00B50BC2" w:rsidRDefault="00B50BC2" w:rsidP="00C7006C">
            <w:pPr>
              <w:jc w:val="center"/>
              <w:rPr>
                <w:color w:val="000000"/>
              </w:rPr>
            </w:pPr>
            <w:r>
              <w:rPr>
                <w:color w:val="000000"/>
              </w:rPr>
              <w:t>8</w:t>
            </w:r>
          </w:p>
        </w:tc>
        <w:tc>
          <w:tcPr>
            <w:tcW w:w="1167" w:type="dxa"/>
            <w:vAlign w:val="center"/>
          </w:tcPr>
          <w:p w14:paraId="70C2DDC2" w14:textId="77777777" w:rsidR="00B50BC2" w:rsidRDefault="00B50BC2" w:rsidP="00C7006C">
            <w:pPr>
              <w:jc w:val="center"/>
              <w:rPr>
                <w:color w:val="000000"/>
              </w:rPr>
            </w:pPr>
            <w:r>
              <w:rPr>
                <w:color w:val="000000"/>
              </w:rPr>
              <w:t>SVM</w:t>
            </w:r>
          </w:p>
        </w:tc>
        <w:tc>
          <w:tcPr>
            <w:tcW w:w="1425" w:type="dxa"/>
            <w:vAlign w:val="center"/>
          </w:tcPr>
          <w:p w14:paraId="7EC23D8E"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CC067F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7C609663" w14:textId="77777777" w:rsidR="00B50BC2" w:rsidRDefault="00B50BC2" w:rsidP="00C7006C">
            <w:pPr>
              <w:jc w:val="center"/>
              <w:rPr>
                <w:color w:val="000000"/>
              </w:rPr>
            </w:pPr>
            <w:r>
              <w:rPr>
                <w:color w:val="000000"/>
              </w:rPr>
              <w:t>Y</w:t>
            </w:r>
          </w:p>
        </w:tc>
        <w:tc>
          <w:tcPr>
            <w:tcW w:w="1417" w:type="dxa"/>
            <w:vAlign w:val="center"/>
          </w:tcPr>
          <w:p w14:paraId="16E3FA67" w14:textId="2C9B960E" w:rsidR="00217D17" w:rsidRDefault="00217D17" w:rsidP="00C7006C">
            <w:pPr>
              <w:jc w:val="center"/>
              <w:rPr>
                <w:color w:val="000000"/>
              </w:rPr>
            </w:pPr>
            <w:r>
              <w:rPr>
                <w:color w:val="000000"/>
              </w:rPr>
              <w:t>0.826</w:t>
            </w:r>
          </w:p>
          <w:p w14:paraId="75A97E6C" w14:textId="1196A2EB" w:rsidR="00B50BC2" w:rsidRDefault="00C7006C" w:rsidP="00C7006C">
            <w:pPr>
              <w:jc w:val="center"/>
              <w:rPr>
                <w:color w:val="000000"/>
              </w:rPr>
            </w:pPr>
            <w:r>
              <w:rPr>
                <w:color w:val="000000"/>
              </w:rPr>
              <w:t>0.82</w:t>
            </w:r>
            <w:r w:rsidR="007D52AF">
              <w:rPr>
                <w:color w:val="000000"/>
              </w:rPr>
              <w:t>4</w:t>
            </w:r>
          </w:p>
        </w:tc>
        <w:tc>
          <w:tcPr>
            <w:tcW w:w="1553" w:type="dxa"/>
            <w:vAlign w:val="center"/>
          </w:tcPr>
          <w:p w14:paraId="73885BC1" w14:textId="038FDFF9" w:rsidR="00217D17" w:rsidRDefault="00217D17" w:rsidP="00C7006C">
            <w:pPr>
              <w:jc w:val="center"/>
              <w:rPr>
                <w:color w:val="000000"/>
              </w:rPr>
            </w:pPr>
            <w:r>
              <w:rPr>
                <w:color w:val="000000"/>
              </w:rPr>
              <w:t>0.8</w:t>
            </w:r>
            <w:r w:rsidR="007D52AF">
              <w:rPr>
                <w:color w:val="000000"/>
              </w:rPr>
              <w:t>15</w:t>
            </w:r>
          </w:p>
          <w:p w14:paraId="005C4AF0" w14:textId="6A1DA409" w:rsidR="00B50BC2" w:rsidRDefault="00C7006C" w:rsidP="00C7006C">
            <w:pPr>
              <w:jc w:val="center"/>
              <w:rPr>
                <w:color w:val="000000"/>
              </w:rPr>
            </w:pPr>
            <w:r>
              <w:rPr>
                <w:color w:val="000000"/>
              </w:rPr>
              <w:t>0.8</w:t>
            </w:r>
            <w:r w:rsidR="007D52AF">
              <w:rPr>
                <w:color w:val="000000"/>
              </w:rPr>
              <w:t>13</w:t>
            </w:r>
          </w:p>
        </w:tc>
      </w:tr>
      <w:tr w:rsidR="00B50BC2" w14:paraId="422EE74E" w14:textId="6FB37B0D" w:rsidTr="00C7006C">
        <w:trPr>
          <w:trHeight w:val="340"/>
          <w:jc w:val="center"/>
        </w:trPr>
        <w:tc>
          <w:tcPr>
            <w:tcW w:w="927" w:type="dxa"/>
            <w:vMerge/>
            <w:vAlign w:val="center"/>
          </w:tcPr>
          <w:p w14:paraId="75A79174" w14:textId="77777777" w:rsidR="00B50BC2" w:rsidRDefault="00B50BC2" w:rsidP="00C7006C">
            <w:pPr>
              <w:jc w:val="center"/>
              <w:rPr>
                <w:color w:val="000000"/>
              </w:rPr>
            </w:pPr>
          </w:p>
        </w:tc>
        <w:tc>
          <w:tcPr>
            <w:tcW w:w="1167" w:type="dxa"/>
            <w:vAlign w:val="center"/>
          </w:tcPr>
          <w:p w14:paraId="3883FE09" w14:textId="77777777" w:rsidR="00B50BC2" w:rsidRDefault="00B50BC2" w:rsidP="00C7006C">
            <w:pPr>
              <w:jc w:val="center"/>
              <w:rPr>
                <w:color w:val="000000"/>
              </w:rPr>
            </w:pPr>
            <w:r>
              <w:rPr>
                <w:color w:val="000000"/>
              </w:rPr>
              <w:t>NB</w:t>
            </w:r>
          </w:p>
        </w:tc>
        <w:tc>
          <w:tcPr>
            <w:tcW w:w="1425" w:type="dxa"/>
            <w:vAlign w:val="center"/>
          </w:tcPr>
          <w:p w14:paraId="3AB5728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DF70439"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6869E97A" w14:textId="77777777" w:rsidR="00B50BC2" w:rsidRDefault="00B50BC2" w:rsidP="00C7006C">
            <w:pPr>
              <w:jc w:val="center"/>
              <w:rPr>
                <w:color w:val="000000"/>
              </w:rPr>
            </w:pPr>
            <w:r>
              <w:rPr>
                <w:color w:val="000000"/>
              </w:rPr>
              <w:t>Y</w:t>
            </w:r>
          </w:p>
        </w:tc>
        <w:tc>
          <w:tcPr>
            <w:tcW w:w="1417" w:type="dxa"/>
            <w:vAlign w:val="center"/>
          </w:tcPr>
          <w:p w14:paraId="73250B3A" w14:textId="21A6F0A1" w:rsidR="00217D17" w:rsidRDefault="00217D17" w:rsidP="00C7006C">
            <w:pPr>
              <w:jc w:val="center"/>
              <w:rPr>
                <w:color w:val="000000"/>
              </w:rPr>
            </w:pPr>
            <w:r>
              <w:rPr>
                <w:color w:val="000000"/>
              </w:rPr>
              <w:t>0.752</w:t>
            </w:r>
          </w:p>
          <w:p w14:paraId="4CFA1BD2" w14:textId="1FCF6A13" w:rsidR="00B50BC2" w:rsidRDefault="00C7006C" w:rsidP="00C7006C">
            <w:pPr>
              <w:jc w:val="center"/>
              <w:rPr>
                <w:color w:val="000000"/>
              </w:rPr>
            </w:pPr>
            <w:r>
              <w:rPr>
                <w:color w:val="000000"/>
              </w:rPr>
              <w:t>0.748</w:t>
            </w:r>
          </w:p>
        </w:tc>
        <w:tc>
          <w:tcPr>
            <w:tcW w:w="1553" w:type="dxa"/>
            <w:vAlign w:val="center"/>
          </w:tcPr>
          <w:p w14:paraId="2AF8C2F7" w14:textId="11A3F225" w:rsidR="00217D17" w:rsidRDefault="00217D17" w:rsidP="00822711">
            <w:pPr>
              <w:keepNext/>
              <w:jc w:val="center"/>
              <w:rPr>
                <w:color w:val="000000"/>
              </w:rPr>
            </w:pPr>
            <w:r>
              <w:rPr>
                <w:color w:val="000000"/>
              </w:rPr>
              <w:t>0.812</w:t>
            </w:r>
          </w:p>
          <w:p w14:paraId="5384A5D2" w14:textId="1C6A0970" w:rsidR="00B50BC2" w:rsidRDefault="00C7006C" w:rsidP="00822711">
            <w:pPr>
              <w:keepNext/>
              <w:jc w:val="center"/>
              <w:rPr>
                <w:color w:val="000000"/>
              </w:rPr>
            </w:pPr>
            <w:r>
              <w:rPr>
                <w:color w:val="000000"/>
              </w:rPr>
              <w:t>0.81</w:t>
            </w:r>
          </w:p>
        </w:tc>
      </w:tr>
    </w:tbl>
    <w:p w14:paraId="653F3C4B" w14:textId="253E3167" w:rsidR="00D15DE1" w:rsidRPr="00610F5A" w:rsidRDefault="00822711" w:rsidP="00822711">
      <w:pPr>
        <w:pStyle w:val="Caption"/>
        <w:rPr>
          <w:rFonts w:asciiTheme="majorBidi" w:hAnsiTheme="majorBidi" w:cstheme="majorBidi"/>
          <w:color w:val="000000"/>
        </w:rPr>
      </w:pPr>
      <w:r w:rsidRPr="00D813A3">
        <w:t xml:space="preserve">Tabel </w:t>
      </w:r>
      <w:fldSimple w:instr=" SEQ Tabel \* ARABIC ">
        <w:r w:rsidR="00B05184">
          <w:rPr>
            <w:noProof/>
          </w:rPr>
          <w:t>4</w:t>
        </w:r>
      </w:fldSimple>
      <w:r>
        <w:t xml:space="preserve"> </w:t>
      </w:r>
      <w:r w:rsidRPr="004654F6">
        <w:rPr>
          <w:b w:val="0"/>
          <w:bCs w:val="0"/>
          <w:i/>
          <w:iCs/>
        </w:rPr>
        <w:t>Hasil Pengujian</w:t>
      </w:r>
    </w:p>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435F60A9" w14:textId="6CA0E3FD" w:rsidR="00C836F7" w:rsidRDefault="00C81265" w:rsidP="00192ADC">
      <w:pPr>
        <w:ind w:firstLine="426"/>
        <w:jc w:val="both"/>
        <w:rPr>
          <w:rFonts w:asciiTheme="majorBidi" w:hAnsiTheme="majorBidi" w:cstheme="majorBidi"/>
          <w:color w:val="000000"/>
        </w:rPr>
      </w:pPr>
      <w:r>
        <w:rPr>
          <w:rFonts w:asciiTheme="majorBidi" w:hAnsiTheme="majorBidi" w:cstheme="majorBidi"/>
          <w:color w:val="000000"/>
        </w:rPr>
        <w:t>Berdasarkan hasil pengujia</w:t>
      </w:r>
      <w:r w:rsidR="00D6137D">
        <w:rPr>
          <w:rFonts w:asciiTheme="majorBidi" w:hAnsiTheme="majorBidi" w:cstheme="majorBidi"/>
          <w:color w:val="000000"/>
        </w:rPr>
        <w:t>n</w:t>
      </w:r>
      <w:r>
        <w:rPr>
          <w:rFonts w:asciiTheme="majorBidi" w:hAnsiTheme="majorBidi" w:cstheme="majorBidi"/>
          <w:color w:val="000000"/>
        </w:rPr>
        <w:t xml:space="preserve">, penggunaan </w:t>
      </w:r>
      <w:r>
        <w:rPr>
          <w:rFonts w:asciiTheme="majorBidi" w:hAnsiTheme="majorBidi" w:cstheme="majorBidi"/>
          <w:i/>
          <w:iCs/>
          <w:color w:val="000000"/>
        </w:rPr>
        <w:t>stopwords</w:t>
      </w:r>
      <w:r>
        <w:rPr>
          <w:rFonts w:asciiTheme="majorBidi" w:hAnsiTheme="majorBidi" w:cstheme="majorBidi"/>
          <w:color w:val="000000"/>
        </w:rPr>
        <w:t xml:space="preserve"> versi modifikasi PySastrawi secara rata-rata berpengaruh baik pada hasil F1-measure</w:t>
      </w:r>
      <w:r w:rsidR="006D6691">
        <w:rPr>
          <w:rFonts w:asciiTheme="majorBidi" w:hAnsiTheme="majorBidi" w:cstheme="majorBidi"/>
          <w:color w:val="000000"/>
        </w:rPr>
        <w:t xml:space="preserve"> dan akurasi</w:t>
      </w:r>
      <w:r>
        <w:rPr>
          <w:rFonts w:asciiTheme="majorBidi" w:hAnsiTheme="majorBidi" w:cstheme="majorBidi"/>
          <w:color w:val="000000"/>
        </w:rPr>
        <w:t xml:space="preserve"> untuk algoritma SVM dan NB. </w:t>
      </w:r>
      <w:r w:rsidR="00B31A4F">
        <w:rPr>
          <w:rFonts w:asciiTheme="majorBidi" w:hAnsiTheme="majorBidi" w:cstheme="majorBidi"/>
          <w:color w:val="000000"/>
        </w:rPr>
        <w:t xml:space="preserve">Hal ini didukung oleh pernyataan Mohammed et al. [12] bahwa beberapa </w:t>
      </w:r>
      <w:r w:rsidR="00B31A4F">
        <w:rPr>
          <w:rFonts w:asciiTheme="majorBidi" w:hAnsiTheme="majorBidi" w:cstheme="majorBidi"/>
          <w:i/>
          <w:iCs/>
          <w:color w:val="000000"/>
        </w:rPr>
        <w:t xml:space="preserve">stopwords </w:t>
      </w:r>
      <w:r w:rsidR="00B31A4F">
        <w:rPr>
          <w:rFonts w:asciiTheme="majorBidi" w:hAnsiTheme="majorBidi" w:cstheme="majorBidi"/>
          <w:color w:val="000000"/>
        </w:rPr>
        <w:t xml:space="preserve">dapat berdampak signifikan dalam menentukan tingkat kesulitan sebuah soal. </w:t>
      </w:r>
      <w:r>
        <w:rPr>
          <w:rFonts w:asciiTheme="majorBidi" w:hAnsiTheme="majorBidi" w:cstheme="majorBidi"/>
          <w:color w:val="000000"/>
        </w:rPr>
        <w:t>Ekstraksi fitur menggunakan metode TFPOS-IDF juga secara rata-rata berdampak baik pada hasil F1-measure dibandingkan dengan</w:t>
      </w:r>
      <w:r w:rsidR="0010437F">
        <w:rPr>
          <w:rFonts w:asciiTheme="majorBidi" w:hAnsiTheme="majorBidi" w:cstheme="majorBidi"/>
          <w:color w:val="000000"/>
        </w:rPr>
        <w:t xml:space="preserve"> metode</w:t>
      </w:r>
      <w:r>
        <w:rPr>
          <w:rFonts w:asciiTheme="majorBidi" w:hAnsiTheme="majorBidi" w:cstheme="majorBidi"/>
          <w:color w:val="000000"/>
        </w:rPr>
        <w:t xml:space="preserve"> TF-IDF. </w:t>
      </w:r>
      <w:r w:rsidR="00B31A4F">
        <w:rPr>
          <w:rFonts w:asciiTheme="majorBidi" w:hAnsiTheme="majorBidi" w:cstheme="majorBidi"/>
          <w:color w:val="000000"/>
        </w:rPr>
        <w:t xml:space="preserve">Melakukan pembobotan pada kata </w:t>
      </w:r>
      <w:r w:rsidR="00C836F7">
        <w:rPr>
          <w:rFonts w:asciiTheme="majorBidi" w:hAnsiTheme="majorBidi" w:cstheme="majorBidi"/>
          <w:color w:val="000000"/>
        </w:rPr>
        <w:t>berdasarkan</w:t>
      </w:r>
      <w:r w:rsidR="00B31A4F">
        <w:rPr>
          <w:rFonts w:asciiTheme="majorBidi" w:hAnsiTheme="majorBidi" w:cstheme="majorBidi"/>
          <w:color w:val="000000"/>
        </w:rPr>
        <w:t xml:space="preserve"> POSTag dapat membantu algoritma klasifikasi untuk </w:t>
      </w:r>
      <w:r w:rsidR="00C836F7">
        <w:rPr>
          <w:rFonts w:asciiTheme="majorBidi" w:hAnsiTheme="majorBidi" w:cstheme="majorBidi"/>
          <w:color w:val="000000"/>
        </w:rPr>
        <w:t xml:space="preserve">meningkatkan performansinya. </w:t>
      </w:r>
    </w:p>
    <w:p w14:paraId="1422BB32" w14:textId="062108A3" w:rsidR="00C573F4" w:rsidRPr="00F6413E" w:rsidRDefault="00C836F7" w:rsidP="00192ADC">
      <w:pPr>
        <w:ind w:firstLine="426"/>
        <w:jc w:val="both"/>
        <w:rPr>
          <w:rFonts w:asciiTheme="majorBidi" w:hAnsiTheme="majorBidi" w:cstheme="majorBidi"/>
          <w:color w:val="000000"/>
        </w:rPr>
      </w:pPr>
      <w:r>
        <w:rPr>
          <w:rFonts w:asciiTheme="majorBidi" w:hAnsiTheme="majorBidi" w:cstheme="majorBidi"/>
          <w:color w:val="000000"/>
        </w:rPr>
        <w:t>D</w:t>
      </w:r>
      <w:r w:rsidR="00981C12">
        <w:rPr>
          <w:rFonts w:asciiTheme="majorBidi" w:hAnsiTheme="majorBidi" w:cstheme="majorBidi"/>
          <w:color w:val="000000"/>
        </w:rPr>
        <w:t xml:space="preserve">ataset yang melalui proses random oversampling </w:t>
      </w:r>
      <w:r>
        <w:rPr>
          <w:rFonts w:asciiTheme="majorBidi" w:hAnsiTheme="majorBidi" w:cstheme="majorBidi"/>
          <w:color w:val="000000"/>
        </w:rPr>
        <w:t xml:space="preserve">mampu </w:t>
      </w:r>
      <w:r w:rsidR="00981C12">
        <w:rPr>
          <w:rFonts w:asciiTheme="majorBidi" w:hAnsiTheme="majorBidi" w:cstheme="majorBidi"/>
          <w:color w:val="000000"/>
        </w:rPr>
        <w:t xml:space="preserve">menghasilkan skor F1-measure </w:t>
      </w:r>
      <w:r w:rsidR="006D6691">
        <w:rPr>
          <w:rFonts w:asciiTheme="majorBidi" w:hAnsiTheme="majorBidi" w:cstheme="majorBidi"/>
          <w:color w:val="000000"/>
        </w:rPr>
        <w:t xml:space="preserve">dan akurasi </w:t>
      </w:r>
      <w:r w:rsidR="00981C12">
        <w:rPr>
          <w:rFonts w:asciiTheme="majorBidi" w:hAnsiTheme="majorBidi" w:cstheme="majorBidi"/>
          <w:color w:val="000000"/>
        </w:rPr>
        <w:t>yang lebih baik pada semua skenario pengujian dibandingkan data yang tidak</w:t>
      </w:r>
      <w:r w:rsidR="00C573F4">
        <w:rPr>
          <w:rFonts w:asciiTheme="majorBidi" w:hAnsiTheme="majorBidi" w:cstheme="majorBidi"/>
          <w:color w:val="000000"/>
        </w:rPr>
        <w:t xml:space="preserve"> melalui proses random oversampling</w:t>
      </w:r>
      <w:r w:rsidR="00981C12">
        <w:rPr>
          <w:rFonts w:asciiTheme="majorBidi" w:hAnsiTheme="majorBidi" w:cstheme="majorBidi"/>
          <w:color w:val="000000"/>
        </w:rPr>
        <w:t xml:space="preserve">. </w:t>
      </w:r>
      <w:r w:rsidR="00D805CE">
        <w:rPr>
          <w:rFonts w:asciiTheme="majorBidi" w:hAnsiTheme="majorBidi" w:cstheme="majorBidi"/>
          <w:color w:val="000000"/>
        </w:rPr>
        <w:t xml:space="preserve">Hal ini dikarenakan algoritma klasifikasi dapat dilatih dengan data yang lebih banyak, sehingga dapat melakukan klasifikasi pada data </w:t>
      </w:r>
      <w:r w:rsidR="00D805CE" w:rsidRPr="00D805CE">
        <w:rPr>
          <w:rFonts w:asciiTheme="majorBidi" w:hAnsiTheme="majorBidi" w:cstheme="majorBidi"/>
          <w:i/>
          <w:iCs/>
          <w:color w:val="000000"/>
        </w:rPr>
        <w:t>testing</w:t>
      </w:r>
      <w:r w:rsidR="00685DA7">
        <w:rPr>
          <w:rFonts w:asciiTheme="majorBidi" w:hAnsiTheme="majorBidi" w:cstheme="majorBidi"/>
          <w:color w:val="000000"/>
        </w:rPr>
        <w:t xml:space="preserve"> secara lebih baik</w:t>
      </w:r>
      <w:r w:rsidR="00D805CE">
        <w:rPr>
          <w:rFonts w:asciiTheme="majorBidi" w:hAnsiTheme="majorBidi" w:cstheme="majorBidi"/>
          <w:color w:val="000000"/>
        </w:rPr>
        <w:t xml:space="preserve">. </w:t>
      </w:r>
      <w:r w:rsidR="00981C12" w:rsidRPr="00D805CE">
        <w:rPr>
          <w:rFonts w:asciiTheme="majorBidi" w:hAnsiTheme="majorBidi" w:cstheme="majorBidi"/>
          <w:color w:val="000000"/>
        </w:rPr>
        <w:t>Sementara</w:t>
      </w:r>
      <w:r w:rsidR="00981C12">
        <w:rPr>
          <w:rFonts w:asciiTheme="majorBidi" w:hAnsiTheme="majorBidi" w:cstheme="majorBidi"/>
          <w:color w:val="000000"/>
        </w:rPr>
        <w:t xml:space="preserve"> itu, menggunakan parameter hasil optimasi GridSearchCV secara rata-rata mampu meningkatkan skor F1-measure </w:t>
      </w:r>
      <w:r w:rsidR="00727467">
        <w:rPr>
          <w:rFonts w:asciiTheme="majorBidi" w:hAnsiTheme="majorBidi" w:cstheme="majorBidi"/>
          <w:color w:val="000000"/>
        </w:rPr>
        <w:t xml:space="preserve">dan akurasi </w:t>
      </w:r>
      <w:r w:rsidR="00981C12">
        <w:rPr>
          <w:rFonts w:asciiTheme="majorBidi" w:hAnsiTheme="majorBidi" w:cstheme="majorBidi"/>
          <w:color w:val="000000"/>
        </w:rPr>
        <w:t>untuk kedua algoritma.</w:t>
      </w:r>
      <w:r w:rsidR="00C573F4">
        <w:rPr>
          <w:rFonts w:asciiTheme="majorBidi" w:hAnsiTheme="majorBidi" w:cstheme="majorBidi"/>
          <w:color w:val="000000"/>
        </w:rPr>
        <w:t xml:space="preserve"> </w:t>
      </w:r>
      <w:r w:rsidR="00727467">
        <w:rPr>
          <w:rFonts w:asciiTheme="majorBidi" w:hAnsiTheme="majorBidi" w:cstheme="majorBidi"/>
          <w:color w:val="000000"/>
        </w:rPr>
        <w:t xml:space="preserve">Untuk hasil optimasi yang </w:t>
      </w:r>
      <w:r w:rsidR="00F6413E">
        <w:rPr>
          <w:rFonts w:asciiTheme="majorBidi" w:hAnsiTheme="majorBidi" w:cstheme="majorBidi"/>
          <w:color w:val="000000"/>
        </w:rPr>
        <w:t xml:space="preserve">menunjukkan penurunan skor </w:t>
      </w:r>
      <w:r w:rsidR="00727467">
        <w:rPr>
          <w:rFonts w:asciiTheme="majorBidi" w:hAnsiTheme="majorBidi" w:cstheme="majorBidi"/>
          <w:color w:val="000000"/>
        </w:rPr>
        <w:t xml:space="preserve">seperti pada skenario 2 dengan algoritma SVM dan skenario 5 dengan algoritma NB, dapat disebabkan </w:t>
      </w:r>
      <w:r w:rsidR="00F6413E">
        <w:rPr>
          <w:rFonts w:asciiTheme="majorBidi" w:hAnsiTheme="majorBidi" w:cstheme="majorBidi"/>
          <w:color w:val="000000"/>
        </w:rPr>
        <w:t xml:space="preserve">karena cara kerja GridSearchCV yang menentukan parameter terbaik berdasarkan rata-rata tertinggi dari hasil </w:t>
      </w:r>
      <w:r w:rsidR="00F6413E">
        <w:rPr>
          <w:rFonts w:asciiTheme="majorBidi" w:hAnsiTheme="majorBidi" w:cstheme="majorBidi"/>
          <w:i/>
          <w:iCs/>
          <w:color w:val="000000"/>
        </w:rPr>
        <w:t>cross validation</w:t>
      </w:r>
      <w:r w:rsidR="00F6413E">
        <w:rPr>
          <w:rFonts w:asciiTheme="majorBidi" w:hAnsiTheme="majorBidi" w:cstheme="majorBidi"/>
          <w:color w:val="000000"/>
        </w:rPr>
        <w:t xml:space="preserve">. </w:t>
      </w:r>
    </w:p>
    <w:p w14:paraId="3C045A20" w14:textId="10977ACE" w:rsidR="00DF71B5" w:rsidRDefault="00C573F4" w:rsidP="00192ADC">
      <w:pPr>
        <w:ind w:firstLine="426"/>
        <w:jc w:val="both"/>
        <w:rPr>
          <w:color w:val="000000"/>
        </w:rPr>
      </w:pPr>
      <w:r>
        <w:rPr>
          <w:rFonts w:asciiTheme="majorBidi" w:hAnsiTheme="majorBidi" w:cstheme="majorBidi"/>
          <w:color w:val="000000"/>
        </w:rPr>
        <w:t>SVM menghasilkan performa paling baik pada</w:t>
      </w:r>
      <w:r w:rsidR="00137305">
        <w:rPr>
          <w:rFonts w:asciiTheme="majorBidi" w:hAnsiTheme="majorBidi" w:cstheme="majorBidi"/>
          <w:color w:val="000000"/>
        </w:rPr>
        <w:t xml:space="preserve"> skenario 8 dengan</w:t>
      </w:r>
      <w:r>
        <w:rPr>
          <w:rFonts w:asciiTheme="majorBidi" w:hAnsiTheme="majorBidi" w:cstheme="majorBidi"/>
          <w:color w:val="000000"/>
        </w:rPr>
        <w:t xml:space="preserve"> parameter C = 10 dan kernel = ‘linear’</w:t>
      </w:r>
      <w:r w:rsidR="00137305">
        <w:rPr>
          <w:rFonts w:asciiTheme="majorBidi" w:hAnsiTheme="majorBidi" w:cstheme="majorBidi"/>
          <w:color w:val="000000"/>
        </w:rPr>
        <w:t xml:space="preserve">. </w:t>
      </w:r>
      <w:r>
        <w:rPr>
          <w:color w:val="000000"/>
        </w:rPr>
        <w:t xml:space="preserve">Sementara itu, NB menghasilkan performa paling baik pada </w:t>
      </w:r>
      <w:r w:rsidR="00137305">
        <w:rPr>
          <w:color w:val="000000"/>
        </w:rPr>
        <w:t xml:space="preserve">skenario 4 dengan </w:t>
      </w:r>
      <w:r>
        <w:rPr>
          <w:color w:val="000000"/>
        </w:rPr>
        <w:t xml:space="preserve">parameter </w:t>
      </w:r>
      <w:r w:rsidR="00B26E8D">
        <w:rPr>
          <w:color w:val="000000"/>
        </w:rPr>
        <w:t>alpha = 0</w:t>
      </w:r>
      <w:r w:rsidR="00137305">
        <w:rPr>
          <w:color w:val="000000"/>
        </w:rPr>
        <w:t xml:space="preserve">. </w:t>
      </w:r>
      <w:r w:rsidR="009E6BB7">
        <w:rPr>
          <w:color w:val="000000"/>
        </w:rPr>
        <w:t xml:space="preserve">Hasil kesalahan </w:t>
      </w:r>
      <w:r w:rsidR="00A94CA3">
        <w:rPr>
          <w:color w:val="000000"/>
        </w:rPr>
        <w:t>klasifikasi</w:t>
      </w:r>
      <w:r w:rsidR="009E6BB7">
        <w:rPr>
          <w:color w:val="000000"/>
        </w:rPr>
        <w:t xml:space="preserve"> </w:t>
      </w:r>
      <w:r w:rsidR="00A94CA3">
        <w:rPr>
          <w:color w:val="000000"/>
        </w:rPr>
        <w:t xml:space="preserve">kelas </w:t>
      </w:r>
      <w:r w:rsidR="009E6BB7">
        <w:rPr>
          <w:color w:val="000000"/>
        </w:rPr>
        <w:t>pada kedua algoritma tersebut dapat dilihat pada Tabel 5</w:t>
      </w:r>
      <w:r w:rsidR="00A94CA3">
        <w:rPr>
          <w:color w:val="000000"/>
        </w:rPr>
        <w:t>, sementara untuk kesalahan klasikasi berdasarkan mata pelajaran dapat dilihat pada Tabel 6</w:t>
      </w:r>
      <w:r w:rsidR="009E6BB7">
        <w:rPr>
          <w:color w:val="000000"/>
        </w:rPr>
        <w:t>.</w:t>
      </w:r>
    </w:p>
    <w:p w14:paraId="5C55730B" w14:textId="282ED295" w:rsidR="00B05184" w:rsidRDefault="00DF71B5" w:rsidP="00192ADC">
      <w:pPr>
        <w:ind w:firstLine="426"/>
        <w:jc w:val="both"/>
        <w:rPr>
          <w:color w:val="000000"/>
        </w:rPr>
      </w:pPr>
      <w:r>
        <w:rPr>
          <w:color w:val="000000"/>
        </w:rPr>
        <w:t>Berdasarkan Tabel 5, kelas C3 merupakan kelas dengan kesalahan klasifikasi terbanyak untuk kedua algoritma</w:t>
      </w:r>
      <w:r w:rsidR="00BA0F52">
        <w:rPr>
          <w:color w:val="000000"/>
        </w:rPr>
        <w:t xml:space="preserve">. Hal ini dapat disebabkan </w:t>
      </w:r>
      <w:r w:rsidR="001B6D78">
        <w:rPr>
          <w:color w:val="000000"/>
        </w:rPr>
        <w:t xml:space="preserve">oleh </w:t>
      </w:r>
      <w:r w:rsidR="00BA0F52">
        <w:rPr>
          <w:color w:val="000000"/>
        </w:rPr>
        <w:t>strategi random oversampling yang digunakan adalah ‘not majority’, sehingga kelas C3 yang merupakan mayoritas kelas pada dataset ini tidak dilakukan random oversampling. Urutan kelas berikutnya yang dengan kesalahan klasifikasi terbanyak secara urut adalah C2, C4 dan C1 untuk kedua algoritma.</w:t>
      </w:r>
      <w:r w:rsidR="00B05184">
        <w:rPr>
          <w:color w:val="000000"/>
        </w:rPr>
        <w:t xml:space="preserve"> Kemudian, pada Tabel 6 dapat dilihat bahwa urutan mata pelajaran yang paling banyak terdapat kesalahan klasifikasi secara urut adalah bahasa indonesia, matematika dan ipa untuk kedua algoritma.</w:t>
      </w:r>
    </w:p>
    <w:p w14:paraId="560D11BD" w14:textId="7732967F" w:rsidR="009E6BB7" w:rsidRDefault="009E6BB7" w:rsidP="00192ADC">
      <w:pPr>
        <w:ind w:firstLine="426"/>
        <w:jc w:val="both"/>
        <w:rPr>
          <w:color w:val="000000"/>
        </w:rPr>
      </w:pPr>
    </w:p>
    <w:p w14:paraId="6AC4892F" w14:textId="77777777" w:rsidR="009F1099" w:rsidRDefault="009F1099" w:rsidP="00192ADC">
      <w:pPr>
        <w:ind w:firstLine="426"/>
        <w:jc w:val="both"/>
        <w:rPr>
          <w:color w:val="000000"/>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E6BB7" w14:paraId="1FF61FC1" w14:textId="77777777" w:rsidTr="009E6BB7">
        <w:trPr>
          <w:trHeight w:val="340"/>
          <w:jc w:val="center"/>
        </w:trPr>
        <w:tc>
          <w:tcPr>
            <w:tcW w:w="1077" w:type="dxa"/>
            <w:vAlign w:val="center"/>
          </w:tcPr>
          <w:p w14:paraId="1C298D39" w14:textId="77777777" w:rsidR="009E6BB7" w:rsidRDefault="009E6BB7" w:rsidP="009E6BB7">
            <w:pPr>
              <w:jc w:val="center"/>
              <w:rPr>
                <w:rFonts w:asciiTheme="majorBidi" w:hAnsiTheme="majorBidi" w:cstheme="majorBidi"/>
                <w:color w:val="000000"/>
              </w:rPr>
            </w:pPr>
          </w:p>
        </w:tc>
        <w:tc>
          <w:tcPr>
            <w:tcW w:w="1077" w:type="dxa"/>
            <w:vAlign w:val="center"/>
          </w:tcPr>
          <w:p w14:paraId="011B94B5" w14:textId="769A224D" w:rsidR="009E6BB7" w:rsidRDefault="009E6BB7" w:rsidP="009E6BB7">
            <w:pPr>
              <w:jc w:val="center"/>
              <w:rPr>
                <w:rFonts w:asciiTheme="majorBidi" w:hAnsiTheme="majorBidi" w:cstheme="majorBidi"/>
                <w:color w:val="000000"/>
              </w:rPr>
            </w:pPr>
            <w:r>
              <w:rPr>
                <w:rFonts w:asciiTheme="majorBidi" w:hAnsiTheme="majorBidi" w:cstheme="majorBidi"/>
                <w:color w:val="000000"/>
              </w:rPr>
              <w:t>C1</w:t>
            </w:r>
          </w:p>
        </w:tc>
        <w:tc>
          <w:tcPr>
            <w:tcW w:w="1077" w:type="dxa"/>
            <w:vAlign w:val="center"/>
          </w:tcPr>
          <w:p w14:paraId="1A24A4CB" w14:textId="643C67A4" w:rsidR="009E6BB7" w:rsidRDefault="009E6BB7" w:rsidP="009E6BB7">
            <w:pPr>
              <w:jc w:val="center"/>
              <w:rPr>
                <w:rFonts w:asciiTheme="majorBidi" w:hAnsiTheme="majorBidi" w:cstheme="majorBidi"/>
                <w:color w:val="000000"/>
              </w:rPr>
            </w:pPr>
            <w:r>
              <w:rPr>
                <w:rFonts w:asciiTheme="majorBidi" w:hAnsiTheme="majorBidi" w:cstheme="majorBidi"/>
                <w:color w:val="000000"/>
              </w:rPr>
              <w:t>C2</w:t>
            </w:r>
          </w:p>
        </w:tc>
        <w:tc>
          <w:tcPr>
            <w:tcW w:w="1077" w:type="dxa"/>
            <w:vAlign w:val="center"/>
          </w:tcPr>
          <w:p w14:paraId="0AD2CCB4" w14:textId="2BD3E19A" w:rsidR="009E6BB7" w:rsidRDefault="009E6BB7" w:rsidP="009E6BB7">
            <w:pPr>
              <w:jc w:val="center"/>
              <w:rPr>
                <w:rFonts w:asciiTheme="majorBidi" w:hAnsiTheme="majorBidi" w:cstheme="majorBidi"/>
                <w:color w:val="000000"/>
              </w:rPr>
            </w:pPr>
            <w:r>
              <w:rPr>
                <w:rFonts w:asciiTheme="majorBidi" w:hAnsiTheme="majorBidi" w:cstheme="majorBidi"/>
                <w:color w:val="000000"/>
              </w:rPr>
              <w:t>C3</w:t>
            </w:r>
          </w:p>
        </w:tc>
        <w:tc>
          <w:tcPr>
            <w:tcW w:w="1077" w:type="dxa"/>
            <w:vAlign w:val="center"/>
          </w:tcPr>
          <w:p w14:paraId="5403C2E9" w14:textId="0165F821" w:rsidR="009E6BB7" w:rsidRDefault="009E6BB7" w:rsidP="009E6BB7">
            <w:pPr>
              <w:jc w:val="center"/>
              <w:rPr>
                <w:rFonts w:asciiTheme="majorBidi" w:hAnsiTheme="majorBidi" w:cstheme="majorBidi"/>
                <w:color w:val="000000"/>
              </w:rPr>
            </w:pPr>
            <w:r>
              <w:rPr>
                <w:rFonts w:asciiTheme="majorBidi" w:hAnsiTheme="majorBidi" w:cstheme="majorBidi"/>
                <w:color w:val="000000"/>
              </w:rPr>
              <w:t>C4</w:t>
            </w:r>
          </w:p>
        </w:tc>
        <w:tc>
          <w:tcPr>
            <w:tcW w:w="1077" w:type="dxa"/>
            <w:vAlign w:val="center"/>
          </w:tcPr>
          <w:p w14:paraId="2F59389A" w14:textId="7C4E7F60" w:rsidR="009E6BB7" w:rsidRDefault="009E6BB7" w:rsidP="009E6BB7">
            <w:pPr>
              <w:jc w:val="center"/>
              <w:rPr>
                <w:rFonts w:asciiTheme="majorBidi" w:hAnsiTheme="majorBidi" w:cstheme="majorBidi"/>
                <w:color w:val="000000"/>
              </w:rPr>
            </w:pPr>
            <w:r>
              <w:rPr>
                <w:rFonts w:asciiTheme="majorBidi" w:hAnsiTheme="majorBidi" w:cstheme="majorBidi"/>
                <w:color w:val="000000"/>
              </w:rPr>
              <w:t>C5</w:t>
            </w:r>
          </w:p>
        </w:tc>
        <w:tc>
          <w:tcPr>
            <w:tcW w:w="1077" w:type="dxa"/>
            <w:vAlign w:val="center"/>
          </w:tcPr>
          <w:p w14:paraId="0CDD46E9" w14:textId="53729B14" w:rsidR="009E6BB7" w:rsidRDefault="009E6BB7" w:rsidP="009E6BB7">
            <w:pPr>
              <w:jc w:val="center"/>
              <w:rPr>
                <w:rFonts w:asciiTheme="majorBidi" w:hAnsiTheme="majorBidi" w:cstheme="majorBidi"/>
                <w:color w:val="000000"/>
              </w:rPr>
            </w:pPr>
            <w:r>
              <w:rPr>
                <w:rFonts w:asciiTheme="majorBidi" w:hAnsiTheme="majorBidi" w:cstheme="majorBidi"/>
                <w:color w:val="000000"/>
              </w:rPr>
              <w:t>C6</w:t>
            </w:r>
          </w:p>
        </w:tc>
      </w:tr>
      <w:tr w:rsidR="009E6BB7" w14:paraId="5F386E1D" w14:textId="77777777" w:rsidTr="009E6BB7">
        <w:trPr>
          <w:trHeight w:val="340"/>
          <w:jc w:val="center"/>
        </w:trPr>
        <w:tc>
          <w:tcPr>
            <w:tcW w:w="1077" w:type="dxa"/>
            <w:vAlign w:val="center"/>
          </w:tcPr>
          <w:p w14:paraId="402CF10D" w14:textId="1F0D69A1" w:rsidR="009E6BB7" w:rsidRDefault="009E6BB7" w:rsidP="009E6BB7">
            <w:pPr>
              <w:jc w:val="center"/>
              <w:rPr>
                <w:rFonts w:asciiTheme="majorBidi" w:hAnsiTheme="majorBidi" w:cstheme="majorBidi"/>
                <w:color w:val="000000"/>
              </w:rPr>
            </w:pPr>
            <w:r>
              <w:rPr>
                <w:rFonts w:asciiTheme="majorBidi" w:hAnsiTheme="majorBidi" w:cstheme="majorBidi"/>
                <w:color w:val="000000"/>
              </w:rPr>
              <w:t>SVM</w:t>
            </w:r>
          </w:p>
        </w:tc>
        <w:tc>
          <w:tcPr>
            <w:tcW w:w="1077" w:type="dxa"/>
            <w:vAlign w:val="center"/>
          </w:tcPr>
          <w:p w14:paraId="17285392" w14:textId="6EB428ED" w:rsidR="009E6BB7" w:rsidRDefault="009E6BB7" w:rsidP="009E6BB7">
            <w:pPr>
              <w:jc w:val="center"/>
              <w:rPr>
                <w:rFonts w:asciiTheme="majorBidi" w:hAnsiTheme="majorBidi" w:cstheme="majorBidi"/>
                <w:color w:val="000000"/>
              </w:rPr>
            </w:pPr>
            <w:r>
              <w:rPr>
                <w:rFonts w:asciiTheme="majorBidi" w:hAnsiTheme="majorBidi" w:cstheme="majorBidi"/>
                <w:color w:val="000000"/>
              </w:rPr>
              <w:t>4</w:t>
            </w:r>
          </w:p>
        </w:tc>
        <w:tc>
          <w:tcPr>
            <w:tcW w:w="1077" w:type="dxa"/>
            <w:vAlign w:val="center"/>
          </w:tcPr>
          <w:p w14:paraId="011AC556" w14:textId="730F85F1" w:rsidR="009E6BB7" w:rsidRDefault="009E6BB7" w:rsidP="009E6BB7">
            <w:pPr>
              <w:jc w:val="center"/>
              <w:rPr>
                <w:rFonts w:asciiTheme="majorBidi" w:hAnsiTheme="majorBidi" w:cstheme="majorBidi"/>
                <w:color w:val="000000"/>
              </w:rPr>
            </w:pPr>
            <w:r>
              <w:rPr>
                <w:rFonts w:asciiTheme="majorBidi" w:hAnsiTheme="majorBidi" w:cstheme="majorBidi"/>
                <w:color w:val="000000"/>
              </w:rPr>
              <w:t>16</w:t>
            </w:r>
          </w:p>
        </w:tc>
        <w:tc>
          <w:tcPr>
            <w:tcW w:w="1077" w:type="dxa"/>
            <w:vAlign w:val="center"/>
          </w:tcPr>
          <w:p w14:paraId="7B1117AE" w14:textId="2B3317C7"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59C66B31" w14:textId="6223FB37" w:rsidR="009E6BB7" w:rsidRDefault="00A94CA3" w:rsidP="009E6BB7">
            <w:pPr>
              <w:jc w:val="center"/>
              <w:rPr>
                <w:rFonts w:asciiTheme="majorBidi" w:hAnsiTheme="majorBidi" w:cstheme="majorBidi"/>
                <w:color w:val="000000"/>
              </w:rPr>
            </w:pPr>
            <w:r>
              <w:rPr>
                <w:rFonts w:asciiTheme="majorBidi" w:hAnsiTheme="majorBidi" w:cstheme="majorBidi"/>
                <w:color w:val="000000"/>
              </w:rPr>
              <w:t>8</w:t>
            </w:r>
          </w:p>
        </w:tc>
        <w:tc>
          <w:tcPr>
            <w:tcW w:w="1077" w:type="dxa"/>
            <w:vAlign w:val="center"/>
          </w:tcPr>
          <w:p w14:paraId="2C0B1B48" w14:textId="19696997"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412262E3" w14:textId="7C047BF3"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r>
      <w:tr w:rsidR="009E6BB7" w14:paraId="49D428F9" w14:textId="77777777" w:rsidTr="009E6BB7">
        <w:trPr>
          <w:trHeight w:val="340"/>
          <w:jc w:val="center"/>
        </w:trPr>
        <w:tc>
          <w:tcPr>
            <w:tcW w:w="1077" w:type="dxa"/>
            <w:vAlign w:val="center"/>
          </w:tcPr>
          <w:p w14:paraId="12E52B99" w14:textId="10B40D97" w:rsidR="009E6BB7" w:rsidRDefault="009E6BB7" w:rsidP="009E6BB7">
            <w:pPr>
              <w:jc w:val="center"/>
              <w:rPr>
                <w:rFonts w:asciiTheme="majorBidi" w:hAnsiTheme="majorBidi" w:cstheme="majorBidi"/>
                <w:color w:val="000000"/>
              </w:rPr>
            </w:pPr>
            <w:r>
              <w:rPr>
                <w:rFonts w:asciiTheme="majorBidi" w:hAnsiTheme="majorBidi" w:cstheme="majorBidi"/>
                <w:color w:val="000000"/>
              </w:rPr>
              <w:t>NB</w:t>
            </w:r>
          </w:p>
        </w:tc>
        <w:tc>
          <w:tcPr>
            <w:tcW w:w="1077" w:type="dxa"/>
            <w:vAlign w:val="center"/>
          </w:tcPr>
          <w:p w14:paraId="7CC656FC" w14:textId="0A780E53" w:rsidR="009E6BB7" w:rsidRDefault="00A94CA3" w:rsidP="009E6BB7">
            <w:pPr>
              <w:jc w:val="center"/>
              <w:rPr>
                <w:rFonts w:asciiTheme="majorBidi" w:hAnsiTheme="majorBidi" w:cstheme="majorBidi"/>
                <w:color w:val="000000"/>
              </w:rPr>
            </w:pPr>
            <w:r>
              <w:rPr>
                <w:rFonts w:asciiTheme="majorBidi" w:hAnsiTheme="majorBidi" w:cstheme="majorBidi"/>
                <w:color w:val="000000"/>
              </w:rPr>
              <w:t>5</w:t>
            </w:r>
          </w:p>
        </w:tc>
        <w:tc>
          <w:tcPr>
            <w:tcW w:w="1077" w:type="dxa"/>
            <w:vAlign w:val="center"/>
          </w:tcPr>
          <w:p w14:paraId="6003E98C" w14:textId="50306BE6" w:rsidR="009E6BB7" w:rsidRDefault="00A94CA3" w:rsidP="009E6BB7">
            <w:pPr>
              <w:jc w:val="center"/>
              <w:rPr>
                <w:rFonts w:asciiTheme="majorBidi" w:hAnsiTheme="majorBidi" w:cstheme="majorBidi"/>
                <w:color w:val="000000"/>
              </w:rPr>
            </w:pPr>
            <w:r>
              <w:rPr>
                <w:rFonts w:asciiTheme="majorBidi" w:hAnsiTheme="majorBidi" w:cstheme="majorBidi"/>
                <w:color w:val="000000"/>
              </w:rPr>
              <w:t>14</w:t>
            </w:r>
          </w:p>
        </w:tc>
        <w:tc>
          <w:tcPr>
            <w:tcW w:w="1077" w:type="dxa"/>
            <w:vAlign w:val="center"/>
          </w:tcPr>
          <w:p w14:paraId="11237E33" w14:textId="45F70BDC"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19AD11F1" w14:textId="6CA82A9F" w:rsidR="009E6BB7" w:rsidRDefault="00A94CA3" w:rsidP="009E6BB7">
            <w:pPr>
              <w:jc w:val="center"/>
              <w:rPr>
                <w:rFonts w:asciiTheme="majorBidi" w:hAnsiTheme="majorBidi" w:cstheme="majorBidi"/>
                <w:color w:val="000000"/>
              </w:rPr>
            </w:pPr>
            <w:r>
              <w:rPr>
                <w:rFonts w:asciiTheme="majorBidi" w:hAnsiTheme="majorBidi" w:cstheme="majorBidi"/>
                <w:color w:val="000000"/>
              </w:rPr>
              <w:t>9</w:t>
            </w:r>
          </w:p>
        </w:tc>
        <w:tc>
          <w:tcPr>
            <w:tcW w:w="1077" w:type="dxa"/>
            <w:vAlign w:val="center"/>
          </w:tcPr>
          <w:p w14:paraId="1F9612DC" w14:textId="7C92D5D4"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5B5E4043" w14:textId="3ACA43AB" w:rsidR="009E6BB7" w:rsidRDefault="00A94CA3" w:rsidP="00D813A3">
            <w:pPr>
              <w:keepNext/>
              <w:jc w:val="center"/>
              <w:rPr>
                <w:rFonts w:asciiTheme="majorBidi" w:hAnsiTheme="majorBidi" w:cstheme="majorBidi"/>
                <w:color w:val="000000"/>
              </w:rPr>
            </w:pPr>
            <w:r>
              <w:rPr>
                <w:rFonts w:asciiTheme="majorBidi" w:hAnsiTheme="majorBidi" w:cstheme="majorBidi"/>
                <w:color w:val="000000"/>
              </w:rPr>
              <w:t>3</w:t>
            </w:r>
          </w:p>
        </w:tc>
      </w:tr>
    </w:tbl>
    <w:p w14:paraId="6FBFDDC1" w14:textId="33E1E61B" w:rsidR="00B05184" w:rsidRDefault="00D813A3" w:rsidP="00B05184">
      <w:pPr>
        <w:pStyle w:val="Caption"/>
        <w:rPr>
          <w:b w:val="0"/>
          <w:bCs w:val="0"/>
          <w:i/>
          <w:iCs/>
        </w:rPr>
      </w:pPr>
      <w:r>
        <w:t xml:space="preserve">Tabel </w:t>
      </w:r>
      <w:fldSimple w:instr=" SEQ Tabel \* ARABIC ">
        <w:r w:rsidR="00B05184">
          <w:rPr>
            <w:noProof/>
          </w:rPr>
          <w:t>5</w:t>
        </w:r>
      </w:fldSimple>
      <w:r w:rsidRPr="00854744">
        <w:rPr>
          <w:b w:val="0"/>
          <w:bCs w:val="0"/>
          <w:i/>
          <w:iCs/>
        </w:rPr>
        <w:t xml:space="preserve"> Jumlah Salah Prediksi per Kelas</w:t>
      </w:r>
    </w:p>
    <w:p w14:paraId="7C45560C" w14:textId="0B030C10" w:rsidR="00B05184" w:rsidRDefault="00B05184" w:rsidP="00B05184"/>
    <w:p w14:paraId="0EF2857A" w14:textId="08F74DA0" w:rsidR="00B05184" w:rsidRDefault="00B05184" w:rsidP="00B05184"/>
    <w:p w14:paraId="12699E5D" w14:textId="77777777" w:rsidR="00B05184" w:rsidRPr="00B05184" w:rsidRDefault="00B05184" w:rsidP="00B05184"/>
    <w:p w14:paraId="78888E91" w14:textId="024DB252" w:rsidR="00B05184" w:rsidRDefault="00B05184" w:rsidP="00B05184">
      <w:r>
        <w:tab/>
      </w:r>
    </w:p>
    <w:tbl>
      <w:tblPr>
        <w:tblStyle w:val="TableGrid"/>
        <w:tblW w:w="0" w:type="auto"/>
        <w:jc w:val="center"/>
        <w:tblLook w:val="04A0" w:firstRow="1" w:lastRow="0" w:firstColumn="1" w:lastColumn="0" w:noHBand="0" w:noVBand="1"/>
      </w:tblPr>
      <w:tblGrid>
        <w:gridCol w:w="1413"/>
        <w:gridCol w:w="2134"/>
        <w:gridCol w:w="1984"/>
        <w:gridCol w:w="1984"/>
      </w:tblGrid>
      <w:tr w:rsidR="00B05184" w14:paraId="0462CA33" w14:textId="77777777" w:rsidTr="00B05184">
        <w:trPr>
          <w:trHeight w:val="340"/>
          <w:jc w:val="center"/>
        </w:trPr>
        <w:tc>
          <w:tcPr>
            <w:tcW w:w="1413" w:type="dxa"/>
            <w:vAlign w:val="center"/>
          </w:tcPr>
          <w:p w14:paraId="04856E38" w14:textId="77777777" w:rsidR="00B05184" w:rsidRDefault="00B05184" w:rsidP="00B05184">
            <w:pPr>
              <w:jc w:val="center"/>
            </w:pPr>
          </w:p>
        </w:tc>
        <w:tc>
          <w:tcPr>
            <w:tcW w:w="2134" w:type="dxa"/>
            <w:vAlign w:val="center"/>
          </w:tcPr>
          <w:p w14:paraId="0DE20581" w14:textId="4466342E" w:rsidR="00B05184" w:rsidRDefault="00B05184" w:rsidP="00B05184">
            <w:pPr>
              <w:jc w:val="center"/>
            </w:pPr>
            <w:r>
              <w:t>Bahasa Indonesia</w:t>
            </w:r>
          </w:p>
        </w:tc>
        <w:tc>
          <w:tcPr>
            <w:tcW w:w="1984" w:type="dxa"/>
            <w:vAlign w:val="center"/>
          </w:tcPr>
          <w:p w14:paraId="32F9F151" w14:textId="28C82CFD" w:rsidR="00B05184" w:rsidRDefault="00B05184" w:rsidP="00B05184">
            <w:pPr>
              <w:jc w:val="center"/>
            </w:pPr>
            <w:r>
              <w:t>IPA</w:t>
            </w:r>
          </w:p>
        </w:tc>
        <w:tc>
          <w:tcPr>
            <w:tcW w:w="1984" w:type="dxa"/>
            <w:vAlign w:val="center"/>
          </w:tcPr>
          <w:p w14:paraId="39AB86E5" w14:textId="3283C7B5" w:rsidR="00B05184" w:rsidRDefault="00B05184" w:rsidP="00B05184">
            <w:pPr>
              <w:jc w:val="center"/>
            </w:pPr>
            <w:r>
              <w:t>Matematika</w:t>
            </w:r>
          </w:p>
        </w:tc>
      </w:tr>
      <w:tr w:rsidR="00B05184" w14:paraId="109901F0" w14:textId="77777777" w:rsidTr="00B05184">
        <w:trPr>
          <w:trHeight w:val="340"/>
          <w:jc w:val="center"/>
        </w:trPr>
        <w:tc>
          <w:tcPr>
            <w:tcW w:w="1413" w:type="dxa"/>
            <w:vAlign w:val="center"/>
          </w:tcPr>
          <w:p w14:paraId="5CF3B32F" w14:textId="4AFCB9D0" w:rsidR="00B05184" w:rsidRDefault="00B05184" w:rsidP="00B05184">
            <w:pPr>
              <w:jc w:val="center"/>
            </w:pPr>
            <w:r>
              <w:t>SVM</w:t>
            </w:r>
          </w:p>
        </w:tc>
        <w:tc>
          <w:tcPr>
            <w:tcW w:w="2134" w:type="dxa"/>
            <w:vAlign w:val="center"/>
          </w:tcPr>
          <w:p w14:paraId="0C2DF5CF" w14:textId="1F9AA2C8" w:rsidR="00B05184" w:rsidRDefault="00B05184" w:rsidP="00B05184">
            <w:pPr>
              <w:jc w:val="center"/>
            </w:pPr>
            <w:r>
              <w:t>22</w:t>
            </w:r>
          </w:p>
        </w:tc>
        <w:tc>
          <w:tcPr>
            <w:tcW w:w="1984" w:type="dxa"/>
            <w:vAlign w:val="center"/>
          </w:tcPr>
          <w:p w14:paraId="5A3BB09B" w14:textId="7BA8BE78" w:rsidR="00B05184" w:rsidRDefault="00B05184" w:rsidP="00B05184">
            <w:pPr>
              <w:jc w:val="center"/>
            </w:pPr>
            <w:r>
              <w:t>9</w:t>
            </w:r>
          </w:p>
        </w:tc>
        <w:tc>
          <w:tcPr>
            <w:tcW w:w="1984" w:type="dxa"/>
            <w:vAlign w:val="center"/>
          </w:tcPr>
          <w:p w14:paraId="3EF3232B" w14:textId="2AB84E83" w:rsidR="00B05184" w:rsidRDefault="00B05184" w:rsidP="00B05184">
            <w:pPr>
              <w:jc w:val="center"/>
            </w:pPr>
            <w:r>
              <w:t>18</w:t>
            </w:r>
          </w:p>
        </w:tc>
      </w:tr>
      <w:tr w:rsidR="00B05184" w14:paraId="403CEFC6" w14:textId="77777777" w:rsidTr="00B05184">
        <w:trPr>
          <w:trHeight w:val="340"/>
          <w:jc w:val="center"/>
        </w:trPr>
        <w:tc>
          <w:tcPr>
            <w:tcW w:w="1413" w:type="dxa"/>
            <w:vAlign w:val="center"/>
          </w:tcPr>
          <w:p w14:paraId="58EC1B71" w14:textId="7E58F8E8" w:rsidR="00B05184" w:rsidRDefault="00B05184" w:rsidP="00B05184">
            <w:pPr>
              <w:jc w:val="center"/>
            </w:pPr>
            <w:r>
              <w:t>NB</w:t>
            </w:r>
          </w:p>
        </w:tc>
        <w:tc>
          <w:tcPr>
            <w:tcW w:w="2134" w:type="dxa"/>
            <w:vAlign w:val="center"/>
          </w:tcPr>
          <w:p w14:paraId="74E5B449" w14:textId="7C7EBE7C" w:rsidR="00B05184" w:rsidRDefault="00B05184" w:rsidP="00B05184">
            <w:pPr>
              <w:jc w:val="center"/>
            </w:pPr>
            <w:r>
              <w:t>26</w:t>
            </w:r>
          </w:p>
        </w:tc>
        <w:tc>
          <w:tcPr>
            <w:tcW w:w="1984" w:type="dxa"/>
            <w:vAlign w:val="center"/>
          </w:tcPr>
          <w:p w14:paraId="2B42467D" w14:textId="7B386517" w:rsidR="00B05184" w:rsidRDefault="00B05184" w:rsidP="00B05184">
            <w:pPr>
              <w:jc w:val="center"/>
            </w:pPr>
            <w:r>
              <w:t>9</w:t>
            </w:r>
          </w:p>
        </w:tc>
        <w:tc>
          <w:tcPr>
            <w:tcW w:w="1984" w:type="dxa"/>
            <w:vAlign w:val="center"/>
          </w:tcPr>
          <w:p w14:paraId="2896E787" w14:textId="381AE7B9" w:rsidR="00B05184" w:rsidRDefault="00B05184" w:rsidP="00B05184">
            <w:pPr>
              <w:keepNext/>
              <w:jc w:val="center"/>
            </w:pPr>
            <w:r>
              <w:t>19</w:t>
            </w:r>
          </w:p>
        </w:tc>
      </w:tr>
    </w:tbl>
    <w:p w14:paraId="5FDBC01B" w14:textId="10CFC471" w:rsidR="00C81265" w:rsidRPr="009F1099" w:rsidRDefault="00B05184" w:rsidP="009F1099">
      <w:pPr>
        <w:pStyle w:val="Caption"/>
      </w:pPr>
      <w:r>
        <w:t xml:space="preserve">Tabel </w:t>
      </w:r>
      <w:fldSimple w:instr=" SEQ Tabel \* ARABIC ">
        <w:r>
          <w:rPr>
            <w:noProof/>
          </w:rPr>
          <w:t>6</w:t>
        </w:r>
      </w:fldSimple>
      <w:r>
        <w:t xml:space="preserve"> </w:t>
      </w:r>
      <w:r>
        <w:rPr>
          <w:b w:val="0"/>
          <w:bCs w:val="0"/>
          <w:i/>
          <w:iCs/>
        </w:rPr>
        <w:t>Jumlah Salah Prediksi per Mata Pelajaran</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F4520A" w14:textId="7FF7BB9A" w:rsidR="0094510E" w:rsidRPr="005714D9" w:rsidRDefault="0094510E" w:rsidP="005714D9">
      <w:pPr>
        <w:ind w:firstLine="426"/>
        <w:jc w:val="both"/>
        <w:rPr>
          <w:color w:val="000000"/>
        </w:rPr>
      </w:pPr>
      <w:r>
        <w:rPr>
          <w:color w:val="000000"/>
        </w:rPr>
        <w:t xml:space="preserve">Pada Tugas Akhir ini, algoritma klasifikasi dengan performa yang terbaik adalah SVM dengan nilai akurasi dan F1-measure sebesar 0.846, disusul dengan algoritma NB dengan nilai akurasi dan F1-measure sebesar 0.829. </w:t>
      </w:r>
      <w:r w:rsidR="0073398D" w:rsidRPr="0073398D">
        <w:rPr>
          <w:color w:val="000000"/>
        </w:rPr>
        <w:t>Ekstraksi fitur dengan TFPOS-IDF dapat memberikan performansi yang lebih baik dibandingkan TF-IDF pada algoritma SVM</w:t>
      </w:r>
      <w:r>
        <w:rPr>
          <w:color w:val="000000"/>
        </w:rPr>
        <w:t xml:space="preserve">. </w:t>
      </w:r>
      <w:r w:rsidR="0073398D">
        <w:rPr>
          <w:color w:val="000000"/>
        </w:rPr>
        <w:t xml:space="preserve">Sementara itu, TF-IDF memiliki performansi yang lebih baik dibandingkan dengan TFPOS-IDF pada algoritma NB. </w:t>
      </w:r>
      <w:r w:rsidR="00FA5553">
        <w:rPr>
          <w:color w:val="000000"/>
        </w:rPr>
        <w:t xml:space="preserve">Kemudian, memodifikasi </w:t>
      </w:r>
      <w:r w:rsidR="00FA5553">
        <w:rPr>
          <w:i/>
          <w:iCs/>
          <w:color w:val="000000"/>
        </w:rPr>
        <w:t xml:space="preserve">stopwords </w:t>
      </w:r>
      <w:r w:rsidR="00FA5553">
        <w:rPr>
          <w:color w:val="000000"/>
        </w:rPr>
        <w:t xml:space="preserve">dapat membantu memberikan performansi yang baik untuk kedua algoritma. Selain itu, melakukan random oversampling pada data dapat meningkatkan performa yang dihasilkan untuk algoritma SVM dan NB. </w:t>
      </w:r>
      <w:r>
        <w:rPr>
          <w:color w:val="000000"/>
        </w:rPr>
        <w:t xml:space="preserve">Penelitian ini masih </w:t>
      </w:r>
      <w:r w:rsidR="00503DFC">
        <w:rPr>
          <w:color w:val="000000"/>
        </w:rPr>
        <w:t xml:space="preserve">dapat dikembangkan dari sisi ketersediaan jumlah data </w:t>
      </w:r>
      <w:r w:rsidR="005714D9">
        <w:rPr>
          <w:color w:val="000000"/>
        </w:rPr>
        <w:t xml:space="preserve">yang digunakan </w:t>
      </w:r>
      <w:r w:rsidR="00503DFC">
        <w:rPr>
          <w:color w:val="000000"/>
        </w:rPr>
        <w:t xml:space="preserve">dan </w:t>
      </w:r>
      <w:r w:rsidR="00E16C08">
        <w:rPr>
          <w:color w:val="000000"/>
        </w:rPr>
        <w:t>menggunakan kombinasi Word2Vec dan TFPOS-IDF sebagai metode ekstraksi fitur.</w:t>
      </w:r>
    </w:p>
    <w:p w14:paraId="5EA4D422" w14:textId="77777777" w:rsidR="0094510E" w:rsidRDefault="0094510E" w:rsidP="00AF0F0E">
      <w:pPr>
        <w:jc w:val="both"/>
        <w:rPr>
          <w:rFonts w:asciiTheme="majorBidi" w:hAnsiTheme="majorBidi" w:cstheme="majorBidi"/>
          <w:color w:val="000000"/>
          <w:lang w:val="id-ID"/>
        </w:rPr>
      </w:pP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6F64025" w14:textId="1E533A3F" w:rsidR="00971D2B" w:rsidRDefault="00971D2B" w:rsidP="00642048">
      <w:pPr>
        <w:tabs>
          <w:tab w:val="left" w:pos="450"/>
        </w:tabs>
        <w:ind w:left="450" w:hanging="450"/>
        <w:jc w:val="both"/>
        <w:rPr>
          <w:lang w:val="id-ID"/>
        </w:rPr>
      </w:pPr>
    </w:p>
    <w:p w14:paraId="0C36B5C4"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584D4BB8"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Utari, Retno. 2011. Taksonomi Bloom Apa dan Bagaimana Menggunakannya?</w:t>
      </w:r>
    </w:p>
    <w:p w14:paraId="2024B0D5"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3BFE756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H. S. Bhargav, G. Akalwadi and N. V. Pujari, "Application of Blooms Taxonomy in Day-to-Day Examinations," 2016 IEEE 6th International Conference on Advanced Computing (IACC), 2016, pp. 825-829, doi: 10.1109/IACC.2016.157.</w:t>
      </w:r>
    </w:p>
    <w:p w14:paraId="10904CF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51BDCE9"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49A9B8B2"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V. K. Vijayan, K. R. Bindu and L. Parameswaran, "A comprehensive study of text classification algorithms," 2017 International Conference on Advances in Computing, Communications and Informatics (ICACCI), 2017, pp. 1109-1113, doi: 10.1109/ICACCI.2017.8125990.</w:t>
      </w:r>
    </w:p>
    <w:p w14:paraId="6B93C087"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N. Kalcheva, M. Karova and I. Penev, "Comparison of the accuracy of SVM kernel functions in text classification," 2020 International Conference on Biomedical Innovations and Applications (BIA), 2020, pp. 141-145, doi: 10.1109/BIA50171.2020.9244278.</w:t>
      </w:r>
    </w:p>
    <w:p w14:paraId="7ED06C26"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eastAsia="Times New Roman" w:hAnsi="Times New Roman" w:cs="Times New Roman"/>
          <w:sz w:val="20"/>
          <w:szCs w:val="20"/>
          <w:highlight w:val="white"/>
        </w:rPr>
        <w:t xml:space="preserve">Gandhi, Rohith. 2018. Support Vector Machine — Introduction to Machine Learning Algorithms. [Online]. Available at: </w:t>
      </w:r>
      <w:hyperlink r:id="rId28">
        <w:r w:rsidRPr="0052519D">
          <w:rPr>
            <w:rFonts w:ascii="Times New Roman" w:eastAsia="Times New Roman" w:hAnsi="Times New Roman" w:cs="Times New Roman"/>
            <w:sz w:val="20"/>
            <w:szCs w:val="20"/>
            <w:highlight w:val="white"/>
            <w:u w:val="single"/>
          </w:rPr>
          <w:t>https://towardsdatascience.com/support-vector-machine-introduction-to-machine-learning-algorithms-934a444fca47</w:t>
        </w:r>
      </w:hyperlink>
      <w:r w:rsidRPr="0052519D">
        <w:rPr>
          <w:rFonts w:ascii="Times New Roman" w:eastAsia="Times New Roman" w:hAnsi="Times New Roman" w:cs="Times New Roman"/>
          <w:sz w:val="20"/>
          <w:szCs w:val="20"/>
          <w:highlight w:val="white"/>
        </w:rPr>
        <w:t xml:space="preserve"> [Accessed 24 November 2021]</w:t>
      </w:r>
    </w:p>
    <w:p w14:paraId="78FBE457"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Anonymous. Naive Bayes. [Online]. Available at: </w:t>
      </w:r>
      <w:hyperlink r:id="rId29">
        <w:r w:rsidRPr="0052519D">
          <w:rPr>
            <w:rFonts w:ascii="Times New Roman" w:hAnsi="Times New Roman" w:cs="Times New Roman"/>
            <w:sz w:val="20"/>
            <w:szCs w:val="20"/>
            <w:highlight w:val="white"/>
            <w:u w:val="single"/>
          </w:rPr>
          <w:t>https://scikit-learn.org/stable/modules/naive_bayes.html</w:t>
        </w:r>
      </w:hyperlink>
      <w:r w:rsidRPr="0052519D">
        <w:rPr>
          <w:rFonts w:ascii="Times New Roman" w:hAnsi="Times New Roman" w:cs="Times New Roman"/>
          <w:sz w:val="20"/>
          <w:szCs w:val="20"/>
          <w:highlight w:val="white"/>
        </w:rPr>
        <w:t xml:space="preserve"> [Accessed 30 November 2021] </w:t>
      </w:r>
    </w:p>
    <w:p w14:paraId="263DBCC4"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W Zhang, T Yoshida, and X Tang. 2011. A comparative study of TFIDF, LSI and multi-words for text classification. Expert Systems with Applications Volume 38 Issue 3 Pages 2758-2765. doi: 10.1016/j.eswa.2010.08.066.</w:t>
      </w:r>
    </w:p>
    <w:p w14:paraId="3AD893BA"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Mohammed M, Omar N (2020) Question classification based on Bloom’s taxonomy cognitive domain using modified TF-IDF and word2vec. PLoS ONE 15(3): e0230442. </w:t>
      </w:r>
      <w:hyperlink r:id="rId30">
        <w:r w:rsidRPr="0052519D">
          <w:rPr>
            <w:rFonts w:ascii="Times New Roman" w:hAnsi="Times New Roman" w:cs="Times New Roman"/>
            <w:sz w:val="20"/>
            <w:szCs w:val="20"/>
            <w:highlight w:val="white"/>
            <w:u w:val="single"/>
          </w:rPr>
          <w:t>https://doi.org/10.1371/journal.pone.0230442</w:t>
        </w:r>
      </w:hyperlink>
      <w:r w:rsidRPr="0052519D">
        <w:rPr>
          <w:rFonts w:ascii="Times New Roman" w:hAnsi="Times New Roman" w:cs="Times New Roman"/>
          <w:sz w:val="20"/>
          <w:szCs w:val="20"/>
          <w:highlight w:val="white"/>
        </w:rPr>
        <w:t xml:space="preserve"> </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lastRenderedPageBreak/>
        <w:t xml:space="preserve">Narkhede S. 2018. Understanding Confusion Matrix. [Online]. Available at: </w:t>
      </w:r>
      <w:hyperlink r:id="rId31">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32" w:history="1">
        <w:r w:rsidRPr="0052519D">
          <w:rPr>
            <w:rStyle w:val="Hyperlink"/>
            <w:rFonts w:ascii="Times New Roman" w:eastAsia="Times New Roman" w:hAnsi="Times New Roman" w:cs="Times New Roman"/>
            <w:color w:val="auto"/>
            <w:sz w:val="20"/>
            <w:szCs w:val="20"/>
          </w:rPr>
          <w:t>https://www.ruangguru.com/blog/</w:t>
        </w:r>
      </w:hyperlink>
      <w:r w:rsidRPr="0052519D">
        <w:rPr>
          <w:rFonts w:ascii="Times New Roman" w:hAnsi="Times New Roman" w:cs="Times New Roman"/>
          <w:sz w:val="20"/>
          <w:szCs w:val="20"/>
        </w:rPr>
        <w:t xml:space="preserve"> [Accessed 21 December 2021]</w:t>
      </w:r>
    </w:p>
    <w:p w14:paraId="7ADD93DA" w14:textId="1AA3D139"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Syarifah L., Yenni Y., &amp; Dewi W. (2020). Analisis Soal-Soal Pada Buku Ajar Matematika Siswa Kelas XI Ditinjau Dari Aspek Kognitif. </w:t>
      </w:r>
      <w:r w:rsidRPr="0052519D">
        <w:rPr>
          <w:rFonts w:ascii="Times New Roman" w:hAnsi="Times New Roman" w:cs="Times New Roman"/>
          <w:i/>
          <w:iCs/>
          <w:sz w:val="20"/>
          <w:szCs w:val="20"/>
          <w:highlight w:val="white"/>
        </w:rPr>
        <w:t>Jurnal Cendekia : Jurnal Pendidikan Matematika</w:t>
      </w:r>
      <w:r w:rsidRPr="0052519D">
        <w:rPr>
          <w:rFonts w:ascii="Times New Roman" w:hAnsi="Times New Roman" w:cs="Times New Roman"/>
          <w:sz w:val="20"/>
          <w:szCs w:val="20"/>
          <w:highlight w:val="white"/>
        </w:rPr>
        <w:t>, </w:t>
      </w:r>
      <w:r w:rsidRPr="0052519D">
        <w:rPr>
          <w:rFonts w:ascii="Times New Roman" w:hAnsi="Times New Roman" w:cs="Times New Roman"/>
          <w:i/>
          <w:iCs/>
          <w:sz w:val="20"/>
          <w:szCs w:val="20"/>
          <w:highlight w:val="white"/>
        </w:rPr>
        <w:t>4</w:t>
      </w:r>
      <w:r w:rsidRPr="0052519D">
        <w:rPr>
          <w:rFonts w:ascii="Times New Roman" w:hAnsi="Times New Roman" w:cs="Times New Roman"/>
          <w:sz w:val="20"/>
          <w:szCs w:val="20"/>
          <w:highlight w:val="white"/>
        </w:rPr>
        <w:t xml:space="preserve">(2), 1259-1272. </w:t>
      </w:r>
      <w:hyperlink r:id="rId33" w:history="1">
        <w:r w:rsidRPr="0052519D">
          <w:rPr>
            <w:rStyle w:val="Hyperlink"/>
            <w:rFonts w:ascii="Times New Roman" w:eastAsia="Times New Roman" w:hAnsi="Times New Roman" w:cs="Times New Roman"/>
            <w:color w:val="auto"/>
            <w:sz w:val="20"/>
            <w:szCs w:val="20"/>
            <w:highlight w:val="white"/>
          </w:rPr>
          <w:t>https://doi.org/10.31004/cendekia.v4i2.335</w:t>
        </w:r>
      </w:hyperlink>
      <w:r w:rsidRPr="0052519D">
        <w:rPr>
          <w:rFonts w:ascii="Times New Roman" w:hAnsi="Times New Roman" w:cs="Times New Roman"/>
          <w:sz w:val="20"/>
          <w:szCs w:val="20"/>
          <w:highlight w:val="white"/>
        </w:rPr>
        <w:t xml:space="preserve"> </w:t>
      </w:r>
    </w:p>
    <w:p w14:paraId="45ADD300" w14:textId="0C3DD8B5" w:rsidR="00971D2B" w:rsidRPr="0052519D" w:rsidRDefault="0077117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sidRPr="0052519D">
        <w:rPr>
          <w:rStyle w:val="authors"/>
          <w:rFonts w:ascii="Times New Roman" w:hAnsi="Times New Roman" w:cs="Times New Roman"/>
          <w:sz w:val="20"/>
          <w:szCs w:val="20"/>
          <w:shd w:val="clear" w:color="auto" w:fill="FFFFFF"/>
        </w:rPr>
        <w:t>David R. Krathwohl</w:t>
      </w:r>
      <w:r w:rsidRPr="0052519D">
        <w:rPr>
          <w:rFonts w:ascii="Times New Roman" w:hAnsi="Times New Roman" w:cs="Times New Roman"/>
          <w:sz w:val="20"/>
          <w:szCs w:val="20"/>
          <w:shd w:val="clear" w:color="auto" w:fill="FFFFFF"/>
        </w:rPr>
        <w:t> </w:t>
      </w:r>
      <w:r w:rsidRPr="0052519D">
        <w:rPr>
          <w:rStyle w:val="Date1"/>
          <w:rFonts w:ascii="Times New Roman" w:hAnsi="Times New Roman" w:cs="Times New Roman"/>
          <w:sz w:val="20"/>
          <w:szCs w:val="20"/>
          <w:shd w:val="clear" w:color="auto" w:fill="FFFFFF"/>
        </w:rPr>
        <w:t>(2002)</w:t>
      </w:r>
      <w:r w:rsidRPr="0052519D">
        <w:rPr>
          <w:rFonts w:ascii="Times New Roman" w:hAnsi="Times New Roman" w:cs="Times New Roman"/>
          <w:sz w:val="20"/>
          <w:szCs w:val="20"/>
          <w:shd w:val="clear" w:color="auto" w:fill="FFFFFF"/>
        </w:rPr>
        <w:t> </w:t>
      </w:r>
      <w:r w:rsidRPr="0052519D">
        <w:rPr>
          <w:rStyle w:val="arttitle"/>
          <w:rFonts w:ascii="Times New Roman" w:hAnsi="Times New Roman" w:cs="Times New Roman"/>
          <w:sz w:val="20"/>
          <w:szCs w:val="20"/>
          <w:shd w:val="clear" w:color="auto" w:fill="FFFFFF"/>
        </w:rPr>
        <w:t>A Revision of Bloom's Taxonomy: An Overview,</w:t>
      </w:r>
      <w:r w:rsidRPr="0052519D">
        <w:rPr>
          <w:rFonts w:ascii="Times New Roman" w:hAnsi="Times New Roman" w:cs="Times New Roman"/>
          <w:sz w:val="20"/>
          <w:szCs w:val="20"/>
          <w:shd w:val="clear" w:color="auto" w:fill="FFFFFF"/>
        </w:rPr>
        <w:t> </w:t>
      </w:r>
      <w:r w:rsidRPr="0052519D">
        <w:rPr>
          <w:rStyle w:val="serialtitle"/>
          <w:rFonts w:ascii="Times New Roman" w:hAnsi="Times New Roman" w:cs="Times New Roman"/>
          <w:sz w:val="20"/>
          <w:szCs w:val="20"/>
          <w:shd w:val="clear" w:color="auto" w:fill="FFFFFF"/>
        </w:rPr>
        <w:t>Theory Into Practice,</w:t>
      </w:r>
      <w:r w:rsidRPr="0052519D">
        <w:rPr>
          <w:rFonts w:ascii="Times New Roman" w:hAnsi="Times New Roman" w:cs="Times New Roman"/>
          <w:sz w:val="20"/>
          <w:szCs w:val="20"/>
          <w:shd w:val="clear" w:color="auto" w:fill="FFFFFF"/>
        </w:rPr>
        <w:t> </w:t>
      </w:r>
      <w:r w:rsidRPr="0052519D">
        <w:rPr>
          <w:rStyle w:val="volumeissue"/>
          <w:rFonts w:ascii="Times New Roman" w:hAnsi="Times New Roman" w:cs="Times New Roman"/>
          <w:sz w:val="20"/>
          <w:szCs w:val="20"/>
          <w:shd w:val="clear" w:color="auto" w:fill="FFFFFF"/>
        </w:rPr>
        <w:t>41:4,</w:t>
      </w:r>
      <w:r w:rsidRPr="0052519D">
        <w:rPr>
          <w:rFonts w:ascii="Times New Roman" w:hAnsi="Times New Roman" w:cs="Times New Roman"/>
          <w:sz w:val="20"/>
          <w:szCs w:val="20"/>
          <w:shd w:val="clear" w:color="auto" w:fill="FFFFFF"/>
        </w:rPr>
        <w:t> </w:t>
      </w:r>
      <w:r w:rsidRPr="0052519D">
        <w:rPr>
          <w:rStyle w:val="pagerange"/>
          <w:rFonts w:ascii="Times New Roman" w:hAnsi="Times New Roman" w:cs="Times New Roman"/>
          <w:sz w:val="20"/>
          <w:szCs w:val="20"/>
          <w:shd w:val="clear" w:color="auto" w:fill="FFFFFF"/>
        </w:rPr>
        <w:t>212-218,</w:t>
      </w:r>
      <w:r w:rsidRPr="0052519D">
        <w:rPr>
          <w:rFonts w:ascii="Times New Roman" w:hAnsi="Times New Roman" w:cs="Times New Roman"/>
          <w:sz w:val="20"/>
          <w:szCs w:val="20"/>
          <w:shd w:val="clear" w:color="auto" w:fill="FFFFFF"/>
        </w:rPr>
        <w:t> </w:t>
      </w:r>
      <w:r w:rsidRPr="0052519D">
        <w:rPr>
          <w:rStyle w:val="doilink"/>
          <w:rFonts w:ascii="Times New Roman" w:hAnsi="Times New Roman" w:cs="Times New Roman"/>
          <w:sz w:val="20"/>
          <w:szCs w:val="20"/>
          <w:shd w:val="clear" w:color="auto" w:fill="FFFFFF"/>
        </w:rPr>
        <w:t>DOI: </w:t>
      </w:r>
      <w:hyperlink r:id="rId34" w:history="1">
        <w:r w:rsidRPr="0052519D">
          <w:rPr>
            <w:rStyle w:val="Hyperlink"/>
            <w:rFonts w:ascii="Times New Roman" w:hAnsi="Times New Roman" w:cs="Times New Roman"/>
            <w:color w:val="auto"/>
            <w:sz w:val="20"/>
            <w:szCs w:val="20"/>
            <w:shd w:val="clear" w:color="auto" w:fill="FFFFFF"/>
          </w:rPr>
          <w:t>10.1207/s15430421tip4104_2</w:t>
        </w:r>
      </w:hyperlink>
      <w:r w:rsidRPr="0052519D">
        <w:rPr>
          <w:rStyle w:val="Hyperlink"/>
          <w:rFonts w:ascii="Times New Roman" w:hAnsi="Times New Roman" w:cs="Times New Roman"/>
          <w:color w:val="auto"/>
          <w:sz w:val="20"/>
          <w:szCs w:val="20"/>
          <w:shd w:val="clear" w:color="auto" w:fill="FFFFFF"/>
        </w:rPr>
        <w:t xml:space="preserve"> </w:t>
      </w:r>
    </w:p>
    <w:p w14:paraId="5BE4F988" w14:textId="2FA3B813"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Akbik A., Bergmann, T., Blythe, D., Rasul, K., Schweter, S. and Vollgraf, R., 2019, June. FLAIR: An easy-to-use framework for state-of-the-art NLP. In </w:t>
      </w:r>
      <w:r w:rsidRPr="0052519D">
        <w:rPr>
          <w:rFonts w:ascii="Times New Roman" w:hAnsi="Times New Roman" w:cs="Times New Roman"/>
          <w:i/>
          <w:iCs/>
          <w:sz w:val="20"/>
          <w:szCs w:val="20"/>
          <w:shd w:val="clear" w:color="auto" w:fill="FFFFFF"/>
        </w:rPr>
        <w:t>Proceedings of the 2019 Conference of the North American Chapter of the Association for Computational Linguistics (Demonstrations)</w:t>
      </w:r>
      <w:r w:rsidRPr="0052519D">
        <w:rPr>
          <w:rFonts w:ascii="Times New Roman" w:hAnsi="Times New Roman" w:cs="Times New Roman"/>
          <w:sz w:val="20"/>
          <w:szCs w:val="20"/>
          <w:shd w:val="clear" w:color="auto" w:fill="FFFFFF"/>
        </w:rPr>
        <w:t> (pp. 54-59).</w:t>
      </w:r>
    </w:p>
    <w:p w14:paraId="6090E908" w14:textId="619BED92" w:rsidR="001F4827" w:rsidRPr="0052519D" w:rsidRDefault="001F482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Pedregosa, F. et al., 2011. Scikit-learn: Machine learning in Python. </w:t>
      </w:r>
      <w:r w:rsidRPr="0052519D">
        <w:rPr>
          <w:rFonts w:ascii="Times New Roman" w:hAnsi="Times New Roman" w:cs="Times New Roman"/>
          <w:i/>
          <w:iCs/>
          <w:sz w:val="20"/>
          <w:szCs w:val="20"/>
          <w:shd w:val="clear" w:color="auto" w:fill="FFFFFF"/>
        </w:rPr>
        <w:t>Journal of machine learning research</w:t>
      </w:r>
      <w:r w:rsidRPr="0052519D">
        <w:rPr>
          <w:rFonts w:ascii="Times New Roman" w:hAnsi="Times New Roman" w:cs="Times New Roman"/>
          <w:sz w:val="20"/>
          <w:szCs w:val="20"/>
          <w:shd w:val="clear" w:color="auto" w:fill="FFFFFF"/>
        </w:rPr>
        <w:t>, 12(Oct), pp.2825–2830.</w:t>
      </w:r>
    </w:p>
    <w:p w14:paraId="35F5DE5E" w14:textId="4535B62C" w:rsidR="00361B7B" w:rsidRPr="0052519D" w:rsidRDefault="00361B7B"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Guillaume Lemaître, Fernando Nogueira, and Christos K. Aridas. 2017. Imbalanced-learn: a python toolbox to tackle the curse of imbalanced datasets in machine learning. J. Mach. Learn. Res. 18, 1 (January 2017), 559–563.</w:t>
      </w:r>
    </w:p>
    <w:p w14:paraId="27A40560" w14:textId="432451FB" w:rsidR="00E43C39" w:rsidRPr="001F020B" w:rsidRDefault="00196022" w:rsidP="00DC0173">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Padurariu</w:t>
      </w:r>
      <w:r w:rsidRPr="0052519D">
        <w:rPr>
          <w:rFonts w:ascii="Times New Roman" w:hAnsi="Times New Roman" w:cs="Times New Roman"/>
          <w:sz w:val="20"/>
          <w:szCs w:val="20"/>
        </w:rPr>
        <w:t xml:space="preserve"> C., Breaban M.E. 2019. Dealing with Data Imbalance in Text Classification. Procedia Computer Science, Volume 159, Pages 736-745.</w:t>
      </w:r>
    </w:p>
    <w:sectPr w:rsidR="00E43C39" w:rsidRPr="001F020B"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4AE6" w14:textId="77777777" w:rsidR="006B469C" w:rsidRDefault="006B469C" w:rsidP="00190DCD">
      <w:r>
        <w:separator/>
      </w:r>
    </w:p>
  </w:endnote>
  <w:endnote w:type="continuationSeparator" w:id="0">
    <w:p w14:paraId="0DE9D66A" w14:textId="77777777" w:rsidR="006B469C" w:rsidRDefault="006B469C"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70E33" w14:textId="77777777" w:rsidR="006B469C" w:rsidRDefault="006B469C" w:rsidP="00190DCD">
      <w:r>
        <w:separator/>
      </w:r>
    </w:p>
  </w:footnote>
  <w:footnote w:type="continuationSeparator" w:id="0">
    <w:p w14:paraId="00AB6E9D" w14:textId="77777777" w:rsidR="006B469C" w:rsidRDefault="006B469C"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6B469C">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5CE5AC80" w:rsidR="00B0231C" w:rsidRDefault="00B0231C">
    <w:pPr>
      <w:pStyle w:val="Header"/>
    </w:pPr>
    <w:r>
      <w:t>Jurnal Tugas Akhir Fakultas Informatika</w:t>
    </w:r>
    <w:r>
      <w:tab/>
    </w:r>
    <w:r>
      <w:tab/>
    </w:r>
    <w:r w:rsidR="0037446F">
      <w:t xml:space="preserve">Februari </w:t>
    </w:r>
    <w:r w:rsidR="00A53EAD">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6B469C">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D86E87D" w:rsidR="00B0231C" w:rsidRDefault="00B0231C">
    <w:pPr>
      <w:pStyle w:val="Header"/>
    </w:pPr>
    <w:r>
      <w:t>Jurnal Tugas Akhir Fakultas Informatika</w:t>
    </w:r>
    <w:r>
      <w:tab/>
    </w:r>
    <w:r>
      <w:tab/>
    </w:r>
    <w:r w:rsidR="0037446F">
      <w:t>Februari</w:t>
    </w:r>
    <w:r w:rsidR="0053279D">
      <w:t xml:space="preserve">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1A3D33F2"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37446F">
      <w:t xml:space="preserve">Februari </w:t>
    </w:r>
    <w:r w:rsidR="00A53EAD">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9"/>
  </w:num>
  <w:num w:numId="8">
    <w:abstractNumId w:val="24"/>
  </w:num>
  <w:num w:numId="9">
    <w:abstractNumId w:val="21"/>
  </w:num>
  <w:num w:numId="10">
    <w:abstractNumId w:val="7"/>
  </w:num>
  <w:num w:numId="11">
    <w:abstractNumId w:val="2"/>
  </w:num>
  <w:num w:numId="12">
    <w:abstractNumId w:val="18"/>
  </w:num>
  <w:num w:numId="13">
    <w:abstractNumId w:val="11"/>
  </w:num>
  <w:num w:numId="14">
    <w:abstractNumId w:val="22"/>
  </w:num>
  <w:num w:numId="15">
    <w:abstractNumId w:val="26"/>
  </w:num>
  <w:num w:numId="16">
    <w:abstractNumId w:val="20"/>
  </w:num>
  <w:num w:numId="17">
    <w:abstractNumId w:val="12"/>
  </w:num>
  <w:num w:numId="18">
    <w:abstractNumId w:val="23"/>
  </w:num>
  <w:num w:numId="19">
    <w:abstractNumId w:val="13"/>
  </w:num>
  <w:num w:numId="20">
    <w:abstractNumId w:val="5"/>
  </w:num>
  <w:num w:numId="21">
    <w:abstractNumId w:val="17"/>
  </w:num>
  <w:num w:numId="22">
    <w:abstractNumId w:val="25"/>
  </w:num>
  <w:num w:numId="23">
    <w:abstractNumId w:val="9"/>
  </w:num>
  <w:num w:numId="24">
    <w:abstractNumId w:val="16"/>
  </w:num>
  <w:num w:numId="25">
    <w:abstractNumId w:val="4"/>
  </w:num>
  <w:num w:numId="26">
    <w:abstractNumId w:val="6"/>
  </w:num>
  <w:num w:numId="27">
    <w:abstractNumId w:val="28"/>
  </w:num>
  <w:num w:numId="28">
    <w:abstractNumId w:val="15"/>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7E6"/>
    <w:rsid w:val="00024E89"/>
    <w:rsid w:val="00025C4E"/>
    <w:rsid w:val="00030972"/>
    <w:rsid w:val="00036419"/>
    <w:rsid w:val="00037F67"/>
    <w:rsid w:val="00040842"/>
    <w:rsid w:val="00042957"/>
    <w:rsid w:val="00042F1C"/>
    <w:rsid w:val="00045840"/>
    <w:rsid w:val="0004588C"/>
    <w:rsid w:val="0004590A"/>
    <w:rsid w:val="00047831"/>
    <w:rsid w:val="00053367"/>
    <w:rsid w:val="00054C54"/>
    <w:rsid w:val="0005506F"/>
    <w:rsid w:val="000711B7"/>
    <w:rsid w:val="000713AE"/>
    <w:rsid w:val="00081615"/>
    <w:rsid w:val="000858FF"/>
    <w:rsid w:val="00090569"/>
    <w:rsid w:val="000A387F"/>
    <w:rsid w:val="000A66C0"/>
    <w:rsid w:val="000A756C"/>
    <w:rsid w:val="000B4285"/>
    <w:rsid w:val="000B58DE"/>
    <w:rsid w:val="000B5EDB"/>
    <w:rsid w:val="000C02D9"/>
    <w:rsid w:val="000C2DB0"/>
    <w:rsid w:val="000C3F84"/>
    <w:rsid w:val="000C46A3"/>
    <w:rsid w:val="000C4F6E"/>
    <w:rsid w:val="000C7631"/>
    <w:rsid w:val="000D0B67"/>
    <w:rsid w:val="000D2D49"/>
    <w:rsid w:val="000E27D0"/>
    <w:rsid w:val="000E30F2"/>
    <w:rsid w:val="000E71B4"/>
    <w:rsid w:val="000F1699"/>
    <w:rsid w:val="000F74F4"/>
    <w:rsid w:val="000F7C48"/>
    <w:rsid w:val="000F7DE7"/>
    <w:rsid w:val="00102352"/>
    <w:rsid w:val="0010437F"/>
    <w:rsid w:val="00104503"/>
    <w:rsid w:val="001124C4"/>
    <w:rsid w:val="001139A2"/>
    <w:rsid w:val="00126990"/>
    <w:rsid w:val="00131665"/>
    <w:rsid w:val="00132690"/>
    <w:rsid w:val="00132884"/>
    <w:rsid w:val="00133A94"/>
    <w:rsid w:val="001361B9"/>
    <w:rsid w:val="00136A75"/>
    <w:rsid w:val="00137305"/>
    <w:rsid w:val="00142822"/>
    <w:rsid w:val="001461A7"/>
    <w:rsid w:val="00151A70"/>
    <w:rsid w:val="001526D9"/>
    <w:rsid w:val="00155D73"/>
    <w:rsid w:val="00156525"/>
    <w:rsid w:val="00157F25"/>
    <w:rsid w:val="00167DC6"/>
    <w:rsid w:val="00172673"/>
    <w:rsid w:val="00173CE6"/>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B6D78"/>
    <w:rsid w:val="001C144A"/>
    <w:rsid w:val="001C2B53"/>
    <w:rsid w:val="001C6AA2"/>
    <w:rsid w:val="001D27B7"/>
    <w:rsid w:val="001D49D5"/>
    <w:rsid w:val="001D4BE5"/>
    <w:rsid w:val="001D5A78"/>
    <w:rsid w:val="001E4601"/>
    <w:rsid w:val="001E5EA4"/>
    <w:rsid w:val="001E79ED"/>
    <w:rsid w:val="001F020B"/>
    <w:rsid w:val="001F36CD"/>
    <w:rsid w:val="001F4827"/>
    <w:rsid w:val="00201EE6"/>
    <w:rsid w:val="0020247E"/>
    <w:rsid w:val="00204118"/>
    <w:rsid w:val="00207481"/>
    <w:rsid w:val="00207E12"/>
    <w:rsid w:val="002114F3"/>
    <w:rsid w:val="00217D17"/>
    <w:rsid w:val="002220B1"/>
    <w:rsid w:val="0022438B"/>
    <w:rsid w:val="00224B1F"/>
    <w:rsid w:val="00232BCE"/>
    <w:rsid w:val="00232E05"/>
    <w:rsid w:val="002343EC"/>
    <w:rsid w:val="00235252"/>
    <w:rsid w:val="00236AE0"/>
    <w:rsid w:val="00243B4B"/>
    <w:rsid w:val="00261202"/>
    <w:rsid w:val="00270158"/>
    <w:rsid w:val="00272105"/>
    <w:rsid w:val="0027529D"/>
    <w:rsid w:val="00276EE0"/>
    <w:rsid w:val="00277C10"/>
    <w:rsid w:val="00281F58"/>
    <w:rsid w:val="002A038D"/>
    <w:rsid w:val="002A3A6D"/>
    <w:rsid w:val="002A3F67"/>
    <w:rsid w:val="002A5281"/>
    <w:rsid w:val="002A54E9"/>
    <w:rsid w:val="002A70D0"/>
    <w:rsid w:val="002B1811"/>
    <w:rsid w:val="002B246A"/>
    <w:rsid w:val="002B5ED0"/>
    <w:rsid w:val="002C1F23"/>
    <w:rsid w:val="002C29C6"/>
    <w:rsid w:val="002C2BE0"/>
    <w:rsid w:val="002C328B"/>
    <w:rsid w:val="002C7B28"/>
    <w:rsid w:val="002D0245"/>
    <w:rsid w:val="002D1566"/>
    <w:rsid w:val="002E19E6"/>
    <w:rsid w:val="002E6A4E"/>
    <w:rsid w:val="00302D8F"/>
    <w:rsid w:val="0030590B"/>
    <w:rsid w:val="0030784F"/>
    <w:rsid w:val="00311C89"/>
    <w:rsid w:val="00313640"/>
    <w:rsid w:val="0031517E"/>
    <w:rsid w:val="003152F8"/>
    <w:rsid w:val="003176C0"/>
    <w:rsid w:val="00320A8E"/>
    <w:rsid w:val="003242CD"/>
    <w:rsid w:val="0033307D"/>
    <w:rsid w:val="003337FB"/>
    <w:rsid w:val="003375E0"/>
    <w:rsid w:val="00341941"/>
    <w:rsid w:val="00344C43"/>
    <w:rsid w:val="003451EC"/>
    <w:rsid w:val="003519C7"/>
    <w:rsid w:val="003606FC"/>
    <w:rsid w:val="003614BA"/>
    <w:rsid w:val="00361B7B"/>
    <w:rsid w:val="00362144"/>
    <w:rsid w:val="00364AD9"/>
    <w:rsid w:val="0037446F"/>
    <w:rsid w:val="00375AFF"/>
    <w:rsid w:val="00375CDE"/>
    <w:rsid w:val="0038027B"/>
    <w:rsid w:val="00382CDA"/>
    <w:rsid w:val="00384CCC"/>
    <w:rsid w:val="003912F5"/>
    <w:rsid w:val="00392BCF"/>
    <w:rsid w:val="0039444E"/>
    <w:rsid w:val="003950FF"/>
    <w:rsid w:val="00397928"/>
    <w:rsid w:val="003A01EB"/>
    <w:rsid w:val="003A0A9E"/>
    <w:rsid w:val="003A3DDA"/>
    <w:rsid w:val="003A3F04"/>
    <w:rsid w:val="003A4408"/>
    <w:rsid w:val="003A7381"/>
    <w:rsid w:val="003A7829"/>
    <w:rsid w:val="003B0223"/>
    <w:rsid w:val="003B4404"/>
    <w:rsid w:val="003B4998"/>
    <w:rsid w:val="003B5EAE"/>
    <w:rsid w:val="003B7A26"/>
    <w:rsid w:val="003C1300"/>
    <w:rsid w:val="003D0C2C"/>
    <w:rsid w:val="003D25D4"/>
    <w:rsid w:val="003D4377"/>
    <w:rsid w:val="003D5ACF"/>
    <w:rsid w:val="003E1994"/>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0485"/>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4F710C"/>
    <w:rsid w:val="00503DFC"/>
    <w:rsid w:val="00506CC4"/>
    <w:rsid w:val="00511AE3"/>
    <w:rsid w:val="00514974"/>
    <w:rsid w:val="00524141"/>
    <w:rsid w:val="0052519D"/>
    <w:rsid w:val="005258B3"/>
    <w:rsid w:val="00527FF3"/>
    <w:rsid w:val="0053279D"/>
    <w:rsid w:val="00537275"/>
    <w:rsid w:val="00537A98"/>
    <w:rsid w:val="00546093"/>
    <w:rsid w:val="00550E29"/>
    <w:rsid w:val="00551314"/>
    <w:rsid w:val="00554802"/>
    <w:rsid w:val="00554A63"/>
    <w:rsid w:val="00556E77"/>
    <w:rsid w:val="00557AFD"/>
    <w:rsid w:val="00560B1A"/>
    <w:rsid w:val="00566AD5"/>
    <w:rsid w:val="00567B10"/>
    <w:rsid w:val="005702B6"/>
    <w:rsid w:val="005714D9"/>
    <w:rsid w:val="0057189A"/>
    <w:rsid w:val="00572C44"/>
    <w:rsid w:val="0058178C"/>
    <w:rsid w:val="00583AF9"/>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68E1"/>
    <w:rsid w:val="005D775D"/>
    <w:rsid w:val="005E0329"/>
    <w:rsid w:val="005E06C9"/>
    <w:rsid w:val="005E08F8"/>
    <w:rsid w:val="005E10D6"/>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30360"/>
    <w:rsid w:val="00631844"/>
    <w:rsid w:val="00636759"/>
    <w:rsid w:val="00637FEE"/>
    <w:rsid w:val="00642048"/>
    <w:rsid w:val="0064275D"/>
    <w:rsid w:val="006457B7"/>
    <w:rsid w:val="00647A1B"/>
    <w:rsid w:val="00647F9B"/>
    <w:rsid w:val="006512EA"/>
    <w:rsid w:val="00655D62"/>
    <w:rsid w:val="006620A3"/>
    <w:rsid w:val="0066385D"/>
    <w:rsid w:val="00663CD7"/>
    <w:rsid w:val="006648FE"/>
    <w:rsid w:val="00665523"/>
    <w:rsid w:val="00665B3A"/>
    <w:rsid w:val="0066665D"/>
    <w:rsid w:val="00666AC2"/>
    <w:rsid w:val="00670D72"/>
    <w:rsid w:val="00670F4A"/>
    <w:rsid w:val="00673BD9"/>
    <w:rsid w:val="006754EE"/>
    <w:rsid w:val="0067635E"/>
    <w:rsid w:val="00677F92"/>
    <w:rsid w:val="0068554D"/>
    <w:rsid w:val="006858E3"/>
    <w:rsid w:val="00685DA7"/>
    <w:rsid w:val="00691149"/>
    <w:rsid w:val="00695A38"/>
    <w:rsid w:val="006A516F"/>
    <w:rsid w:val="006A6BC4"/>
    <w:rsid w:val="006A757F"/>
    <w:rsid w:val="006B00CB"/>
    <w:rsid w:val="006B469C"/>
    <w:rsid w:val="006B59CF"/>
    <w:rsid w:val="006B5B57"/>
    <w:rsid w:val="006C1E51"/>
    <w:rsid w:val="006C30E7"/>
    <w:rsid w:val="006C3A02"/>
    <w:rsid w:val="006C63D1"/>
    <w:rsid w:val="006C71DC"/>
    <w:rsid w:val="006D135D"/>
    <w:rsid w:val="006D6691"/>
    <w:rsid w:val="006D7389"/>
    <w:rsid w:val="006D7EBF"/>
    <w:rsid w:val="006D7F9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27467"/>
    <w:rsid w:val="0073398D"/>
    <w:rsid w:val="0074198B"/>
    <w:rsid w:val="007427A9"/>
    <w:rsid w:val="007427C2"/>
    <w:rsid w:val="00746841"/>
    <w:rsid w:val="00747BAB"/>
    <w:rsid w:val="00750D49"/>
    <w:rsid w:val="00752A05"/>
    <w:rsid w:val="00753337"/>
    <w:rsid w:val="00753BA8"/>
    <w:rsid w:val="0075646A"/>
    <w:rsid w:val="00762984"/>
    <w:rsid w:val="00762B47"/>
    <w:rsid w:val="0077117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1F6"/>
    <w:rsid w:val="007A731B"/>
    <w:rsid w:val="007A73D4"/>
    <w:rsid w:val="007B07F6"/>
    <w:rsid w:val="007B1A47"/>
    <w:rsid w:val="007C0270"/>
    <w:rsid w:val="007D22CF"/>
    <w:rsid w:val="007D52AF"/>
    <w:rsid w:val="007E2122"/>
    <w:rsid w:val="007E7BAC"/>
    <w:rsid w:val="007E7EA4"/>
    <w:rsid w:val="007F0748"/>
    <w:rsid w:val="00807A93"/>
    <w:rsid w:val="00812A42"/>
    <w:rsid w:val="00814035"/>
    <w:rsid w:val="00814371"/>
    <w:rsid w:val="008143A0"/>
    <w:rsid w:val="008200D6"/>
    <w:rsid w:val="00822711"/>
    <w:rsid w:val="008244A6"/>
    <w:rsid w:val="00826DA1"/>
    <w:rsid w:val="00830469"/>
    <w:rsid w:val="00830F35"/>
    <w:rsid w:val="0083393C"/>
    <w:rsid w:val="008348D8"/>
    <w:rsid w:val="00835676"/>
    <w:rsid w:val="008409BB"/>
    <w:rsid w:val="00844423"/>
    <w:rsid w:val="00850DF2"/>
    <w:rsid w:val="00851821"/>
    <w:rsid w:val="00853649"/>
    <w:rsid w:val="00853C97"/>
    <w:rsid w:val="008603C1"/>
    <w:rsid w:val="00860F18"/>
    <w:rsid w:val="008704BC"/>
    <w:rsid w:val="00884102"/>
    <w:rsid w:val="008911DF"/>
    <w:rsid w:val="00891FB6"/>
    <w:rsid w:val="008952AE"/>
    <w:rsid w:val="008A2277"/>
    <w:rsid w:val="008B0C2F"/>
    <w:rsid w:val="008B527F"/>
    <w:rsid w:val="008B5E3E"/>
    <w:rsid w:val="008B69D7"/>
    <w:rsid w:val="008B6CFA"/>
    <w:rsid w:val="008C150F"/>
    <w:rsid w:val="008C31D3"/>
    <w:rsid w:val="008D5513"/>
    <w:rsid w:val="008E04E0"/>
    <w:rsid w:val="008F2503"/>
    <w:rsid w:val="008F267C"/>
    <w:rsid w:val="008F39BA"/>
    <w:rsid w:val="008F674F"/>
    <w:rsid w:val="00902E60"/>
    <w:rsid w:val="00904D62"/>
    <w:rsid w:val="0090585C"/>
    <w:rsid w:val="009061A2"/>
    <w:rsid w:val="00913941"/>
    <w:rsid w:val="009139DB"/>
    <w:rsid w:val="009308AA"/>
    <w:rsid w:val="00930975"/>
    <w:rsid w:val="00930C83"/>
    <w:rsid w:val="00937FC8"/>
    <w:rsid w:val="0094181F"/>
    <w:rsid w:val="00944CE6"/>
    <w:rsid w:val="0094510E"/>
    <w:rsid w:val="0095675A"/>
    <w:rsid w:val="00962AC8"/>
    <w:rsid w:val="009653A4"/>
    <w:rsid w:val="009676D5"/>
    <w:rsid w:val="009704EC"/>
    <w:rsid w:val="009717B8"/>
    <w:rsid w:val="00971D2B"/>
    <w:rsid w:val="009728D1"/>
    <w:rsid w:val="00974CE4"/>
    <w:rsid w:val="0097704C"/>
    <w:rsid w:val="0098188B"/>
    <w:rsid w:val="00981C12"/>
    <w:rsid w:val="009828D0"/>
    <w:rsid w:val="00982D00"/>
    <w:rsid w:val="009A35E4"/>
    <w:rsid w:val="009C244C"/>
    <w:rsid w:val="009C316B"/>
    <w:rsid w:val="009C405F"/>
    <w:rsid w:val="009C73A8"/>
    <w:rsid w:val="009D129C"/>
    <w:rsid w:val="009D19BA"/>
    <w:rsid w:val="009D1F2B"/>
    <w:rsid w:val="009E2475"/>
    <w:rsid w:val="009E634C"/>
    <w:rsid w:val="009E6BB7"/>
    <w:rsid w:val="009F04F2"/>
    <w:rsid w:val="009F0DEC"/>
    <w:rsid w:val="009F1099"/>
    <w:rsid w:val="009F3AAD"/>
    <w:rsid w:val="009F6B72"/>
    <w:rsid w:val="00A00BA8"/>
    <w:rsid w:val="00A058C7"/>
    <w:rsid w:val="00A11E54"/>
    <w:rsid w:val="00A15AC0"/>
    <w:rsid w:val="00A22C5A"/>
    <w:rsid w:val="00A257AB"/>
    <w:rsid w:val="00A27947"/>
    <w:rsid w:val="00A33C00"/>
    <w:rsid w:val="00A412DB"/>
    <w:rsid w:val="00A4176E"/>
    <w:rsid w:val="00A4681F"/>
    <w:rsid w:val="00A5353A"/>
    <w:rsid w:val="00A53EAD"/>
    <w:rsid w:val="00A5557C"/>
    <w:rsid w:val="00A55BAF"/>
    <w:rsid w:val="00A56F5E"/>
    <w:rsid w:val="00A5739B"/>
    <w:rsid w:val="00A60E5D"/>
    <w:rsid w:val="00A61718"/>
    <w:rsid w:val="00A630F4"/>
    <w:rsid w:val="00A64233"/>
    <w:rsid w:val="00A71169"/>
    <w:rsid w:val="00A72EB5"/>
    <w:rsid w:val="00A72F1E"/>
    <w:rsid w:val="00A73D37"/>
    <w:rsid w:val="00A753E6"/>
    <w:rsid w:val="00A75B9C"/>
    <w:rsid w:val="00A75D29"/>
    <w:rsid w:val="00A75E23"/>
    <w:rsid w:val="00A81BBB"/>
    <w:rsid w:val="00A8677B"/>
    <w:rsid w:val="00A931A7"/>
    <w:rsid w:val="00A94244"/>
    <w:rsid w:val="00A94CA3"/>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F0E"/>
    <w:rsid w:val="00AF1732"/>
    <w:rsid w:val="00AF3225"/>
    <w:rsid w:val="00AF5773"/>
    <w:rsid w:val="00B0231C"/>
    <w:rsid w:val="00B05184"/>
    <w:rsid w:val="00B05E67"/>
    <w:rsid w:val="00B06A70"/>
    <w:rsid w:val="00B200E0"/>
    <w:rsid w:val="00B20D5F"/>
    <w:rsid w:val="00B21C92"/>
    <w:rsid w:val="00B23C0E"/>
    <w:rsid w:val="00B2556C"/>
    <w:rsid w:val="00B2682A"/>
    <w:rsid w:val="00B26D19"/>
    <w:rsid w:val="00B26E8D"/>
    <w:rsid w:val="00B271B5"/>
    <w:rsid w:val="00B31A4F"/>
    <w:rsid w:val="00B31DBD"/>
    <w:rsid w:val="00B330BB"/>
    <w:rsid w:val="00B35653"/>
    <w:rsid w:val="00B36315"/>
    <w:rsid w:val="00B40627"/>
    <w:rsid w:val="00B50BC2"/>
    <w:rsid w:val="00B56D42"/>
    <w:rsid w:val="00B57107"/>
    <w:rsid w:val="00B6152C"/>
    <w:rsid w:val="00B64558"/>
    <w:rsid w:val="00B6605B"/>
    <w:rsid w:val="00B66B96"/>
    <w:rsid w:val="00B74F51"/>
    <w:rsid w:val="00B75125"/>
    <w:rsid w:val="00B771CC"/>
    <w:rsid w:val="00B82EC0"/>
    <w:rsid w:val="00BA0D10"/>
    <w:rsid w:val="00BA0F52"/>
    <w:rsid w:val="00BA16A8"/>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07C74"/>
    <w:rsid w:val="00C21183"/>
    <w:rsid w:val="00C23C65"/>
    <w:rsid w:val="00C24555"/>
    <w:rsid w:val="00C30186"/>
    <w:rsid w:val="00C341AD"/>
    <w:rsid w:val="00C34A49"/>
    <w:rsid w:val="00C36DD8"/>
    <w:rsid w:val="00C40EA3"/>
    <w:rsid w:val="00C42D49"/>
    <w:rsid w:val="00C44AC8"/>
    <w:rsid w:val="00C45FA3"/>
    <w:rsid w:val="00C50FC4"/>
    <w:rsid w:val="00C5240F"/>
    <w:rsid w:val="00C56EF1"/>
    <w:rsid w:val="00C573F4"/>
    <w:rsid w:val="00C57CB8"/>
    <w:rsid w:val="00C60934"/>
    <w:rsid w:val="00C61707"/>
    <w:rsid w:val="00C61E57"/>
    <w:rsid w:val="00C66F4B"/>
    <w:rsid w:val="00C7006C"/>
    <w:rsid w:val="00C81132"/>
    <w:rsid w:val="00C81265"/>
    <w:rsid w:val="00C836F7"/>
    <w:rsid w:val="00C85DFB"/>
    <w:rsid w:val="00C876E1"/>
    <w:rsid w:val="00C91F09"/>
    <w:rsid w:val="00C926E4"/>
    <w:rsid w:val="00C94902"/>
    <w:rsid w:val="00C958E8"/>
    <w:rsid w:val="00CB0363"/>
    <w:rsid w:val="00CB05BC"/>
    <w:rsid w:val="00CB49BD"/>
    <w:rsid w:val="00CB7ECB"/>
    <w:rsid w:val="00CC13C4"/>
    <w:rsid w:val="00CC3917"/>
    <w:rsid w:val="00CC7288"/>
    <w:rsid w:val="00CC77A9"/>
    <w:rsid w:val="00CC7DC5"/>
    <w:rsid w:val="00CD2B1F"/>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11335"/>
    <w:rsid w:val="00D150E3"/>
    <w:rsid w:val="00D1583C"/>
    <w:rsid w:val="00D15DE1"/>
    <w:rsid w:val="00D16B99"/>
    <w:rsid w:val="00D172A4"/>
    <w:rsid w:val="00D204E2"/>
    <w:rsid w:val="00D24E85"/>
    <w:rsid w:val="00D26762"/>
    <w:rsid w:val="00D3453C"/>
    <w:rsid w:val="00D37E9C"/>
    <w:rsid w:val="00D37F75"/>
    <w:rsid w:val="00D42949"/>
    <w:rsid w:val="00D51257"/>
    <w:rsid w:val="00D515A3"/>
    <w:rsid w:val="00D52C30"/>
    <w:rsid w:val="00D6137D"/>
    <w:rsid w:val="00D639C6"/>
    <w:rsid w:val="00D64DD3"/>
    <w:rsid w:val="00D6576A"/>
    <w:rsid w:val="00D70E75"/>
    <w:rsid w:val="00D73DEB"/>
    <w:rsid w:val="00D74099"/>
    <w:rsid w:val="00D75B3F"/>
    <w:rsid w:val="00D805CE"/>
    <w:rsid w:val="00D813A3"/>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F3BCA"/>
    <w:rsid w:val="00DF5BC3"/>
    <w:rsid w:val="00DF71B5"/>
    <w:rsid w:val="00DF736C"/>
    <w:rsid w:val="00DF7E47"/>
    <w:rsid w:val="00E05E3B"/>
    <w:rsid w:val="00E100AA"/>
    <w:rsid w:val="00E101AF"/>
    <w:rsid w:val="00E10F65"/>
    <w:rsid w:val="00E11D25"/>
    <w:rsid w:val="00E13045"/>
    <w:rsid w:val="00E16C08"/>
    <w:rsid w:val="00E16F99"/>
    <w:rsid w:val="00E23859"/>
    <w:rsid w:val="00E26A23"/>
    <w:rsid w:val="00E27D46"/>
    <w:rsid w:val="00E30B46"/>
    <w:rsid w:val="00E31F13"/>
    <w:rsid w:val="00E3514F"/>
    <w:rsid w:val="00E43C39"/>
    <w:rsid w:val="00E4461E"/>
    <w:rsid w:val="00E44BE2"/>
    <w:rsid w:val="00E4544D"/>
    <w:rsid w:val="00E46105"/>
    <w:rsid w:val="00E472A6"/>
    <w:rsid w:val="00E5386F"/>
    <w:rsid w:val="00E613E9"/>
    <w:rsid w:val="00E661F7"/>
    <w:rsid w:val="00E665E8"/>
    <w:rsid w:val="00E74987"/>
    <w:rsid w:val="00E774CD"/>
    <w:rsid w:val="00E829AB"/>
    <w:rsid w:val="00E84A19"/>
    <w:rsid w:val="00E861DE"/>
    <w:rsid w:val="00E907C3"/>
    <w:rsid w:val="00E91917"/>
    <w:rsid w:val="00EA470E"/>
    <w:rsid w:val="00EA4C36"/>
    <w:rsid w:val="00EB0858"/>
    <w:rsid w:val="00EB1970"/>
    <w:rsid w:val="00EB28C5"/>
    <w:rsid w:val="00EB5768"/>
    <w:rsid w:val="00EB7351"/>
    <w:rsid w:val="00EC6715"/>
    <w:rsid w:val="00ED0A6D"/>
    <w:rsid w:val="00ED4884"/>
    <w:rsid w:val="00ED5C55"/>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B0A"/>
    <w:rsid w:val="00F24B3E"/>
    <w:rsid w:val="00F26C4A"/>
    <w:rsid w:val="00F31CDB"/>
    <w:rsid w:val="00F31FFC"/>
    <w:rsid w:val="00F325BE"/>
    <w:rsid w:val="00F37BEC"/>
    <w:rsid w:val="00F4095B"/>
    <w:rsid w:val="00F416D3"/>
    <w:rsid w:val="00F434AF"/>
    <w:rsid w:val="00F4399C"/>
    <w:rsid w:val="00F50A3D"/>
    <w:rsid w:val="00F52CF1"/>
    <w:rsid w:val="00F53432"/>
    <w:rsid w:val="00F54F82"/>
    <w:rsid w:val="00F56DA1"/>
    <w:rsid w:val="00F60244"/>
    <w:rsid w:val="00F617A9"/>
    <w:rsid w:val="00F6413E"/>
    <w:rsid w:val="00F72078"/>
    <w:rsid w:val="00F758E5"/>
    <w:rsid w:val="00F76E1F"/>
    <w:rsid w:val="00F7703E"/>
    <w:rsid w:val="00F776E7"/>
    <w:rsid w:val="00F77967"/>
    <w:rsid w:val="00F81AAC"/>
    <w:rsid w:val="00F82446"/>
    <w:rsid w:val="00F86C47"/>
    <w:rsid w:val="00F87446"/>
    <w:rsid w:val="00F87715"/>
    <w:rsid w:val="00F96D13"/>
    <w:rsid w:val="00FA1FF0"/>
    <w:rsid w:val="00FA22B7"/>
    <w:rsid w:val="00FA237B"/>
    <w:rsid w:val="00FA43AF"/>
    <w:rsid w:val="00FA5553"/>
    <w:rsid w:val="00FB3347"/>
    <w:rsid w:val="00FB614D"/>
    <w:rsid w:val="00FC1726"/>
    <w:rsid w:val="00FC24E3"/>
    <w:rsid w:val="00FC745A"/>
    <w:rsid w:val="00FD1AE9"/>
    <w:rsid w:val="00FD25AE"/>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about:blank"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i.org/10.1207/s15430421tip4104_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doi.org/10.31004/cendekia.v4i2.335"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scikit-learn.org/stable/modules/naive_bay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www.ruangguru.com/blo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towardsdatascience.com/support-vector-machine-introduction-to-machine-learning-algorithms-934a444fca47"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aderomadhony@telkomuniversity.ac.id" TargetMode="External"/><Relationship Id="rId31" Type="http://schemas.openxmlformats.org/officeDocument/2006/relationships/hyperlink" Target="https://towardsdatascience.com/understanding-confusion-matrix-a9ad42dcfd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371/journal.pone.0230442"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14</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33214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JUSTISIO</cp:lastModifiedBy>
  <cp:revision>89</cp:revision>
  <cp:lastPrinted>2002-09-13T07:59:00Z</cp:lastPrinted>
  <dcterms:created xsi:type="dcterms:W3CDTF">2022-01-26T09:48:00Z</dcterms:created>
  <dcterms:modified xsi:type="dcterms:W3CDTF">2022-02-09T15:44:00Z</dcterms:modified>
</cp:coreProperties>
</file>