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before="9" w:after="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49055" cy="96993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55" cy="9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FAKULTAS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INFORMATIKA</w:t>
            </w:r>
          </w:p>
          <w:p>
            <w:pPr>
              <w:pStyle w:val="TableParagraph"/>
              <w:spacing w:line="327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sz w:val="24"/>
              </w:rPr>
            </w:pPr>
            <w:r>
              <w:rPr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Jl.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Telekomunikasi No. 1,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Bandung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6"/>
              <w:ind w:left="105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63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FORMULIR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REVISI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TUGAS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Berlaku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 1</w:t>
            </w:r>
          </w:p>
        </w:tc>
      </w:tr>
    </w:tbl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Title"/>
      </w:pPr>
      <w:r>
        <w:rPr/>
        <w:t>FORMULIR</w:t>
      </w:r>
      <w:r>
        <w:rPr>
          <w:spacing w:val="-7"/>
        </w:rPr>
        <w:t> </w:t>
      </w:r>
      <w:r>
        <w:rPr/>
        <w:t>REVISI</w:t>
      </w:r>
      <w:r>
        <w:rPr>
          <w:spacing w:val="-5"/>
        </w:rPr>
        <w:t> </w:t>
      </w:r>
      <w:r>
        <w:rPr/>
        <w:t>TUGAS</w:t>
      </w:r>
      <w:r>
        <w:rPr>
          <w:spacing w:val="-6"/>
        </w:rPr>
        <w:t> </w:t>
      </w:r>
      <w:r>
        <w:rPr/>
        <w:t>AKHIR</w:t>
      </w:r>
    </w:p>
    <w:p>
      <w:pPr>
        <w:tabs>
          <w:tab w:pos="3829" w:val="left" w:leader="none"/>
        </w:tabs>
        <w:spacing w:before="8"/>
        <w:ind w:left="809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Tanggal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sidang</w:t>
      </w:r>
      <w:r>
        <w:rPr>
          <w:sz w:val="24"/>
        </w:rPr>
        <w:t>: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BodyText"/>
        <w:spacing w:after="1"/>
        <w:rPr>
          <w:rFonts w:ascii="Times New Roman"/>
          <w:sz w:val="12"/>
        </w:rPr>
      </w:pPr>
    </w:p>
    <w:tbl>
      <w:tblPr>
        <w:tblW w:w="0" w:type="auto"/>
        <w:jc w:val="left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7089"/>
      </w:tblGrid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NIM</w:t>
            </w:r>
          </w:p>
        </w:tc>
        <w:tc>
          <w:tcPr>
            <w:tcW w:w="70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Program</w:t>
            </w:r>
            <w:r>
              <w:rPr>
                <w:rFonts w:ascii="Cambria"/>
                <w:b/>
                <w:spacing w:val="-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Studi</w:t>
            </w:r>
          </w:p>
        </w:tc>
        <w:tc>
          <w:tcPr>
            <w:tcW w:w="70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Nama Mahasiswa</w:t>
            </w:r>
          </w:p>
        </w:tc>
        <w:tc>
          <w:tcPr>
            <w:tcW w:w="70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09" w:hRule="atLeast"/>
        </w:trPr>
        <w:tc>
          <w:tcPr>
            <w:tcW w:w="2251" w:type="dxa"/>
          </w:tcPr>
          <w:p>
            <w:pPr>
              <w:pStyle w:val="TableParagraph"/>
              <w:spacing w:before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Judul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TA</w:t>
            </w:r>
          </w:p>
        </w:tc>
        <w:tc>
          <w:tcPr>
            <w:tcW w:w="70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Heading1"/>
        <w:tabs>
          <w:tab w:pos="4551" w:val="left" w:leader="none"/>
        </w:tabs>
        <w:ind w:left="802"/>
        <w:rPr>
          <w:rFonts w:ascii="Times New Roman"/>
          <w:b w:val="0"/>
        </w:rPr>
      </w:pPr>
      <w:r>
        <w:rPr/>
        <w:t>Batas</w:t>
      </w:r>
      <w:r>
        <w:rPr>
          <w:spacing w:val="-1"/>
        </w:rPr>
        <w:t> </w:t>
      </w:r>
      <w:r>
        <w:rPr/>
        <w:t>akhir revisi</w:t>
      </w:r>
      <w:r>
        <w:rPr>
          <w:b w:val="0"/>
        </w:rPr>
        <w:t>: </w:t>
      </w:r>
      <w:r>
        <w:rPr>
          <w:rFonts w:ascii="Times New Roman"/>
          <w:b w:val="0"/>
          <w:u w:val="single"/>
        </w:rPr>
        <w:t> </w:t>
        <w:tab/>
      </w:r>
    </w:p>
    <w:p>
      <w:pPr>
        <w:pStyle w:val="BodyText"/>
        <w:spacing w:line="360" w:lineRule="auto" w:before="141"/>
        <w:ind w:left="802" w:right="1292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99998pt;margin-top:60.721786pt;width:457.45pt;height:235.2pt;mso-position-horizontal-relative:page;mso-position-vertical-relative:paragraph;z-index:-157286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1"/>
                    <w:ind w:left="105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Catatan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Revisi</w:t>
                  </w:r>
                  <w:r>
                    <w:rPr>
                      <w:sz w:val="24"/>
                    </w:rPr>
                    <w:t>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9.639999pt;margin-top:310.523071pt;width:468.5pt;height:106.6pt;mso-position-horizontal-relative:page;mso-position-vertical-relative:paragraph;z-index:-15728128;mso-wrap-distance-left:0;mso-wrap-distance-right:0" coordorigin="1393,6210" coordsize="9370,2132">
            <v:shape style="position:absolute;left:1392;top:6210;width:9370;height:2132" coordorigin="1393,6210" coordsize="9370,2132" path="m10762,6210l10753,6210,10753,6220,10753,8332,6169,8332,6164,8332,6154,8332,1402,8332,1402,6220,6169,6220,6178,6220,10753,6220,10753,6210,6178,6210,6169,6210,1402,6210,1393,6210,1393,6220,1393,8332,1393,8342,1402,8342,10762,8342,10762,8332,10762,6220,10762,6210xe" filled="true" fillcolor="#000000" stroked="false">
              <v:path arrowok="t"/>
              <v:fill type="solid"/>
            </v:shape>
            <v:shape style="position:absolute;left:5796;top:6786;width:714;height:927" coordorigin="5796,6786" coordsize="714,927" path="m5796,7018l6153,7018,6153,6786,6510,7250,6153,7713,6153,7481,5796,7481,5796,7018xe" filled="false" stroked="true" strokeweight=".25pt" strokecolor="#000000">
              <v:path arrowok="t"/>
              <v:stroke dashstyle="solid"/>
            </v:shape>
            <v:shape style="position:absolute;left:2348;top:6222;width:2885;height:704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Menyetujui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untuk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direvisi</w:t>
                    </w:r>
                  </w:p>
                  <w:p>
                    <w:pPr>
                      <w:tabs>
                        <w:tab w:pos="2528" w:val="left" w:leader="none"/>
                      </w:tabs>
                      <w:spacing w:before="141"/>
                      <w:ind w:left="0" w:right="19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sz w:val="24"/>
                      </w:rPr>
                      <w:t>Bandung,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7190;top:6222;width:2549;height:704" type="#_x0000_t202" filled="false" stroked="false">
              <v:textbox inset="0,0,0,0">
                <w:txbxContent>
                  <w:p>
                    <w:pPr>
                      <w:spacing w:before="0"/>
                      <w:ind w:left="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Menyetujui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hasil revisi</w:t>
                    </w:r>
                  </w:p>
                  <w:p>
                    <w:pPr>
                      <w:tabs>
                        <w:tab w:pos="2528" w:val="left" w:leader="none"/>
                      </w:tabs>
                      <w:spacing w:before="141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sz w:val="24"/>
                      </w:rPr>
                      <w:t>Bandung,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2403;top:7912;width:2785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(&lt;&lt;nama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pembimbing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I&gt;&gt;)</w:t>
                    </w:r>
                  </w:p>
                </w:txbxContent>
              </v:textbox>
              <w10:wrap type="none"/>
            </v:shape>
            <v:shape style="position:absolute;left:7253;top:7912;width:2785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(&lt;&lt;nama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pembimbing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I&gt;&gt;)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(Maksimal revisi hingga 15 (lima belas) hari kalender. Jika lebih dari 15 (lima belas) hari maka indeks nilai TA turun</w:t>
      </w:r>
      <w:r>
        <w:rPr>
          <w:spacing w:val="-37"/>
        </w:rPr>
        <w:t> </w:t>
      </w:r>
      <w:r>
        <w:rPr/>
        <w:t>menjadi satu tingkat dari nilai indeks hasil keputusan sidang TA. Jika lebih dari 30 (tiga puluh) hari maka sidang</w:t>
      </w:r>
      <w:r>
        <w:rPr>
          <w:spacing w:val="1"/>
        </w:rPr>
        <w:t> </w:t>
      </w:r>
      <w:r>
        <w:rPr/>
        <w:t>ulang)</w:t>
      </w:r>
    </w:p>
    <w:p>
      <w:pPr>
        <w:pStyle w:val="BodyText"/>
        <w:spacing w:before="8"/>
      </w:pPr>
    </w:p>
    <w:p>
      <w:pPr>
        <w:pStyle w:val="BodyText"/>
        <w:spacing w:line="185" w:lineRule="exact"/>
        <w:ind w:left="989"/>
      </w:pPr>
      <w:r>
        <w:rPr/>
        <w:t>Catatan:</w:t>
      </w:r>
      <w:r>
        <w:rPr>
          <w:spacing w:val="-4"/>
        </w:rPr>
        <w:t> </w:t>
      </w:r>
      <w:r>
        <w:rPr/>
        <w:t>Formulir</w:t>
      </w:r>
      <w:r>
        <w:rPr>
          <w:spacing w:val="-3"/>
        </w:rPr>
        <w:t> </w:t>
      </w:r>
      <w:r>
        <w:rPr/>
        <w:t>ini</w:t>
      </w:r>
      <w:r>
        <w:rPr>
          <w:spacing w:val="-3"/>
        </w:rPr>
        <w:t> </w:t>
      </w:r>
      <w:r>
        <w:rPr/>
        <w:t>disediakan</w:t>
      </w:r>
      <w:r>
        <w:rPr>
          <w:spacing w:val="-4"/>
        </w:rPr>
        <w:t> </w:t>
      </w:r>
      <w:r>
        <w:rPr/>
        <w:t>oleh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Fakultas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9267" w:val="left" w:leader="none"/>
        </w:tabs>
        <w:spacing w:before="101"/>
        <w:ind w:left="989" w:right="0" w:firstLine="0"/>
        <w:jc w:val="left"/>
        <w:rPr>
          <w:sz w:val="24"/>
        </w:rPr>
      </w:pP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TA2-05: Formulir</w:t>
      </w:r>
      <w:r>
        <w:rPr>
          <w:spacing w:val="-2"/>
          <w:sz w:val="24"/>
        </w:rPr>
        <w:t> </w:t>
      </w:r>
      <w:r>
        <w:rPr>
          <w:sz w:val="24"/>
        </w:rPr>
        <w:t>Revisi</w:t>
      </w:r>
      <w:r>
        <w:rPr>
          <w:spacing w:val="-1"/>
          <w:sz w:val="24"/>
        </w:rPr>
        <w:t> </w:t>
      </w:r>
      <w:r>
        <w:rPr>
          <w:sz w:val="24"/>
        </w:rPr>
        <w:t>Tugas Akhir</w:t>
        <w:tab/>
        <w:t>A-5</w:t>
      </w:r>
    </w:p>
    <w:sectPr>
      <w:type w:val="continuous"/>
      <w:pgSz w:w="11910" w:h="16840"/>
      <w:pgMar w:top="680" w:bottom="280" w:left="7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2963" w:right="3266"/>
      <w:jc w:val="center"/>
    </w:pPr>
    <w:rPr>
      <w:rFonts w:ascii="Cambria" w:hAnsi="Cambria" w:eastAsia="Cambria" w:cs="Cambria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2022-01-22T05:48:01Z</dcterms:created>
  <dcterms:modified xsi:type="dcterms:W3CDTF">2022-01-22T05:48:01Z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2022-01-22T00:00:00Z</vt:filetime>
  </property>
</Properties>
</file>