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7101" w14:textId="77777777" w:rsidR="00C75466" w:rsidRDefault="00C75466" w:rsidP="00C75466">
      <w:pPr>
        <w:pStyle w:val="Heading3"/>
      </w:pPr>
      <w:r>
        <w:t>General Guidelines</w:t>
      </w:r>
    </w:p>
    <w:p w14:paraId="591024F4" w14:textId="77777777" w:rsidR="00C75466" w:rsidRDefault="00C75466" w:rsidP="00C7546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Consistency</w:t>
      </w:r>
      <w:r>
        <w:t>: Use a consistent structure across all groups.</w:t>
      </w:r>
    </w:p>
    <w:p w14:paraId="5B668C91" w14:textId="77777777" w:rsidR="00C75466" w:rsidRDefault="00C75466" w:rsidP="00C7546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Descriptiveness</w:t>
      </w:r>
      <w:r>
        <w:t>: Ensure the name describes the group's purpose, making it easy to understand what the group is for.</w:t>
      </w:r>
    </w:p>
    <w:p w14:paraId="082B6E0C" w14:textId="77777777" w:rsidR="00C75466" w:rsidRDefault="00C75466" w:rsidP="00C7546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Scalability</w:t>
      </w:r>
      <w:r>
        <w:t>: Design a convention that can handle future growth without becoming cumbersome.</w:t>
      </w:r>
    </w:p>
    <w:p w14:paraId="05296DE6" w14:textId="77777777" w:rsidR="00C75466" w:rsidRDefault="00C75466" w:rsidP="00C7546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Simplicity</w:t>
      </w:r>
      <w:r>
        <w:t>: Avoid overly complex names to reduce the chance of errors and confusion.</w:t>
      </w:r>
    </w:p>
    <w:p w14:paraId="2169B220" w14:textId="77777777" w:rsidR="00C75466" w:rsidRDefault="00C75466" w:rsidP="00C75466">
      <w:pPr>
        <w:pStyle w:val="Heading3"/>
      </w:pPr>
      <w:r>
        <w:t>Common Elements in Group Names</w:t>
      </w:r>
    </w:p>
    <w:p w14:paraId="6EE3377C" w14:textId="77777777" w:rsidR="00C75466" w:rsidRDefault="00C75466" w:rsidP="00C7546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Prefix</w:t>
      </w:r>
      <w:r>
        <w:t xml:space="preserve">: Indicate the type of group (e.g., </w:t>
      </w:r>
      <w:r>
        <w:rPr>
          <w:rStyle w:val="HTMLCode"/>
          <w:rFonts w:eastAsiaTheme="minorHAnsi"/>
        </w:rPr>
        <w:t>SG</w:t>
      </w:r>
      <w:r>
        <w:t xml:space="preserve"> for Security Group, </w:t>
      </w:r>
      <w:r>
        <w:rPr>
          <w:rStyle w:val="HTMLCode"/>
          <w:rFonts w:eastAsiaTheme="minorHAnsi"/>
        </w:rPr>
        <w:t>DL</w:t>
      </w:r>
      <w:r>
        <w:t xml:space="preserve"> for Distribution List).</w:t>
      </w:r>
    </w:p>
    <w:p w14:paraId="1DD4834A" w14:textId="77777777" w:rsidR="00C75466" w:rsidRDefault="00C75466" w:rsidP="00C7546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Scope</w:t>
      </w:r>
      <w:r>
        <w:t xml:space="preserve">: Indicate the scope of the group (e.g., </w:t>
      </w:r>
      <w:r>
        <w:rPr>
          <w:rStyle w:val="HTMLCode"/>
          <w:rFonts w:eastAsiaTheme="minorHAnsi"/>
        </w:rPr>
        <w:t>Global</w:t>
      </w:r>
      <w:r>
        <w:t xml:space="preserve">, </w:t>
      </w:r>
      <w:r>
        <w:rPr>
          <w:rStyle w:val="HTMLCode"/>
          <w:rFonts w:eastAsiaTheme="minorHAnsi"/>
        </w:rPr>
        <w:t>Local</w:t>
      </w:r>
      <w:r>
        <w:t xml:space="preserve">, </w:t>
      </w:r>
      <w:r>
        <w:rPr>
          <w:rStyle w:val="HTMLCode"/>
          <w:rFonts w:eastAsiaTheme="minorHAnsi"/>
        </w:rPr>
        <w:t>Universal</w:t>
      </w:r>
      <w:r>
        <w:t>).</w:t>
      </w:r>
    </w:p>
    <w:p w14:paraId="7CBD6F71" w14:textId="77777777" w:rsidR="00C75466" w:rsidRDefault="00C75466" w:rsidP="00C7546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Department/Function</w:t>
      </w:r>
      <w:r>
        <w:t xml:space="preserve">: Identify the department or function the group is associated with (e.g., </w:t>
      </w:r>
      <w:r>
        <w:rPr>
          <w:rStyle w:val="HTMLCode"/>
          <w:rFonts w:eastAsiaTheme="minorHAnsi"/>
        </w:rPr>
        <w:t>HR</w:t>
      </w:r>
      <w:r>
        <w:t xml:space="preserve">, </w:t>
      </w:r>
      <w:r>
        <w:rPr>
          <w:rStyle w:val="HTMLCode"/>
          <w:rFonts w:eastAsiaTheme="minorHAnsi"/>
        </w:rPr>
        <w:t>IT</w:t>
      </w:r>
      <w:r>
        <w:t>).</w:t>
      </w:r>
    </w:p>
    <w:p w14:paraId="0A693FC9" w14:textId="77777777" w:rsidR="00C75466" w:rsidRDefault="00C75466" w:rsidP="00C7546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Location</w:t>
      </w:r>
      <w:r>
        <w:t xml:space="preserve">: If applicable, include the location (e.g., </w:t>
      </w:r>
      <w:r>
        <w:rPr>
          <w:rStyle w:val="HTMLCode"/>
          <w:rFonts w:eastAsiaTheme="minorHAnsi"/>
        </w:rPr>
        <w:t>NYC</w:t>
      </w:r>
      <w:r>
        <w:t xml:space="preserve">, </w:t>
      </w:r>
      <w:r>
        <w:rPr>
          <w:rStyle w:val="HTMLCode"/>
          <w:rFonts w:eastAsiaTheme="minorHAnsi"/>
        </w:rPr>
        <w:t>LON</w:t>
      </w:r>
      <w:r>
        <w:t>).</w:t>
      </w:r>
    </w:p>
    <w:p w14:paraId="02C0ADB5" w14:textId="77777777" w:rsidR="00C75466" w:rsidRDefault="00C75466" w:rsidP="00C7546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Describe the primary purpose of the group (e.g., </w:t>
      </w:r>
      <w:proofErr w:type="spellStart"/>
      <w:r>
        <w:rPr>
          <w:rStyle w:val="HTMLCode"/>
          <w:rFonts w:eastAsiaTheme="minorHAnsi"/>
        </w:rPr>
        <w:t>FileAccess</w:t>
      </w:r>
      <w:proofErr w:type="spellEnd"/>
      <w:r>
        <w:t xml:space="preserve">, </w:t>
      </w:r>
      <w:r>
        <w:rPr>
          <w:rStyle w:val="HTMLCode"/>
          <w:rFonts w:eastAsiaTheme="minorHAnsi"/>
        </w:rPr>
        <w:t>Admin</w:t>
      </w:r>
      <w:r>
        <w:t>).</w:t>
      </w:r>
    </w:p>
    <w:p w14:paraId="34D4A842" w14:textId="77777777" w:rsidR="00C75466" w:rsidRDefault="00C75466" w:rsidP="00C75466">
      <w:pPr>
        <w:pStyle w:val="Heading3"/>
      </w:pPr>
      <w:r>
        <w:t>Proposed Naming Convention</w:t>
      </w:r>
    </w:p>
    <w:p w14:paraId="5D47CBF6" w14:textId="77777777" w:rsidR="00C75466" w:rsidRDefault="00C75466" w:rsidP="00C75466">
      <w:pPr>
        <w:pStyle w:val="NormalWeb"/>
      </w:pPr>
      <w:r>
        <w:rPr>
          <w:rStyle w:val="HTMLCode"/>
        </w:rPr>
        <w:t>[Prefix]_[Scope]_[Department/</w:t>
      </w:r>
      <w:proofErr w:type="gramStart"/>
      <w:r>
        <w:rPr>
          <w:rStyle w:val="HTMLCode"/>
        </w:rPr>
        <w:t>Function]_</w:t>
      </w:r>
      <w:proofErr w:type="gramEnd"/>
      <w:r>
        <w:rPr>
          <w:rStyle w:val="HTMLCode"/>
        </w:rPr>
        <w:t>[Location]_[Purpose]</w:t>
      </w:r>
    </w:p>
    <w:p w14:paraId="266880FF" w14:textId="77777777" w:rsidR="00C75466" w:rsidRDefault="00C75466" w:rsidP="00C75466">
      <w:pPr>
        <w:pStyle w:val="Heading3"/>
      </w:pPr>
      <w:r>
        <w:t>Examples</w:t>
      </w:r>
    </w:p>
    <w:p w14:paraId="12298E4E" w14:textId="77777777" w:rsidR="00C75466" w:rsidRDefault="00C75466" w:rsidP="00C75466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SG_Global_HR_NYC_FileAccess</w:t>
      </w:r>
      <w:proofErr w:type="spellEnd"/>
      <w:r>
        <w:t>: A security group for global access to HR files in the NYC office.</w:t>
      </w:r>
    </w:p>
    <w:p w14:paraId="5F450DBE" w14:textId="77777777" w:rsidR="00C75466" w:rsidRDefault="00C75466" w:rsidP="00C75466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SG_Local_IT_LON_Admin</w:t>
      </w:r>
      <w:proofErr w:type="spellEnd"/>
      <w:r>
        <w:t>: A local security group for IT admins in the London office.</w:t>
      </w:r>
    </w:p>
    <w:p w14:paraId="772D0FD5" w14:textId="77777777" w:rsidR="00C75466" w:rsidRDefault="00C75466" w:rsidP="00C75466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SG_Universal_Sales_All_SharePointAccess</w:t>
      </w:r>
      <w:proofErr w:type="spellEnd"/>
      <w:r>
        <w:t>: A universal security group for all sales members with access to SharePoint.</w:t>
      </w:r>
    </w:p>
    <w:p w14:paraId="16C5481B" w14:textId="77777777" w:rsidR="00C75466" w:rsidRDefault="00C75466" w:rsidP="00C75466">
      <w:pPr>
        <w:pStyle w:val="Heading3"/>
      </w:pPr>
      <w:r>
        <w:t>Additional Tips</w:t>
      </w:r>
    </w:p>
    <w:p w14:paraId="296BF2AD" w14:textId="77777777" w:rsidR="00C75466" w:rsidRDefault="00C75466" w:rsidP="00C7546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Avoid Special Characters</w:t>
      </w:r>
      <w:r>
        <w:t>: Stick to alphanumeric characters and underscores to avoid issues with different systems and scripts.</w:t>
      </w:r>
    </w:p>
    <w:p w14:paraId="2D499989" w14:textId="77777777" w:rsidR="00C75466" w:rsidRDefault="00C75466" w:rsidP="00C7546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Use Abbreviations Wisely</w:t>
      </w:r>
      <w:r>
        <w:t>: Common abbreviations can shorten names, but ensure they are understandable.</w:t>
      </w:r>
    </w:p>
    <w:p w14:paraId="7B93E991" w14:textId="77777777" w:rsidR="00C75466" w:rsidRDefault="00C75466" w:rsidP="00C7546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Document the Convention</w:t>
      </w:r>
      <w:r>
        <w:t>: Create and share documentation of your naming conventions with your team to ensure consistency.</w:t>
      </w:r>
    </w:p>
    <w:p w14:paraId="747466D8" w14:textId="77777777" w:rsidR="00C75466" w:rsidRDefault="00C75466" w:rsidP="00C75466">
      <w:pPr>
        <w:pStyle w:val="Heading3"/>
      </w:pPr>
      <w:r>
        <w:t>Implementation Steps</w:t>
      </w:r>
    </w:p>
    <w:p w14:paraId="309A6062" w14:textId="77777777" w:rsidR="00C75466" w:rsidRDefault="00C75466" w:rsidP="00C7546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Plan the Structure</w:t>
      </w:r>
      <w:r>
        <w:t>: Determine the necessary components of your naming convention based on your organization's needs.</w:t>
      </w:r>
    </w:p>
    <w:p w14:paraId="2D706971" w14:textId="77777777" w:rsidR="00C75466" w:rsidRDefault="00C75466" w:rsidP="00C7546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Communicate the Convention</w:t>
      </w:r>
      <w:r>
        <w:t>: Ensure all relevant stakeholders understand and agree on the naming convention.</w:t>
      </w:r>
    </w:p>
    <w:p w14:paraId="4C89E5B9" w14:textId="77777777" w:rsidR="00C75466" w:rsidRDefault="00C75466" w:rsidP="00C7546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Apply Consistently</w:t>
      </w:r>
      <w:r>
        <w:t>: As you create new groups, apply the naming convention consistently.</w:t>
      </w:r>
    </w:p>
    <w:p w14:paraId="613EC398" w14:textId="77777777" w:rsidR="00C75466" w:rsidRDefault="00C75466" w:rsidP="00C7546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Review and Adjust</w:t>
      </w:r>
      <w:r>
        <w:t>: Periodically review the naming convention and make adjustments as needed to accommodate organizational changes or growth.</w:t>
      </w:r>
    </w:p>
    <w:p w14:paraId="3FE292CF" w14:textId="77777777" w:rsidR="00C75466" w:rsidRDefault="00C75466" w:rsidP="00C75466">
      <w:pPr>
        <w:pStyle w:val="Heading3"/>
      </w:pPr>
      <w:r>
        <w:lastRenderedPageBreak/>
        <w:t>Example Scenarios</w:t>
      </w:r>
    </w:p>
    <w:p w14:paraId="7226DAF3" w14:textId="77777777" w:rsidR="00C75466" w:rsidRDefault="00C75466" w:rsidP="00C7546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New York Office Admin Group for IT</w:t>
      </w:r>
      <w:r>
        <w:t xml:space="preserve">: </w:t>
      </w:r>
      <w:proofErr w:type="spellStart"/>
      <w:r>
        <w:rPr>
          <w:rStyle w:val="HTMLCode"/>
          <w:rFonts w:eastAsiaTheme="minorHAnsi"/>
        </w:rPr>
        <w:t>SG_Local_IT_NYC_Admin</w:t>
      </w:r>
      <w:proofErr w:type="spellEnd"/>
    </w:p>
    <w:p w14:paraId="57AA8E9E" w14:textId="77777777" w:rsidR="00C75466" w:rsidRDefault="00C75466" w:rsidP="00C7546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Global HR Group for Payroll Access</w:t>
      </w:r>
      <w:r>
        <w:t xml:space="preserve">: </w:t>
      </w:r>
      <w:proofErr w:type="spellStart"/>
      <w:r>
        <w:rPr>
          <w:rStyle w:val="HTMLCode"/>
          <w:rFonts w:eastAsiaTheme="minorHAnsi"/>
        </w:rPr>
        <w:t>SG_Global_HR_All_Payroll</w:t>
      </w:r>
      <w:proofErr w:type="spellEnd"/>
    </w:p>
    <w:p w14:paraId="452E246E" w14:textId="77777777" w:rsidR="00C75466" w:rsidRDefault="00C75466" w:rsidP="00C7546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London Sales Group for CRM Access</w:t>
      </w:r>
      <w:r>
        <w:t xml:space="preserve">: </w:t>
      </w:r>
      <w:proofErr w:type="spellStart"/>
      <w:r>
        <w:rPr>
          <w:rStyle w:val="HTMLCode"/>
          <w:rFonts w:eastAsiaTheme="minorHAnsi"/>
        </w:rPr>
        <w:t>SG_Local_Sales_LON_CRMAccess</w:t>
      </w:r>
      <w:proofErr w:type="spellEnd"/>
    </w:p>
    <w:p w14:paraId="1638726B" w14:textId="77777777" w:rsidR="00C75466" w:rsidRDefault="00C75466" w:rsidP="00C75466">
      <w:pPr>
        <w:pStyle w:val="NormalWeb"/>
      </w:pPr>
      <w:r>
        <w:t>By following these guidelines, you can create a clear, organized, and scalable naming convention for your AD security groups, making management and administration more efficient.</w:t>
      </w:r>
    </w:p>
    <w:p w14:paraId="2930880F" w14:textId="35903C3F" w:rsidR="00BD0D85" w:rsidRPr="00C75466" w:rsidRDefault="00BD0D85" w:rsidP="00C75466"/>
    <w:sectPr w:rsidR="00BD0D85" w:rsidRPr="00C75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27154"/>
    <w:multiLevelType w:val="multilevel"/>
    <w:tmpl w:val="F1C4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F11C7"/>
    <w:multiLevelType w:val="multilevel"/>
    <w:tmpl w:val="4A04D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D3E97"/>
    <w:multiLevelType w:val="multilevel"/>
    <w:tmpl w:val="B1E2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9818F2"/>
    <w:multiLevelType w:val="multilevel"/>
    <w:tmpl w:val="66C2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0C209F"/>
    <w:multiLevelType w:val="multilevel"/>
    <w:tmpl w:val="6C3C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9562E"/>
    <w:multiLevelType w:val="multilevel"/>
    <w:tmpl w:val="B266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85"/>
    <w:rsid w:val="00BD0D85"/>
    <w:rsid w:val="00C75466"/>
    <w:rsid w:val="00EF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EBA9"/>
  <w15:chartTrackingRefBased/>
  <w15:docId w15:val="{0AFFC980-100F-4848-83C4-B9974FE2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4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D0D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D0D8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4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754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4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5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CE60306FD06C428F3629696845E923" ma:contentTypeVersion="1" ma:contentTypeDescription="Create a new document." ma:contentTypeScope="" ma:versionID="01b0898a341f4ee37ffce23757c5e7d3">
  <xsd:schema xmlns:xsd="http://www.w3.org/2001/XMLSchema" xmlns:xs="http://www.w3.org/2001/XMLSchema" xmlns:p="http://schemas.microsoft.com/office/2006/metadata/properties" xmlns:ns3="98ffbf38-f7a2-4cea-8ad7-e0dce2f6dada" targetNamespace="http://schemas.microsoft.com/office/2006/metadata/properties" ma:root="true" ma:fieldsID="f02ffebf41f9f4158a7889b6d8e68c7b" ns3:_="">
    <xsd:import namespace="98ffbf38-f7a2-4cea-8ad7-e0dce2f6dad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fbf38-f7a2-4cea-8ad7-e0dce2f6dad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74A396-A115-4B28-B04D-485D0CD39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ffbf38-f7a2-4cea-8ad7-e0dce2f6da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674DC4-CFCF-4C9C-B947-DC4AB2A8F3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9E5B8B-AD9F-4D7A-BA4B-03B3FD6F7CBF}">
  <ds:schemaRefs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98ffbf38-f7a2-4cea-8ad7-e0dce2f6dada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Ang</dc:creator>
  <cp:keywords/>
  <dc:description/>
  <cp:lastModifiedBy>Nicholas Ang</cp:lastModifiedBy>
  <cp:revision>1</cp:revision>
  <dcterms:created xsi:type="dcterms:W3CDTF">2024-06-15T03:35:00Z</dcterms:created>
  <dcterms:modified xsi:type="dcterms:W3CDTF">2024-06-15T06:27:00Z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0x0101009BCE60306FD06C428F3629696845E923</vt:lpwstr>
  </property>
</Properties>
</file>