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9235"/>
      </w:tblGrid>
      <w:tr w:rsidR="002B2DC6" w14:paraId="2D1E7207" w14:textId="77777777" w:rsidTr="002B2DC6">
        <w:tc>
          <w:tcPr>
            <w:tcW w:w="10790" w:type="dxa"/>
            <w:gridSpan w:val="4"/>
          </w:tcPr>
          <w:p w14:paraId="05B93477" w14:textId="77777777" w:rsidR="002B2DC6" w:rsidRPr="00E057A5" w:rsidRDefault="002B2DC6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Exercise 1: </w:t>
            </w:r>
            <w:r w:rsidRPr="002B2DC6">
              <w:rPr>
                <w:rFonts w:ascii="TH SarabunPSK" w:hAnsi="TH SarabunPSK" w:cs="TH SarabunPSK"/>
                <w:sz w:val="36"/>
                <w:szCs w:val="36"/>
              </w:rPr>
              <w:t>Read the story and answer the following questions. (p 78)</w:t>
            </w:r>
          </w:p>
        </w:tc>
      </w:tr>
      <w:tr w:rsidR="00E057A5" w14:paraId="7C0C0187" w14:textId="77777777" w:rsidTr="002B2DC6">
        <w:tc>
          <w:tcPr>
            <w:tcW w:w="421" w:type="dxa"/>
          </w:tcPr>
          <w:p w14:paraId="0409443F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1.</w:t>
            </w:r>
          </w:p>
        </w:tc>
        <w:tc>
          <w:tcPr>
            <w:tcW w:w="10369" w:type="dxa"/>
            <w:gridSpan w:val="3"/>
          </w:tcPr>
          <w:p w14:paraId="728BE639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sz w:val="36"/>
                <w:szCs w:val="36"/>
              </w:rPr>
              <w:t>What did Forrest Fenn decide to do after being diagnosed with cancer? How?</w:t>
            </w:r>
          </w:p>
        </w:tc>
      </w:tr>
      <w:tr w:rsidR="00E057A5" w14:paraId="13324ABA" w14:textId="77777777" w:rsidTr="002B2DC6">
        <w:tc>
          <w:tcPr>
            <w:tcW w:w="421" w:type="dxa"/>
          </w:tcPr>
          <w:p w14:paraId="73A39CBD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66C0F2DF" w14:textId="523410E0" w:rsidR="00E057A5" w:rsidRDefault="003322D0" w:rsidP="002B2DC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70C0"/>
                <w:sz w:val="36"/>
                <w:szCs w:val="36"/>
              </w:rPr>
              <w:t>H</w:t>
            </w:r>
            <w:r w:rsidR="00385100" w:rsidRPr="00385100">
              <w:rPr>
                <w:rFonts w:ascii="TH SarabunPSK" w:hAnsi="TH SarabunPSK" w:cs="TH SarabunPSK"/>
                <w:color w:val="0070C0"/>
                <w:sz w:val="36"/>
                <w:szCs w:val="36"/>
              </w:rPr>
              <w:t>e wanted to leave something to the world. Then he decided to fill a wooden chest with treasure and hide it</w:t>
            </w:r>
            <w:r w:rsidR="00FF5C63">
              <w:rPr>
                <w:rFonts w:ascii="TH SarabunPSK" w:hAnsi="TH SarabunPSK" w:cs="TH SarabunPSK"/>
                <w:color w:val="0070C0"/>
                <w:sz w:val="36"/>
                <w:szCs w:val="36"/>
              </w:rPr>
              <w:t xml:space="preserve"> by</w:t>
            </w:r>
            <w:r w:rsidR="00A13B4D" w:rsidRPr="00A13B4D">
              <w:rPr>
                <w:rFonts w:ascii="TH SarabunPSK" w:hAnsi="TH SarabunPSK" w:cs="TH SarabunPSK"/>
                <w:color w:val="0070C0"/>
                <w:sz w:val="36"/>
                <w:szCs w:val="36"/>
              </w:rPr>
              <w:t xml:space="preserve"> left the chest somewhere in the desert, probably in New Mexico, where </w:t>
            </w:r>
            <w:r w:rsidR="00A13B4D">
              <w:rPr>
                <w:rFonts w:ascii="TH SarabunPSK" w:hAnsi="TH SarabunPSK" w:cs="TH SarabunPSK"/>
                <w:color w:val="0070C0"/>
                <w:sz w:val="36"/>
                <w:szCs w:val="36"/>
              </w:rPr>
              <w:t>h</w:t>
            </w:r>
            <w:r w:rsidR="00A13B4D" w:rsidRPr="00A13B4D">
              <w:rPr>
                <w:rFonts w:ascii="TH SarabunPSK" w:hAnsi="TH SarabunPSK" w:cs="TH SarabunPSK"/>
                <w:color w:val="0070C0"/>
                <w:sz w:val="36"/>
                <w:szCs w:val="36"/>
              </w:rPr>
              <w:t>e lives. Then he published his autobiography and included in it a poem which contained clues about where the treasure was hidden.</w:t>
            </w:r>
          </w:p>
        </w:tc>
      </w:tr>
      <w:tr w:rsidR="00E057A5" w14:paraId="0B55014A" w14:textId="77777777" w:rsidTr="002B2DC6">
        <w:tc>
          <w:tcPr>
            <w:tcW w:w="421" w:type="dxa"/>
          </w:tcPr>
          <w:p w14:paraId="0B6982C3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2.</w:t>
            </w:r>
          </w:p>
        </w:tc>
        <w:tc>
          <w:tcPr>
            <w:tcW w:w="10369" w:type="dxa"/>
            <w:gridSpan w:val="3"/>
          </w:tcPr>
          <w:p w14:paraId="69CA275D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What did he include in the chest?</w:t>
            </w:r>
          </w:p>
        </w:tc>
      </w:tr>
      <w:tr w:rsidR="00E057A5" w14:paraId="3B33F4FE" w14:textId="77777777" w:rsidTr="002B2DC6">
        <w:tc>
          <w:tcPr>
            <w:tcW w:w="421" w:type="dxa"/>
          </w:tcPr>
          <w:p w14:paraId="571F39F1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63FEA605" w14:textId="63553986" w:rsidR="00E057A5" w:rsidRDefault="00FF5C63" w:rsidP="002B2DC6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A13B4D">
              <w:rPr>
                <w:rFonts w:ascii="TH SarabunPSK" w:hAnsi="TH SarabunPSK" w:cs="TH SarabunPSK"/>
                <w:color w:val="0070C0"/>
                <w:sz w:val="36"/>
                <w:szCs w:val="36"/>
              </w:rPr>
              <w:t>He included old gold coins, ancient animal figures, and antique jewellery, all covered in gold dust</w:t>
            </w:r>
          </w:p>
        </w:tc>
      </w:tr>
      <w:tr w:rsidR="00E057A5" w14:paraId="25B3C5FA" w14:textId="77777777" w:rsidTr="002B2DC6">
        <w:tc>
          <w:tcPr>
            <w:tcW w:w="421" w:type="dxa"/>
          </w:tcPr>
          <w:p w14:paraId="534A92AF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3.</w:t>
            </w:r>
          </w:p>
        </w:tc>
        <w:tc>
          <w:tcPr>
            <w:tcW w:w="10369" w:type="dxa"/>
            <w:gridSpan w:val="3"/>
          </w:tcPr>
          <w:p w14:paraId="6EEA1851" w14:textId="04255A26" w:rsidR="00E057A5" w:rsidRDefault="00E057A5" w:rsidP="00E057A5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The word “all” in Paragraph 2, line 2 refers to</w:t>
            </w:r>
            <w:r w:rsidR="00FF5C63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 xml:space="preserve"> </w:t>
            </w:r>
            <w:r w:rsidR="00FF5C63" w:rsidRPr="00FF5C63">
              <w:rPr>
                <w:rFonts w:ascii="TH SarabunPSK" w:hAnsi="TH SarabunPSK" w:cs="TH SarabunPSK"/>
                <w:color w:val="0070C0"/>
                <w:sz w:val="36"/>
                <w:szCs w:val="36"/>
              </w:rPr>
              <w:t>treasure.</w:t>
            </w:r>
          </w:p>
        </w:tc>
      </w:tr>
      <w:tr w:rsidR="00E057A5" w14:paraId="4B5F9713" w14:textId="77777777" w:rsidTr="002B2DC6">
        <w:tc>
          <w:tcPr>
            <w:tcW w:w="421" w:type="dxa"/>
          </w:tcPr>
          <w:p w14:paraId="7CBEC6AF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3DD910A0" w14:textId="7196A226" w:rsidR="00E057A5" w:rsidRDefault="00E057A5" w:rsidP="002B2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E057A5" w14:paraId="0873848D" w14:textId="77777777" w:rsidTr="002B2DC6">
        <w:tc>
          <w:tcPr>
            <w:tcW w:w="421" w:type="dxa"/>
          </w:tcPr>
          <w:p w14:paraId="2D33A2A6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4.</w:t>
            </w:r>
          </w:p>
        </w:tc>
        <w:tc>
          <w:tcPr>
            <w:tcW w:w="10369" w:type="dxa"/>
            <w:gridSpan w:val="3"/>
          </w:tcPr>
          <w:p w14:paraId="30F37F9D" w14:textId="58A65290" w:rsidR="00E057A5" w:rsidRDefault="00E057A5" w:rsidP="00E26E76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 xml:space="preserve">The word “it” in Paragraph 2, line </w:t>
            </w:r>
            <w:r w:rsidR="00E26E76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</w:t>
            </w: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 xml:space="preserve"> refers to </w:t>
            </w:r>
            <w:r w:rsidR="00C664EC" w:rsidRPr="00C664EC">
              <w:rPr>
                <w:rFonts w:ascii="TH SarabunPSK" w:hAnsi="TH SarabunPSK" w:cs="TH SarabunPSK"/>
                <w:color w:val="0070C0"/>
                <w:sz w:val="36"/>
                <w:szCs w:val="36"/>
              </w:rPr>
              <w:t>autobiography</w:t>
            </w:r>
            <w:r w:rsidR="00C664EC" w:rsidRPr="00C664EC">
              <w:rPr>
                <w:rFonts w:ascii="TH SarabunPSK" w:hAnsi="TH SarabunPSK" w:cs="TH SarabunPSK"/>
                <w:color w:val="0070C0"/>
                <w:sz w:val="36"/>
                <w:szCs w:val="36"/>
              </w:rPr>
              <w:t>.</w:t>
            </w:r>
          </w:p>
        </w:tc>
      </w:tr>
      <w:tr w:rsidR="00E057A5" w14:paraId="0EC4A0CE" w14:textId="77777777" w:rsidTr="002B2DC6">
        <w:tc>
          <w:tcPr>
            <w:tcW w:w="421" w:type="dxa"/>
          </w:tcPr>
          <w:p w14:paraId="52B0D8E2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657D30C3" w14:textId="7FBA41BD" w:rsidR="00E057A5" w:rsidRPr="00E057A5" w:rsidRDefault="00E057A5" w:rsidP="002B2DC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</w:p>
        </w:tc>
      </w:tr>
      <w:tr w:rsidR="00E057A5" w14:paraId="315BAA83" w14:textId="77777777" w:rsidTr="002B2DC6">
        <w:tc>
          <w:tcPr>
            <w:tcW w:w="421" w:type="dxa"/>
          </w:tcPr>
          <w:p w14:paraId="2859AAE5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5.</w:t>
            </w:r>
          </w:p>
        </w:tc>
        <w:tc>
          <w:tcPr>
            <w:tcW w:w="10369" w:type="dxa"/>
            <w:gridSpan w:val="3"/>
          </w:tcPr>
          <w:p w14:paraId="12FDE58A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How could people know where the treasure was hidden?</w:t>
            </w:r>
          </w:p>
        </w:tc>
      </w:tr>
      <w:tr w:rsidR="00E057A5" w14:paraId="1A2CE955" w14:textId="77777777" w:rsidTr="002B2DC6">
        <w:tc>
          <w:tcPr>
            <w:tcW w:w="421" w:type="dxa"/>
          </w:tcPr>
          <w:p w14:paraId="24A93317" w14:textId="77777777" w:rsidR="002B2DC6" w:rsidRDefault="002B2DC6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0A19C87C" w14:textId="59647B69" w:rsidR="00E057A5" w:rsidRPr="00E057A5" w:rsidRDefault="00503771" w:rsidP="002B2DC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70C0"/>
                <w:sz w:val="36"/>
                <w:szCs w:val="36"/>
              </w:rPr>
              <w:t>H</w:t>
            </w:r>
            <w:r w:rsidRPr="00503771">
              <w:rPr>
                <w:rFonts w:ascii="TH SarabunPSK" w:hAnsi="TH SarabunPSK" w:cs="TH SarabunPSK"/>
                <w:color w:val="0070C0"/>
                <w:sz w:val="36"/>
                <w:szCs w:val="36"/>
              </w:rPr>
              <w:t>is autobiography which included a poem contained clues about where the treasure was hidden</w:t>
            </w:r>
            <w:r w:rsidR="00473939" w:rsidRPr="00473939">
              <w:rPr>
                <w:rFonts w:ascii="TH SarabunPSK" w:hAnsi="TH SarabunPSK" w:cs="TH SarabunPSK"/>
                <w:color w:val="0070C0"/>
                <w:sz w:val="36"/>
                <w:szCs w:val="36"/>
              </w:rPr>
              <w:t>.</w:t>
            </w:r>
          </w:p>
        </w:tc>
      </w:tr>
      <w:tr w:rsidR="00E057A5" w14:paraId="3ECA8AC1" w14:textId="77777777" w:rsidTr="002B2DC6">
        <w:tc>
          <w:tcPr>
            <w:tcW w:w="421" w:type="dxa"/>
          </w:tcPr>
          <w:p w14:paraId="480022C4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6.</w:t>
            </w:r>
          </w:p>
        </w:tc>
        <w:tc>
          <w:tcPr>
            <w:tcW w:w="10369" w:type="dxa"/>
            <w:gridSpan w:val="3"/>
          </w:tcPr>
          <w:p w14:paraId="48429E95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What happened to him after he hid the chest in the desert?</w:t>
            </w:r>
          </w:p>
        </w:tc>
      </w:tr>
      <w:tr w:rsidR="00E057A5" w14:paraId="537956A7" w14:textId="77777777" w:rsidTr="002B2DC6">
        <w:tc>
          <w:tcPr>
            <w:tcW w:w="421" w:type="dxa"/>
          </w:tcPr>
          <w:p w14:paraId="7B39D2AB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7453F20A" w14:textId="556B6039" w:rsidR="003322D0" w:rsidRPr="00E057A5" w:rsidRDefault="003322D0" w:rsidP="002B2DC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3322D0">
              <w:rPr>
                <w:rFonts w:ascii="TH SarabunPSK" w:hAnsi="TH SarabunPSK" w:cs="TH SarabunPSK"/>
                <w:color w:val="0070C0"/>
                <w:sz w:val="36"/>
                <w:szCs w:val="36"/>
              </w:rPr>
              <w:t>He recovered from cancer.</w:t>
            </w:r>
          </w:p>
        </w:tc>
      </w:tr>
      <w:tr w:rsidR="00E057A5" w14:paraId="3793B2EA" w14:textId="77777777" w:rsidTr="002B2DC6">
        <w:tc>
          <w:tcPr>
            <w:tcW w:w="421" w:type="dxa"/>
          </w:tcPr>
          <w:p w14:paraId="70FE2998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7.</w:t>
            </w:r>
          </w:p>
        </w:tc>
        <w:tc>
          <w:tcPr>
            <w:tcW w:w="10369" w:type="dxa"/>
            <w:gridSpan w:val="3"/>
          </w:tcPr>
          <w:p w14:paraId="618E9FC2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How did Fenn’s treasure hunt affect the area?</w:t>
            </w:r>
          </w:p>
        </w:tc>
      </w:tr>
      <w:tr w:rsidR="00E057A5" w14:paraId="5438688A" w14:textId="77777777" w:rsidTr="002B2DC6">
        <w:tc>
          <w:tcPr>
            <w:tcW w:w="421" w:type="dxa"/>
          </w:tcPr>
          <w:p w14:paraId="10DADB3A" w14:textId="77777777" w:rsidR="002B2DC6" w:rsidRDefault="002B2DC6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3718F9EA" w14:textId="48658317" w:rsidR="00E057A5" w:rsidRPr="00E057A5" w:rsidRDefault="003322D0" w:rsidP="002B2DC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3322D0">
              <w:rPr>
                <w:rFonts w:ascii="TH SarabunPSK" w:hAnsi="TH SarabunPSK" w:cs="TH SarabunPSK"/>
                <w:color w:val="0070C0"/>
                <w:sz w:val="36"/>
                <w:szCs w:val="36"/>
              </w:rPr>
              <w:t>Tourism in the area has increased.</w:t>
            </w:r>
          </w:p>
        </w:tc>
      </w:tr>
      <w:tr w:rsidR="00E057A5" w14:paraId="3097FA5C" w14:textId="77777777" w:rsidTr="002B2DC6">
        <w:tc>
          <w:tcPr>
            <w:tcW w:w="421" w:type="dxa"/>
          </w:tcPr>
          <w:p w14:paraId="130F4A81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8.</w:t>
            </w:r>
          </w:p>
        </w:tc>
        <w:tc>
          <w:tcPr>
            <w:tcW w:w="10369" w:type="dxa"/>
            <w:gridSpan w:val="3"/>
          </w:tcPr>
          <w:p w14:paraId="4CA9FE92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How did Fenn keep the treasure hunters interested?</w:t>
            </w:r>
          </w:p>
        </w:tc>
      </w:tr>
      <w:tr w:rsidR="00E057A5" w14:paraId="3058C65B" w14:textId="77777777" w:rsidTr="002B2DC6">
        <w:tc>
          <w:tcPr>
            <w:tcW w:w="421" w:type="dxa"/>
          </w:tcPr>
          <w:p w14:paraId="516C74A9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48C45E0C" w14:textId="3C832453" w:rsidR="00E057A5" w:rsidRPr="00E057A5" w:rsidRDefault="003322D0" w:rsidP="002B2DC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3322D0">
              <w:rPr>
                <w:rFonts w:ascii="TH SarabunPSK" w:hAnsi="TH SarabunPSK" w:cs="TH SarabunPSK"/>
                <w:color w:val="0070C0"/>
                <w:sz w:val="36"/>
                <w:szCs w:val="36"/>
              </w:rPr>
              <w:t>Every few months he releases a new clue, just to keep treasure hunters interested</w:t>
            </w:r>
          </w:p>
        </w:tc>
      </w:tr>
      <w:tr w:rsidR="00E057A5" w14:paraId="5839A0C8" w14:textId="77777777" w:rsidTr="002B2DC6">
        <w:tc>
          <w:tcPr>
            <w:tcW w:w="421" w:type="dxa"/>
          </w:tcPr>
          <w:p w14:paraId="58BE5C49" w14:textId="77777777" w:rsidR="00E057A5" w:rsidRDefault="00E057A5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9.</w:t>
            </w:r>
          </w:p>
        </w:tc>
        <w:tc>
          <w:tcPr>
            <w:tcW w:w="10369" w:type="dxa"/>
            <w:gridSpan w:val="3"/>
          </w:tcPr>
          <w:p w14:paraId="76EC3F21" w14:textId="77777777" w:rsid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Has the treasure chest been found yet?</w:t>
            </w:r>
          </w:p>
          <w:p w14:paraId="19E74473" w14:textId="5680D929" w:rsidR="00473939" w:rsidRPr="00E057A5" w:rsidRDefault="00DA6600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DA6600">
              <w:rPr>
                <w:rFonts w:ascii="TH SarabunPSK" w:hAnsi="TH SarabunPSK" w:cs="TH SarabunPSK"/>
                <w:color w:val="0070C0"/>
                <w:sz w:val="36"/>
                <w:szCs w:val="36"/>
              </w:rPr>
              <w:t>Haven’t found the treasure chest yet.</w:t>
            </w:r>
          </w:p>
        </w:tc>
      </w:tr>
      <w:tr w:rsidR="00E057A5" w14:paraId="5D31047F" w14:textId="77777777" w:rsidTr="002B2DC6">
        <w:tc>
          <w:tcPr>
            <w:tcW w:w="421" w:type="dxa"/>
          </w:tcPr>
          <w:p w14:paraId="7921C5FC" w14:textId="77777777" w:rsidR="002B2DC6" w:rsidRDefault="002B2DC6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14:paraId="1DF5FA97" w14:textId="36EE9047" w:rsidR="00DA6600" w:rsidRDefault="00DA6600" w:rsidP="00646E95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0369" w:type="dxa"/>
            <w:gridSpan w:val="3"/>
          </w:tcPr>
          <w:p w14:paraId="009B3446" w14:textId="2817DFB9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</w:p>
        </w:tc>
      </w:tr>
      <w:tr w:rsidR="00E057A5" w14:paraId="08A8B471" w14:textId="77777777" w:rsidTr="002B2DC6">
        <w:tc>
          <w:tcPr>
            <w:tcW w:w="10790" w:type="dxa"/>
            <w:gridSpan w:val="4"/>
          </w:tcPr>
          <w:p w14:paraId="3C865647" w14:textId="77777777" w:rsidR="00E057A5" w:rsidRPr="002B2DC6" w:rsidRDefault="002B2DC6" w:rsidP="00E057A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  <w:t xml:space="preserve">Exercise 2: </w:t>
            </w:r>
            <w:r w:rsidR="00E057A5" w:rsidRPr="002B2DC6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 xml:space="preserve">According to the story, what is true or false about Forrest Fenn. Mark </w:t>
            </w:r>
            <w:r w:rsidR="00E057A5" w:rsidRPr="002B2DC6">
              <w:rPr>
                <w:rFonts w:ascii="TH SarabunPSK" w:hAnsi="TH SarabunPSK" w:cs="TH SarabunPSK"/>
                <w:i/>
                <w:iCs/>
                <w:color w:val="000000" w:themeColor="text1"/>
                <w:sz w:val="36"/>
                <w:szCs w:val="36"/>
              </w:rPr>
              <w:t xml:space="preserve">T </w:t>
            </w:r>
            <w:r w:rsidR="00E057A5" w:rsidRPr="002B2DC6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 xml:space="preserve">for true and </w:t>
            </w:r>
            <w:r w:rsidR="00E057A5" w:rsidRPr="002B2DC6">
              <w:rPr>
                <w:rFonts w:ascii="TH SarabunPSK" w:hAnsi="TH SarabunPSK" w:cs="TH SarabunPSK"/>
                <w:i/>
                <w:iCs/>
                <w:color w:val="000000" w:themeColor="text1"/>
                <w:sz w:val="36"/>
                <w:szCs w:val="36"/>
              </w:rPr>
              <w:t xml:space="preserve">F </w:t>
            </w:r>
            <w:r w:rsidR="00E057A5" w:rsidRPr="002B2DC6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for false.</w:t>
            </w:r>
          </w:p>
        </w:tc>
      </w:tr>
      <w:tr w:rsidR="00E057A5" w14:paraId="0E82E88A" w14:textId="77777777" w:rsidTr="002B2DC6">
        <w:tc>
          <w:tcPr>
            <w:tcW w:w="988" w:type="dxa"/>
            <w:gridSpan w:val="2"/>
          </w:tcPr>
          <w:p w14:paraId="4B1F13F0" w14:textId="25ABAF17" w:rsidR="00E057A5" w:rsidRPr="008077B4" w:rsidRDefault="008077B4" w:rsidP="008077B4">
            <w:pPr>
              <w:jc w:val="center"/>
              <w:rPr>
                <w:rFonts w:ascii="TH SarabunPSK" w:hAnsi="TH SarabunPSK" w:cs="TH SarabunPSK"/>
                <w:color w:val="0070C0"/>
                <w:sz w:val="36"/>
                <w:szCs w:val="36"/>
              </w:rPr>
            </w:pPr>
            <w:r w:rsidRPr="008077B4">
              <w:rPr>
                <w:rFonts w:ascii="TH SarabunPSK" w:hAnsi="TH SarabunPSK" w:cs="TH SarabunPSK"/>
                <w:color w:val="0070C0"/>
                <w:sz w:val="36"/>
                <w:szCs w:val="36"/>
              </w:rPr>
              <w:t>F</w:t>
            </w:r>
          </w:p>
        </w:tc>
        <w:tc>
          <w:tcPr>
            <w:tcW w:w="567" w:type="dxa"/>
          </w:tcPr>
          <w:p w14:paraId="024CC392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A.</w:t>
            </w:r>
          </w:p>
        </w:tc>
        <w:tc>
          <w:tcPr>
            <w:tcW w:w="9235" w:type="dxa"/>
          </w:tcPr>
          <w:p w14:paraId="55F7624C" w14:textId="77777777" w:rsidR="00E057A5" w:rsidRPr="00E057A5" w:rsidRDefault="00E057A5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He came from the treasure hunting family.</w:t>
            </w:r>
          </w:p>
        </w:tc>
      </w:tr>
      <w:tr w:rsidR="00E057A5" w14:paraId="697976F6" w14:textId="77777777" w:rsidTr="002B2DC6">
        <w:tc>
          <w:tcPr>
            <w:tcW w:w="988" w:type="dxa"/>
            <w:gridSpan w:val="2"/>
          </w:tcPr>
          <w:p w14:paraId="4F1FA1F7" w14:textId="3DB7F053" w:rsidR="00E057A5" w:rsidRDefault="008077B4" w:rsidP="008077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077B4">
              <w:rPr>
                <w:rFonts w:ascii="TH SarabunPSK" w:hAnsi="TH SarabunPSK" w:cs="TH SarabunPSK"/>
                <w:color w:val="0070C0"/>
                <w:sz w:val="36"/>
                <w:szCs w:val="36"/>
              </w:rPr>
              <w:t>T</w:t>
            </w:r>
          </w:p>
        </w:tc>
        <w:tc>
          <w:tcPr>
            <w:tcW w:w="567" w:type="dxa"/>
          </w:tcPr>
          <w:p w14:paraId="0B95648A" w14:textId="77777777" w:rsidR="00E057A5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B.</w:t>
            </w:r>
          </w:p>
        </w:tc>
        <w:tc>
          <w:tcPr>
            <w:tcW w:w="9235" w:type="dxa"/>
          </w:tcPr>
          <w:p w14:paraId="7D3EB382" w14:textId="77777777" w:rsidR="00E057A5" w:rsidRPr="00E057A5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He loved outdoors activities.</w:t>
            </w:r>
          </w:p>
        </w:tc>
      </w:tr>
      <w:tr w:rsidR="002B2DC6" w14:paraId="053FB532" w14:textId="77777777" w:rsidTr="002B2DC6">
        <w:tc>
          <w:tcPr>
            <w:tcW w:w="988" w:type="dxa"/>
            <w:gridSpan w:val="2"/>
          </w:tcPr>
          <w:p w14:paraId="73D5BB91" w14:textId="02D7395A" w:rsidR="002B2DC6" w:rsidRDefault="008077B4" w:rsidP="008077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70C0"/>
                <w:sz w:val="36"/>
                <w:szCs w:val="36"/>
              </w:rPr>
              <w:t>F</w:t>
            </w:r>
          </w:p>
        </w:tc>
        <w:tc>
          <w:tcPr>
            <w:tcW w:w="567" w:type="dxa"/>
          </w:tcPr>
          <w:p w14:paraId="6989A1B5" w14:textId="77777777" w:rsidR="002B2DC6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C.</w:t>
            </w:r>
          </w:p>
        </w:tc>
        <w:tc>
          <w:tcPr>
            <w:tcW w:w="9235" w:type="dxa"/>
          </w:tcPr>
          <w:p w14:paraId="600D9CA8" w14:textId="77777777" w:rsidR="002B2DC6" w:rsidRPr="00E057A5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He was a famous painter.</w:t>
            </w:r>
          </w:p>
        </w:tc>
      </w:tr>
      <w:tr w:rsidR="002B2DC6" w14:paraId="0B272433" w14:textId="77777777" w:rsidTr="002B2DC6">
        <w:tc>
          <w:tcPr>
            <w:tcW w:w="988" w:type="dxa"/>
            <w:gridSpan w:val="2"/>
          </w:tcPr>
          <w:p w14:paraId="781702AC" w14:textId="7B43B7A0" w:rsidR="002B2DC6" w:rsidRDefault="008077B4" w:rsidP="008077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70C0"/>
                <w:sz w:val="36"/>
                <w:szCs w:val="36"/>
              </w:rPr>
              <w:t>T</w:t>
            </w:r>
          </w:p>
        </w:tc>
        <w:tc>
          <w:tcPr>
            <w:tcW w:w="567" w:type="dxa"/>
          </w:tcPr>
          <w:p w14:paraId="25CE7393" w14:textId="77777777" w:rsidR="002B2DC6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D.</w:t>
            </w:r>
          </w:p>
        </w:tc>
        <w:tc>
          <w:tcPr>
            <w:tcW w:w="9235" w:type="dxa"/>
          </w:tcPr>
          <w:p w14:paraId="7C34A83D" w14:textId="77777777" w:rsidR="002B2DC6" w:rsidRPr="00E057A5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He was good at management skills.</w:t>
            </w:r>
          </w:p>
        </w:tc>
      </w:tr>
      <w:tr w:rsidR="002B2DC6" w14:paraId="246B9EA0" w14:textId="77777777" w:rsidTr="002B2DC6">
        <w:tc>
          <w:tcPr>
            <w:tcW w:w="988" w:type="dxa"/>
            <w:gridSpan w:val="2"/>
          </w:tcPr>
          <w:p w14:paraId="77A46BB3" w14:textId="41E76056" w:rsidR="002B2DC6" w:rsidRDefault="008077B4" w:rsidP="008077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70C0"/>
                <w:sz w:val="36"/>
                <w:szCs w:val="36"/>
              </w:rPr>
              <w:t>T</w:t>
            </w:r>
          </w:p>
        </w:tc>
        <w:tc>
          <w:tcPr>
            <w:tcW w:w="567" w:type="dxa"/>
          </w:tcPr>
          <w:p w14:paraId="79C4B48D" w14:textId="77777777" w:rsidR="002B2DC6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E.</w:t>
            </w:r>
          </w:p>
        </w:tc>
        <w:tc>
          <w:tcPr>
            <w:tcW w:w="9235" w:type="dxa"/>
          </w:tcPr>
          <w:p w14:paraId="0A4F6F40" w14:textId="77777777" w:rsidR="002B2DC6" w:rsidRPr="00E057A5" w:rsidRDefault="002B2DC6" w:rsidP="00E057A5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</w:pPr>
            <w:r w:rsidRPr="00E057A5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He may have met a lot of famous people.</w:t>
            </w:r>
          </w:p>
        </w:tc>
      </w:tr>
    </w:tbl>
    <w:p w14:paraId="4FB138B1" w14:textId="77777777" w:rsidR="00646E95" w:rsidRPr="00E057A5" w:rsidRDefault="00646E95" w:rsidP="00646E95">
      <w:pPr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5CD8AC99" w14:textId="77777777" w:rsidR="00EE4776" w:rsidRPr="00E057A5" w:rsidRDefault="00EE4776" w:rsidP="00EE4776">
      <w:pPr>
        <w:jc w:val="center"/>
        <w:rPr>
          <w:rFonts w:ascii="TH SarabunPSK" w:hAnsi="TH SarabunPSK" w:cs="TH SarabunPSK"/>
          <w:noProof/>
          <w:sz w:val="36"/>
          <w:szCs w:val="36"/>
        </w:rPr>
      </w:pPr>
    </w:p>
    <w:sectPr w:rsidR="00EE4776" w:rsidRPr="00E057A5" w:rsidSect="00FE0A81">
      <w:headerReference w:type="default" r:id="rId7"/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ABB7" w14:textId="77777777" w:rsidR="00DA18D7" w:rsidRDefault="00DA18D7" w:rsidP="00FE0A81">
      <w:pPr>
        <w:spacing w:after="0" w:line="240" w:lineRule="auto"/>
      </w:pPr>
      <w:r>
        <w:separator/>
      </w:r>
    </w:p>
  </w:endnote>
  <w:endnote w:type="continuationSeparator" w:id="0">
    <w:p w14:paraId="68E3CA99" w14:textId="77777777" w:rsidR="00DA18D7" w:rsidRDefault="00DA18D7" w:rsidP="00FE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F8CF" w14:textId="77777777" w:rsidR="00DA18D7" w:rsidRDefault="00DA18D7" w:rsidP="00FE0A81">
      <w:pPr>
        <w:spacing w:after="0" w:line="240" w:lineRule="auto"/>
      </w:pPr>
      <w:r>
        <w:separator/>
      </w:r>
    </w:p>
  </w:footnote>
  <w:footnote w:type="continuationSeparator" w:id="0">
    <w:p w14:paraId="2DF7C2AE" w14:textId="77777777" w:rsidR="00DA18D7" w:rsidRDefault="00DA18D7" w:rsidP="00FE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8DF2" w14:textId="77777777" w:rsidR="00FE0A81" w:rsidRDefault="00FE0A81" w:rsidP="00FE0A81">
    <w:pPr>
      <w:pStyle w:val="a3"/>
      <w:jc w:val="center"/>
      <w:rPr>
        <w:rFonts w:ascii="TH SarabunPSK" w:hAnsi="TH SarabunPSK" w:cs="TH SarabunPSK"/>
        <w:b/>
        <w:bCs/>
        <w:sz w:val="40"/>
        <w:szCs w:val="48"/>
      </w:rPr>
    </w:pPr>
    <w:r w:rsidRPr="00FE0A81">
      <w:rPr>
        <w:rFonts w:ascii="TH SarabunPSK" w:hAnsi="TH SarabunPSK" w:cs="TH SarabunPSK"/>
        <w:b/>
        <w:bCs/>
        <w:sz w:val="40"/>
        <w:szCs w:val="48"/>
      </w:rPr>
      <w:t>890</w:t>
    </w:r>
    <w:r w:rsidRPr="00FE0A81">
      <w:rPr>
        <w:rFonts w:ascii="TH SarabunPSK" w:hAnsi="TH SarabunPSK" w:cs="TH SarabunPSK"/>
        <w:b/>
        <w:bCs/>
        <w:sz w:val="40"/>
        <w:szCs w:val="40"/>
        <w:cs/>
      </w:rPr>
      <w:t>-</w:t>
    </w:r>
    <w:r w:rsidRPr="00FE0A81">
      <w:rPr>
        <w:rFonts w:ascii="TH SarabunPSK" w:hAnsi="TH SarabunPSK" w:cs="TH SarabunPSK"/>
        <w:b/>
        <w:bCs/>
        <w:sz w:val="40"/>
        <w:szCs w:val="48"/>
      </w:rPr>
      <w:t>003 English on the Go</w:t>
    </w:r>
  </w:p>
  <w:p w14:paraId="5CB55FE5" w14:textId="166FA605" w:rsidR="00FE0A81" w:rsidRPr="00FE0A81" w:rsidRDefault="00BF4E41" w:rsidP="00FE0A81">
    <w:pPr>
      <w:pStyle w:val="a3"/>
      <w:jc w:val="center"/>
      <w:rPr>
        <w:rFonts w:ascii="TH SarabunPSK" w:hAnsi="TH SarabunPSK" w:cs="TH SarabunPSK"/>
        <w:b/>
        <w:bCs/>
        <w:sz w:val="40"/>
        <w:szCs w:val="48"/>
      </w:rPr>
    </w:pPr>
    <w:r>
      <w:rPr>
        <w:rFonts w:ascii="TH SarabunPSK" w:hAnsi="TH SarabunPSK" w:cs="TH SarabunPSK"/>
        <w:b/>
        <w:bCs/>
        <w:sz w:val="40"/>
        <w:szCs w:val="48"/>
      </w:rPr>
      <w:t>Worksheet 01</w:t>
    </w:r>
    <w:r w:rsidR="00F03E09">
      <w:rPr>
        <w:rFonts w:ascii="TH SarabunPSK" w:hAnsi="TH SarabunPSK" w:cs="TH SarabunPSK"/>
        <w:b/>
        <w:bCs/>
        <w:sz w:val="40"/>
        <w:szCs w:val="48"/>
      </w:rPr>
      <w:t xml:space="preserve"> </w:t>
    </w:r>
    <w:r w:rsidR="00704A76">
      <w:rPr>
        <w:rFonts w:ascii="TH SarabunPSK" w:hAnsi="TH SarabunPSK" w:cs="TH SarabunPSK"/>
        <w:b/>
        <w:bCs/>
        <w:sz w:val="40"/>
        <w:szCs w:val="48"/>
      </w:rPr>
      <w:t xml:space="preserve">- </w:t>
    </w:r>
    <w:r w:rsidR="00642D58" w:rsidRPr="00642D58">
      <w:rPr>
        <w:rFonts w:ascii="TH SarabunPSK" w:hAnsi="TH SarabunPSK" w:cs="TH SarabunPSK"/>
        <w:b/>
        <w:bCs/>
        <w:sz w:val="40"/>
        <w:szCs w:val="48"/>
      </w:rPr>
      <w:t xml:space="preserve">Reading </w:t>
    </w:r>
    <w:r w:rsidR="00704A76">
      <w:rPr>
        <w:rFonts w:ascii="TH SarabunPSK" w:hAnsi="TH SarabunPSK" w:cs="TH SarabunPSK"/>
        <w:b/>
        <w:bCs/>
        <w:sz w:val="40"/>
        <w:szCs w:val="48"/>
      </w:rPr>
      <w:t>(</w:t>
    </w:r>
    <w:r w:rsidR="00642D58" w:rsidRPr="00642D58">
      <w:rPr>
        <w:rFonts w:ascii="TH SarabunPSK" w:hAnsi="TH SarabunPSK" w:cs="TH SarabunPSK"/>
        <w:b/>
        <w:bCs/>
        <w:sz w:val="40"/>
        <w:szCs w:val="48"/>
      </w:rPr>
      <w:t>8.1 Treasure Hunt</w:t>
    </w:r>
    <w:r w:rsidR="00F03E09">
      <w:rPr>
        <w:rFonts w:ascii="TH SarabunPSK" w:hAnsi="TH SarabunPSK" w:cs="TH SarabunPSK"/>
        <w:b/>
        <w:bCs/>
        <w:sz w:val="40"/>
        <w:szCs w:val="48"/>
      </w:rPr>
      <w:t>)</w:t>
    </w:r>
  </w:p>
  <w:p w14:paraId="352CAC15" w14:textId="3A4100DC" w:rsidR="00FE0A81" w:rsidRDefault="00FE0A81" w:rsidP="00FE0A81">
    <w:pPr>
      <w:pStyle w:val="a3"/>
      <w:tabs>
        <w:tab w:val="left" w:pos="-90"/>
      </w:tabs>
      <w:ind w:left="-90" w:firstLine="90"/>
      <w:rPr>
        <w:rFonts w:ascii="TH SarabunPSK" w:hAnsi="TH SarabunPSK" w:cs="TH SarabunPSK"/>
        <w:sz w:val="40"/>
        <w:szCs w:val="48"/>
      </w:rPr>
    </w:pPr>
    <w:r w:rsidRPr="00FE0A81">
      <w:rPr>
        <w:rFonts w:ascii="TH SarabunPSK" w:hAnsi="TH SarabunPSK" w:cs="TH SarabunPSK"/>
        <w:sz w:val="40"/>
        <w:szCs w:val="48"/>
      </w:rPr>
      <w:t>Name</w:t>
    </w:r>
    <w:r w:rsidRPr="00FE0A81">
      <w:rPr>
        <w:rFonts w:ascii="TH SarabunPSK" w:hAnsi="TH SarabunPSK" w:cs="TH SarabunPSK"/>
        <w:sz w:val="40"/>
        <w:szCs w:val="40"/>
        <w:cs/>
      </w:rPr>
      <w:t>:</w:t>
    </w:r>
    <w:r w:rsidR="00F34F7D">
      <w:rPr>
        <w:rFonts w:ascii="TH SarabunPSK" w:hAnsi="TH SarabunPSK" w:cs="TH SarabunPSK"/>
        <w:sz w:val="40"/>
        <w:szCs w:val="48"/>
      </w:rPr>
      <w:t xml:space="preserve"> Jiraporn Duangkhompho</w:t>
    </w:r>
    <w:r>
      <w:rPr>
        <w:rFonts w:ascii="TH SarabunPSK" w:hAnsi="TH SarabunPSK" w:cs="TH SarabunPSK"/>
        <w:sz w:val="40"/>
        <w:szCs w:val="48"/>
      </w:rPr>
      <w:t xml:space="preserve"> Student ID</w:t>
    </w:r>
    <w:r>
      <w:rPr>
        <w:rFonts w:ascii="TH SarabunPSK" w:hAnsi="TH SarabunPSK" w:cs="TH SarabunPSK"/>
        <w:sz w:val="40"/>
        <w:szCs w:val="40"/>
        <w:cs/>
      </w:rPr>
      <w:t>:</w:t>
    </w:r>
    <w:r w:rsidR="00F34F7D">
      <w:rPr>
        <w:rFonts w:ascii="TH SarabunPSK" w:hAnsi="TH SarabunPSK" w:cs="TH SarabunPSK"/>
        <w:sz w:val="40"/>
        <w:szCs w:val="48"/>
      </w:rPr>
      <w:t xml:space="preserve"> 6210513003</w:t>
    </w:r>
    <w:r>
      <w:rPr>
        <w:rFonts w:ascii="TH SarabunPSK" w:hAnsi="TH SarabunPSK" w:cs="TH SarabunPSK"/>
        <w:sz w:val="40"/>
        <w:szCs w:val="48"/>
      </w:rPr>
      <w:t xml:space="preserve"> Section</w:t>
    </w:r>
    <w:r>
      <w:rPr>
        <w:rFonts w:ascii="TH SarabunPSK" w:hAnsi="TH SarabunPSK" w:cs="TH SarabunPSK"/>
        <w:sz w:val="40"/>
        <w:szCs w:val="40"/>
        <w:cs/>
      </w:rPr>
      <w:t>:</w:t>
    </w:r>
    <w:r w:rsidR="00F34F7D">
      <w:rPr>
        <w:rFonts w:ascii="TH SarabunPSK" w:hAnsi="TH SarabunPSK" w:cs="TH SarabunPSK"/>
        <w:sz w:val="40"/>
        <w:szCs w:val="48"/>
      </w:rPr>
      <w:t xml:space="preserve">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43A"/>
    <w:multiLevelType w:val="hybridMultilevel"/>
    <w:tmpl w:val="EC3A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81"/>
    <w:rsid w:val="0008644D"/>
    <w:rsid w:val="002B2DC6"/>
    <w:rsid w:val="003322D0"/>
    <w:rsid w:val="00377290"/>
    <w:rsid w:val="00385100"/>
    <w:rsid w:val="00473939"/>
    <w:rsid w:val="00503771"/>
    <w:rsid w:val="00507456"/>
    <w:rsid w:val="00642D58"/>
    <w:rsid w:val="00646E95"/>
    <w:rsid w:val="006C49EC"/>
    <w:rsid w:val="00704A76"/>
    <w:rsid w:val="008077B4"/>
    <w:rsid w:val="00A13B4D"/>
    <w:rsid w:val="00AF44AB"/>
    <w:rsid w:val="00B7037B"/>
    <w:rsid w:val="00BF4E41"/>
    <w:rsid w:val="00C664EC"/>
    <w:rsid w:val="00DA18D7"/>
    <w:rsid w:val="00DA6600"/>
    <w:rsid w:val="00DB4054"/>
    <w:rsid w:val="00E057A5"/>
    <w:rsid w:val="00E26E76"/>
    <w:rsid w:val="00EE4776"/>
    <w:rsid w:val="00F03E09"/>
    <w:rsid w:val="00F20FD1"/>
    <w:rsid w:val="00F34F7D"/>
    <w:rsid w:val="00FE0A81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F7D1"/>
  <w15:chartTrackingRefBased/>
  <w15:docId w15:val="{07DC26B5-C255-431D-B2E8-399940A9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E0A81"/>
  </w:style>
  <w:style w:type="paragraph" w:styleId="a5">
    <w:name w:val="footer"/>
    <w:basedOn w:val="a"/>
    <w:link w:val="a6"/>
    <w:uiPriority w:val="99"/>
    <w:unhideWhenUsed/>
    <w:rsid w:val="00F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E0A81"/>
  </w:style>
  <w:style w:type="character" w:styleId="a7">
    <w:name w:val="annotation reference"/>
    <w:basedOn w:val="a0"/>
    <w:uiPriority w:val="99"/>
    <w:semiHidden/>
    <w:unhideWhenUsed/>
    <w:rsid w:val="00E057A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057A5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E057A5"/>
    <w:rPr>
      <w:sz w:val="20"/>
      <w:szCs w:val="25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057A5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E057A5"/>
    <w:rPr>
      <w:b/>
      <w:bCs/>
      <w:sz w:val="20"/>
      <w:szCs w:val="25"/>
    </w:rPr>
  </w:style>
  <w:style w:type="paragraph" w:styleId="ac">
    <w:name w:val="Balloon Text"/>
    <w:basedOn w:val="a"/>
    <w:link w:val="ad"/>
    <w:uiPriority w:val="99"/>
    <w:semiHidden/>
    <w:unhideWhenUsed/>
    <w:rsid w:val="00E057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E057A5"/>
    <w:rPr>
      <w:rFonts w:ascii="Segoe UI" w:hAnsi="Segoe UI" w:cs="Angsana New"/>
      <w:sz w:val="18"/>
      <w:szCs w:val="22"/>
    </w:rPr>
  </w:style>
  <w:style w:type="table" w:styleId="ae">
    <w:name w:val="Table Grid"/>
    <w:basedOn w:val="a1"/>
    <w:uiPriority w:val="39"/>
    <w:rsid w:val="00E0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33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04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3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kornsak2532@gmail.com</dc:creator>
  <cp:keywords/>
  <dc:description/>
  <cp:lastModifiedBy>Samsung</cp:lastModifiedBy>
  <cp:revision>7</cp:revision>
  <cp:lastPrinted>2021-07-03T14:24:00Z</cp:lastPrinted>
  <dcterms:created xsi:type="dcterms:W3CDTF">2021-07-03T13:20:00Z</dcterms:created>
  <dcterms:modified xsi:type="dcterms:W3CDTF">2021-07-03T14:43:00Z</dcterms:modified>
</cp:coreProperties>
</file>