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C37E1" w14:textId="77777777" w:rsidR="00AA1562" w:rsidRDefault="00AA1562" w:rsidP="00AA1562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Exercise: Simple Normalization </w:t>
      </w:r>
    </w:p>
    <w:p w14:paraId="5F389BB6" w14:textId="77777777" w:rsidR="00AA1562" w:rsidRDefault="00AA1562" w:rsidP="00683EE0"/>
    <w:p w14:paraId="19BA8151" w14:textId="77777777" w:rsidR="00AA1562" w:rsidRPr="00AA1562" w:rsidRDefault="00683EE0" w:rsidP="00AA1562">
      <w:pPr>
        <w:rPr>
          <w:rFonts w:asciiTheme="minorBidi" w:eastAsia="Times New Roman" w:hAnsiTheme="minorBidi"/>
        </w:rPr>
      </w:pPr>
      <w:r w:rsidRPr="00AA1562">
        <w:rPr>
          <w:rFonts w:asciiTheme="minorBidi" w:hAnsiTheme="minorBidi"/>
        </w:rPr>
        <w:t>There is a website that searches daily for good deals on ebooks. You can signup for this service and they will send you an email regarding today’s deals. Your notifications can be narrow</w:t>
      </w:r>
      <w:r w:rsidR="00AA1562">
        <w:rPr>
          <w:rFonts w:asciiTheme="minorBidi" w:hAnsiTheme="minorBidi"/>
        </w:rPr>
        <w:t>ed</w:t>
      </w:r>
      <w:r w:rsidRPr="00AA1562">
        <w:rPr>
          <w:rFonts w:asciiTheme="minorBidi" w:hAnsiTheme="minorBidi"/>
        </w:rPr>
        <w:t xml:space="preserve"> down by author or genre., You can specify when your favorite authors release a new book. You can also specify what genres interest you.</w:t>
      </w:r>
    </w:p>
    <w:p w14:paraId="22FFBEFE" w14:textId="2D2F64AA" w:rsidR="00AA1562" w:rsidRDefault="00AA1562" w:rsidP="00AA1562">
      <w:pPr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Normalize this database into 3NF. Draw the </w:t>
      </w:r>
      <w:r w:rsidR="00CD66A3">
        <w:rPr>
          <w:rFonts w:asciiTheme="minorBidi" w:eastAsia="Times New Roman" w:hAnsiTheme="minorBidi"/>
        </w:rPr>
        <w:t>ER</w:t>
      </w:r>
      <w:r>
        <w:rPr>
          <w:rFonts w:asciiTheme="minorBidi" w:eastAsia="Times New Roman" w:hAnsiTheme="minorBidi"/>
        </w:rPr>
        <w:t xml:space="preserve"> diagram and relation</w:t>
      </w:r>
      <w:r w:rsidR="00CD66A3">
        <w:rPr>
          <w:rFonts w:asciiTheme="minorBidi" w:eastAsia="Times New Roman" w:hAnsiTheme="minorBidi"/>
        </w:rPr>
        <w:t>al</w:t>
      </w:r>
      <w:r>
        <w:rPr>
          <w:rFonts w:asciiTheme="minorBidi" w:eastAsia="Times New Roman" w:hAnsiTheme="minorBidi"/>
        </w:rPr>
        <w:t xml:space="preserve"> schem</w:t>
      </w:r>
      <w:r w:rsidR="00CD66A3">
        <w:rPr>
          <w:rFonts w:asciiTheme="minorBidi" w:eastAsia="Times New Roman" w:hAnsiTheme="minorBidi"/>
        </w:rPr>
        <w:t>a</w:t>
      </w:r>
      <w:r>
        <w:rPr>
          <w:rFonts w:asciiTheme="minorBidi" w:eastAsia="Times New Roman" w:hAnsiTheme="minorBidi"/>
        </w:rPr>
        <w:t>.</w:t>
      </w:r>
      <w:r w:rsidR="0083766D">
        <w:rPr>
          <w:rFonts w:asciiTheme="minorBidi" w:eastAsia="Times New Roman" w:hAnsiTheme="minorBidi"/>
        </w:rPr>
        <w:t xml:space="preserve"> Include the SQL CREATE statements for all entities designed.</w:t>
      </w:r>
    </w:p>
    <w:p w14:paraId="484EE373" w14:textId="77777777" w:rsidR="00683EE0" w:rsidRDefault="00683EE0"/>
    <w:tbl>
      <w:tblPr>
        <w:tblStyle w:val="TableGrid"/>
        <w:tblW w:w="13063" w:type="dxa"/>
        <w:tblLook w:val="04A0" w:firstRow="1" w:lastRow="0" w:firstColumn="1" w:lastColumn="0" w:noHBand="0" w:noVBand="1"/>
      </w:tblPr>
      <w:tblGrid>
        <w:gridCol w:w="1263"/>
        <w:gridCol w:w="1932"/>
        <w:gridCol w:w="1866"/>
        <w:gridCol w:w="2004"/>
        <w:gridCol w:w="1640"/>
        <w:gridCol w:w="4358"/>
      </w:tblGrid>
      <w:tr w:rsidR="006C497B" w:rsidRPr="006C497B" w14:paraId="4E1C2314" w14:textId="77777777" w:rsidTr="00624655">
        <w:tc>
          <w:tcPr>
            <w:tcW w:w="1263" w:type="dxa"/>
          </w:tcPr>
          <w:p w14:paraId="15789011" w14:textId="77777777" w:rsidR="006C497B" w:rsidRPr="006C497B" w:rsidRDefault="006C497B">
            <w:pPr>
              <w:rPr>
                <w:b/>
                <w:bCs/>
              </w:rPr>
            </w:pPr>
            <w:r w:rsidRPr="006C497B">
              <w:rPr>
                <w:b/>
                <w:bCs/>
              </w:rPr>
              <w:t>Username</w:t>
            </w:r>
          </w:p>
        </w:tc>
        <w:tc>
          <w:tcPr>
            <w:tcW w:w="1932" w:type="dxa"/>
          </w:tcPr>
          <w:p w14:paraId="4D3B951F" w14:textId="77777777" w:rsidR="006C497B" w:rsidRPr="006C497B" w:rsidRDefault="006C497B">
            <w:pPr>
              <w:rPr>
                <w:b/>
                <w:bCs/>
              </w:rPr>
            </w:pPr>
            <w:r w:rsidRPr="006C497B">
              <w:rPr>
                <w:b/>
                <w:bCs/>
              </w:rPr>
              <w:t>Home email</w:t>
            </w:r>
          </w:p>
        </w:tc>
        <w:tc>
          <w:tcPr>
            <w:tcW w:w="1866" w:type="dxa"/>
          </w:tcPr>
          <w:p w14:paraId="01D4A1E7" w14:textId="77777777" w:rsidR="006C497B" w:rsidRPr="006C497B" w:rsidRDefault="006C497B">
            <w:pPr>
              <w:rPr>
                <w:b/>
                <w:bCs/>
              </w:rPr>
            </w:pPr>
            <w:r w:rsidRPr="006C497B">
              <w:rPr>
                <w:b/>
                <w:bCs/>
              </w:rPr>
              <w:t>Work email</w:t>
            </w:r>
          </w:p>
        </w:tc>
        <w:tc>
          <w:tcPr>
            <w:tcW w:w="2004" w:type="dxa"/>
          </w:tcPr>
          <w:p w14:paraId="5553D403" w14:textId="77777777" w:rsidR="006C497B" w:rsidRPr="006C497B" w:rsidRDefault="006C497B">
            <w:pPr>
              <w:rPr>
                <w:b/>
                <w:bCs/>
              </w:rPr>
            </w:pPr>
            <w:r w:rsidRPr="006C497B">
              <w:rPr>
                <w:b/>
                <w:bCs/>
              </w:rPr>
              <w:t>School Email</w:t>
            </w:r>
          </w:p>
        </w:tc>
        <w:tc>
          <w:tcPr>
            <w:tcW w:w="1640" w:type="dxa"/>
          </w:tcPr>
          <w:p w14:paraId="0BF960AB" w14:textId="77777777" w:rsidR="006C497B" w:rsidRPr="006C497B" w:rsidRDefault="006C497B">
            <w:pPr>
              <w:rPr>
                <w:b/>
                <w:bCs/>
              </w:rPr>
            </w:pPr>
            <w:r w:rsidRPr="006C497B">
              <w:rPr>
                <w:b/>
                <w:bCs/>
              </w:rPr>
              <w:t>Genre</w:t>
            </w:r>
          </w:p>
        </w:tc>
        <w:tc>
          <w:tcPr>
            <w:tcW w:w="4358" w:type="dxa"/>
          </w:tcPr>
          <w:p w14:paraId="78FE47F9" w14:textId="77777777" w:rsidR="006C497B" w:rsidRPr="006C497B" w:rsidRDefault="006C497B">
            <w:pPr>
              <w:rPr>
                <w:b/>
                <w:bCs/>
              </w:rPr>
            </w:pPr>
            <w:r w:rsidRPr="006C497B">
              <w:rPr>
                <w:b/>
                <w:bCs/>
              </w:rPr>
              <w:t>Author</w:t>
            </w:r>
          </w:p>
        </w:tc>
      </w:tr>
      <w:tr w:rsidR="00624655" w14:paraId="54CD492B" w14:textId="77777777" w:rsidTr="00624655">
        <w:tc>
          <w:tcPr>
            <w:tcW w:w="1263" w:type="dxa"/>
          </w:tcPr>
          <w:p w14:paraId="287A876A" w14:textId="77777777" w:rsidR="006C497B" w:rsidRDefault="006C497B">
            <w:r>
              <w:t>Mimi</w:t>
            </w:r>
          </w:p>
        </w:tc>
        <w:tc>
          <w:tcPr>
            <w:tcW w:w="1932" w:type="dxa"/>
          </w:tcPr>
          <w:p w14:paraId="7FA9BC7B" w14:textId="77777777" w:rsidR="006C497B" w:rsidRDefault="0083766D">
            <w:hyperlink r:id="rId4" w:history="1">
              <w:r w:rsidR="006C497B" w:rsidRPr="00E72F16">
                <w:rPr>
                  <w:rStyle w:val="Hyperlink"/>
                </w:rPr>
                <w:t>mimi@home.com</w:t>
              </w:r>
            </w:hyperlink>
          </w:p>
        </w:tc>
        <w:tc>
          <w:tcPr>
            <w:tcW w:w="1866" w:type="dxa"/>
          </w:tcPr>
          <w:p w14:paraId="2DB0A5C2" w14:textId="77777777" w:rsidR="006C497B" w:rsidRDefault="0083766D">
            <w:hyperlink r:id="rId5" w:history="1">
              <w:r w:rsidR="006C497B" w:rsidRPr="00E72F16">
                <w:rPr>
                  <w:rStyle w:val="Hyperlink"/>
                </w:rPr>
                <w:t>mimi@work.com</w:t>
              </w:r>
            </w:hyperlink>
          </w:p>
        </w:tc>
        <w:tc>
          <w:tcPr>
            <w:tcW w:w="2004" w:type="dxa"/>
          </w:tcPr>
          <w:p w14:paraId="6CD3CCAE" w14:textId="77777777" w:rsidR="006C497B" w:rsidRDefault="0083766D">
            <w:hyperlink r:id="rId6" w:history="1">
              <w:r w:rsidR="006C497B" w:rsidRPr="00E72F16">
                <w:rPr>
                  <w:rStyle w:val="Hyperlink"/>
                </w:rPr>
                <w:t>mimi@school.com</w:t>
              </w:r>
            </w:hyperlink>
          </w:p>
        </w:tc>
        <w:tc>
          <w:tcPr>
            <w:tcW w:w="1640" w:type="dxa"/>
          </w:tcPr>
          <w:p w14:paraId="14601AD0" w14:textId="77777777" w:rsidR="006C497B" w:rsidRDefault="006C497B">
            <w:r>
              <w:t>Mystery, Thriller, Suspense,</w:t>
            </w:r>
            <w:r w:rsidR="00624655">
              <w:t xml:space="preserve"> </w:t>
            </w:r>
            <w:r>
              <w:t>Crime</w:t>
            </w:r>
          </w:p>
        </w:tc>
        <w:tc>
          <w:tcPr>
            <w:tcW w:w="4358" w:type="dxa"/>
          </w:tcPr>
          <w:p w14:paraId="45F14ABF" w14:textId="77777777" w:rsidR="006C497B" w:rsidRDefault="006C497B">
            <w:r>
              <w:t>James Patterson, Robert Ludlum, Jeffery Archer, Ken Follett</w:t>
            </w:r>
          </w:p>
        </w:tc>
      </w:tr>
      <w:tr w:rsidR="00624655" w14:paraId="6B2DC4B2" w14:textId="77777777" w:rsidTr="00624655">
        <w:tc>
          <w:tcPr>
            <w:tcW w:w="1263" w:type="dxa"/>
          </w:tcPr>
          <w:p w14:paraId="627CD0E8" w14:textId="77777777" w:rsidR="006C497B" w:rsidRDefault="006C497B">
            <w:r>
              <w:t>Jack</w:t>
            </w:r>
          </w:p>
        </w:tc>
        <w:tc>
          <w:tcPr>
            <w:tcW w:w="1932" w:type="dxa"/>
          </w:tcPr>
          <w:p w14:paraId="69674FC3" w14:textId="77777777" w:rsidR="006C497B" w:rsidRDefault="0083766D">
            <w:hyperlink r:id="rId7" w:history="1">
              <w:r w:rsidR="006C497B" w:rsidRPr="00E72F16">
                <w:rPr>
                  <w:rStyle w:val="Hyperlink"/>
                </w:rPr>
                <w:t>jack@home.com</w:t>
              </w:r>
            </w:hyperlink>
          </w:p>
        </w:tc>
        <w:tc>
          <w:tcPr>
            <w:tcW w:w="1866" w:type="dxa"/>
          </w:tcPr>
          <w:p w14:paraId="3B6BD2DE" w14:textId="77777777" w:rsidR="006C497B" w:rsidRDefault="006C497B"/>
        </w:tc>
        <w:tc>
          <w:tcPr>
            <w:tcW w:w="2004" w:type="dxa"/>
          </w:tcPr>
          <w:p w14:paraId="32855F1F" w14:textId="77777777" w:rsidR="006C497B" w:rsidRDefault="0083766D">
            <w:hyperlink r:id="rId8" w:history="1">
              <w:r w:rsidR="006C497B" w:rsidRPr="00E72F16">
                <w:rPr>
                  <w:rStyle w:val="Hyperlink"/>
                </w:rPr>
                <w:t>jack@school.com</w:t>
              </w:r>
            </w:hyperlink>
          </w:p>
        </w:tc>
        <w:tc>
          <w:tcPr>
            <w:tcW w:w="1640" w:type="dxa"/>
          </w:tcPr>
          <w:p w14:paraId="419F053F" w14:textId="77777777" w:rsidR="006C497B" w:rsidRDefault="006C497B">
            <w:r>
              <w:t>Short Stories, Classic Fiction</w:t>
            </w:r>
          </w:p>
        </w:tc>
        <w:tc>
          <w:tcPr>
            <w:tcW w:w="4358" w:type="dxa"/>
          </w:tcPr>
          <w:p w14:paraId="0C992BB0" w14:textId="77777777" w:rsidR="006C497B" w:rsidRDefault="006C497B">
            <w:r>
              <w:t>Alexandre Dumas</w:t>
            </w:r>
          </w:p>
        </w:tc>
      </w:tr>
      <w:tr w:rsidR="00624655" w14:paraId="097BDD28" w14:textId="77777777" w:rsidTr="00624655">
        <w:tc>
          <w:tcPr>
            <w:tcW w:w="1263" w:type="dxa"/>
          </w:tcPr>
          <w:p w14:paraId="55DFBEA0" w14:textId="77777777" w:rsidR="006C497B" w:rsidRDefault="006C497B">
            <w:r>
              <w:t>Rainn</w:t>
            </w:r>
          </w:p>
        </w:tc>
        <w:tc>
          <w:tcPr>
            <w:tcW w:w="1932" w:type="dxa"/>
          </w:tcPr>
          <w:p w14:paraId="03A0D193" w14:textId="77777777" w:rsidR="006C497B" w:rsidRDefault="006C497B"/>
        </w:tc>
        <w:tc>
          <w:tcPr>
            <w:tcW w:w="1866" w:type="dxa"/>
          </w:tcPr>
          <w:p w14:paraId="4B94B8E3" w14:textId="77777777" w:rsidR="006C497B" w:rsidRDefault="006C497B"/>
        </w:tc>
        <w:tc>
          <w:tcPr>
            <w:tcW w:w="2004" w:type="dxa"/>
          </w:tcPr>
          <w:p w14:paraId="2385B70E" w14:textId="77777777" w:rsidR="006C497B" w:rsidRDefault="006C497B">
            <w:r>
              <w:t>rainn@school.com</w:t>
            </w:r>
          </w:p>
        </w:tc>
        <w:tc>
          <w:tcPr>
            <w:tcW w:w="1640" w:type="dxa"/>
          </w:tcPr>
          <w:p w14:paraId="5BCC5EB7" w14:textId="77777777" w:rsidR="006C497B" w:rsidRDefault="006C497B">
            <w:r>
              <w:t>Rhyming Fiction</w:t>
            </w:r>
          </w:p>
        </w:tc>
        <w:tc>
          <w:tcPr>
            <w:tcW w:w="4358" w:type="dxa"/>
          </w:tcPr>
          <w:p w14:paraId="4A5A6906" w14:textId="77777777" w:rsidR="006C497B" w:rsidRDefault="006C497B">
            <w:r>
              <w:t xml:space="preserve">Dr. </w:t>
            </w:r>
            <w:r w:rsidR="00624655">
              <w:t>Seuss, PD Eastman</w:t>
            </w:r>
          </w:p>
        </w:tc>
      </w:tr>
    </w:tbl>
    <w:p w14:paraId="6FDFF011" w14:textId="77777777" w:rsidR="006C497B" w:rsidRDefault="006C497B"/>
    <w:p w14:paraId="7D09A047" w14:textId="77777777" w:rsidR="003C43E6" w:rsidRDefault="003C43E6"/>
    <w:sectPr w:rsidR="003C43E6" w:rsidSect="0062465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7B"/>
    <w:rsid w:val="00260869"/>
    <w:rsid w:val="003C43E6"/>
    <w:rsid w:val="00624655"/>
    <w:rsid w:val="00683EE0"/>
    <w:rsid w:val="006C497B"/>
    <w:rsid w:val="0083766D"/>
    <w:rsid w:val="00AA1562"/>
    <w:rsid w:val="00CD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6F51D"/>
  <w15:chartTrackingRefBased/>
  <w15:docId w15:val="{00FF4BD9-9AB9-4509-8174-16524FEF0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49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97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ck@schoo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ack@hom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imi@school.com" TargetMode="External"/><Relationship Id="rId5" Type="http://schemas.openxmlformats.org/officeDocument/2006/relationships/hyperlink" Target="mailto:mimi@work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mimi@home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Opkins</dc:creator>
  <cp:keywords/>
  <dc:description/>
  <cp:lastModifiedBy>Peter Rawsthorne</cp:lastModifiedBy>
  <cp:revision>4</cp:revision>
  <dcterms:created xsi:type="dcterms:W3CDTF">2021-09-27T17:37:00Z</dcterms:created>
  <dcterms:modified xsi:type="dcterms:W3CDTF">2021-09-30T12:45:00Z</dcterms:modified>
</cp:coreProperties>
</file>