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C1D95"/>
          <w:sz w:val="92"/>
        </w:rPr>
        <w:br/>
        <w:br/>
        <w:br/>
        <w:br/>
        <w:t>AEGIS</w:t>
      </w:r>
    </w:p>
    <w:p>
      <w:pPr>
        <w:jc w:val="center"/>
      </w:pPr>
      <w:r>
        <w:rPr>
          <w:color w:val="4B5563"/>
          <w:sz w:val="32"/>
        </w:rPr>
        <w:t>Digital Public Safety Intelligence</w:t>
      </w:r>
    </w:p>
    <w:p>
      <w:pPr>
        <w:jc w:val="center"/>
      </w:pPr>
      <w:r>
        <w:rPr>
          <w:color w:val="4B5563"/>
          <w:sz w:val="26"/>
        </w:rPr>
        <w:t>The Complete Guide — from absolute basics</w:t>
      </w:r>
    </w:p>
    <w:p>
      <w:pPr>
        <w:jc w:val="center"/>
      </w:pPr>
      <w:r>
        <w:rPr>
          <w:color w:val="4B5563"/>
          <w:sz w:val="20"/>
        </w:rPr>
        <w:br/>
        <w:br/>
        <w:br/>
        <w:br/>
        <w:t>Written for someone with no computer-science background.</w:t>
        <w:br/>
        <w:t>Every technical term is explained before it is used.</w:t>
        <w:br/>
        <w:t>Includes presentation preparation and likely judge questions.</w:t>
      </w:r>
    </w:p>
    <w:p>
      <w:r>
        <w:br w:type="page"/>
      </w:r>
    </w:p>
    <w:p>
      <w:pPr>
        <w:pStyle w:val="Heading3"/>
      </w:pPr>
      <w:r>
        <w:rPr>
          <w:sz w:val="23"/>
        </w:rPr>
        <w:t>AEGIS</w:t>
      </w:r>
    </w:p>
    <w:p>
      <w:pPr>
        <w:pStyle w:val="Heading1"/>
      </w:pPr>
      <w:r>
        <w:rPr>
          <w:color w:val="4C1D95"/>
        </w:rPr>
        <w:t>What's inside</w:t>
      </w:r>
    </w:p>
    <w:p>
      <w:pPr>
        <w:pStyle w:val="ListNumber"/>
      </w:pPr>
      <w:r>
        <w:rPr>
          <w:b/>
          <w:i w:val="0"/>
        </w:rPr>
        <w:t>The big picture</w:t>
      </w:r>
      <w:r>
        <w:t>— what Aegis is, and how the four parts fit together</w:t>
      </w:r>
    </w:p>
    <w:p>
      <w:pPr>
        <w:pStyle w:val="ListNumber"/>
      </w:pPr>
      <w:r>
        <w:rPr>
          <w:b/>
          <w:i w:val="0"/>
        </w:rPr>
        <w:t>Fraud Rings</w:t>
      </w:r>
      <w:r>
        <w:t>— catching mule networks, and the three Research Lab experiments</w:t>
      </w:r>
    </w:p>
    <w:p>
      <w:pPr>
        <w:pStyle w:val="ListNumber"/>
      </w:pPr>
      <w:r>
        <w:rPr>
          <w:b/>
          <w:i w:val="0"/>
        </w:rPr>
        <w:t>Scam Detection</w:t>
      </w:r>
      <w:r>
        <w:t>— messages, live calls, edge AI, and 11 languages</w:t>
      </w:r>
    </w:p>
    <w:p>
      <w:pPr>
        <w:pStyle w:val="ListNumber"/>
      </w:pPr>
      <w:r>
        <w:rPr>
          <w:b/>
          <w:i w:val="0"/>
        </w:rPr>
        <w:t>Counterfeit Vision</w:t>
      </w:r>
      <w:r>
        <w:t>— spotting fake banknotes from a photo</w:t>
      </w:r>
    </w:p>
    <w:p>
      <w:pPr>
        <w:pStyle w:val="ListNumber"/>
      </w:pPr>
      <w:r>
        <w:rPr>
          <w:b/>
          <w:i w:val="0"/>
        </w:rPr>
        <w:t>The Dashboard and GenAI</w:t>
      </w:r>
      <w:r>
        <w:t>— fusion, the money trail, and the AI Case Officer</w:t>
      </w:r>
    </w:p>
    <w:p>
      <w:pPr>
        <w:pStyle w:val="ListNumber"/>
      </w:pPr>
      <w:r>
        <w:rPr>
          <w:b/>
          <w:i w:val="0"/>
        </w:rPr>
        <w:t>Everything else</w:t>
      </w:r>
      <w:r>
        <w:t>— contracts, privacy, supply trail, deployment</w:t>
      </w:r>
    </w:p>
    <w:p>
      <w:pPr>
        <w:pStyle w:val="ListNumber"/>
      </w:pPr>
      <w:r>
        <w:rPr>
          <w:b/>
          <w:i w:val="0"/>
        </w:rPr>
        <w:t>What is genuinely new</w:t>
      </w:r>
      <w:r>
        <w:t>— the thirteen contributions, separated from what was assembled</w:t>
      </w:r>
    </w:p>
    <w:p>
      <w:pPr>
        <w:pStyle w:val="ListNumber"/>
      </w:pPr>
      <w:r>
        <w:rPr>
          <w:b/>
          <w:i w:val="0"/>
        </w:rPr>
        <w:t>The market</w:t>
      </w:r>
      <w:r>
        <w:t>— what exists today and where Aegis goes further</w:t>
      </w:r>
    </w:p>
    <w:p>
      <w:pPr>
        <w:pStyle w:val="ListNumber"/>
      </w:pPr>
      <w:r>
        <w:rPr>
          <w:b/>
          <w:i w:val="0"/>
        </w:rPr>
        <w:t>Limitations and roadmap</w:t>
      </w:r>
      <w:r>
        <w:t>— what is real, what is simulated, what comes next</w:t>
      </w:r>
    </w:p>
    <w:p>
      <w:pPr>
        <w:pStyle w:val="ListNumber"/>
      </w:pPr>
      <w:r>
        <w:rPr>
          <w:b/>
          <w:i w:val="0"/>
        </w:rPr>
        <w:t>Achievements</w:t>
      </w:r>
      <w:r>
        <w:t>— every capability, how it was built, and the bugs found along the way</w:t>
      </w:r>
    </w:p>
    <w:p>
      <w:pPr>
        <w:pStyle w:val="ListNumber"/>
      </w:pPr>
      <w:r>
        <w:rPr>
          <w:b/>
          <w:i w:val="0"/>
        </w:rPr>
        <w:t>References</w:t>
      </w:r>
      <w:r>
        <w:t>— the published research each method comes from</w:t>
      </w:r>
    </w:p>
    <w:p>
      <w:pPr>
        <w:pStyle w:val="ListNumber"/>
      </w:pPr>
      <w:r>
        <w:rPr>
          <w:b/>
          <w:i w:val="0"/>
        </w:rPr>
        <w:t>Presentation preparation</w:t>
      </w:r>
      <w:r>
        <w:t>— the questions you will be asked, and how to answer</w:t>
      </w:r>
    </w:p>
    <w:p>
      <w:r>
        <w:br w:type="page"/>
      </w:r>
    </w:p>
    <w:p>
      <w:pPr>
        <w:pStyle w:val="Heading1"/>
      </w:pPr>
      <w:r>
        <w:rPr>
          <w:color w:val="4C1D95"/>
          <w:sz w:val="38"/>
        </w:rPr>
        <w:t>1 · The Big Picture</w:t>
      </w:r>
    </w:p>
    <w:p>
      <w:r>
        <w:rPr>
          <w:i/>
          <w:color w:val="4B5563"/>
          <w:sz w:val="23"/>
        </w:rPr>
        <w:t>Before any technical detail, understand the problem Aegis is trying to solve — because every design decision follows from it.</w:t>
      </w:r>
    </w:p>
    <w:p>
      <w:pPr>
        <w:pStyle w:val="Heading2"/>
      </w:pPr>
      <w:r>
        <w:rPr>
          <w:color w:val="5B21B6"/>
          <w:sz w:val="27"/>
        </w:rPr>
        <w:t>1.0 The scale of the problem</w:t>
      </w:r>
    </w:p>
    <w:p>
      <w:r>
        <w:t>Every design decision in Aegis follows from these numbers. They are from government sources, and they are worth memorising for a presentation.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Figure</w:t>
            </w:r>
          </w:p>
        </w:tc>
        <w:tc>
          <w:tcPr>
            <w:tcW w:type="dxa" w:w="3264"/>
            <w:shd w:val="clear" w:fill="EDE9FE"/>
          </w:tcPr>
          <w:p>
            <w:r>
              <w:rPr>
                <w:b/>
                <w:color w:val="4C1D95"/>
                <w:sz w:val="18"/>
              </w:rPr>
            </w:r>
            <w:r>
              <w:rPr>
                <w:b/>
                <w:color w:val="4C1D95"/>
                <w:sz w:val="18"/>
              </w:rPr>
              <w:t>What it measures</w:t>
            </w:r>
          </w:p>
        </w:tc>
        <w:tc>
          <w:tcPr>
            <w:tcW w:type="dxa" w:w="3264"/>
            <w:shd w:val="clear" w:fill="EDE9FE"/>
          </w:tcPr>
          <w:p>
            <w:r>
              <w:rPr>
                <w:b/>
                <w:color w:val="4C1D95"/>
                <w:sz w:val="18"/>
              </w:rPr>
            </w:r>
            <w:r>
              <w:rPr>
                <w:b/>
                <w:color w:val="4C1D95"/>
                <w:sz w:val="18"/>
              </w:rPr>
              <w:t>Source / meaning</w:t>
            </w:r>
          </w:p>
        </w:tc>
      </w:tr>
      <w:tr>
        <w:tc>
          <w:tcPr>
            <w:tcW w:type="dxa" w:w="3264"/>
          </w:tcPr>
          <w:p>
            <w:r>
              <w:rPr>
                <w:sz w:val="18"/>
              </w:rPr>
            </w:r>
            <w:r>
              <w:rPr>
                <w:sz w:val="18"/>
              </w:rPr>
              <w:t>1.14 million</w:t>
            </w:r>
          </w:p>
        </w:tc>
        <w:tc>
          <w:tcPr>
            <w:tcW w:type="dxa" w:w="3264"/>
          </w:tcPr>
          <w:p>
            <w:r>
              <w:rPr>
                <w:sz w:val="18"/>
              </w:rPr>
            </w:r>
            <w:r>
              <w:rPr>
                <w:sz w:val="18"/>
              </w:rPr>
              <w:t>Cybercrime complaints in India, 2023</w:t>
            </w:r>
          </w:p>
        </w:tc>
        <w:tc>
          <w:tcPr>
            <w:tcW w:type="dxa" w:w="3264"/>
          </w:tcPr>
          <w:p>
            <w:r>
              <w:rPr>
                <w:sz w:val="18"/>
              </w:rPr>
            </w:r>
            <w:r>
              <w:rPr>
                <w:sz w:val="18"/>
              </w:rPr>
              <w:t>Up</w:t>
            </w:r>
            <w:r>
              <w:rPr>
                <w:b/>
                <w:i w:val="0"/>
                <w:sz w:val="18"/>
              </w:rPr>
              <w:t>60%</w:t>
            </w:r>
            <w:r>
              <w:rPr>
                <w:sz w:val="18"/>
              </w:rPr>
              <w:t>on 2022, and the curve has steepened since</w:t>
            </w:r>
          </w:p>
        </w:tc>
      </w:tr>
      <w:tr>
        <w:tc>
          <w:tcPr>
            <w:tcW w:type="dxa" w:w="3264"/>
          </w:tcPr>
          <w:p>
            <w:r>
              <w:rPr>
                <w:sz w:val="18"/>
              </w:rPr>
            </w:r>
            <w:r>
              <w:rPr>
                <w:sz w:val="18"/>
              </w:rPr>
              <w:t>₹1,776 crore</w:t>
            </w:r>
          </w:p>
        </w:tc>
        <w:tc>
          <w:tcPr>
            <w:tcW w:type="dxa" w:w="3264"/>
          </w:tcPr>
          <w:p>
            <w:r>
              <w:rPr>
                <w:sz w:val="18"/>
              </w:rPr>
            </w:r>
            <w:r>
              <w:rPr>
                <w:sz w:val="18"/>
              </w:rPr>
              <w:t>Lost to</w:t>
            </w:r>
            <w:r>
              <w:rPr>
                <w:b/>
                <w:i w:val="0"/>
                <w:sz w:val="18"/>
              </w:rPr>
              <w:t>digital-arrest scams</w:t>
            </w:r>
            <w:r>
              <w:rPr>
                <w:sz w:val="18"/>
              </w:rPr>
              <w:t>in just the first 9 months of 2024</w:t>
            </w:r>
          </w:p>
        </w:tc>
        <w:tc>
          <w:tcPr>
            <w:tcW w:type="dxa" w:w="3264"/>
          </w:tcPr>
          <w:p>
            <w:r>
              <w:rPr>
                <w:sz w:val="18"/>
              </w:rPr>
            </w:r>
            <w:r>
              <w:rPr>
                <w:sz w:val="18"/>
              </w:rPr>
              <w:t>Ministry of Home Affairs. One scam type, nine months.</w:t>
            </w:r>
          </w:p>
        </w:tc>
      </w:tr>
      <w:tr>
        <w:tc>
          <w:tcPr>
            <w:tcW w:type="dxa" w:w="3264"/>
          </w:tcPr>
          <w:p>
            <w:r>
              <w:rPr>
                <w:sz w:val="18"/>
              </w:rPr>
            </w:r>
            <w:r>
              <w:rPr>
                <w:sz w:val="18"/>
              </w:rPr>
              <w:t>2.47 million</w:t>
            </w:r>
          </w:p>
        </w:tc>
        <w:tc>
          <w:tcPr>
            <w:tcW w:type="dxa" w:w="3264"/>
          </w:tcPr>
          <w:p>
            <w:r>
              <w:rPr>
                <w:sz w:val="18"/>
              </w:rPr>
            </w:r>
            <w:r>
              <w:rPr>
                <w:sz w:val="18"/>
              </w:rPr>
              <w:t>Layer-1</w:t>
            </w:r>
            <w:r>
              <w:rPr>
                <w:b/>
                <w:i w:val="0"/>
                <w:sz w:val="18"/>
              </w:rPr>
              <w:t>mule accounts</w:t>
            </w:r>
            <w:r>
              <w:rPr>
                <w:sz w:val="18"/>
              </w:rPr>
              <w:t>flagged</w:t>
            </w:r>
          </w:p>
        </w:tc>
        <w:tc>
          <w:tcPr>
            <w:tcW w:type="dxa" w:w="3264"/>
          </w:tcPr>
          <w:p>
            <w:r>
              <w:rPr>
                <w:sz w:val="18"/>
              </w:rPr>
            </w:r>
            <w:r>
              <w:rPr>
                <w:sz w:val="18"/>
              </w:rPr>
              <w:t>I4C. The scale of the money-movement layer.</w:t>
            </w:r>
          </w:p>
        </w:tc>
      </w:tr>
      <w:tr>
        <w:tc>
          <w:tcPr>
            <w:tcW w:type="dxa" w:w="3264"/>
          </w:tcPr>
          <w:p>
            <w:r>
              <w:rPr>
                <w:sz w:val="18"/>
              </w:rPr>
            </w:r>
            <w:r>
              <w:rPr>
                <w:sz w:val="18"/>
              </w:rPr>
              <w:t>₹17,000+ crore</w:t>
            </w:r>
          </w:p>
        </w:tc>
        <w:tc>
          <w:tcPr>
            <w:tcW w:type="dxa" w:w="3264"/>
          </w:tcPr>
          <w:p>
            <w:r>
              <w:rPr>
                <w:sz w:val="18"/>
              </w:rPr>
            </w:r>
            <w:r>
              <w:rPr>
                <w:sz w:val="18"/>
              </w:rPr>
              <w:t>Reported cyber-fraud losses since 2023</w:t>
            </w:r>
          </w:p>
        </w:tc>
        <w:tc>
          <w:tcPr>
            <w:tcW w:type="dxa" w:w="3264"/>
          </w:tcPr>
          <w:p>
            <w:r>
              <w:rPr>
                <w:sz w:val="18"/>
              </w:rPr>
            </w:r>
            <w:r>
              <w:rPr>
                <w:sz w:val="18"/>
              </w:rPr>
              <w:t>The money actually lost by citizens</w:t>
            </w:r>
          </w:p>
        </w:tc>
      </w:tr>
      <w:tr>
        <w:tc>
          <w:tcPr>
            <w:tcW w:type="dxa" w:w="3264"/>
          </w:tcPr>
          <w:p>
            <w:r>
              <w:rPr>
                <w:sz w:val="18"/>
              </w:rPr>
            </w:r>
            <w:r>
              <w:rPr>
                <w:b/>
                <w:i w:val="0"/>
                <w:sz w:val="18"/>
              </w:rPr>
              <w:t>Record FICN seizures</w:t>
            </w:r>
          </w:p>
        </w:tc>
        <w:tc>
          <w:tcPr>
            <w:tcW w:type="dxa" w:w="3264"/>
          </w:tcPr>
          <w:p>
            <w:r>
              <w:rPr>
                <w:sz w:val="18"/>
              </w:rPr>
            </w:r>
            <w:r>
              <w:rPr>
                <w:sz w:val="18"/>
              </w:rPr>
              <w:t>Fake Indian Currency Notes</w:t>
            </w:r>
          </w:p>
        </w:tc>
        <w:tc>
          <w:tcPr>
            <w:tcW w:type="dxa" w:w="3264"/>
          </w:tcPr>
          <w:p>
            <w:r>
              <w:rPr>
                <w:sz w:val="18"/>
              </w:rPr>
            </w:r>
            <w:r>
              <w:rPr>
                <w:sz w:val="18"/>
              </w:rPr>
              <w:t>RBI Annual Report 2025 — ₹500 fakes good enough to defeat manual checks in routine banking</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What these numbers actually tell you</w:t>
            </w:r>
          </w:p>
          <w:p>
            <w:r>
              <w:t>This is not opportunistic crime. It is</w:t>
            </w:r>
            <w:r>
              <w:rPr>
                <w:b/>
                <w:i w:val="0"/>
              </w:rPr>
              <w:t>industrialised</w:t>
            </w:r>
            <w:r>
              <w:t>— run from fraud compounds, often across borders, using spoofed numbers, AI-generated voices and fake government portals. You are not up against a lone fraudster with a phone; you are up against an operation with staff, scripts and infrastructure.</w:t>
            </w:r>
          </w:p>
        </w:tc>
      </w:tr>
    </w:tbl>
    <w:p/>
    <w:p>
      <w:pPr>
        <w:pStyle w:val="Heading2"/>
      </w:pPr>
      <w:r>
        <w:rPr>
          <w:color w:val="5B21B6"/>
          <w:sz w:val="27"/>
        </w:rPr>
        <w:t>1.0.1 The real gap</w:t>
      </w:r>
    </w:p>
    <w:p>
      <w:r>
        <w:t>India already has a helpline (1930), a complaint portal (cybercrime.gov.in), and reporting systems. So what is missing?</w:t>
      </w:r>
    </w:p>
    <w:p>
      <w:r>
        <w:rPr>
          <w:b/>
          <w:i w:val="0"/>
        </w:rPr>
        <w:t>What law enforcement lacks is not evidence after the fact. It is intelligence before mass victimisation</w:t>
      </w:r>
      <w:r>
        <w:t>— and tools at the</w:t>
      </w:r>
      <w:r>
        <w:rPr>
          <w:b w:val="0"/>
          <w:i/>
        </w:rPr>
        <w:t>point of contact</w:t>
      </w:r>
      <w:r>
        <w:t>rather than the point of complaint.</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Today</w:t>
            </w:r>
          </w:p>
        </w:tc>
        <w:tc>
          <w:tcPr>
            <w:tcW w:type="dxa" w:w="4896"/>
            <w:shd w:val="clear" w:fill="EDE9FE"/>
          </w:tcPr>
          <w:p>
            <w:r>
              <w:rPr>
                <w:b/>
                <w:color w:val="4C1D95"/>
                <w:sz w:val="18"/>
              </w:rPr>
            </w:r>
            <w:r>
              <w:rPr>
                <w:b/>
                <w:color w:val="4C1D95"/>
                <w:sz w:val="18"/>
              </w:rPr>
              <w:t>The consequence</w:t>
            </w:r>
          </w:p>
        </w:tc>
      </w:tr>
      <w:tr>
        <w:tc>
          <w:tcPr>
            <w:tcW w:type="dxa" w:w="4896"/>
          </w:tcPr>
          <w:p>
            <w:r>
              <w:rPr>
                <w:sz w:val="18"/>
              </w:rPr>
            </w:r>
            <w:r>
              <w:rPr>
                <w:sz w:val="18"/>
              </w:rPr>
              <w:t>A scam call is reported</w:t>
            </w:r>
            <w:r>
              <w:rPr>
                <w:b w:val="0"/>
                <w:i/>
                <w:sz w:val="18"/>
              </w:rPr>
              <w:t>after</w:t>
            </w:r>
            <w:r>
              <w:rPr>
                <w:sz w:val="18"/>
              </w:rPr>
              <w:t>the victim has paid</w:t>
            </w:r>
          </w:p>
        </w:tc>
        <w:tc>
          <w:tcPr>
            <w:tcW w:type="dxa" w:w="4896"/>
          </w:tcPr>
          <w:p>
            <w:r>
              <w:rPr>
                <w:sz w:val="18"/>
              </w:rPr>
            </w:r>
            <w:r>
              <w:rPr>
                <w:sz w:val="18"/>
              </w:rPr>
              <w:t>The money is already gone and layered</w:t>
            </w:r>
          </w:p>
        </w:tc>
      </w:tr>
      <w:tr>
        <w:tc>
          <w:tcPr>
            <w:tcW w:type="dxa" w:w="4896"/>
          </w:tcPr>
          <w:p>
            <w:r>
              <w:rPr>
                <w:sz w:val="18"/>
              </w:rPr>
            </w:r>
            <w:r>
              <w:rPr>
                <w:sz w:val="18"/>
              </w:rPr>
              <w:t>A fake note is found</w:t>
            </w:r>
            <w:r>
              <w:rPr>
                <w:b w:val="0"/>
                <w:i/>
                <w:sz w:val="18"/>
              </w:rPr>
              <w:t>after</w:t>
            </w:r>
            <w:r>
              <w:rPr>
                <w:sz w:val="18"/>
              </w:rPr>
              <w:t>it has circulated</w:t>
            </w:r>
          </w:p>
        </w:tc>
        <w:tc>
          <w:tcPr>
            <w:tcW w:type="dxa" w:w="4896"/>
          </w:tcPr>
          <w:p>
            <w:r>
              <w:rPr>
                <w:sz w:val="18"/>
              </w:rPr>
            </w:r>
            <w:r>
              <w:rPr>
                <w:sz w:val="18"/>
              </w:rPr>
              <w:t>The trail to the printer is cold</w:t>
            </w:r>
          </w:p>
        </w:tc>
      </w:tr>
      <w:tr>
        <w:tc>
          <w:tcPr>
            <w:tcW w:type="dxa" w:w="4896"/>
          </w:tcPr>
          <w:p>
            <w:r>
              <w:rPr>
                <w:sz w:val="18"/>
              </w:rPr>
            </w:r>
            <w:r>
              <w:rPr>
                <w:sz w:val="18"/>
              </w:rPr>
              <w:t>A mule ring is unwound</w:t>
            </w:r>
            <w:r>
              <w:rPr>
                <w:b w:val="0"/>
                <w:i/>
                <w:sz w:val="18"/>
              </w:rPr>
              <w:t>months later</w:t>
            </w:r>
            <w:r>
              <w:rPr>
                <w:sz w:val="18"/>
              </w:rPr>
              <w:t>, by hand</w:t>
            </w:r>
          </w:p>
        </w:tc>
        <w:tc>
          <w:tcPr>
            <w:tcW w:type="dxa" w:w="4896"/>
          </w:tcPr>
          <w:p>
            <w:r>
              <w:rPr>
                <w:sz w:val="18"/>
              </w:rPr>
            </w:r>
            <w:r>
              <w:rPr>
                <w:sz w:val="18"/>
              </w:rPr>
              <w:t>The accounts are long since abandoned</w:t>
            </w:r>
          </w:p>
        </w:tc>
      </w:tr>
      <w:tr>
        <w:tc>
          <w:tcPr>
            <w:tcW w:type="dxa" w:w="4896"/>
          </w:tcPr>
          <w:p>
            <w:r>
              <w:rPr>
                <w:sz w:val="18"/>
              </w:rPr>
            </w:r>
            <w:r>
              <w:rPr>
                <w:b/>
                <w:i w:val="0"/>
                <w:sz w:val="18"/>
              </w:rPr>
              <w:t>No system connects the three</w:t>
            </w:r>
          </w:p>
        </w:tc>
        <w:tc>
          <w:tcPr>
            <w:tcW w:type="dxa" w:w="4896"/>
          </w:tcPr>
          <w:p>
            <w:r>
              <w:rPr>
                <w:sz w:val="18"/>
              </w:rPr>
            </w:r>
            <w:r>
              <w:rPr>
                <w:sz w:val="18"/>
              </w:rPr>
              <w:t>Police see three unrelated cases where there is one operation</w:t>
            </w:r>
          </w:p>
        </w:tc>
      </w:tr>
    </w:tbl>
    <w:p/>
    <w:p>
      <w:pPr>
        <w:pStyle w:val="Heading2"/>
      </w:pPr>
      <w:r>
        <w:rPr>
          <w:color w:val="5B21B6"/>
          <w:sz w:val="27"/>
        </w:rPr>
        <w:t>1.0.2 The pipeline thesis — why one platform is legitimate</w:t>
      </w:r>
    </w:p>
    <w:p>
      <w:r>
        <w:t>This is the intellectual core of Aegis, and the thing to be able to explain in one breath. The three "separate" crimes are</w:t>
      </w:r>
      <w:r>
        <w:rPr>
          <w:b/>
          <w:i w:val="0"/>
        </w:rPr>
        <w:t>three stages of one money pipeline</w:t>
      </w:r>
      <w:r>
        <w:t>:</w:t>
      </w:r>
    </w:p>
    <w:p>
      <w:r>
        <w:rPr>
          <w:rFonts w:ascii="Consolas" w:hAnsi="Consolas"/>
          <w:sz w:val="17"/>
        </w:rPr>
        <w:t xml:space="preserve">  ① TAKE                  ② MOVE                    ③ CASH OUT</w:t>
        <w:br/>
        <w:t xml:space="preserve">  scam calls /           mule-account rings        the cash economy</w:t>
        <w:br/>
        <w:t xml:space="preserve">  digital arrest   ──▶   (collect, layer,    ──▶   (where counterfeit</w:t>
        <w:br/>
        <w:t xml:space="preserve">  phishing                round-trip)                notes circulate)</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Stage</w:t>
            </w:r>
          </w:p>
        </w:tc>
        <w:tc>
          <w:tcPr>
            <w:tcW w:type="dxa" w:w="4896"/>
            <w:shd w:val="clear" w:fill="EDE9FE"/>
          </w:tcPr>
          <w:p>
            <w:r>
              <w:rPr>
                <w:b/>
                <w:color w:val="4C1D95"/>
                <w:sz w:val="18"/>
              </w:rPr>
            </w:r>
            <w:r>
              <w:rPr>
                <w:b/>
                <w:color w:val="4C1D95"/>
                <w:sz w:val="18"/>
              </w:rPr>
              <w:t>The documented link to the next stage</w:t>
            </w:r>
          </w:p>
        </w:tc>
      </w:tr>
      <w:tr>
        <w:tc>
          <w:tcPr>
            <w:tcW w:type="dxa" w:w="4896"/>
          </w:tcPr>
          <w:p>
            <w:r>
              <w:rPr>
                <w:sz w:val="18"/>
              </w:rPr>
            </w:r>
            <w:r>
              <w:rPr>
                <w:b/>
                <w:i w:val="0"/>
                <w:sz w:val="18"/>
              </w:rPr>
              <w:t>Take → Move</w:t>
            </w:r>
          </w:p>
        </w:tc>
        <w:tc>
          <w:tcPr>
            <w:tcW w:type="dxa" w:w="4896"/>
          </w:tcPr>
          <w:p>
            <w:r>
              <w:rPr>
                <w:sz w:val="18"/>
              </w:rPr>
            </w:r>
            <w:r>
              <w:rPr>
                <w:sz w:val="18"/>
              </w:rPr>
              <w:t>Scam proceeds land</w:t>
            </w:r>
            <w:r>
              <w:rPr>
                <w:b/>
                <w:i w:val="0"/>
                <w:sz w:val="18"/>
              </w:rPr>
              <w:t>immediately</w:t>
            </w:r>
            <w:r>
              <w:rPr>
                <w:sz w:val="18"/>
              </w:rPr>
              <w:t>in mule accounts — this is the RBI's own definition of a mule account, and the reason I4C has flagged 2.47 million of them.</w:t>
            </w:r>
          </w:p>
        </w:tc>
      </w:tr>
      <w:tr>
        <w:tc>
          <w:tcPr>
            <w:tcW w:type="dxa" w:w="4896"/>
          </w:tcPr>
          <w:p>
            <w:r>
              <w:rPr>
                <w:sz w:val="18"/>
              </w:rPr>
            </w:r>
            <w:r>
              <w:rPr>
                <w:b/>
                <w:i w:val="0"/>
                <w:sz w:val="18"/>
              </w:rPr>
              <w:t>Move → Cash out</w:t>
            </w:r>
          </w:p>
        </w:tc>
        <w:tc>
          <w:tcPr>
            <w:tcW w:type="dxa" w:w="4896"/>
          </w:tcPr>
          <w:p>
            <w:r>
              <w:rPr>
                <w:sz w:val="18"/>
              </w:rPr>
            </w:r>
            <w:r>
              <w:rPr>
                <w:sz w:val="18"/>
              </w:rPr>
              <w:t>Laundered digital money must eventually</w:t>
            </w:r>
            <w:r>
              <w:rPr>
                <w:b/>
                <w:i w:val="0"/>
                <w:sz w:val="18"/>
              </w:rPr>
              <w:t>exit into cash</w:t>
            </w:r>
            <w:r>
              <w:rPr>
                <w:sz w:val="18"/>
              </w:rPr>
              <w:t>. The criminal cash layer is precisely where fake notes circulate — the NIA runs a dedicated Terror Funding and Fake Currency Cell because FICN distribution is itself a trafficked network.</w:t>
            </w:r>
          </w:p>
        </w:tc>
      </w:tr>
      <w:tr>
        <w:tc>
          <w:tcPr>
            <w:tcW w:type="dxa" w:w="4896"/>
          </w:tcPr>
          <w:p>
            <w:r>
              <w:rPr>
                <w:sz w:val="18"/>
              </w:rPr>
            </w:r>
            <w:r>
              <w:rPr>
                <w:b/>
                <w:i w:val="0"/>
                <w:sz w:val="18"/>
              </w:rPr>
              <w:t>Shared geography</w:t>
            </w:r>
          </w:p>
        </w:tc>
        <w:tc>
          <w:tcPr>
            <w:tcW w:type="dxa" w:w="4896"/>
          </w:tcPr>
          <w:p>
            <w:r>
              <w:rPr>
                <w:sz w:val="18"/>
              </w:rPr>
            </w:r>
            <w:r>
              <w:rPr>
                <w:sz w:val="18"/>
              </w:rPr>
              <w:t>The same districts host multiple crime types because the</w:t>
            </w:r>
            <w:r>
              <w:rPr>
                <w:b w:val="0"/>
                <w:i/>
                <w:sz w:val="18"/>
              </w:rPr>
              <w:t>enabling infrastructure</w:t>
            </w:r>
            <w:r>
              <w:rPr>
                <w:sz w:val="18"/>
              </w:rPr>
              <w:t>is shared: rented mule accounts, farmed SIM cards, forged KYC, local agent networks. The Jamtara and Mewat belts are the documented examples.</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The consequence — and the sentence to say out loud</w:t>
            </w:r>
          </w:p>
          <w:p>
            <w:r>
              <w:t>Because it is</w:t>
            </w:r>
            <w:r>
              <w:rPr>
                <w:b/>
                <w:i w:val="0"/>
              </w:rPr>
              <w:t>infrastructure</w:t>
            </w:r>
            <w:r>
              <w:t>that clusters geographically, not crime type,</w:t>
            </w:r>
            <w:r>
              <w:rPr>
                <w:b/>
                <w:i w:val="0"/>
              </w:rPr>
              <w:t>two independent detections converging on one district is real evidence of an organised hub — not a coincidence.</w:t>
            </w:r>
            <w:r>
              <w:t>That single sentence is the justification for the entire fusion layer. Without it, correlating a scam call with a fake note looks arbitrary. With it, it is the whole point.</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External validation worth quoting</w:t>
            </w:r>
          </w:p>
          <w:p>
            <w:r>
              <w:t>The government is moving the same way. The RBI built</w:t>
            </w:r>
            <w:r>
              <w:rPr>
                <w:b/>
                <w:i w:val="0"/>
              </w:rPr>
              <w:t>MuleHunter.ai</w:t>
            </w:r>
            <w:r>
              <w:t>to flag mule accounts, and signed an I4C–RBI Innovation Hub MoU in May 2026.</w:t>
            </w:r>
            <w:r>
              <w:rPr>
                <w:b/>
                <w:i w:val="0"/>
              </w:rPr>
              <w:t>The state's own roadmap validates this architecture</w:t>
            </w:r>
            <w:r>
              <w:t>— Aegis builds the next step: joining the mule ring back to the scam that fed it, and the district where the cash surfaces.</w:t>
            </w:r>
          </w:p>
        </w:tc>
      </w:tr>
    </w:tbl>
    <w:p/>
    <w:p>
      <w:pPr>
        <w:pStyle w:val="Heading2"/>
      </w:pPr>
      <w:r>
        <w:rPr>
          <w:color w:val="5B21B6"/>
          <w:sz w:val="27"/>
        </w:rPr>
        <w:t>1.1 The real-world problem</w:t>
      </w:r>
    </w:p>
    <w:p>
      <w:r>
        <w:t>Financial crime in India is not one crime. It is</w:t>
      </w:r>
      <w:r>
        <w:rPr>
          <w:b/>
          <w:i w:val="0"/>
        </w:rPr>
        <w:t>three separate crimes that are usually run by the same people</w:t>
      </w:r>
      <w:r>
        <w:t>:</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Crime</w:t>
            </w:r>
          </w:p>
        </w:tc>
        <w:tc>
          <w:tcPr>
            <w:tcW w:type="dxa" w:w="4896"/>
            <w:shd w:val="clear" w:fill="EDE9FE"/>
          </w:tcPr>
          <w:p>
            <w:r>
              <w:rPr>
                <w:b/>
                <w:color w:val="4C1D95"/>
                <w:sz w:val="18"/>
              </w:rPr>
            </w:r>
            <w:r>
              <w:rPr>
                <w:b/>
                <w:color w:val="4C1D95"/>
                <w:sz w:val="18"/>
              </w:rPr>
              <w:t>What actually happens</w:t>
            </w:r>
          </w:p>
        </w:tc>
      </w:tr>
      <w:tr>
        <w:tc>
          <w:tcPr>
            <w:tcW w:type="dxa" w:w="4896"/>
          </w:tcPr>
          <w:p>
            <w:r>
              <w:rPr>
                <w:sz w:val="18"/>
              </w:rPr>
            </w:r>
            <w:r>
              <w:rPr>
                <w:b/>
                <w:i w:val="0"/>
                <w:sz w:val="18"/>
              </w:rPr>
              <w:t>Scam calls &amp; messages</w:t>
            </w:r>
          </w:p>
        </w:tc>
        <w:tc>
          <w:tcPr>
            <w:tcW w:type="dxa" w:w="4896"/>
          </w:tcPr>
          <w:p>
            <w:r>
              <w:rPr>
                <w:sz w:val="18"/>
              </w:rPr>
            </w:r>
            <w:r>
              <w:rPr>
                <w:sz w:val="18"/>
              </w:rPr>
              <w:t>Someone phones you pretending to be CBI, police, or your bank. They frighten you into transferring money or sharing an OTP.</w:t>
            </w:r>
          </w:p>
        </w:tc>
      </w:tr>
      <w:tr>
        <w:tc>
          <w:tcPr>
            <w:tcW w:type="dxa" w:w="4896"/>
          </w:tcPr>
          <w:p>
            <w:r>
              <w:rPr>
                <w:sz w:val="18"/>
              </w:rPr>
            </w:r>
            <w:r>
              <w:rPr>
                <w:b/>
                <w:i w:val="0"/>
                <w:sz w:val="18"/>
              </w:rPr>
              <w:t>Mule account networks</w:t>
            </w:r>
          </w:p>
        </w:tc>
        <w:tc>
          <w:tcPr>
            <w:tcW w:type="dxa" w:w="4896"/>
          </w:tcPr>
          <w:p>
            <w:r>
              <w:rPr>
                <w:sz w:val="18"/>
              </w:rPr>
            </w:r>
            <w:r>
              <w:rPr>
                <w:sz w:val="18"/>
              </w:rPr>
              <w:t>The stolen money doesn't sit in one account. It is instantly split across dozens of accounts owned by ordinary people paid a small fee — "mules" — so it becomes impossible to trace.</w:t>
            </w:r>
          </w:p>
        </w:tc>
      </w:tr>
      <w:tr>
        <w:tc>
          <w:tcPr>
            <w:tcW w:type="dxa" w:w="4896"/>
          </w:tcPr>
          <w:p>
            <w:r>
              <w:rPr>
                <w:sz w:val="18"/>
              </w:rPr>
            </w:r>
            <w:r>
              <w:rPr>
                <w:b/>
                <w:i w:val="0"/>
                <w:sz w:val="18"/>
              </w:rPr>
              <w:t>Counterfeit currency</w:t>
            </w:r>
          </w:p>
        </w:tc>
        <w:tc>
          <w:tcPr>
            <w:tcW w:type="dxa" w:w="4896"/>
          </w:tcPr>
          <w:p>
            <w:r>
              <w:rPr>
                <w:sz w:val="18"/>
              </w:rPr>
            </w:r>
            <w:r>
              <w:rPr>
                <w:sz w:val="18"/>
              </w:rPr>
              <w:t>Fake banknotes printed and pushed into circulation, often by the same organised groups, to launder or generate cash.</w:t>
            </w:r>
          </w:p>
        </w:tc>
      </w:tr>
    </w:tbl>
    <w:p/>
    <w:p>
      <w:r>
        <w:t>Today, each of these is investigated by a</w:t>
      </w:r>
      <w:r>
        <w:rPr>
          <w:b/>
          <w:i w:val="0"/>
        </w:rPr>
        <w:t>different department, using different systems, that never talk to each other</w:t>
      </w:r>
      <w:r>
        <w:t>. The scam-call complaint sits in one place, the suspicious bank accounts in another, the seized fake notes in a third.</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The core insight behind Aegis</w:t>
            </w:r>
          </w:p>
          <w:p>
            <w:r>
              <w:t>The criminals are one organisation. The response is three disconnected ones.</w:t>
            </w:r>
            <w:r>
              <w:rPr>
                <w:b/>
                <w:i w:val="0"/>
              </w:rPr>
              <w:t>Aegis connects the three</w:t>
            </w:r>
            <w:r>
              <w:t>— so a scam call in Jamtara, a mule ring in Alwar, and a fake note seized in Deoghar can be recognised as one operation.</w:t>
            </w:r>
          </w:p>
        </w:tc>
      </w:tr>
    </w:tbl>
    <w:p/>
    <w:p>
      <w:pPr>
        <w:pStyle w:val="Heading2"/>
      </w:pPr>
      <w:r>
        <w:rPr>
          <w:color w:val="5B21B6"/>
          <w:sz w:val="27"/>
        </w:rPr>
        <w:t>1.2 The four parts</w:t>
      </w:r>
    </w:p>
    <w:p>
      <w:r>
        <w:t>Aegis is built from four separate programs that each do one job well, plus a website that ties them together.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Part</w:t>
            </w:r>
          </w:p>
        </w:tc>
        <w:tc>
          <w:tcPr>
            <w:tcW w:type="dxa" w:w="3264"/>
            <w:shd w:val="clear" w:fill="EDE9FE"/>
          </w:tcPr>
          <w:p>
            <w:r>
              <w:rPr>
                <w:b/>
                <w:color w:val="4C1D95"/>
                <w:sz w:val="18"/>
              </w:rPr>
            </w:r>
            <w:r>
              <w:rPr>
                <w:b/>
                <w:color w:val="4C1D95"/>
                <w:sz w:val="18"/>
              </w:rPr>
              <w:t>Its one job</w:t>
            </w:r>
          </w:p>
        </w:tc>
        <w:tc>
          <w:tcPr>
            <w:tcW w:type="dxa" w:w="3264"/>
            <w:shd w:val="clear" w:fill="EDE9FE"/>
          </w:tcPr>
          <w:p>
            <w:r>
              <w:rPr>
                <w:b/>
                <w:color w:val="4C1D95"/>
                <w:sz w:val="18"/>
              </w:rPr>
            </w:r>
            <w:r>
              <w:rPr>
                <w:b/>
                <w:color w:val="4C1D95"/>
                <w:sz w:val="18"/>
              </w:rPr>
              <w:t>Technology used</w:t>
            </w:r>
          </w:p>
        </w:tc>
      </w:tr>
      <w:tr>
        <w:tc>
          <w:tcPr>
            <w:tcW w:type="dxa" w:w="3264"/>
          </w:tcPr>
          <w:p>
            <w:r>
              <w:rPr>
                <w:sz w:val="18"/>
              </w:rPr>
            </w:r>
            <w:r>
              <w:rPr>
                <w:b/>
                <w:i w:val="0"/>
                <w:sz w:val="18"/>
              </w:rPr>
              <w:t>Fraud Shield</w:t>
            </w:r>
          </w:p>
        </w:tc>
        <w:tc>
          <w:tcPr>
            <w:tcW w:type="dxa" w:w="3264"/>
          </w:tcPr>
          <w:p>
            <w:r>
              <w:rPr>
                <w:sz w:val="18"/>
              </w:rPr>
            </w:r>
            <w:r>
              <w:rPr>
                <w:sz w:val="18"/>
              </w:rPr>
              <w:t>Read a message or call transcript and decide: is this a scam?</w:t>
            </w:r>
          </w:p>
        </w:tc>
        <w:tc>
          <w:tcPr>
            <w:tcW w:type="dxa" w:w="3264"/>
          </w:tcPr>
          <w:p>
            <w:r>
              <w:rPr>
                <w:sz w:val="18"/>
              </w:rPr>
            </w:r>
            <w:r>
              <w:rPr>
                <w:sz w:val="18"/>
              </w:rPr>
              <w:t>Text classification (TF-IDF + Logistic Regression)</w:t>
            </w:r>
          </w:p>
        </w:tc>
      </w:tr>
      <w:tr>
        <w:tc>
          <w:tcPr>
            <w:tcW w:type="dxa" w:w="3264"/>
          </w:tcPr>
          <w:p>
            <w:r>
              <w:rPr>
                <w:sz w:val="18"/>
              </w:rPr>
            </w:r>
            <w:r>
              <w:rPr>
                <w:b/>
                <w:i w:val="0"/>
                <w:sz w:val="18"/>
              </w:rPr>
              <w:t>Fraud Graph</w:t>
            </w:r>
          </w:p>
        </w:tc>
        <w:tc>
          <w:tcPr>
            <w:tcW w:type="dxa" w:w="3264"/>
          </w:tcPr>
          <w:p>
            <w:r>
              <w:rPr>
                <w:sz w:val="18"/>
              </w:rPr>
            </w:r>
            <w:r>
              <w:rPr>
                <w:sz w:val="18"/>
              </w:rPr>
              <w:t>Look at bank transactions and find rings of accounts laundering money</w:t>
            </w:r>
          </w:p>
        </w:tc>
        <w:tc>
          <w:tcPr>
            <w:tcW w:type="dxa" w:w="3264"/>
          </w:tcPr>
          <w:p>
            <w:r>
              <w:rPr>
                <w:sz w:val="18"/>
              </w:rPr>
            </w:r>
            <w:r>
              <w:rPr>
                <w:sz w:val="18"/>
              </w:rPr>
              <w:t>Graph analysis + XGBoost</w:t>
            </w:r>
          </w:p>
        </w:tc>
      </w:tr>
      <w:tr>
        <w:tc>
          <w:tcPr>
            <w:tcW w:type="dxa" w:w="3264"/>
          </w:tcPr>
          <w:p>
            <w:r>
              <w:rPr>
                <w:sz w:val="18"/>
              </w:rPr>
            </w:r>
            <w:r>
              <w:rPr>
                <w:b/>
                <w:i w:val="0"/>
                <w:sz w:val="18"/>
              </w:rPr>
              <w:t>Counterfeit Vision</w:t>
            </w:r>
          </w:p>
        </w:tc>
        <w:tc>
          <w:tcPr>
            <w:tcW w:type="dxa" w:w="3264"/>
          </w:tcPr>
          <w:p>
            <w:r>
              <w:rPr>
                <w:sz w:val="18"/>
              </w:rPr>
            </w:r>
            <w:r>
              <w:rPr>
                <w:sz w:val="18"/>
              </w:rPr>
              <w:t>Look at a photo of a banknote and decide: real or fake?</w:t>
            </w:r>
          </w:p>
        </w:tc>
        <w:tc>
          <w:tcPr>
            <w:tcW w:type="dxa" w:w="3264"/>
          </w:tcPr>
          <w:p>
            <w:r>
              <w:rPr>
                <w:sz w:val="18"/>
              </w:rPr>
            </w:r>
            <w:r>
              <w:rPr>
                <w:sz w:val="18"/>
              </w:rPr>
              <w:t>Deep learning (EfficientNet-B0 neural network)</w:t>
            </w:r>
          </w:p>
        </w:tc>
      </w:tr>
      <w:tr>
        <w:tc>
          <w:tcPr>
            <w:tcW w:type="dxa" w:w="3264"/>
          </w:tcPr>
          <w:p>
            <w:r>
              <w:rPr>
                <w:sz w:val="18"/>
              </w:rPr>
            </w:r>
            <w:r>
              <w:rPr>
                <w:b/>
                <w:i w:val="0"/>
                <w:sz w:val="18"/>
              </w:rPr>
              <w:t>Command Centre</w:t>
            </w:r>
          </w:p>
        </w:tc>
        <w:tc>
          <w:tcPr>
            <w:tcW w:type="dxa" w:w="3264"/>
          </w:tcPr>
          <w:p>
            <w:r>
              <w:rPr>
                <w:sz w:val="18"/>
              </w:rPr>
            </w:r>
            <w:r>
              <w:rPr>
                <w:sz w:val="18"/>
              </w:rPr>
              <w:t>Collect everything, find connections, present it on a map</w:t>
            </w:r>
          </w:p>
        </w:tc>
        <w:tc>
          <w:tcPr>
            <w:tcW w:type="dxa" w:w="3264"/>
          </w:tcPr>
          <w:p>
            <w:r>
              <w:rPr>
                <w:sz w:val="18"/>
              </w:rPr>
            </w:r>
            <w:r>
              <w:rPr>
                <w:sz w:val="18"/>
              </w:rPr>
              <w:t>Correlation engine + Generative AI</w:t>
            </w:r>
          </w:p>
        </w:tc>
      </w:tr>
    </w:tbl>
    <w:p/>
    <w:p>
      <w:r>
        <w:rPr>
          <w:rFonts w:ascii="Consolas" w:hAnsi="Consolas"/>
          <w:sz w:val="17"/>
        </w:rPr>
        <w:t>Citizen's phone                    Police officer's screen</w:t>
        <w:br/>
        <w:t xml:space="preserve">      |                                      |</w:t>
        <w:br/>
        <w:t xml:space="preserve">      v                                      v</w:t>
        <w:br/>
        <w:t>[ Fraud Shield ]  ----+              [  Command Centre  ]</w:t>
        <w:br/>
        <w:t>[ Counterfeit  ]  ----+-----------&gt;  [   - crime map    ]</w:t>
        <w:br/>
        <w:t>[ Fraud Graph  ]  ----+              [   - fusion / AI  ]</w:t>
        <w:br/>
        <w:t xml:space="preserve">                                     [   - case files   ]</w:t>
        <w:br/>
        <w:t xml:space="preserve">   each sends a small, standard          finds the links</w:t>
        <w:br/>
        <w:t xml:space="preserve">   "verdict" record, never raw data      between them</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hospital</w:t>
            </w:r>
          </w:p>
          <w:p>
            <w:r>
              <w:t>Think of three specialists: a cardiologist, a radiologist, a pathologist. Each is excellent at one thing. But nobody is looking at all three reports together to say "these three findings mean one disease."</w:t>
            </w:r>
            <w:r>
              <w:rPr>
                <w:b/>
                <w:i w:val="0"/>
              </w:rPr>
              <w:t>The Command Centre is the doctor who reads all three reports.</w:t>
            </w:r>
          </w:p>
        </w:tc>
      </w:tr>
    </w:tbl>
    <w:p/>
    <w:p>
      <w:pPr>
        <w:pStyle w:val="Heading2"/>
      </w:pPr>
      <w:r>
        <w:rPr>
          <w:color w:val="5B21B6"/>
          <w:sz w:val="27"/>
        </w:rPr>
        <w:t>1.3 Some computing basics you need</w:t>
      </w:r>
    </w:p>
    <w:p>
      <w:r>
        <w:t>These five terms appear throughout. Learn them once here.</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Term</w:t>
            </w:r>
          </w:p>
        </w:tc>
        <w:tc>
          <w:tcPr>
            <w:tcW w:type="dxa" w:w="4896"/>
            <w:shd w:val="clear" w:fill="EDE9FE"/>
          </w:tcPr>
          <w:p>
            <w:r>
              <w:rPr>
                <w:b/>
                <w:color w:val="4C1D95"/>
                <w:sz w:val="18"/>
              </w:rPr>
            </w:r>
            <w:r>
              <w:rPr>
                <w:b/>
                <w:color w:val="4C1D95"/>
                <w:sz w:val="18"/>
              </w:rPr>
              <w:t>Plain meaning</w:t>
            </w:r>
          </w:p>
        </w:tc>
      </w:tr>
      <w:tr>
        <w:tc>
          <w:tcPr>
            <w:tcW w:type="dxa" w:w="4896"/>
          </w:tcPr>
          <w:p>
            <w:r>
              <w:rPr>
                <w:sz w:val="18"/>
              </w:rPr>
            </w:r>
            <w:r>
              <w:rPr>
                <w:b/>
                <w:i w:val="0"/>
                <w:sz w:val="18"/>
              </w:rPr>
              <w:t>Server / service</w:t>
            </w:r>
          </w:p>
        </w:tc>
        <w:tc>
          <w:tcPr>
            <w:tcW w:type="dxa" w:w="4896"/>
          </w:tcPr>
          <w:p>
            <w:r>
              <w:rPr>
                <w:sz w:val="18"/>
              </w:rPr>
            </w:r>
            <w:r>
              <w:rPr>
                <w:sz w:val="18"/>
              </w:rPr>
              <w:t>A program that runs continuously, waiting to answer questions from other programs. Aegis has four.</w:t>
            </w:r>
          </w:p>
        </w:tc>
      </w:tr>
      <w:tr>
        <w:tc>
          <w:tcPr>
            <w:tcW w:type="dxa" w:w="4896"/>
          </w:tcPr>
          <w:p>
            <w:r>
              <w:rPr>
                <w:sz w:val="18"/>
              </w:rPr>
            </w:r>
            <w:r>
              <w:rPr>
                <w:b/>
                <w:i w:val="0"/>
                <w:sz w:val="18"/>
              </w:rPr>
              <w:t>API</w:t>
            </w:r>
          </w:p>
        </w:tc>
        <w:tc>
          <w:tcPr>
            <w:tcW w:type="dxa" w:w="4896"/>
          </w:tcPr>
          <w:p>
            <w:r>
              <w:rPr>
                <w:sz w:val="18"/>
              </w:rPr>
            </w:r>
            <w:r>
              <w:rPr>
                <w:sz w:val="18"/>
              </w:rPr>
              <w:t>The list of questions a service will answer. Like a restaurant menu: you can order what's on it, nothing else.</w:t>
            </w:r>
          </w:p>
        </w:tc>
      </w:tr>
      <w:tr>
        <w:tc>
          <w:tcPr>
            <w:tcW w:type="dxa" w:w="4896"/>
          </w:tcPr>
          <w:p>
            <w:r>
              <w:rPr>
                <w:sz w:val="18"/>
              </w:rPr>
            </w:r>
            <w:r>
              <w:rPr>
                <w:b/>
                <w:i w:val="0"/>
                <w:sz w:val="18"/>
              </w:rPr>
              <w:t>Endpoint</w:t>
            </w:r>
          </w:p>
        </w:tc>
        <w:tc>
          <w:tcPr>
            <w:tcW w:type="dxa" w:w="4896"/>
          </w:tcPr>
          <w:p>
            <w:r>
              <w:rPr>
                <w:sz w:val="18"/>
              </w:rPr>
            </w:r>
            <w:r>
              <w:rPr>
                <w:sz w:val="18"/>
              </w:rPr>
              <w:t>One item on that menu.</w:t>
            </w:r>
            <w:r>
              <w:rPr>
                <w:rFonts w:ascii="Consolas" w:hAnsi="Consolas"/>
                <w:b w:val="0"/>
                <w:i w:val="0"/>
                <w:sz w:val="18"/>
              </w:rPr>
              <w:t>/analyze</w:t>
            </w:r>
            <w:r>
              <w:rPr>
                <w:sz w:val="18"/>
              </w:rPr>
              <w:t>means "here is a message, tell me if it's a scam."</w:t>
            </w:r>
          </w:p>
        </w:tc>
      </w:tr>
      <w:tr>
        <w:tc>
          <w:tcPr>
            <w:tcW w:type="dxa" w:w="4896"/>
          </w:tcPr>
          <w:p>
            <w:r>
              <w:rPr>
                <w:sz w:val="18"/>
              </w:rPr>
            </w:r>
            <w:r>
              <w:rPr>
                <w:b/>
                <w:i w:val="0"/>
                <w:sz w:val="18"/>
              </w:rPr>
              <w:t>JSON</w:t>
            </w:r>
          </w:p>
        </w:tc>
        <w:tc>
          <w:tcPr>
            <w:tcW w:type="dxa" w:w="4896"/>
          </w:tcPr>
          <w:p>
            <w:r>
              <w:rPr>
                <w:sz w:val="18"/>
              </w:rPr>
            </w:r>
            <w:r>
              <w:rPr>
                <w:sz w:val="18"/>
              </w:rPr>
              <w:t>The format programs use to exchange information. Just labelled text:</w:t>
            </w:r>
            <w:r>
              <w:rPr>
                <w:rFonts w:ascii="Consolas" w:hAnsi="Consolas"/>
                <w:b w:val="0"/>
                <w:i w:val="0"/>
                <w:sz w:val="18"/>
              </w:rPr>
              <w:t>{"verdict": "scam", "risk": 0.98}</w:t>
            </w:r>
          </w:p>
        </w:tc>
      </w:tr>
      <w:tr>
        <w:tc>
          <w:tcPr>
            <w:tcW w:type="dxa" w:w="4896"/>
          </w:tcPr>
          <w:p>
            <w:r>
              <w:rPr>
                <w:sz w:val="18"/>
              </w:rPr>
            </w:r>
            <w:r>
              <w:rPr>
                <w:b/>
                <w:i w:val="0"/>
                <w:sz w:val="18"/>
              </w:rPr>
              <w:t>Model</w:t>
            </w:r>
          </w:p>
        </w:tc>
        <w:tc>
          <w:tcPr>
            <w:tcW w:type="dxa" w:w="4896"/>
          </w:tcPr>
          <w:p>
            <w:r>
              <w:rPr>
                <w:sz w:val="18"/>
              </w:rPr>
            </w:r>
            <w:r>
              <w:rPr>
                <w:sz w:val="18"/>
              </w:rPr>
              <w:t>A file containing what a program learned from examples. Not a brain — a large table of numbers.</w:t>
            </w:r>
          </w:p>
        </w:tc>
      </w:tr>
    </w:tbl>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what a "model" really is</w:t>
            </w:r>
          </w:p>
          <w:p>
            <w:r>
              <w:t>When people say "the AI", they usually imagine something thinking. It is closer to</w:t>
            </w:r>
            <w:r>
              <w:rPr>
                <w:b/>
                <w:i w:val="0"/>
              </w:rPr>
              <w:t>a very long checklist with scores</w:t>
            </w:r>
            <w:r>
              <w:t>. The word "free" scores +2.69 toward scam; the word "me" scores −1.59 toward safe. Add up the scores for a message; if the total crosses a line, call it a scam. That's it — no thinking involved.</w:t>
            </w:r>
          </w:p>
        </w:tc>
      </w:tr>
    </w:tbl>
    <w:p/>
    <w:p>
      <w:r>
        <w:br w:type="page"/>
      </w:r>
    </w:p>
    <w:p>
      <w:pPr>
        <w:pStyle w:val="Heading1"/>
      </w:pPr>
      <w:r>
        <w:rPr>
          <w:color w:val="4C1D95"/>
          <w:sz w:val="38"/>
        </w:rPr>
        <w:t>2 · Fraud Rings</w:t>
      </w:r>
    </w:p>
    <w:p>
      <w:r>
        <w:rPr>
          <w:i/>
          <w:color w:val="4B5563"/>
          <w:sz w:val="23"/>
        </w:rPr>
        <w:t>This is the most technically ambitious part of Aegis, and where the Research Lab lives.</w:t>
      </w:r>
    </w:p>
    <w:p>
      <w:pPr>
        <w:pStyle w:val="Heading2"/>
      </w:pPr>
      <w:r>
        <w:rPr>
          <w:color w:val="5B21B6"/>
          <w:sz w:val="27"/>
        </w:rPr>
        <w:t>2.1 The crime: what is a mule network?</w:t>
      </w:r>
    </w:p>
    <w:p>
      <w:r>
        <w:t>When a scammer steals ₹5,00,000 from a victim, they face a problem:</w:t>
      </w:r>
      <w:r>
        <w:rPr>
          <w:b/>
          <w:i w:val="0"/>
        </w:rPr>
        <w:t>a single large transfer is easy to trace and freeze</w:t>
      </w:r>
      <w:r>
        <w:t>. So they do this instead:</w:t>
      </w:r>
    </w:p>
    <w:p>
      <w:pPr>
        <w:pStyle w:val="ListNumber"/>
      </w:pPr>
      <w:r>
        <w:t>The victim's money goes into</w:t>
      </w:r>
      <w:r>
        <w:rPr>
          <w:b/>
          <w:i w:val="0"/>
        </w:rPr>
        <w:t>account A</w:t>
      </w:r>
      <w:r>
        <w:t>(the "collector")</w:t>
      </w:r>
    </w:p>
    <w:p>
      <w:pPr>
        <w:pStyle w:val="ListNumber"/>
      </w:pPr>
      <w:r>
        <w:t>Within minutes it is split into 8 smaller transfers to accounts B, C, D…</w:t>
      </w:r>
    </w:p>
    <w:p>
      <w:pPr>
        <w:pStyle w:val="ListNumber"/>
      </w:pPr>
      <w:r>
        <w:t>Each of those splits again, and again</w:t>
      </w:r>
    </w:p>
    <w:p>
      <w:pPr>
        <w:pStyle w:val="ListNumber"/>
      </w:pPr>
      <w:r>
        <w:t>After 3–4 hops the money is withdrawn as cash or sent abroad</w:t>
      </w:r>
    </w:p>
    <w:p>
      <w:r>
        <w:t>Those intermediate accounts belong to</w:t>
      </w:r>
      <w:r>
        <w:rPr>
          <w:b/>
          <w:i w:val="0"/>
        </w:rPr>
        <w:t>real people</w:t>
      </w:r>
      <w:r>
        <w:t>— often students or unemployed people paid ₹2,000 to hand over their bank card. They are called</w:t>
      </w:r>
      <w:r>
        <w:rPr>
          <w:b/>
          <w:i w:val="0"/>
        </w:rPr>
        <w:t>money mules</w:t>
      </w:r>
      <w:r>
        <w:t>. A group of them working together is a</w:t>
      </w:r>
      <w:r>
        <w:rPr>
          <w:b/>
          <w:i w:val="0"/>
        </w:rPr>
        <w:t>mule ring</w:t>
      </w:r>
      <w:r>
        <w:t>.</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this is hard to catch</w:t>
            </w:r>
          </w:p>
          <w:p>
            <w:r>
              <w:t>No single transaction looks suspicious. ₹48,000 moving between two ordinary accounts is completely normal.</w:t>
            </w:r>
            <w:r>
              <w:rPr>
                <w:b/>
                <w:i w:val="0"/>
              </w:rPr>
              <w:t>The crime is only visible in the shape of the whole network</w:t>
            </w:r>
            <w:r>
              <w:t>— dozens of accounts, all opened recently, all moving money in a tight cycle within minutes.</w:t>
            </w:r>
          </w:p>
        </w:tc>
      </w:tr>
    </w:tbl>
    <w:p/>
    <w:p>
      <w:pPr>
        <w:pStyle w:val="Heading2"/>
      </w:pPr>
      <w:r>
        <w:rPr>
          <w:color w:val="5B21B6"/>
          <w:sz w:val="27"/>
        </w:rPr>
        <w:t>2.2 What is a "graph"? (the key idea)</w:t>
      </w:r>
    </w:p>
    <w:p>
      <w:r>
        <w:t>In computing, a</w:t>
      </w:r>
      <w:r>
        <w:rPr>
          <w:b/>
          <w:i w:val="0"/>
        </w:rPr>
        <w:t>graph</w:t>
      </w:r>
      <w:r>
        <w:t>has nothing to do with bar charts. It means a set of</w:t>
      </w:r>
      <w:r>
        <w:rPr>
          <w:b w:val="0"/>
          <w:i/>
        </w:rPr>
        <w:t>things</w:t>
      </w:r>
      <w:r>
        <w:t>and the</w:t>
      </w:r>
      <w:r>
        <w:rPr>
          <w:b w:val="0"/>
          <w:i/>
        </w:rPr>
        <w:t>connections</w:t>
      </w:r>
      <w:r>
        <w:t>between them.</w:t>
      </w:r>
    </w:p>
    <w:p>
      <w:pPr>
        <w:pStyle w:val="ListBullet"/>
      </w:pPr>
      <w:r>
        <w:rPr>
          <w:b/>
          <w:i w:val="0"/>
        </w:rPr>
        <w:t>Node</w:t>
      </w:r>
      <w:r>
        <w:t>(or vertex) = a thing. Here:</w:t>
      </w:r>
      <w:r>
        <w:rPr>
          <w:b/>
          <w:i w:val="0"/>
        </w:rPr>
        <w:t>a bank account</w:t>
      </w:r>
      <w:r>
        <w:t>.</w:t>
      </w:r>
    </w:p>
    <w:p>
      <w:pPr>
        <w:pStyle w:val="ListBullet"/>
      </w:pPr>
      <w:r>
        <w:rPr>
          <w:b/>
          <w:i w:val="0"/>
        </w:rPr>
        <w:t>Edge</w:t>
      </w:r>
      <w:r>
        <w:t>= a connection. Here:</w:t>
      </w:r>
      <w:r>
        <w:rPr>
          <w:b/>
          <w:i w:val="0"/>
        </w:rPr>
        <w:t>a transaction</w:t>
      </w:r>
      <w:r>
        <w:t>from one account to another.</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social network</w:t>
            </w:r>
          </w:p>
          <w:p>
            <w:r>
              <w:t>On Facebook, each person is a node and each friendship is an edge. You can ask questions like "who has the most friends?" or "which people form a tight cluster who all know each other?"</w:t>
            </w:r>
            <w:r>
              <w:rPr>
                <w:b/>
                <w:i w:val="0"/>
              </w:rPr>
              <w:t>Aegis asks exactly those questions about bank accounts and money.</w:t>
            </w:r>
            <w:r>
              <w:t>A mule ring is simply a tight cluster where the money goes round in a circle.</w:t>
            </w:r>
          </w:p>
        </w:tc>
      </w:tr>
    </w:tbl>
    <w:p/>
    <w:p>
      <w:pPr>
        <w:pStyle w:val="Heading2"/>
      </w:pPr>
      <w:r>
        <w:rPr>
          <w:color w:val="5B21B6"/>
          <w:sz w:val="27"/>
        </w:rPr>
        <w:t>2.3 Graph vocabulary you need first</w:t>
      </w:r>
    </w:p>
    <w:p>
      <w:r>
        <w:t>Before the detection steps, learn six words. Every one of them appears in the code and on the dashboard, and each one describes something a criminal actually does.</w:t>
      </w:r>
    </w:p>
    <w:p>
      <w:r>
        <w:t>A friendship on Facebook goes both ways.</w:t>
      </w:r>
      <w:r>
        <w:rPr>
          <w:b/>
          <w:i w:val="0"/>
        </w:rPr>
        <w:t>A payment does not.</w:t>
      </w:r>
      <w:r>
        <w:t>If A pays B, that is not the same as B paying A. So the transaction graph is a</w:t>
      </w:r>
      <w:r>
        <w:rPr>
          <w:b/>
          <w:i w:val="0"/>
        </w:rPr>
        <w:t>directed graph</w:t>
      </w:r>
      <w:r>
        <w:t>: every edge is an arrow, drawn from the payer to the receiver.</w:t>
      </w:r>
    </w:p>
    <w:p>
      <w:r>
        <w:rPr>
          <w:rFonts w:ascii="Consolas" w:hAnsi="Consolas"/>
          <w:sz w:val="17"/>
        </w:rPr>
        <w:t xml:space="preserve">   A ──────▶ B          A paid B.  B did NOT pay A.</w:t>
      </w:r>
    </w:p>
    <w:p>
      <w:r>
        <w:t>In the data, every transaction row has a</w:t>
      </w:r>
      <w:r>
        <w:rPr>
          <w:rFonts w:ascii="Consolas" w:hAnsi="Consolas"/>
          <w:b w:val="0"/>
          <w:i w:val="0"/>
          <w:sz w:val="19"/>
        </w:rPr>
        <w:t>source</w:t>
      </w:r>
      <w:r>
        <w:t>(who paid) and a</w:t>
      </w:r>
      <w:r>
        <w:rPr>
          <w:rFonts w:ascii="Consolas" w:hAnsi="Consolas"/>
          <w:b w:val="0"/>
          <w:i w:val="0"/>
          <w:sz w:val="19"/>
        </w:rPr>
        <w:t>target</w:t>
      </w:r>
      <w:r>
        <w:t>(who received). That single distinction is what makes it possible to talk about where money enters a network and where it leaves.</w:t>
      </w:r>
    </w:p>
    <w:p>
      <w:r>
        <w:t>The</w:t>
      </w:r>
      <w:r>
        <w:rPr>
          <w:b/>
          <w:i w:val="0"/>
        </w:rPr>
        <w:t>degree</w:t>
      </w:r>
      <w:r>
        <w:t>of a node is simply how many edges touch it. Because our edges are arrows, it splits in two:</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Term</w:t>
            </w:r>
          </w:p>
        </w:tc>
        <w:tc>
          <w:tcPr>
            <w:tcW w:type="dxa" w:w="3264"/>
            <w:shd w:val="clear" w:fill="EDE9FE"/>
          </w:tcPr>
          <w:p>
            <w:r>
              <w:rPr>
                <w:b/>
                <w:color w:val="4C1D95"/>
                <w:sz w:val="18"/>
              </w:rPr>
            </w:r>
            <w:r>
              <w:rPr>
                <w:b/>
                <w:color w:val="4C1D95"/>
                <w:sz w:val="18"/>
              </w:rPr>
              <w:t>Meaning</w:t>
            </w:r>
          </w:p>
        </w:tc>
        <w:tc>
          <w:tcPr>
            <w:tcW w:type="dxa" w:w="3264"/>
            <w:shd w:val="clear" w:fill="EDE9FE"/>
          </w:tcPr>
          <w:p>
            <w:r>
              <w:rPr>
                <w:b/>
                <w:color w:val="4C1D95"/>
                <w:sz w:val="18"/>
              </w:rPr>
            </w:r>
            <w:r>
              <w:rPr>
                <w:b/>
                <w:color w:val="4C1D95"/>
                <w:sz w:val="18"/>
              </w:rPr>
              <w:t>What a high value suggests</w:t>
            </w:r>
          </w:p>
        </w:tc>
      </w:tr>
      <w:tr>
        <w:tc>
          <w:tcPr>
            <w:tcW w:type="dxa" w:w="3264"/>
          </w:tcPr>
          <w:p>
            <w:r>
              <w:rPr>
                <w:sz w:val="18"/>
              </w:rPr>
            </w:r>
            <w:r>
              <w:rPr>
                <w:b/>
                <w:i w:val="0"/>
                <w:sz w:val="18"/>
              </w:rPr>
              <w:t>in-degree</w:t>
            </w:r>
          </w:p>
        </w:tc>
        <w:tc>
          <w:tcPr>
            <w:tcW w:type="dxa" w:w="3264"/>
          </w:tcPr>
          <w:p>
            <w:r>
              <w:rPr>
                <w:sz w:val="18"/>
              </w:rPr>
            </w:r>
            <w:r>
              <w:rPr>
                <w:sz w:val="18"/>
              </w:rPr>
              <w:t>How many different accounts paid</w:t>
            </w:r>
            <w:r>
              <w:rPr>
                <w:b w:val="0"/>
                <w:i/>
                <w:sz w:val="18"/>
              </w:rPr>
              <w:t>into</w:t>
            </w:r>
            <w:r>
              <w:rPr>
                <w:sz w:val="18"/>
              </w:rPr>
              <w:t>this one</w:t>
            </w:r>
          </w:p>
        </w:tc>
        <w:tc>
          <w:tcPr>
            <w:tcW w:type="dxa" w:w="3264"/>
          </w:tcPr>
          <w:p>
            <w:r>
              <w:rPr>
                <w:sz w:val="18"/>
              </w:rPr>
            </w:r>
            <w:r>
              <w:rPr>
                <w:sz w:val="18"/>
              </w:rPr>
              <w:t>Money is being</w:t>
            </w:r>
            <w:r>
              <w:rPr>
                <w:b w:val="0"/>
                <w:i/>
                <w:sz w:val="18"/>
              </w:rPr>
              <w:t>gathered</w:t>
            </w:r>
            <w:r>
              <w:rPr>
                <w:sz w:val="18"/>
              </w:rPr>
              <w:t>here. Typical of a collector.</w:t>
            </w:r>
          </w:p>
        </w:tc>
      </w:tr>
      <w:tr>
        <w:tc>
          <w:tcPr>
            <w:tcW w:type="dxa" w:w="3264"/>
          </w:tcPr>
          <w:p>
            <w:r>
              <w:rPr>
                <w:sz w:val="18"/>
              </w:rPr>
            </w:r>
            <w:r>
              <w:rPr>
                <w:b/>
                <w:i w:val="0"/>
                <w:sz w:val="18"/>
              </w:rPr>
              <w:t>out-degree</w:t>
            </w:r>
          </w:p>
        </w:tc>
        <w:tc>
          <w:tcPr>
            <w:tcW w:type="dxa" w:w="3264"/>
          </w:tcPr>
          <w:p>
            <w:r>
              <w:rPr>
                <w:sz w:val="18"/>
              </w:rPr>
            </w:r>
            <w:r>
              <w:rPr>
                <w:sz w:val="18"/>
              </w:rPr>
              <w:t>How many different accounts this one paid</w:t>
            </w:r>
            <w:r>
              <w:rPr>
                <w:b w:val="0"/>
                <w:i/>
                <w:sz w:val="18"/>
              </w:rPr>
              <w:t>out</w:t>
            </w:r>
            <w:r>
              <w:rPr>
                <w:sz w:val="18"/>
              </w:rPr>
              <w:t>to</w:t>
            </w:r>
          </w:p>
        </w:tc>
        <w:tc>
          <w:tcPr>
            <w:tcW w:type="dxa" w:w="3264"/>
          </w:tcPr>
          <w:p>
            <w:r>
              <w:rPr>
                <w:sz w:val="18"/>
              </w:rPr>
            </w:r>
            <w:r>
              <w:rPr>
                <w:sz w:val="18"/>
              </w:rPr>
              <w:t>Money is being</w:t>
            </w:r>
            <w:r>
              <w:rPr>
                <w:b w:val="0"/>
                <w:i/>
                <w:sz w:val="18"/>
              </w:rPr>
              <w:t>scattered</w:t>
            </w:r>
            <w:r>
              <w:rPr>
                <w:sz w:val="18"/>
              </w:rPr>
              <w:t>from here. Typical of a distributor.</w:t>
            </w:r>
          </w:p>
        </w:tc>
      </w:tr>
    </w:tbl>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post office</w:t>
            </w:r>
          </w:p>
          <w:p>
            <w:r>
              <w:t>Count the letters arriving at a building (in-degree) and the letters leaving it (out-degree). A normal house has a few of each. A building receiving 200 letters a day and sending 200 straight back out isn't a house — it's a sorting office.</w:t>
            </w:r>
            <w:r>
              <w:rPr>
                <w:b/>
                <w:i w:val="0"/>
              </w:rPr>
              <w:t>In a bank network, that pattern is a mule.</w:t>
            </w:r>
          </w:p>
        </w:tc>
      </w:tr>
    </w:tbl>
    <w:p/>
    <w:p>
      <w:r>
        <w:t>These two words come from thinking of money as water flowing through pipes.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Term</w:t>
            </w:r>
          </w:p>
        </w:tc>
        <w:tc>
          <w:tcPr>
            <w:tcW w:type="dxa" w:w="3264"/>
            <w:shd w:val="clear" w:fill="EDE9FE"/>
          </w:tcPr>
          <w:p>
            <w:r>
              <w:rPr>
                <w:b/>
                <w:color w:val="4C1D95"/>
                <w:sz w:val="18"/>
              </w:rPr>
            </w:r>
            <w:r>
              <w:rPr>
                <w:b/>
                <w:color w:val="4C1D95"/>
                <w:sz w:val="18"/>
              </w:rPr>
              <w:t>Definition</w:t>
            </w:r>
          </w:p>
        </w:tc>
        <w:tc>
          <w:tcPr>
            <w:tcW w:type="dxa" w:w="3264"/>
            <w:shd w:val="clear" w:fill="EDE9FE"/>
          </w:tcPr>
          <w:p>
            <w:r>
              <w:rPr>
                <w:b/>
                <w:color w:val="4C1D95"/>
                <w:sz w:val="18"/>
              </w:rPr>
            </w:r>
            <w:r>
              <w:rPr>
                <w:b/>
                <w:color w:val="4C1D95"/>
                <w:sz w:val="18"/>
              </w:rPr>
              <w:t>In a laundering network</w:t>
            </w:r>
          </w:p>
        </w:tc>
      </w:tr>
      <w:tr>
        <w:tc>
          <w:tcPr>
            <w:tcW w:type="dxa" w:w="3264"/>
          </w:tcPr>
          <w:p>
            <w:r>
              <w:rPr>
                <w:sz w:val="18"/>
              </w:rPr>
            </w:r>
            <w:r>
              <w:rPr>
                <w:b/>
                <w:i w:val="0"/>
                <w:sz w:val="18"/>
              </w:rPr>
              <w:t>Source</w:t>
            </w:r>
          </w:p>
        </w:tc>
        <w:tc>
          <w:tcPr>
            <w:tcW w:type="dxa" w:w="3264"/>
          </w:tcPr>
          <w:p>
            <w:r>
              <w:rPr>
                <w:sz w:val="18"/>
              </w:rPr>
            </w:r>
            <w:r>
              <w:rPr>
                <w:sz w:val="18"/>
              </w:rPr>
              <w:t>A node where money</w:t>
            </w:r>
            <w:r>
              <w:rPr>
                <w:b w:val="0"/>
                <w:i/>
                <w:sz w:val="18"/>
              </w:rPr>
              <w:t>enters</w:t>
            </w:r>
            <w:r>
              <w:rPr>
                <w:sz w:val="18"/>
              </w:rPr>
              <w:t>the network — much flows out, little or nothing flows in</w:t>
            </w:r>
          </w:p>
        </w:tc>
        <w:tc>
          <w:tcPr>
            <w:tcW w:type="dxa" w:w="3264"/>
          </w:tcPr>
          <w:p>
            <w:r>
              <w:rPr>
                <w:sz w:val="18"/>
              </w:rPr>
            </w:r>
            <w:r>
              <w:rPr>
                <w:sz w:val="18"/>
              </w:rPr>
              <w:t>Usually the</w:t>
            </w:r>
            <w:r>
              <w:rPr>
                <w:b/>
                <w:i w:val="0"/>
                <w:sz w:val="18"/>
              </w:rPr>
              <w:t>victim's account</w:t>
            </w:r>
            <w:r>
              <w:rPr>
                <w:sz w:val="18"/>
              </w:rPr>
              <w:t>, or the first account the stolen money lands in</w:t>
            </w:r>
          </w:p>
        </w:tc>
      </w:tr>
      <w:tr>
        <w:tc>
          <w:tcPr>
            <w:tcW w:type="dxa" w:w="3264"/>
          </w:tcPr>
          <w:p>
            <w:r>
              <w:rPr>
                <w:sz w:val="18"/>
              </w:rPr>
            </w:r>
            <w:r>
              <w:rPr>
                <w:b/>
                <w:i w:val="0"/>
                <w:sz w:val="18"/>
              </w:rPr>
              <w:t>Sink</w:t>
            </w:r>
          </w:p>
        </w:tc>
        <w:tc>
          <w:tcPr>
            <w:tcW w:type="dxa" w:w="3264"/>
          </w:tcPr>
          <w:p>
            <w:r>
              <w:rPr>
                <w:sz w:val="18"/>
              </w:rPr>
            </w:r>
            <w:r>
              <w:rPr>
                <w:sz w:val="18"/>
              </w:rPr>
              <w:t>A node where money</w:t>
            </w:r>
            <w:r>
              <w:rPr>
                <w:b w:val="0"/>
                <w:i/>
                <w:sz w:val="18"/>
              </w:rPr>
              <w:t>leaves</w:t>
            </w:r>
            <w:r>
              <w:rPr>
                <w:sz w:val="18"/>
              </w:rPr>
              <w:t>— much flows in, little flows back out</w:t>
            </w:r>
          </w:p>
        </w:tc>
        <w:tc>
          <w:tcPr>
            <w:tcW w:type="dxa" w:w="3264"/>
          </w:tcPr>
          <w:p>
            <w:r>
              <w:rPr>
                <w:sz w:val="18"/>
              </w:rPr>
            </w:r>
            <w:r>
              <w:rPr>
                <w:sz w:val="18"/>
              </w:rPr>
              <w:t>The</w:t>
            </w:r>
            <w:r>
              <w:rPr>
                <w:b/>
                <w:i w:val="0"/>
                <w:sz w:val="18"/>
              </w:rPr>
              <w:t>collector</w:t>
            </w:r>
            <w:r>
              <w:rPr>
                <w:sz w:val="18"/>
              </w:rPr>
              <w:t>or cash-out point: the last account before the money becomes cash or goes abroad</w:t>
            </w:r>
          </w:p>
        </w:tc>
      </w:tr>
    </w:tbl>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river system</w:t>
            </w:r>
          </w:p>
          <w:p>
            <w:r>
              <w:t>A</w:t>
            </w:r>
            <w:r>
              <w:rPr>
                <w:b/>
                <w:i w:val="0"/>
              </w:rPr>
              <w:t>source</w:t>
            </w:r>
            <w:r>
              <w:t>is the spring where the river begins. A</w:t>
            </w:r>
            <w:r>
              <w:rPr>
                <w:b/>
                <w:i w:val="0"/>
              </w:rPr>
              <w:t>sink</w:t>
            </w:r>
            <w:r>
              <w:t>is the sea where it ends. Everything in between is just channels moving water along. In a mule network the middle accounts are the channels —</w:t>
            </w:r>
            <w:r>
              <w:rPr>
                <w:b/>
                <w:i w:val="0"/>
              </w:rPr>
              <w:t>and finding the sink is what an investigator actually wants</w:t>
            </w:r>
            <w:r>
              <w:t>, because that is where the money stopped and where an arrest becomes possible.</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this matters for the money trail</w:t>
            </w:r>
          </w:p>
          <w:p>
            <w:r>
              <w:t>Section 5.1 describes tracing a victim's ₹49,999 into account</w:t>
            </w:r>
            <w:r>
              <w:rPr>
                <w:rFonts w:ascii="Consolas" w:hAnsi="Consolas"/>
                <w:b w:val="0"/>
                <w:i w:val="0"/>
                <w:sz w:val="19"/>
              </w:rPr>
              <w:t>acc_02033</w:t>
            </w:r>
            <w:r>
              <w:t>. In graph terms: the victim's account is the</w:t>
            </w:r>
            <w:r>
              <w:rPr>
                <w:b/>
                <w:i w:val="0"/>
              </w:rPr>
              <w:t>source</w:t>
            </w:r>
            <w:r>
              <w:t>, and Aegis followed the arrow to the</w:t>
            </w:r>
            <w:r>
              <w:rPr>
                <w:b/>
                <w:i w:val="0"/>
              </w:rPr>
              <w:t>sink</w:t>
            </w:r>
            <w:r>
              <w:t>— the collector inside a detected ring. That is exactly what "the money you lost went here" means.</w:t>
            </w:r>
          </w:p>
        </w:tc>
      </w:tr>
    </w:tbl>
    <w:p/>
    <w:p>
      <w:r>
        <w:t>A</w:t>
      </w:r>
      <w:r>
        <w:rPr>
          <w:b/>
          <w:i w:val="0"/>
        </w:rPr>
        <w:t>hub</w:t>
      </w:r>
      <w:r>
        <w:t>is a node with an unusually high degree — it touches far more accounts than a normal one. In a laundering ring the hub is nearly always the collector, because dozens of mules all pay into it.</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an airport</w:t>
            </w:r>
          </w:p>
          <w:p>
            <w:r>
              <w:t>Most airports serve a handful of routes. A hub airport connects to hundreds. You can spot a hub without knowing anything about aviation — just by counting connections.</w:t>
            </w:r>
            <w:r>
              <w:rPr>
                <w:b/>
                <w:i w:val="0"/>
              </w:rPr>
              <w:t>Aegis spots collector accounts the same way</w:t>
            </w:r>
            <w:r>
              <w:t>, via the</w:t>
            </w:r>
            <w:r>
              <w:rPr>
                <w:rFonts w:ascii="Consolas" w:hAnsi="Consolas"/>
                <w:b w:val="0"/>
                <w:i w:val="0"/>
                <w:sz w:val="19"/>
              </w:rPr>
              <w:t>degree_centrality</w:t>
            </w:r>
            <w:r>
              <w:t>feature.</w:t>
            </w:r>
          </w:p>
        </w:tc>
      </w:tr>
    </w:tbl>
    <w:p/>
    <w:p>
      <w:r>
        <w:t>The single most telling number.</w:t>
      </w:r>
      <w:r>
        <w:rPr>
          <w:b/>
          <w:i w:val="0"/>
        </w:rPr>
        <w:t>Throughput ratio</w:t>
      </w:r>
      <w:r>
        <w:t>= how much of what came in went straight back out.</w:t>
      </w:r>
    </w:p>
    <w:p>
      <w:pPr>
        <w:pStyle w:val="ListBullet"/>
      </w:pPr>
      <w:r>
        <w:t>A normal person receives a salary and</w:t>
      </w:r>
      <w:r>
        <w:rPr>
          <w:b w:val="0"/>
          <w:i/>
        </w:rPr>
        <w:t>spends it gradually</w:t>
      </w:r>
      <w:r>
        <w:t>. Money accumulates and drains. Ratio well below 1.</w:t>
      </w:r>
    </w:p>
    <w:p>
      <w:pPr>
        <w:pStyle w:val="ListBullet"/>
      </w:pPr>
      <w:r>
        <w:t>A mule receives ₹50,000 and forwards ₹49,000 within minutes, keeping a small fee.</w:t>
      </w:r>
      <w:r>
        <w:rPr>
          <w:b/>
          <w:i w:val="0"/>
        </w:rPr>
        <w:t>Ratio close to 1.</w:t>
      </w:r>
    </w:p>
    <w:p>
      <w:r>
        <w:t>Two related features sharpen the picture, and the code comments explain them exactly this way:</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Feature</w:t>
            </w:r>
          </w:p>
        </w:tc>
        <w:tc>
          <w:tcPr>
            <w:tcW w:type="dxa" w:w="3264"/>
            <w:shd w:val="clear" w:fill="EDE9FE"/>
          </w:tcPr>
          <w:p>
            <w:r>
              <w:rPr>
                <w:b/>
                <w:color w:val="4C1D95"/>
                <w:sz w:val="18"/>
              </w:rPr>
            </w:r>
            <w:r>
              <w:rPr>
                <w:b/>
                <w:color w:val="4C1D95"/>
                <w:sz w:val="18"/>
              </w:rPr>
              <w:t>Approaches 1 when…</w:t>
            </w:r>
          </w:p>
        </w:tc>
        <w:tc>
          <w:tcPr>
            <w:tcW w:type="dxa" w:w="3264"/>
            <w:shd w:val="clear" w:fill="EDE9FE"/>
          </w:tcPr>
          <w:p>
            <w:r>
              <w:rPr>
                <w:b/>
                <w:color w:val="4C1D95"/>
                <w:sz w:val="18"/>
              </w:rPr>
            </w:r>
            <w:r>
              <w:rPr>
                <w:b/>
                <w:color w:val="4C1D95"/>
                <w:sz w:val="18"/>
              </w:rPr>
              <w:t>Meaning</w:t>
            </w:r>
          </w:p>
        </w:tc>
      </w:tr>
      <w:tr>
        <w:tc>
          <w:tcPr>
            <w:tcW w:type="dxa" w:w="3264"/>
          </w:tcPr>
          <w:p>
            <w:r>
              <w:rPr>
                <w:sz w:val="18"/>
              </w:rPr>
            </w:r>
            <w:r>
              <w:rPr>
                <w:rFonts w:ascii="Consolas" w:hAnsi="Consolas"/>
                <w:b w:val="0"/>
                <w:i w:val="0"/>
                <w:sz w:val="18"/>
              </w:rPr>
              <w:t>fan_in_ratio</w:t>
            </w:r>
          </w:p>
        </w:tc>
        <w:tc>
          <w:tcPr>
            <w:tcW w:type="dxa" w:w="3264"/>
          </w:tcPr>
          <w:p>
            <w:r>
              <w:rPr>
                <w:sz w:val="18"/>
              </w:rPr>
            </w:r>
            <w:r>
              <w:rPr>
                <w:sz w:val="18"/>
              </w:rPr>
              <w:t>many senders, one or few receivers</w:t>
            </w:r>
          </w:p>
        </w:tc>
        <w:tc>
          <w:tcPr>
            <w:tcW w:type="dxa" w:w="3264"/>
          </w:tcPr>
          <w:p>
            <w:r>
              <w:rPr>
                <w:sz w:val="18"/>
              </w:rPr>
            </w:r>
            <w:r>
              <w:rPr>
                <w:b/>
                <w:i w:val="0"/>
                <w:sz w:val="18"/>
              </w:rPr>
              <w:t>Collector</w:t>
            </w:r>
            <w:r>
              <w:rPr>
                <w:sz w:val="18"/>
              </w:rPr>
              <w:t>— the sink of the ring</w:t>
            </w:r>
          </w:p>
        </w:tc>
      </w:tr>
      <w:tr>
        <w:tc>
          <w:tcPr>
            <w:tcW w:type="dxa" w:w="3264"/>
          </w:tcPr>
          <w:p>
            <w:r>
              <w:rPr>
                <w:sz w:val="18"/>
              </w:rPr>
            </w:r>
            <w:r>
              <w:rPr>
                <w:rFonts w:ascii="Consolas" w:hAnsi="Consolas"/>
                <w:b w:val="0"/>
                <w:i w:val="0"/>
                <w:sz w:val="18"/>
              </w:rPr>
              <w:t>fan_out_ratio</w:t>
            </w:r>
          </w:p>
        </w:tc>
        <w:tc>
          <w:tcPr>
            <w:tcW w:type="dxa" w:w="3264"/>
          </w:tcPr>
          <w:p>
            <w:r>
              <w:rPr>
                <w:sz w:val="18"/>
              </w:rPr>
            </w:r>
            <w:r>
              <w:rPr>
                <w:sz w:val="18"/>
              </w:rPr>
              <w:t>one or few senders, many receivers</w:t>
            </w:r>
          </w:p>
        </w:tc>
        <w:tc>
          <w:tcPr>
            <w:tcW w:type="dxa" w:w="3264"/>
          </w:tcPr>
          <w:p>
            <w:r>
              <w:rPr>
                <w:sz w:val="18"/>
              </w:rPr>
            </w:r>
            <w:r>
              <w:rPr>
                <w:b/>
                <w:i w:val="0"/>
                <w:sz w:val="18"/>
              </w:rPr>
              <w:t>Distributor</w:t>
            </w:r>
            <w:r>
              <w:rPr>
                <w:sz w:val="18"/>
              </w:rPr>
              <w:t>— the splitter</w:t>
            </w:r>
          </w:p>
        </w:tc>
      </w:tr>
    </w:tbl>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Term</w:t>
            </w:r>
          </w:p>
        </w:tc>
        <w:tc>
          <w:tcPr>
            <w:tcW w:type="dxa" w:w="4896"/>
            <w:shd w:val="clear" w:fill="EDE9FE"/>
          </w:tcPr>
          <w:p>
            <w:r>
              <w:rPr>
                <w:b/>
                <w:color w:val="4C1D95"/>
                <w:sz w:val="18"/>
              </w:rPr>
            </w:r>
            <w:r>
              <w:rPr>
                <w:b/>
                <w:color w:val="4C1D95"/>
                <w:sz w:val="18"/>
              </w:rPr>
              <w:t>Meaning</w:t>
            </w:r>
          </w:p>
        </w:tc>
      </w:tr>
      <w:tr>
        <w:tc>
          <w:tcPr>
            <w:tcW w:type="dxa" w:w="4896"/>
          </w:tcPr>
          <w:p>
            <w:r>
              <w:rPr>
                <w:sz w:val="18"/>
              </w:rPr>
            </w:r>
            <w:r>
              <w:rPr>
                <w:b/>
                <w:i w:val="0"/>
                <w:sz w:val="18"/>
              </w:rPr>
              <w:t>Path</w:t>
            </w:r>
          </w:p>
        </w:tc>
        <w:tc>
          <w:tcPr>
            <w:tcW w:type="dxa" w:w="4896"/>
          </w:tcPr>
          <w:p>
            <w:r>
              <w:rPr>
                <w:sz w:val="18"/>
              </w:rPr>
            </w:r>
            <w:r>
              <w:rPr>
                <w:sz w:val="18"/>
              </w:rPr>
              <w:t>A route following arrows from one account to another: A → B → C. This is how money is traced.</w:t>
            </w:r>
          </w:p>
        </w:tc>
      </w:tr>
      <w:tr>
        <w:tc>
          <w:tcPr>
            <w:tcW w:type="dxa" w:w="4896"/>
          </w:tcPr>
          <w:p>
            <w:r>
              <w:rPr>
                <w:sz w:val="18"/>
              </w:rPr>
            </w:r>
            <w:r>
              <w:rPr>
                <w:b/>
                <w:i w:val="0"/>
                <w:sz w:val="18"/>
              </w:rPr>
              <w:t>Cycle</w:t>
            </w:r>
          </w:p>
        </w:tc>
        <w:tc>
          <w:tcPr>
            <w:tcW w:type="dxa" w:w="4896"/>
          </w:tcPr>
          <w:p>
            <w:r>
              <w:rPr>
                <w:sz w:val="18"/>
              </w:rPr>
            </w:r>
            <w:r>
              <w:rPr>
                <w:sz w:val="18"/>
              </w:rPr>
              <w:t>A path that returns to where it started: A → B → C → A.</w:t>
            </w:r>
            <w:r>
              <w:rPr>
                <w:b/>
                <w:i w:val="0"/>
                <w:sz w:val="18"/>
              </w:rPr>
              <w:t>Money going in a circle is almost never innocent</w:t>
            </w:r>
            <w:r>
              <w:rPr>
                <w:sz w:val="18"/>
              </w:rPr>
              <w:t>— legitimate payments have a purpose and an endpoint.</w:t>
            </w:r>
          </w:p>
        </w:tc>
      </w:tr>
      <w:tr>
        <w:tc>
          <w:tcPr>
            <w:tcW w:type="dxa" w:w="4896"/>
          </w:tcPr>
          <w:p>
            <w:r>
              <w:rPr>
                <w:sz w:val="18"/>
              </w:rPr>
            </w:r>
            <w:r>
              <w:rPr>
                <w:b/>
                <w:i w:val="0"/>
                <w:sz w:val="18"/>
              </w:rPr>
              <w:t>Connected component</w:t>
            </w:r>
          </w:p>
        </w:tc>
        <w:tc>
          <w:tcPr>
            <w:tcW w:type="dxa" w:w="4896"/>
          </w:tcPr>
          <w:p>
            <w:r>
              <w:rPr>
                <w:sz w:val="18"/>
              </w:rPr>
            </w:r>
            <w:r>
              <w:rPr>
                <w:sz w:val="18"/>
              </w:rPr>
              <w:t>A group of accounts reachable from each other, with no links to the rest. A ring is usually a small, tight component.</w:t>
            </w:r>
          </w:p>
        </w:tc>
      </w:tr>
    </w:tbl>
    <w:p/>
    <w:p>
      <w:pPr>
        <w:pStyle w:val="Heading2"/>
      </w:pPr>
      <w:r>
        <w:rPr>
          <w:color w:val="5B21B6"/>
          <w:sz w:val="27"/>
        </w:rPr>
        <w:t>2.4 The three shapes a laundering network takes</w:t>
      </w:r>
    </w:p>
    <w:p>
      <w:r>
        <w:t>Aegis can inject any of three topologies live during a demo, and the evaluation reports accuracy</w:t>
      </w:r>
      <w:r>
        <w:rPr>
          <w:b w:val="0"/>
          <w:i/>
        </w:rPr>
        <w:t>per shape</w:t>
      </w:r>
      <w:r>
        <w:t>— because each one hides money differently.</w:t>
      </w:r>
    </w:p>
    <w:p>
      <w:r>
        <w:rPr>
          <w:rFonts w:ascii="Consolas" w:hAnsi="Consolas"/>
          <w:sz w:val="17"/>
        </w:rPr>
        <w:t xml:space="preserve">  mule ──┐</w:t>
        <w:br/>
        <w:t xml:space="preserve">  mule ──┤</w:t>
        <w:br/>
        <w:t xml:space="preserve">  mule ──┼──▶ COLLECTOR ──▶ cash out</w:t>
        <w:br/>
        <w:t xml:space="preserve">  mule ──┤     (a SINK: high in-degree, low out-degree)</w:t>
        <w:br/>
        <w:t xml:space="preserve">  mule ──┘</w:t>
      </w:r>
    </w:p>
    <w:p>
      <w:r>
        <w:t>Many accounts pay into one. That one account is the</w:t>
      </w:r>
      <w:r>
        <w:rPr>
          <w:b/>
          <w:i w:val="0"/>
        </w:rPr>
        <w:t>sink</w:t>
      </w:r>
      <w:r>
        <w:t>. Easiest shape to spot — its in-degree is glaringly abnormal — which is exactly why sophisticated criminals avoid it.</w:t>
      </w:r>
    </w:p>
    <w:p>
      <w:r>
        <w:rPr>
          <w:rFonts w:ascii="Consolas" w:hAnsi="Consolas"/>
          <w:sz w:val="17"/>
        </w:rPr>
        <w:t xml:space="preserve">  A ──▶ B ──▶ C ──▶ D ──▶ E ──▶ cash out</w:t>
        <w:br/>
        <w:t xml:space="preserve">        each hop keeps a small fee: 100% → 97% → 94% → 91% …</w:t>
      </w:r>
    </w:p>
    <w:p>
      <w:r>
        <w:t>Money passes hand to hand.</w:t>
      </w:r>
      <w:r>
        <w:rPr>
          <w:b/>
          <w:i w:val="0"/>
        </w:rPr>
        <w:t>No single account looks unusual</w:t>
      </w:r>
      <w:r>
        <w:t>— each has in-degree 1 and out-degree 1, exactly like a normal person. The crime is only visible in the</w:t>
      </w:r>
      <w:r>
        <w:rPr>
          <w:b w:val="0"/>
          <w:i/>
        </w:rPr>
        <w:t>sequence</w:t>
      </w:r>
      <w:r>
        <w:t>: the same money moving repeatedly within minutes, shrinking slightly at each step. This is called</w:t>
      </w:r>
      <w:r>
        <w:rPr>
          <w:b/>
          <w:i w:val="0"/>
        </w:rPr>
        <w:t>layering</w:t>
      </w:r>
      <w:r>
        <w:t>, and it is the hardest shape to detect.</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This is why graph analysis is necessary</w:t>
            </w:r>
          </w:p>
          <w:p>
            <w:r>
              <w:t>Look at any single account in a chain and it is unremarkable. Traditional rule-based systems examine accounts one at a time — which is precisely why chains defeat them.</w:t>
            </w:r>
            <w:r>
              <w:rPr>
                <w:b/>
                <w:i w:val="0"/>
              </w:rPr>
              <w:t>Only by looking at the shape of the whole network does the chain appear.</w:t>
            </w:r>
          </w:p>
        </w:tc>
      </w:tr>
    </w:tbl>
    <w:p/>
    <w:p>
      <w:r>
        <w:rPr>
          <w:rFonts w:ascii="Consolas" w:hAnsi="Consolas"/>
          <w:sz w:val="17"/>
        </w:rPr>
        <w:t xml:space="preserve">        ┌──▶ B ──▶ C ──┐</w:t>
        <w:br/>
        <w:t xml:space="preserve">        │              ▼</w:t>
        <w:br/>
        <w:t xml:space="preserve">        A ◀── E ◀───── D</w:t>
        <w:br/>
        <w:t xml:space="preserve">     money returns to where it began</w:t>
      </w:r>
    </w:p>
    <w:p>
      <w:r>
        <w:t>Money moves in a closed loop, sometimes several times, creating a false trail of "business activity" before exiting. The tell is that</w:t>
      </w:r>
      <w:r>
        <w:rPr>
          <w:b/>
          <w:i w:val="0"/>
        </w:rPr>
        <w:t>every account transacts with every other</w:t>
      </w:r>
      <w:r>
        <w:t>— a high</w:t>
      </w:r>
      <w:r>
        <w:rPr>
          <w:rFonts w:ascii="Consolas" w:hAnsi="Consolas"/>
          <w:b w:val="0"/>
          <w:i w:val="0"/>
          <w:sz w:val="19"/>
        </w:rPr>
        <w:t>clustering_coefficient</w:t>
      </w:r>
      <w:r>
        <w:t>, which almost never happens naturally between unrelated people.</w:t>
      </w:r>
    </w:p>
    <w:p>
      <w:r>
        <w:rPr>
          <w:rFonts w:ascii="Consolas" w:hAnsi="Consolas"/>
          <w:sz w:val="17"/>
        </w:rPr>
        <w:t>victim ──▶ FAN-OUT ──▶ CHAINS (layering) ──▶ FAN-IN ──▶ cash out</w:t>
        <w:br/>
        <w:t xml:space="preserve"> SOURCE     split it      hide the trail       gather it      SINK</w:t>
      </w:r>
    </w:p>
    <w:p>
      <w:r>
        <w:t>This is the pattern the adversarial simulator in section 2.7 actually generates:</w:t>
      </w:r>
      <w:r>
        <w:rPr>
          <w:b/>
          <w:i w:val="0"/>
        </w:rPr>
        <w:t>fan-out → mule chain → fan-in</w:t>
      </w:r>
      <w:r>
        <w:t>. The evolving "criminal" tunes how many splits, how many hops and how long the delays are — searching for the combination that escapes detection.</w:t>
      </w:r>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A strong sentence for your presentation</w:t>
            </w:r>
          </w:p>
          <w:p>
            <w:r>
              <w:t>"A mule network is money entering at a</w:t>
            </w:r>
            <w:r>
              <w:rPr>
                <w:b/>
                <w:i w:val="0"/>
              </w:rPr>
              <w:t>source</w:t>
            </w:r>
            <w:r>
              <w:t>, being split, layered through</w:t>
            </w:r>
            <w:r>
              <w:rPr>
                <w:b/>
                <w:i w:val="0"/>
              </w:rPr>
              <w:t>chains</w:t>
            </w:r>
            <w:r>
              <w:t>so no individual account looks suspicious, then gathered at a</w:t>
            </w:r>
            <w:r>
              <w:rPr>
                <w:b/>
                <w:i w:val="0"/>
              </w:rPr>
              <w:t>sink</w:t>
            </w:r>
            <w:r>
              <w:t>for cash-out. Rule-based systems examine one account at a time, so the chain is invisible to them. We analyse the</w:t>
            </w:r>
            <w:r>
              <w:rPr>
                <w:b w:val="0"/>
                <w:i/>
              </w:rPr>
              <w:t>shape</w:t>
            </w:r>
            <w:r>
              <w:t>— which is where the crime actually lives."</w:t>
            </w:r>
          </w:p>
        </w:tc>
      </w:tr>
    </w:tbl>
    <w:p/>
    <w:p>
      <w:pPr>
        <w:pStyle w:val="Heading2"/>
      </w:pPr>
      <w:r>
        <w:rPr>
          <w:color w:val="5B21B6"/>
          <w:sz w:val="27"/>
        </w:rPr>
        <w:t>2.5 How Aegis finds the rings — step by step</w:t>
      </w:r>
    </w:p>
    <w:p>
      <w:r>
        <w:t>For every account, the system calculates roughly 18 numbers describing its behaviour. These are called</w:t>
      </w:r>
      <w:r>
        <w:rPr>
          <w:b/>
          <w:i w:val="0"/>
        </w:rPr>
        <w:t>features</w:t>
      </w:r>
      <w:r>
        <w:t>. The important ones: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Feature</w:t>
            </w:r>
          </w:p>
        </w:tc>
        <w:tc>
          <w:tcPr>
            <w:tcW w:type="dxa" w:w="3264"/>
            <w:shd w:val="clear" w:fill="EDE9FE"/>
          </w:tcPr>
          <w:p>
            <w:r>
              <w:rPr>
                <w:b/>
                <w:color w:val="4C1D95"/>
                <w:sz w:val="18"/>
              </w:rPr>
            </w:r>
            <w:r>
              <w:rPr>
                <w:b/>
                <w:color w:val="4C1D95"/>
                <w:sz w:val="18"/>
              </w:rPr>
              <w:t>What it measures</w:t>
            </w:r>
          </w:p>
        </w:tc>
        <w:tc>
          <w:tcPr>
            <w:tcW w:type="dxa" w:w="3264"/>
            <w:shd w:val="clear" w:fill="EDE9FE"/>
          </w:tcPr>
          <w:p>
            <w:r>
              <w:rPr>
                <w:b/>
                <w:color w:val="4C1D95"/>
                <w:sz w:val="18"/>
              </w:rPr>
            </w:r>
            <w:r>
              <w:rPr>
                <w:b/>
                <w:color w:val="4C1D95"/>
                <w:sz w:val="18"/>
              </w:rPr>
              <w:t>Why it signals fraud</w:t>
            </w:r>
          </w:p>
        </w:tc>
      </w:tr>
      <w:tr>
        <w:tc>
          <w:tcPr>
            <w:tcW w:type="dxa" w:w="3264"/>
          </w:tcPr>
          <w:p>
            <w:r>
              <w:rPr>
                <w:sz w:val="18"/>
              </w:rPr>
            </w:r>
            <w:r>
              <w:rPr>
                <w:rFonts w:ascii="Consolas" w:hAnsi="Consolas"/>
                <w:b w:val="0"/>
                <w:i w:val="0"/>
                <w:sz w:val="18"/>
              </w:rPr>
              <w:t>throughput_ratio</w:t>
            </w:r>
          </w:p>
        </w:tc>
        <w:tc>
          <w:tcPr>
            <w:tcW w:type="dxa" w:w="3264"/>
          </w:tcPr>
          <w:p>
            <w:r>
              <w:rPr>
                <w:sz w:val="18"/>
              </w:rPr>
            </w:r>
            <w:r>
              <w:rPr>
                <w:sz w:val="18"/>
              </w:rPr>
              <w:t>How much of what comes in goes straight back out</w:t>
            </w:r>
          </w:p>
        </w:tc>
        <w:tc>
          <w:tcPr>
            <w:tcW w:type="dxa" w:w="3264"/>
          </w:tcPr>
          <w:p>
            <w:r>
              <w:rPr>
                <w:sz w:val="18"/>
              </w:rPr>
            </w:r>
            <w:r>
              <w:rPr>
                <w:sz w:val="18"/>
              </w:rPr>
              <w:t>A mule keeps almost nothing — money passes through. Ratio near 1.0.</w:t>
            </w:r>
          </w:p>
        </w:tc>
      </w:tr>
      <w:tr>
        <w:tc>
          <w:tcPr>
            <w:tcW w:type="dxa" w:w="3264"/>
          </w:tcPr>
          <w:p>
            <w:r>
              <w:rPr>
                <w:sz w:val="18"/>
              </w:rPr>
            </w:r>
            <w:r>
              <w:rPr>
                <w:rFonts w:ascii="Consolas" w:hAnsi="Consolas"/>
                <w:b w:val="0"/>
                <w:i w:val="0"/>
                <w:sz w:val="18"/>
              </w:rPr>
              <w:t>burst_ratio</w:t>
            </w:r>
          </w:p>
        </w:tc>
        <w:tc>
          <w:tcPr>
            <w:tcW w:type="dxa" w:w="3264"/>
          </w:tcPr>
          <w:p>
            <w:r>
              <w:rPr>
                <w:sz w:val="18"/>
              </w:rPr>
            </w:r>
            <w:r>
              <w:rPr>
                <w:sz w:val="18"/>
              </w:rPr>
              <w:t>How tightly packed the transactions are in time</w:t>
            </w:r>
          </w:p>
        </w:tc>
        <w:tc>
          <w:tcPr>
            <w:tcW w:type="dxa" w:w="3264"/>
          </w:tcPr>
          <w:p>
            <w:r>
              <w:rPr>
                <w:sz w:val="18"/>
              </w:rPr>
            </w:r>
            <w:r>
              <w:rPr>
                <w:sz w:val="18"/>
              </w:rPr>
              <w:t>Real people transact through the day; laundering happens in minutes.</w:t>
            </w:r>
          </w:p>
        </w:tc>
      </w:tr>
      <w:tr>
        <w:tc>
          <w:tcPr>
            <w:tcW w:type="dxa" w:w="3264"/>
          </w:tcPr>
          <w:p>
            <w:r>
              <w:rPr>
                <w:sz w:val="18"/>
              </w:rPr>
            </w:r>
            <w:r>
              <w:rPr>
                <w:rFonts w:ascii="Consolas" w:hAnsi="Consolas"/>
                <w:b w:val="0"/>
                <w:i w:val="0"/>
                <w:sz w:val="18"/>
              </w:rPr>
              <w:t>round_amount_ratio</w:t>
            </w:r>
          </w:p>
        </w:tc>
        <w:tc>
          <w:tcPr>
            <w:tcW w:type="dxa" w:w="3264"/>
          </w:tcPr>
          <w:p>
            <w:r>
              <w:rPr>
                <w:sz w:val="18"/>
              </w:rPr>
            </w:r>
            <w:r>
              <w:rPr>
                <w:sz w:val="18"/>
              </w:rPr>
              <w:t>How often amounts are round numbers</w:t>
            </w:r>
          </w:p>
        </w:tc>
        <w:tc>
          <w:tcPr>
            <w:tcW w:type="dxa" w:w="3264"/>
          </w:tcPr>
          <w:p>
            <w:r>
              <w:rPr>
                <w:sz w:val="18"/>
              </w:rPr>
            </w:r>
            <w:r>
              <w:rPr>
                <w:sz w:val="18"/>
              </w:rPr>
              <w:t>₹50,000 exactly, repeatedly, is a script — not a human buying groceries.</w:t>
            </w:r>
          </w:p>
        </w:tc>
      </w:tr>
      <w:tr>
        <w:tc>
          <w:tcPr>
            <w:tcW w:type="dxa" w:w="3264"/>
          </w:tcPr>
          <w:p>
            <w:r>
              <w:rPr>
                <w:sz w:val="18"/>
              </w:rPr>
            </w:r>
            <w:r>
              <w:rPr>
                <w:rFonts w:ascii="Consolas" w:hAnsi="Consolas"/>
                <w:b w:val="0"/>
                <w:i w:val="0"/>
                <w:sz w:val="18"/>
              </w:rPr>
              <w:t>degree_centrality</w:t>
            </w:r>
          </w:p>
        </w:tc>
        <w:tc>
          <w:tcPr>
            <w:tcW w:type="dxa" w:w="3264"/>
          </w:tcPr>
          <w:p>
            <w:r>
              <w:rPr>
                <w:sz w:val="18"/>
              </w:rPr>
            </w:r>
            <w:r>
              <w:rPr>
                <w:sz w:val="18"/>
              </w:rPr>
              <w:t>How many other accounts it deals with</w:t>
            </w:r>
          </w:p>
        </w:tc>
        <w:tc>
          <w:tcPr>
            <w:tcW w:type="dxa" w:w="3264"/>
          </w:tcPr>
          <w:p>
            <w:r>
              <w:rPr>
                <w:sz w:val="18"/>
              </w:rPr>
            </w:r>
            <w:r>
              <w:rPr>
                <w:sz w:val="18"/>
              </w:rPr>
              <w:t>Collector accounts touch unusually many others.</w:t>
            </w:r>
          </w:p>
        </w:tc>
      </w:tr>
      <w:tr>
        <w:tc>
          <w:tcPr>
            <w:tcW w:type="dxa" w:w="3264"/>
          </w:tcPr>
          <w:p>
            <w:r>
              <w:rPr>
                <w:sz w:val="18"/>
              </w:rPr>
            </w:r>
            <w:r>
              <w:rPr>
                <w:rFonts w:ascii="Consolas" w:hAnsi="Consolas"/>
                <w:b w:val="0"/>
                <w:i w:val="0"/>
                <w:sz w:val="18"/>
              </w:rPr>
              <w:t>clustering_coeff</w:t>
            </w:r>
          </w:p>
        </w:tc>
        <w:tc>
          <w:tcPr>
            <w:tcW w:type="dxa" w:w="3264"/>
          </w:tcPr>
          <w:p>
            <w:r>
              <w:rPr>
                <w:sz w:val="18"/>
              </w:rPr>
            </w:r>
            <w:r>
              <w:rPr>
                <w:sz w:val="18"/>
              </w:rPr>
              <w:t>Whether its partners also deal with each other</w:t>
            </w:r>
          </w:p>
        </w:tc>
        <w:tc>
          <w:tcPr>
            <w:tcW w:type="dxa" w:w="3264"/>
          </w:tcPr>
          <w:p>
            <w:r>
              <w:rPr>
                <w:sz w:val="18"/>
              </w:rPr>
            </w:r>
            <w:r>
              <w:rPr>
                <w:sz w:val="18"/>
              </w:rPr>
              <w:t>In a ring, everyone transacts with everyone — a closed loop.</w:t>
            </w:r>
          </w:p>
        </w:tc>
      </w:tr>
    </w:tbl>
    <w:p/>
    <w:p>
      <w:r>
        <w:rPr>
          <w:b/>
          <w:i w:val="0"/>
        </w:rPr>
        <w:t>XGBoost</w:t>
      </w:r>
      <w:r>
        <w:t>is the learning algorithm that turns those 18 numbers into one score: the probability this account is illicit.</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how XGBoost works</w:t>
            </w:r>
          </w:p>
          <w:p>
            <w:r>
              <w:t>Imagine a panel of hundreds of simple judges. Judge 1 only knows one rule: "if throughput is above 0.9, add suspicion." Judge 2: "if the account is under 30 days old, add a little more." Each judge alone is nearly useless. But</w:t>
            </w:r>
            <w:r>
              <w:rPr>
                <w:b/>
                <w:i w:val="0"/>
              </w:rPr>
              <w:t>each new judge is specifically trained to fix the mistakes the previous ones made</w:t>
            </w:r>
            <w:r>
              <w:t>, and their votes are added up. Hundreds of weak rules combine into a very accurate answer. That's "gradient boosting" — the technique behind XGBoost.</w:t>
            </w:r>
          </w:p>
        </w:tc>
      </w:tr>
    </w:tbl>
    <w:p/>
    <w:p>
      <w:r>
        <w:t>Now we have many suspicious accounts, but which ones belong to the</w:t>
      </w:r>
      <w:r>
        <w:rPr>
          <w:b w:val="0"/>
          <w:i/>
        </w:rPr>
        <w:t>same</w:t>
      </w:r>
      <w:r>
        <w:t>gang? This uses</w:t>
      </w:r>
      <w:r>
        <w:rPr>
          <w:b/>
          <w:i w:val="0"/>
        </w:rPr>
        <w:t>community detection</w:t>
      </w:r>
      <w:r>
        <w:t>— specifically the</w:t>
      </w:r>
      <w:r>
        <w:rPr>
          <w:b/>
          <w:i w:val="0"/>
        </w:rPr>
        <w:t>Louvain algorithm</w:t>
      </w:r>
      <w:r>
        <w:t>.</w:t>
      </w:r>
    </w:p>
    <w:p>
      <w:r>
        <w:t>It looks for groups of nodes that are</w:t>
      </w:r>
      <w:r>
        <w:rPr>
          <w:b/>
          <w:i w:val="0"/>
        </w:rPr>
        <w:t>densely connected to each other but sparsely connected to everyone else</w:t>
      </w:r>
      <w:r>
        <w:t>. In a school, it would find friendship groups. Here, it finds the ring.</w:t>
      </w:r>
    </w:p>
    <w:p>
      <w:r>
        <w:rPr>
          <w:rFonts w:ascii="Consolas" w:hAnsi="Consolas"/>
          <w:sz w:val="17"/>
        </w:rPr>
        <w:t>All accounts</w:t>
        <w:br/>
        <w:t xml:space="preserve">    |</w:t>
        <w:br/>
        <w:t xml:space="preserve">    | keep only accounts scoring above the risk threshold</w:t>
        <w:br/>
        <w:t xml:space="preserve">    v</w:t>
        <w:br/>
        <w:t>High-risk accounts + the transactions between them</w:t>
        <w:br/>
        <w:t xml:space="preserve">    |</w:t>
        <w:br/>
        <w:t xml:space="preserve">    | Louvain community detection</w:t>
        <w:br/>
        <w:t xml:space="preserve">    v</w:t>
        <w:br/>
        <w:t>Ring 1 (9 accounts)   Ring 2 (8 accounts)   Ring 3 (11 accounts) ...</w:t>
      </w:r>
    </w:p>
    <w:p>
      <w:pPr>
        <w:pStyle w:val="Heading2"/>
      </w:pPr>
      <w:r>
        <w:rPr>
          <w:color w:val="5B21B6"/>
          <w:sz w:val="27"/>
        </w:rPr>
        <w:t>2.6 The measured results</w:t>
      </w:r>
    </w:p>
    <w:p>
      <w:r>
        <w:t>These are real numbers from the trained model, not estimates.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Measurement</w:t>
            </w:r>
          </w:p>
        </w:tc>
        <w:tc>
          <w:tcPr>
            <w:tcW w:type="dxa" w:w="3264"/>
            <w:shd w:val="clear" w:fill="EDE9FE"/>
          </w:tcPr>
          <w:p>
            <w:r>
              <w:rPr>
                <w:b/>
                <w:color w:val="4C1D95"/>
                <w:sz w:val="18"/>
              </w:rPr>
            </w:r>
            <w:r>
              <w:rPr>
                <w:b/>
                <w:color w:val="4C1D95"/>
                <w:sz w:val="18"/>
              </w:rPr>
              <w:t>Result</w:t>
            </w:r>
          </w:p>
        </w:tc>
        <w:tc>
          <w:tcPr>
            <w:tcW w:type="dxa" w:w="3264"/>
            <w:shd w:val="clear" w:fill="EDE9FE"/>
          </w:tcPr>
          <w:p>
            <w:r>
              <w:rPr>
                <w:b/>
                <w:color w:val="4C1D95"/>
                <w:sz w:val="18"/>
              </w:rPr>
            </w:r>
            <w:r>
              <w:rPr>
                <w:b/>
                <w:color w:val="4C1D95"/>
                <w:sz w:val="18"/>
              </w:rPr>
              <w:t>What it means in plain words</w:t>
            </w:r>
          </w:p>
        </w:tc>
      </w:tr>
      <w:tr>
        <w:tc>
          <w:tcPr>
            <w:tcW w:type="dxa" w:w="3264"/>
          </w:tcPr>
          <w:p>
            <w:r>
              <w:rPr>
                <w:sz w:val="18"/>
              </w:rPr>
            </w:r>
            <w:r>
              <w:rPr>
                <w:sz w:val="18"/>
              </w:rPr>
              <w:t>ROC-AUC</w:t>
            </w:r>
          </w:p>
        </w:tc>
        <w:tc>
          <w:tcPr>
            <w:tcW w:type="dxa" w:w="3264"/>
          </w:tcPr>
          <w:p>
            <w:r>
              <w:rPr>
                <w:sz w:val="18"/>
              </w:rPr>
            </w:r>
            <w:r>
              <w:rPr>
                <w:sz w:val="18"/>
              </w:rPr>
              <w:t>0.9997</w:t>
            </w:r>
          </w:p>
        </w:tc>
        <w:tc>
          <w:tcPr>
            <w:tcW w:type="dxa" w:w="3264"/>
          </w:tcPr>
          <w:p>
            <w:r>
              <w:rPr>
                <w:sz w:val="18"/>
              </w:rPr>
            </w:r>
            <w:r>
              <w:rPr>
                <w:sz w:val="18"/>
              </w:rPr>
              <w:t>Given one fraud account and one clean account at random, the model ranks the fraud one higher 99.97% of the time. Near-perfect separation.</w:t>
            </w:r>
          </w:p>
        </w:tc>
      </w:tr>
      <w:tr>
        <w:tc>
          <w:tcPr>
            <w:tcW w:type="dxa" w:w="3264"/>
          </w:tcPr>
          <w:p>
            <w:r>
              <w:rPr>
                <w:sz w:val="18"/>
              </w:rPr>
            </w:r>
            <w:r>
              <w:rPr>
                <w:sz w:val="18"/>
              </w:rPr>
              <w:t>Average precision</w:t>
            </w:r>
          </w:p>
        </w:tc>
        <w:tc>
          <w:tcPr>
            <w:tcW w:type="dxa" w:w="3264"/>
          </w:tcPr>
          <w:p>
            <w:r>
              <w:rPr>
                <w:sz w:val="18"/>
              </w:rPr>
            </w:r>
            <w:r>
              <w:rPr>
                <w:sz w:val="18"/>
              </w:rPr>
              <w:t>0.9961</w:t>
            </w:r>
          </w:p>
        </w:tc>
        <w:tc>
          <w:tcPr>
            <w:tcW w:type="dxa" w:w="3264"/>
          </w:tcPr>
          <w:p>
            <w:r>
              <w:rPr>
                <w:sz w:val="18"/>
              </w:rPr>
            </w:r>
            <w:r>
              <w:rPr>
                <w:sz w:val="18"/>
              </w:rPr>
              <w:t>Accuracy stays high even though fraud accounts are rare.</w:t>
            </w:r>
          </w:p>
        </w:tc>
      </w:tr>
      <w:tr>
        <w:tc>
          <w:tcPr>
            <w:tcW w:type="dxa" w:w="3264"/>
          </w:tcPr>
          <w:p>
            <w:r>
              <w:rPr>
                <w:sz w:val="18"/>
              </w:rPr>
            </w:r>
            <w:r>
              <w:rPr>
                <w:sz w:val="18"/>
              </w:rPr>
              <w:t>Recall at threshold</w:t>
            </w:r>
          </w:p>
        </w:tc>
        <w:tc>
          <w:tcPr>
            <w:tcW w:type="dxa" w:w="3264"/>
          </w:tcPr>
          <w:p>
            <w:r>
              <w:rPr>
                <w:sz w:val="18"/>
              </w:rPr>
            </w:r>
            <w:r>
              <w:rPr>
                <w:sz w:val="18"/>
              </w:rPr>
              <w:t>0.973</w:t>
            </w:r>
          </w:p>
        </w:tc>
        <w:tc>
          <w:tcPr>
            <w:tcW w:type="dxa" w:w="3264"/>
          </w:tcPr>
          <w:p>
            <w:r>
              <w:rPr>
                <w:sz w:val="18"/>
              </w:rPr>
            </w:r>
            <w:r>
              <w:rPr>
                <w:sz w:val="18"/>
              </w:rPr>
              <w:t>Catches 97.3% of genuinely illicit accounts.</w:t>
            </w:r>
          </w:p>
        </w:tc>
      </w:tr>
      <w:tr>
        <w:tc>
          <w:tcPr>
            <w:tcW w:type="dxa" w:w="3264"/>
          </w:tcPr>
          <w:p>
            <w:r>
              <w:rPr>
                <w:sz w:val="18"/>
              </w:rPr>
            </w:r>
            <w:r>
              <w:rPr>
                <w:sz w:val="18"/>
              </w:rPr>
              <w:t>Rings recovered</w:t>
            </w:r>
          </w:p>
        </w:tc>
        <w:tc>
          <w:tcPr>
            <w:tcW w:type="dxa" w:w="3264"/>
          </w:tcPr>
          <w:p>
            <w:r>
              <w:rPr>
                <w:sz w:val="18"/>
              </w:rPr>
            </w:r>
            <w:r>
              <w:rPr>
                <w:sz w:val="18"/>
              </w:rPr>
              <w:t>12 / 12</w:t>
            </w:r>
          </w:p>
        </w:tc>
        <w:tc>
          <w:tcPr>
            <w:tcW w:type="dxa" w:w="3264"/>
          </w:tcPr>
          <w:p>
            <w:r>
              <w:rPr>
                <w:sz w:val="18"/>
              </w:rPr>
            </w:r>
            <w:r>
              <w:rPr>
                <w:sz w:val="18"/>
              </w:rPr>
              <w:t>Every planted ring was found. None missed.</w:t>
            </w:r>
          </w:p>
        </w:tc>
      </w:tr>
      <w:tr>
        <w:tc>
          <w:tcPr>
            <w:tcW w:type="dxa" w:w="3264"/>
          </w:tcPr>
          <w:p>
            <w:r>
              <w:rPr>
                <w:sz w:val="18"/>
              </w:rPr>
            </w:r>
            <w:r>
              <w:rPr>
                <w:sz w:val="18"/>
              </w:rPr>
              <w:t>Account precision</w:t>
            </w:r>
          </w:p>
        </w:tc>
        <w:tc>
          <w:tcPr>
            <w:tcW w:type="dxa" w:w="3264"/>
          </w:tcPr>
          <w:p>
            <w:r>
              <w:rPr>
                <w:sz w:val="18"/>
              </w:rPr>
            </w:r>
            <w:r>
              <w:rPr>
                <w:sz w:val="18"/>
              </w:rPr>
              <w:t>1.00</w:t>
            </w:r>
          </w:p>
        </w:tc>
        <w:tc>
          <w:tcPr>
            <w:tcW w:type="dxa" w:w="3264"/>
          </w:tcPr>
          <w:p>
            <w:r>
              <w:rPr>
                <w:sz w:val="18"/>
              </w:rPr>
            </w:r>
            <w:r>
              <w:rPr>
                <w:b/>
                <w:i w:val="0"/>
                <w:sz w:val="18"/>
              </w:rPr>
              <w:t>Zero false accusations.</w:t>
            </w:r>
            <w:r>
              <w:rPr>
                <w:sz w:val="18"/>
              </w:rPr>
              <w:t>Every account named was genuinely part of a ring.</w:t>
            </w:r>
          </w:p>
        </w:tc>
      </w:tr>
      <w:tr>
        <w:tc>
          <w:tcPr>
            <w:tcW w:type="dxa" w:w="3264"/>
          </w:tcPr>
          <w:p>
            <w:r>
              <w:rPr>
                <w:sz w:val="18"/>
              </w:rPr>
            </w:r>
            <w:r>
              <w:rPr>
                <w:sz w:val="18"/>
              </w:rPr>
              <w:t>Account recall</w:t>
            </w:r>
          </w:p>
        </w:tc>
        <w:tc>
          <w:tcPr>
            <w:tcW w:type="dxa" w:w="3264"/>
          </w:tcPr>
          <w:p>
            <w:r>
              <w:rPr>
                <w:sz w:val="18"/>
              </w:rPr>
            </w:r>
            <w:r>
              <w:rPr>
                <w:sz w:val="18"/>
              </w:rPr>
              <w:t>0.9398</w:t>
            </w:r>
          </w:p>
        </w:tc>
        <w:tc>
          <w:tcPr>
            <w:tcW w:type="dxa" w:w="3264"/>
          </w:tcPr>
          <w:p>
            <w:r>
              <w:rPr>
                <w:sz w:val="18"/>
              </w:rPr>
            </w:r>
            <w:r>
              <w:rPr>
                <w:sz w:val="18"/>
              </w:rPr>
              <w:t>Found 94% of the members of those rings.</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The honest caveat — say this before a judge asks</w:t>
            </w:r>
          </w:p>
          <w:p>
            <w:r>
              <w:t>Those numbers come from</w:t>
            </w:r>
            <w:r>
              <w:rPr>
                <w:b/>
                <w:i w:val="0"/>
              </w:rPr>
              <w:t>synthetic (simulated) data</w:t>
            </w:r>
            <w:r>
              <w:t>— a generated city of accounts and transactions. Results on made-up data are always flattering, because the data was created by a program that the model can learn to reverse. This is why the next benchmark matters far more.</w:t>
            </w:r>
          </w:p>
        </w:tc>
      </w:tr>
    </w:tbl>
    <w:p/>
    <w:p>
      <w:r>
        <w:t>To prove the approach works on genuine criminal data, the same method was run against</w:t>
      </w:r>
      <w:r>
        <w:rPr>
          <w:b/>
          <w:i w:val="0"/>
        </w:rPr>
        <w:t>Elliptic++</w:t>
      </w:r>
      <w:r>
        <w:t>— a public, academic dataset of</w:t>
      </w:r>
      <w:r>
        <w:rPr>
          <w:b/>
          <w:i w:val="0"/>
        </w:rPr>
        <w:t>real Bitcoin wallets</w:t>
      </w:r>
      <w:r>
        <w:t>, where investigators have labelled which ones belong to criminal entities.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Measurement</w:t>
            </w:r>
          </w:p>
        </w:tc>
        <w:tc>
          <w:tcPr>
            <w:tcW w:type="dxa" w:w="3264"/>
            <w:shd w:val="clear" w:fill="EDE9FE"/>
          </w:tcPr>
          <w:p>
            <w:r>
              <w:rPr>
                <w:b/>
                <w:color w:val="4C1D95"/>
                <w:sz w:val="18"/>
              </w:rPr>
            </w:r>
            <w:r>
              <w:rPr>
                <w:b/>
                <w:color w:val="4C1D95"/>
                <w:sz w:val="18"/>
              </w:rPr>
              <w:t>Result</w:t>
            </w:r>
          </w:p>
        </w:tc>
        <w:tc>
          <w:tcPr>
            <w:tcW w:type="dxa" w:w="3264"/>
            <w:shd w:val="clear" w:fill="EDE9FE"/>
          </w:tcPr>
          <w:p>
            <w:r>
              <w:rPr>
                <w:b/>
                <w:color w:val="4C1D95"/>
                <w:sz w:val="18"/>
              </w:rPr>
            </w:r>
            <w:r>
              <w:rPr>
                <w:b/>
                <w:color w:val="4C1D95"/>
                <w:sz w:val="18"/>
              </w:rPr>
              <w:t>Meaning</w:t>
            </w:r>
          </w:p>
        </w:tc>
      </w:tr>
      <w:tr>
        <w:tc>
          <w:tcPr>
            <w:tcW w:type="dxa" w:w="3264"/>
          </w:tcPr>
          <w:p>
            <w:r>
              <w:rPr>
                <w:sz w:val="18"/>
              </w:rPr>
            </w:r>
            <w:r>
              <w:rPr>
                <w:sz w:val="18"/>
              </w:rPr>
              <w:t>Wallets analysed</w:t>
            </w:r>
          </w:p>
        </w:tc>
        <w:tc>
          <w:tcPr>
            <w:tcW w:type="dxa" w:w="3264"/>
          </w:tcPr>
          <w:p>
            <w:r>
              <w:rPr>
                <w:sz w:val="18"/>
              </w:rPr>
            </w:r>
            <w:r>
              <w:rPr>
                <w:sz w:val="18"/>
              </w:rPr>
              <w:t>265,354</w:t>
            </w:r>
          </w:p>
        </w:tc>
        <w:tc>
          <w:tcPr>
            <w:tcW w:type="dxa" w:w="3264"/>
          </w:tcPr>
          <w:p>
            <w:r>
              <w:rPr>
                <w:sz w:val="18"/>
              </w:rPr>
            </w:r>
            <w:r>
              <w:rPr>
                <w:sz w:val="18"/>
              </w:rPr>
              <w:t>Real wallets, real transactions</w:t>
            </w:r>
          </w:p>
        </w:tc>
      </w:tr>
      <w:tr>
        <w:tc>
          <w:tcPr>
            <w:tcW w:type="dxa" w:w="3264"/>
          </w:tcPr>
          <w:p>
            <w:r>
              <w:rPr>
                <w:sz w:val="18"/>
              </w:rPr>
            </w:r>
            <w:r>
              <w:rPr>
                <w:sz w:val="18"/>
              </w:rPr>
              <w:t>Known illicit</w:t>
            </w:r>
          </w:p>
        </w:tc>
        <w:tc>
          <w:tcPr>
            <w:tcW w:type="dxa" w:w="3264"/>
          </w:tcPr>
          <w:p>
            <w:r>
              <w:rPr>
                <w:sz w:val="18"/>
              </w:rPr>
            </w:r>
            <w:r>
              <w:rPr>
                <w:sz w:val="18"/>
              </w:rPr>
              <w:t>14,266</w:t>
            </w:r>
          </w:p>
        </w:tc>
        <w:tc>
          <w:tcPr>
            <w:tcW w:type="dxa" w:w="3264"/>
          </w:tcPr>
          <w:p>
            <w:r>
              <w:rPr>
                <w:sz w:val="18"/>
              </w:rPr>
            </w:r>
            <w:r>
              <w:rPr>
                <w:sz w:val="18"/>
              </w:rPr>
              <w:t>Labelled by researchers</w:t>
            </w:r>
          </w:p>
        </w:tc>
      </w:tr>
      <w:tr>
        <w:tc>
          <w:tcPr>
            <w:tcW w:type="dxa" w:w="3264"/>
          </w:tcPr>
          <w:p>
            <w:r>
              <w:rPr>
                <w:sz w:val="18"/>
              </w:rPr>
            </w:r>
            <w:r>
              <w:rPr>
                <w:sz w:val="18"/>
              </w:rPr>
              <w:t>ROC-AUC</w:t>
            </w:r>
          </w:p>
        </w:tc>
        <w:tc>
          <w:tcPr>
            <w:tcW w:type="dxa" w:w="3264"/>
          </w:tcPr>
          <w:p>
            <w:r>
              <w:rPr>
                <w:sz w:val="18"/>
              </w:rPr>
            </w:r>
            <w:r>
              <w:rPr>
                <w:sz w:val="18"/>
              </w:rPr>
              <w:t>0.9945</w:t>
            </w:r>
          </w:p>
        </w:tc>
        <w:tc>
          <w:tcPr>
            <w:tcW w:type="dxa" w:w="3264"/>
          </w:tcPr>
          <w:p>
            <w:r>
              <w:rPr>
                <w:sz w:val="18"/>
              </w:rPr>
            </w:r>
            <w:r>
              <w:rPr>
                <w:sz w:val="18"/>
              </w:rPr>
              <w:t>Near-identical to the synthetic result —</w:t>
            </w:r>
            <w:r>
              <w:rPr>
                <w:b/>
                <w:i w:val="0"/>
                <w:sz w:val="18"/>
              </w:rPr>
              <w:t>the method transfers to real data</w:t>
            </w:r>
          </w:p>
        </w:tc>
      </w:tr>
      <w:tr>
        <w:tc>
          <w:tcPr>
            <w:tcW w:type="dxa" w:w="3264"/>
          </w:tcPr>
          <w:p>
            <w:r>
              <w:rPr>
                <w:sz w:val="18"/>
              </w:rPr>
            </w:r>
            <w:r>
              <w:rPr>
                <w:sz w:val="18"/>
              </w:rPr>
              <w:t>Average precision</w:t>
            </w:r>
          </w:p>
        </w:tc>
        <w:tc>
          <w:tcPr>
            <w:tcW w:type="dxa" w:w="3264"/>
          </w:tcPr>
          <w:p>
            <w:r>
              <w:rPr>
                <w:sz w:val="18"/>
              </w:rPr>
            </w:r>
            <w:r>
              <w:rPr>
                <w:sz w:val="18"/>
              </w:rPr>
              <w:t>0.9502</w:t>
            </w:r>
          </w:p>
        </w:tc>
        <w:tc>
          <w:tcPr>
            <w:tcW w:type="dxa" w:w="3264"/>
          </w:tcPr>
          <w:p>
            <w:r>
              <w:rPr>
                <w:sz w:val="18"/>
              </w:rPr>
            </w:r>
            <w:r>
              <w:rPr>
                <w:sz w:val="18"/>
              </w:rPr>
              <w:t>Strong on a heavily imbalanced, genuinely hard dataset</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Presentation point</w:t>
            </w:r>
          </w:p>
          <w:p>
            <w:r>
              <w:t>This is one of your strongest slides. "We didn't only test on our own simulated data — we ran the same approach on 265,000 real Bitcoin wallets from a published academic dataset and got 0.9945 AUC." That single sentence answers the "is this just a toy?" objection.</w:t>
            </w:r>
          </w:p>
        </w:tc>
      </w:tr>
    </w:tbl>
    <w:p/>
    <w:p>
      <w:pPr>
        <w:pStyle w:val="Heading2"/>
      </w:pPr>
      <w:r>
        <w:rPr>
          <w:color w:val="5B21B6"/>
          <w:sz w:val="27"/>
        </w:rPr>
        <w:t>2.7 The Research Lab — three experiments</w:t>
      </w:r>
    </w:p>
    <w:p>
      <w:r>
        <w:t>The Research Lab is a tab in the dashboard showing three deeper experiments. Each explores a question the basic system cannot answer.</w:t>
      </w:r>
      <w:r>
        <w:rPr>
          <w:b/>
          <w:i w:val="0"/>
        </w:rPr>
        <w:t>Each is displayed with its honest result, including where it fell short</w:t>
      </w:r>
      <w:r>
        <w:t>— which is deliberate, and worth pointing out.</w:t>
      </w:r>
    </w:p>
    <w:p>
      <w:r>
        <w:rPr>
          <w:b/>
          <w:i w:val="0"/>
        </w:rPr>
        <w:t>The problem:</w:t>
      </w:r>
      <w:r>
        <w:t>Criminals deliberately spread accounts across</w:t>
      </w:r>
      <w:r>
        <w:rPr>
          <w:b w:val="0"/>
          <w:i/>
        </w:rPr>
        <w:t>different banks</w:t>
      </w:r>
      <w:r>
        <w:t>. HDFC sees a quarter of the ring. ICICI sees another quarter. Neither sees a ring — each sees a few odd accounts and dismisses them. And under India's privacy law (the DPDP Act),</w:t>
      </w:r>
      <w:r>
        <w:rPr>
          <w:b/>
          <w:i w:val="0"/>
        </w:rPr>
        <w:t>banks are not allowed to share customer data with each other</w:t>
      </w:r>
      <w:r>
        <w:t>to compare notes.</w:t>
      </w:r>
    </w:p>
    <w:p>
      <w:r>
        <w:rPr>
          <w:b/>
          <w:i w:val="0"/>
        </w:rPr>
        <w:t>The idea:</w:t>
      </w:r>
      <w:r>
        <w:t>What if banks could collaborate</w:t>
      </w:r>
      <w:r>
        <w:rPr>
          <w:b w:val="0"/>
          <w:i/>
        </w:rPr>
        <w:t>without</w:t>
      </w:r>
      <w:r>
        <w:t>sharing any customer data?</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describing a suspect without naming them</w:t>
            </w:r>
          </w:p>
          <w:p>
            <w:r>
              <w:t>Four police stations each have one witness. They can't share files. But each can share a</w:t>
            </w:r>
            <w:r>
              <w:rPr>
                <w:b w:val="0"/>
                <w:i/>
              </w:rPr>
              <w:t>coded description</w:t>
            </w:r>
            <w:r>
              <w:t>— a string of numbers describing behaviour, from which no name or address can be recovered. A central office notices that four descriptions match the same person.</w:t>
            </w:r>
            <w:r>
              <w:rPr>
                <w:b/>
                <w:i w:val="0"/>
              </w:rPr>
              <w:t>Nobody shared a file; everybody learned the truth.</w:t>
            </w:r>
          </w:p>
        </w:tc>
      </w:tr>
    </w:tbl>
    <w:p/>
    <w:p>
      <w:r>
        <w:rPr>
          <w:b/>
          <w:i w:val="0"/>
        </w:rPr>
        <w:t>How it works technically:</w:t>
      </w:r>
    </w:p>
    <w:p>
      <w:pPr>
        <w:pStyle w:val="ListNumber"/>
      </w:pPr>
      <w:r>
        <w:t>The transaction network is split into 4 isolated "banks"</w:t>
      </w:r>
    </w:p>
    <w:p>
      <w:pPr>
        <w:pStyle w:val="ListNumber"/>
      </w:pPr>
      <w:r>
        <w:t>Each bank trains its</w:t>
      </w:r>
      <w:r>
        <w:rPr>
          <w:b w:val="0"/>
          <w:i/>
        </w:rPr>
        <w:t>own</w:t>
      </w:r>
      <w:r>
        <w:t>AI (a</w:t>
      </w:r>
      <w:r>
        <w:rPr>
          <w:b/>
          <w:i w:val="0"/>
        </w:rPr>
        <w:t>GraphSAGE</w:t>
      </w:r>
      <w:r>
        <w:t>neural network) on only its own data</w:t>
      </w:r>
    </w:p>
    <w:p>
      <w:pPr>
        <w:pStyle w:val="ListNumber"/>
      </w:pPr>
      <w:r>
        <w:t>Each publishes only an</w:t>
      </w:r>
      <w:r>
        <w:rPr>
          <w:b/>
          <w:i w:val="0"/>
        </w:rPr>
        <w:t>embedding</w:t>
      </w:r>
      <w:r>
        <w:t>— 64 numbers summarising an account's behaviour, from which the original data cannot be reconstructed</w:t>
      </w:r>
    </w:p>
    <w:p>
      <w:pPr>
        <w:pStyle w:val="ListNumber"/>
      </w:pPr>
      <w:r>
        <w:t>A central matcher finds embeddings from different banks that look like two ends of the same transfer</w:t>
      </w:r>
    </w:p>
    <w:p>
      <w:pPr>
        <w:pStyle w:val="ListNumber"/>
      </w:pPr>
      <w:r>
        <w:t>Those matches are stitched together, revealing the complete ring</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Result</w:t>
            </w:r>
          </w:p>
        </w:tc>
        <w:tc>
          <w:tcPr>
            <w:tcW w:type="dxa" w:w="3264"/>
            <w:shd w:val="clear" w:fill="EDE9FE"/>
          </w:tcPr>
          <w:p>
            <w:r>
              <w:rPr>
                <w:b/>
                <w:color w:val="4C1D95"/>
                <w:sz w:val="18"/>
              </w:rPr>
            </w:r>
            <w:r>
              <w:rPr>
                <w:b/>
                <w:color w:val="4C1D95"/>
                <w:sz w:val="18"/>
              </w:rPr>
              <w:t>Value</w:t>
            </w:r>
          </w:p>
        </w:tc>
        <w:tc>
          <w:tcPr>
            <w:tcW w:type="dxa" w:w="3264"/>
            <w:shd w:val="clear" w:fill="EDE9FE"/>
          </w:tcPr>
          <w:p>
            <w:r>
              <w:rPr>
                <w:b/>
                <w:color w:val="4C1D95"/>
                <w:sz w:val="18"/>
              </w:rPr>
            </w:r>
            <w:r>
              <w:rPr>
                <w:b/>
                <w:color w:val="4C1D95"/>
                <w:sz w:val="18"/>
              </w:rPr>
              <w:t>Meaning</w:t>
            </w:r>
          </w:p>
        </w:tc>
      </w:tr>
      <w:tr>
        <w:tc>
          <w:tcPr>
            <w:tcW w:type="dxa" w:w="3264"/>
          </w:tcPr>
          <w:p>
            <w:r>
              <w:rPr>
                <w:sz w:val="18"/>
              </w:rPr>
            </w:r>
            <w:r>
              <w:rPr>
                <w:sz w:val="18"/>
              </w:rPr>
              <w:t>Best single bank alone</w:t>
            </w:r>
          </w:p>
        </w:tc>
        <w:tc>
          <w:tcPr>
            <w:tcW w:type="dxa" w:w="3264"/>
          </w:tcPr>
          <w:p>
            <w:r>
              <w:rPr>
                <w:sz w:val="18"/>
              </w:rPr>
            </w:r>
            <w:r>
              <w:rPr>
                <w:sz w:val="18"/>
              </w:rPr>
              <w:t>22.9%</w:t>
            </w:r>
          </w:p>
        </w:tc>
        <w:tc>
          <w:tcPr>
            <w:tcW w:type="dxa" w:w="3264"/>
          </w:tcPr>
          <w:p>
            <w:r>
              <w:rPr>
                <w:sz w:val="18"/>
              </w:rPr>
            </w:r>
            <w:r>
              <w:rPr>
                <w:sz w:val="18"/>
              </w:rPr>
              <w:t>The most any one bank could see</w:t>
            </w:r>
          </w:p>
        </w:tc>
      </w:tr>
      <w:tr>
        <w:tc>
          <w:tcPr>
            <w:tcW w:type="dxa" w:w="3264"/>
          </w:tcPr>
          <w:p>
            <w:r>
              <w:rPr>
                <w:sz w:val="18"/>
              </w:rPr>
            </w:r>
            <w:r>
              <w:rPr>
                <w:sz w:val="18"/>
              </w:rPr>
              <w:t>All four banks fused</w:t>
            </w:r>
          </w:p>
        </w:tc>
        <w:tc>
          <w:tcPr>
            <w:tcW w:type="dxa" w:w="3264"/>
          </w:tcPr>
          <w:p>
            <w:r>
              <w:rPr>
                <w:sz w:val="18"/>
              </w:rPr>
            </w:r>
            <w:r>
              <w:rPr>
                <w:sz w:val="18"/>
              </w:rPr>
              <w:t>49.4%</w:t>
            </w:r>
          </w:p>
        </w:tc>
        <w:tc>
          <w:tcPr>
            <w:tcW w:type="dxa" w:w="3264"/>
          </w:tcPr>
          <w:p>
            <w:r>
              <w:rPr>
                <w:sz w:val="18"/>
              </w:rPr>
            </w:r>
            <w:r>
              <w:rPr>
                <w:b/>
                <w:i w:val="0"/>
                <w:sz w:val="18"/>
              </w:rPr>
              <w:t>2.2× better</w:t>
            </w:r>
            <w:r>
              <w:rPr>
                <w:sz w:val="18"/>
              </w:rPr>
              <w:t>than any bank alone</w:t>
            </w:r>
          </w:p>
        </w:tc>
      </w:tr>
      <w:tr>
        <w:tc>
          <w:tcPr>
            <w:tcW w:type="dxa" w:w="3264"/>
          </w:tcPr>
          <w:p>
            <w:r>
              <w:rPr>
                <w:sz w:val="18"/>
              </w:rPr>
            </w:r>
            <w:r>
              <w:rPr>
                <w:sz w:val="18"/>
              </w:rPr>
              <w:t>False-merge rate</w:t>
            </w:r>
          </w:p>
        </w:tc>
        <w:tc>
          <w:tcPr>
            <w:tcW w:type="dxa" w:w="3264"/>
          </w:tcPr>
          <w:p>
            <w:r>
              <w:rPr>
                <w:sz w:val="18"/>
              </w:rPr>
            </w:r>
            <w:r>
              <w:rPr>
                <w:sz w:val="18"/>
              </w:rPr>
              <w:t>0%</w:t>
            </w:r>
          </w:p>
        </w:tc>
        <w:tc>
          <w:tcPr>
            <w:tcW w:type="dxa" w:w="3264"/>
          </w:tcPr>
          <w:p>
            <w:r>
              <w:rPr>
                <w:sz w:val="18"/>
              </w:rPr>
            </w:r>
            <w:r>
              <w:rPr>
                <w:sz w:val="18"/>
              </w:rPr>
              <w:t>It never incorrectly joined two unrelated accounts</w:t>
            </w:r>
          </w:p>
        </w:tc>
      </w:tr>
      <w:tr>
        <w:tc>
          <w:tcPr>
            <w:tcW w:type="dxa" w:w="3264"/>
          </w:tcPr>
          <w:p>
            <w:r>
              <w:rPr>
                <w:sz w:val="18"/>
              </w:rPr>
            </w:r>
            <w:r>
              <w:rPr>
                <w:sz w:val="18"/>
              </w:rPr>
              <w:t>Differential privacy</w:t>
            </w:r>
          </w:p>
        </w:tc>
        <w:tc>
          <w:tcPr>
            <w:tcW w:type="dxa" w:w="3264"/>
          </w:tcPr>
          <w:p>
            <w:r>
              <w:rPr>
                <w:sz w:val="18"/>
              </w:rPr>
            </w:r>
            <w:r>
              <w:rPr>
                <w:sz w:val="18"/>
              </w:rPr>
              <w:t>ε = 1.0</w:t>
            </w:r>
          </w:p>
        </w:tc>
        <w:tc>
          <w:tcPr>
            <w:tcW w:type="dxa" w:w="3264"/>
          </w:tcPr>
          <w:p>
            <w:r>
              <w:rPr>
                <w:sz w:val="18"/>
              </w:rPr>
            </w:r>
            <w:r>
              <w:rPr>
                <w:sz w:val="18"/>
              </w:rPr>
              <w:t>Strong mathematical privacy guarantee —</w:t>
            </w:r>
            <w:r>
              <w:rPr>
                <w:b/>
                <w:i w:val="0"/>
                <w:sz w:val="18"/>
              </w:rPr>
              <w:t>at zero cost to accuracy</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What "differential privacy" means</w:t>
            </w:r>
          </w:p>
          <w:p>
            <w:r>
              <w:t>Before an embedding is shared, carefully calibrated random noise is added to it. Enough noise that</w:t>
            </w:r>
            <w:r>
              <w:rPr>
                <w:b/>
                <w:i w:val="0"/>
              </w:rPr>
              <w:t>no individual customer's data can be extracted from it</w:t>
            </w:r>
            <w:r>
              <w:t>, but not so much that the pattern is lost. ε (epsilon) = 1.0 is a strong guarantee by academic standards. The remarkable finding here is that switching it on</w:t>
            </w:r>
            <w:r>
              <w:rPr>
                <w:b/>
                <w:i w:val="0"/>
              </w:rPr>
              <w:t>did not reduce accuracy at all</w:t>
            </w:r>
            <w:r>
              <w:t>— usually privacy costs performance.</w:t>
            </w:r>
          </w:p>
        </w:tc>
      </w:tr>
    </w:tbl>
    <w:p/>
    <w:p>
      <w:r>
        <w:rPr>
          <w:b/>
          <w:i w:val="0"/>
        </w:rPr>
        <w:t>The question:</w:t>
      </w:r>
      <w:r>
        <w:t>Criminals adapt. If our detector becomes known, they will change tactics. Does the detector survive that?</w:t>
      </w:r>
    </w:p>
    <w:p>
      <w:r>
        <w:rPr>
          <w:b/>
          <w:i w:val="0"/>
        </w:rPr>
        <w:t>The experiment:</w:t>
      </w:r>
      <w:r>
        <w:t>A simulated criminal is allowed to</w:t>
      </w:r>
      <w:r>
        <w:rPr>
          <w:b w:val="0"/>
          <w:i/>
        </w:rPr>
        <w:t>evolve</w:t>
      </w:r>
      <w:r>
        <w:t>. It tries thousands of laundering strategies — more hops, smaller amounts, longer delays — and the ones that evade detection "survive" and are mutated further. This is a</w:t>
      </w:r>
      <w:r>
        <w:rPr>
          <w:b/>
          <w:i w:val="0"/>
        </w:rPr>
        <w:t>genetic algorithm</w:t>
      </w:r>
      <w:r>
        <w:t>: computational natural selection. Meanwhile the detector periodically retrains on the criminals that escaped.</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antibiotics and bacteria</w:t>
            </w:r>
          </w:p>
          <w:p>
            <w:r>
              <w:t>Bacteria evolve resistance to a drug. Scientists develop a new drug. Bacteria adapt again.</w:t>
            </w:r>
            <w:r>
              <w:rPr>
                <w:b/>
                <w:i w:val="0"/>
              </w:rPr>
              <w:t>This experiment plays out that same war inside a computer</w:t>
            </w:r>
            <w:r>
              <w:t>, at high speed, to see whether the detector can keep up.</w:t>
            </w:r>
          </w:p>
        </w:tc>
      </w:tr>
    </w:tbl>
    <w:p/>
    <w:p>
      <w:r>
        <w:rPr>
          <w:b/>
          <w:i w:val="0"/>
        </w:rPr>
        <w:t>The result:</w:t>
      </w:r>
      <w:r>
        <w:t>Across 20 generations, the criminal repeatedly erodes the detector's accuracy — and each retraining recovers it. Recall starts at 90.6% and ends at 86.7%, moving up and down in between. That oscillation</w:t>
      </w:r>
      <w:r>
        <w:rPr>
          <w:b w:val="0"/>
          <w:i/>
        </w:rPr>
        <w:t>is</w:t>
      </w:r>
      <w:r>
        <w:t>the finding: a genuine arms race where neither side wins permanently.</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Honest note worth making in the presentation</w:t>
            </w:r>
          </w:p>
          <w:p>
            <w:r>
              <w:t>Getting this working required fixing four real bugs, including one where the detector kept</w:t>
            </w:r>
            <w:r>
              <w:rPr>
                <w:b/>
                <w:i w:val="0"/>
              </w:rPr>
              <w:t>forgetting</w:t>
            </w:r>
            <w:r>
              <w:t>older criminal tactics each time it retrained. Before the fix, recall collapsed to 9%. Saying "our first version failed and here's the bug we found" is far more credible than presenting a clean graph.</w:t>
            </w:r>
          </w:p>
        </w:tc>
      </w:tr>
    </w:tbl>
    <w:p/>
    <w:p>
      <w:r>
        <w:rPr>
          <w:b/>
          <w:i w:val="0"/>
        </w:rPr>
        <w:t>The idea:</w:t>
      </w:r>
      <w:r>
        <w:t>Borrow a technique from physics and signal processing. Any network has a mathematical "vibration pattern", exactly like a musical instrument has a tone. The claim being tested:</w:t>
      </w:r>
      <w:r>
        <w:rPr>
          <w:b/>
          <w:i w:val="0"/>
        </w:rPr>
        <w:t>a fraud ring vibrates at a different frequency than a normal group of accounts.</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tapping a bell</w:t>
            </w:r>
          </w:p>
          <w:p>
            <w:r>
              <w:t>Tap a solid bell and a cracked bell. Both are bells, but they</w:t>
            </w:r>
            <w:r>
              <w:rPr>
                <w:b w:val="0"/>
                <w:i/>
              </w:rPr>
              <w:t>sound</w:t>
            </w:r>
            <w:r>
              <w:t>different — the crack changes how vibration travels. Aegis "taps" each community of accounts mathematically and listens. A tight artificial ring rings differently from an organic group of neighbours and shopkeepers.</w:t>
            </w:r>
          </w:p>
        </w:tc>
      </w:tr>
    </w:tbl>
    <w:p/>
    <w:p>
      <w:r>
        <w:t>The measurement is called the</w:t>
      </w:r>
      <w:r>
        <w:rPr>
          <w:b/>
          <w:i w:val="0"/>
        </w:rPr>
        <w:t>Rayleigh quotient</w:t>
      </w:r>
      <w:r>
        <w:t>— a single number describing how "high-frequency" (irregular) a community's structure is. A fraud ring sits measurably higher than a clean community of comparable size.</w:t>
      </w:r>
    </w:p>
    <w:p>
      <w:r>
        <w:rPr>
          <w:b/>
          <w:i w:val="0"/>
        </w:rPr>
        <w:t>The sonification:</w:t>
      </w:r>
      <w:r>
        <w:t>The dashboard converts these frequencies into actual sound, so you can</w:t>
      </w:r>
      <w:r>
        <w:rPr>
          <w:b w:val="0"/>
          <w:i/>
        </w:rPr>
        <w:t>hear</w:t>
      </w:r>
      <w:r>
        <w:t>the difference between a clean community and a ring. It is a genuine demonstration of the underlying maths, not decoration.</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The stated limitation</w:t>
            </w:r>
          </w:p>
          <w:p>
            <w:r>
              <w:t>The panel says openly that comparing communities of</w:t>
            </w:r>
            <w:r>
              <w:rPr>
                <w:b w:val="0"/>
                <w:i/>
              </w:rPr>
              <w:t>different sizes</w:t>
            </w:r>
            <w:r>
              <w:t>is unreliable — a bigger community naturally scores differently for reasons unrelated to fraud. So the validated claim is narrow:</w:t>
            </w:r>
            <w:r>
              <w:rPr>
                <w:b/>
                <w:i w:val="0"/>
              </w:rPr>
              <w:t>a matched pair</w:t>
            </w:r>
            <w:r>
              <w:t>(a ring compared to a clean community of similar size) shows a consistent shift. Stating that limit yourself is a strength.</w:t>
            </w:r>
          </w:p>
        </w:tc>
      </w:tr>
    </w:tbl>
    <w:p/>
    <w:p>
      <w:pPr>
        <w:pStyle w:val="Heading2"/>
      </w:pPr>
      <w:r>
        <w:rPr>
          <w:color w:val="5B21B6"/>
          <w:sz w:val="27"/>
        </w:rPr>
        <w:t>2.8 Where you see this in the website</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Screen</w:t>
            </w:r>
          </w:p>
        </w:tc>
        <w:tc>
          <w:tcPr>
            <w:tcW w:type="dxa" w:w="4896"/>
            <w:shd w:val="clear" w:fill="EDE9FE"/>
          </w:tcPr>
          <w:p>
            <w:r>
              <w:rPr>
                <w:b/>
                <w:color w:val="4C1D95"/>
                <w:sz w:val="18"/>
              </w:rPr>
            </w:r>
            <w:r>
              <w:rPr>
                <w:b/>
                <w:color w:val="4C1D95"/>
                <w:sz w:val="18"/>
              </w:rPr>
              <w:t>What it shows</w:t>
            </w:r>
          </w:p>
        </w:tc>
      </w:tr>
      <w:tr>
        <w:tc>
          <w:tcPr>
            <w:tcW w:type="dxa" w:w="4896"/>
          </w:tcPr>
          <w:p>
            <w:r>
              <w:rPr>
                <w:sz w:val="18"/>
              </w:rPr>
            </w:r>
            <w:r>
              <w:rPr>
                <w:b/>
                <w:i w:val="0"/>
                <w:sz w:val="18"/>
              </w:rPr>
              <w:t>Fraud Rings tab</w:t>
            </w:r>
          </w:p>
        </w:tc>
        <w:tc>
          <w:tcPr>
            <w:tcW w:type="dxa" w:w="4896"/>
          </w:tcPr>
          <w:p>
            <w:r>
              <w:rPr>
                <w:sz w:val="18"/>
              </w:rPr>
            </w:r>
            <w:r>
              <w:rPr>
                <w:sz w:val="18"/>
              </w:rPr>
              <w:t>The list of detected rings. Click one and the money flow animates on the right — you watch the money move between accounts.</w:t>
            </w:r>
          </w:p>
        </w:tc>
      </w:tr>
      <w:tr>
        <w:tc>
          <w:tcPr>
            <w:tcW w:type="dxa" w:w="4896"/>
          </w:tcPr>
          <w:p>
            <w:r>
              <w:rPr>
                <w:sz w:val="18"/>
              </w:rPr>
            </w:r>
            <w:r>
              <w:rPr>
                <w:b/>
                <w:i w:val="0"/>
                <w:sz w:val="18"/>
              </w:rPr>
              <w:t>Cross-bank ring</w:t>
            </w:r>
          </w:p>
        </w:tc>
        <w:tc>
          <w:tcPr>
            <w:tcW w:type="dxa" w:w="4896"/>
          </w:tcPr>
          <w:p>
            <w:r>
              <w:rPr>
                <w:sz w:val="18"/>
              </w:rPr>
            </w:r>
            <w:r>
              <w:rPr>
                <w:sz w:val="18"/>
              </w:rPr>
              <w:t>At the top of that list. Each account is coloured by which bank holds it — the visual proof that no single bank could see the whole ring.</w:t>
            </w:r>
          </w:p>
        </w:tc>
      </w:tr>
      <w:tr>
        <w:tc>
          <w:tcPr>
            <w:tcW w:type="dxa" w:w="4896"/>
          </w:tcPr>
          <w:p>
            <w:r>
              <w:rPr>
                <w:sz w:val="18"/>
              </w:rPr>
            </w:r>
            <w:r>
              <w:rPr>
                <w:b/>
                <w:i w:val="0"/>
                <w:sz w:val="18"/>
              </w:rPr>
              <w:t>Inject a ring</w:t>
            </w:r>
          </w:p>
        </w:tc>
        <w:tc>
          <w:tcPr>
            <w:tcW w:type="dxa" w:w="4896"/>
          </w:tcPr>
          <w:p>
            <w:r>
              <w:rPr>
                <w:sz w:val="18"/>
              </w:rPr>
            </w:r>
            <w:r>
              <w:rPr>
                <w:sz w:val="18"/>
              </w:rPr>
              <w:t>A live demo button: it creates a brand-new laundering ring in the data and the engine catches it within seconds, in front of the audience.</w:t>
            </w:r>
          </w:p>
        </w:tc>
      </w:tr>
      <w:tr>
        <w:tc>
          <w:tcPr>
            <w:tcW w:type="dxa" w:w="4896"/>
          </w:tcPr>
          <w:p>
            <w:r>
              <w:rPr>
                <w:sz w:val="18"/>
              </w:rPr>
            </w:r>
            <w:r>
              <w:rPr>
                <w:b/>
                <w:i w:val="0"/>
                <w:sz w:val="18"/>
              </w:rPr>
              <w:t>Research Lab tab</w:t>
            </w:r>
          </w:p>
        </w:tc>
        <w:tc>
          <w:tcPr>
            <w:tcW w:type="dxa" w:w="4896"/>
          </w:tcPr>
          <w:p>
            <w:r>
              <w:rPr>
                <w:sz w:val="18"/>
              </w:rPr>
            </w:r>
            <w:r>
              <w:rPr>
                <w:sz w:val="18"/>
              </w:rPr>
              <w:t>The three experiments above, each with its real numbers and caveats.</w:t>
            </w:r>
          </w:p>
        </w:tc>
      </w:tr>
      <w:tr>
        <w:tc>
          <w:tcPr>
            <w:tcW w:type="dxa" w:w="4896"/>
          </w:tcPr>
          <w:p>
            <w:r>
              <w:rPr>
                <w:sz w:val="18"/>
              </w:rPr>
            </w:r>
            <w:r>
              <w:rPr>
                <w:b/>
                <w:i w:val="0"/>
                <w:sz w:val="18"/>
              </w:rPr>
              <w:t>Crime map</w:t>
            </w:r>
          </w:p>
        </w:tc>
        <w:tc>
          <w:tcPr>
            <w:tcW w:type="dxa" w:w="4896"/>
          </w:tcPr>
          <w:p>
            <w:r>
              <w:rPr>
                <w:sz w:val="18"/>
              </w:rPr>
            </w:r>
            <w:r>
              <w:rPr>
                <w:sz w:val="18"/>
              </w:rPr>
              <w:t>Ring locations plotted geographically alongside scams and seizures.</w:t>
            </w:r>
          </w:p>
        </w:tc>
      </w:tr>
    </w:tbl>
    <w:p/>
    <w:p>
      <w:pPr>
        <w:pStyle w:val="Heading2"/>
      </w:pPr>
      <w:r>
        <w:rPr>
          <w:color w:val="5B21B6"/>
          <w:sz w:val="27"/>
        </w:rPr>
        <w:t>2.9 The Fraud Console — let the audience try to beat it</w:t>
      </w:r>
    </w:p>
    <w:p>
      <w:r>
        <w:t>A demo where the presenter clicks a button and the system succeeds proves little — the audience assumes it was rigged. The Fraud Console inverts that:</w:t>
      </w:r>
      <w:r>
        <w:rPr>
          <w:b/>
          <w:i w:val="0"/>
        </w:rPr>
        <w:t>you hand the audience the criminal's job.</w:t>
      </w:r>
    </w:p>
    <w:p>
      <w:r>
        <w:t>They design the transactions by hand — who pays whom, how much, and whether it happens over</w:t>
      </w:r>
      <w:r>
        <w:rPr>
          <w:b w:val="0"/>
          <w:i/>
        </w:rPr>
        <w:t>minutes</w:t>
      </w:r>
      <w:r>
        <w:t>or</w:t>
      </w:r>
      <w:r>
        <w:rPr>
          <w:b w:val="0"/>
          <w:i/>
        </w:rPr>
        <w:t>days</w:t>
      </w:r>
      <w:r>
        <w:t>— and the engine scores what they built. It reports which accounts it flagged, whether they form a ring, and the risk score.</w:t>
      </w:r>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Why this is the strongest possible demo</w:t>
            </w:r>
          </w:p>
          <w:p>
            <w:r>
              <w:t>Invite a judge to design a laundering pattern that escapes detection. If they succeed, you learn something real. If they fail,</w:t>
            </w:r>
            <w:r>
              <w:rPr>
                <w:b/>
                <w:i w:val="0"/>
              </w:rPr>
              <w:t>they have proved your system works using their own adversarial input</w:t>
            </w:r>
            <w:r>
              <w:t>— which no scripted demo can match. It also teaches the "minutes vs days" lesson: speed is the giveaway, because the burst pattern is what humans don't produce.</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A neat design detail</w:t>
            </w:r>
          </w:p>
          <w:p>
            <w:r>
              <w:t>A ring the console</w:t>
            </w:r>
            <w:r>
              <w:rPr>
                <w:b w:val="0"/>
                <w:i/>
              </w:rPr>
              <w:t>catches</w:t>
            </w:r>
            <w:r>
              <w:t>is kept on the live map; activity it doesn't catch is discarded. So repeated experimenting never pollutes the demo state with junk.</w:t>
            </w:r>
          </w:p>
        </w:tc>
      </w:tr>
    </w:tbl>
    <w:p/>
    <w:p>
      <w:r>
        <w:br w:type="page"/>
      </w:r>
    </w:p>
    <w:p>
      <w:pPr>
        <w:pStyle w:val="Heading1"/>
      </w:pPr>
      <w:r>
        <w:rPr>
          <w:color w:val="4C1D95"/>
          <w:sz w:val="38"/>
        </w:rPr>
        <w:t>3 · Scam Detection (Fraud Shield)</w:t>
      </w:r>
    </w:p>
    <w:p>
      <w:r>
        <w:rPr>
          <w:i/>
          <w:color w:val="4B5563"/>
          <w:sz w:val="23"/>
        </w:rPr>
        <w:t>The part a citizen actually touches — and the part with the strongest privacy story.</w:t>
      </w:r>
    </w:p>
    <w:p>
      <w:pPr>
        <w:pStyle w:val="Heading2"/>
      </w:pPr>
      <w:r>
        <w:rPr>
          <w:color w:val="5B21B6"/>
          <w:sz w:val="27"/>
        </w:rPr>
        <w:t>3.1 The crimes being detected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Scam type</w:t>
            </w:r>
          </w:p>
        </w:tc>
        <w:tc>
          <w:tcPr>
            <w:tcW w:type="dxa" w:w="4896"/>
            <w:shd w:val="clear" w:fill="EDE9FE"/>
          </w:tcPr>
          <w:p>
            <w:r>
              <w:rPr>
                <w:b/>
                <w:color w:val="4C1D95"/>
                <w:sz w:val="18"/>
              </w:rPr>
            </w:r>
            <w:r>
              <w:rPr>
                <w:b/>
                <w:color w:val="4C1D95"/>
                <w:sz w:val="18"/>
              </w:rPr>
              <w:t>How it works</w:t>
            </w:r>
          </w:p>
        </w:tc>
      </w:tr>
      <w:tr>
        <w:tc>
          <w:tcPr>
            <w:tcW w:type="dxa" w:w="4896"/>
          </w:tcPr>
          <w:p>
            <w:r>
              <w:rPr>
                <w:sz w:val="18"/>
              </w:rPr>
            </w:r>
            <w:r>
              <w:rPr>
                <w:b/>
                <w:i w:val="0"/>
                <w:sz w:val="18"/>
              </w:rPr>
              <w:t>Digital arrest</w:t>
            </w:r>
          </w:p>
        </w:tc>
        <w:tc>
          <w:tcPr>
            <w:tcW w:type="dxa" w:w="4896"/>
          </w:tcPr>
          <w:p>
            <w:r>
              <w:rPr>
                <w:sz w:val="18"/>
              </w:rPr>
            </w:r>
            <w:r>
              <w:rPr>
                <w:sz w:val="18"/>
              </w:rPr>
              <w:t>Someone claiming to be CBI/police says an FIR is registered against your Aadhaar. They keep you on a video call for hours, isolated from family, until you transfer money to a "safe account". India's most damaging scam by value.</w:t>
            </w:r>
          </w:p>
        </w:tc>
      </w:tr>
      <w:tr>
        <w:tc>
          <w:tcPr>
            <w:tcW w:type="dxa" w:w="4896"/>
          </w:tcPr>
          <w:p>
            <w:r>
              <w:rPr>
                <w:sz w:val="18"/>
              </w:rPr>
            </w:r>
            <w:r>
              <w:rPr>
                <w:b/>
                <w:i w:val="0"/>
                <w:sz w:val="18"/>
              </w:rPr>
              <w:t>KYC freeze</w:t>
            </w:r>
          </w:p>
        </w:tc>
        <w:tc>
          <w:tcPr>
            <w:tcW w:type="dxa" w:w="4896"/>
          </w:tcPr>
          <w:p>
            <w:r>
              <w:rPr>
                <w:sz w:val="18"/>
              </w:rPr>
            </w:r>
            <w:r>
              <w:rPr>
                <w:sz w:val="18"/>
              </w:rPr>
              <w:t>"Your bank KYC has expired — update within 30 minutes or your account will be blocked." The link steals your credentials.</w:t>
            </w:r>
          </w:p>
        </w:tc>
      </w:tr>
      <w:tr>
        <w:tc>
          <w:tcPr>
            <w:tcW w:type="dxa" w:w="4896"/>
          </w:tcPr>
          <w:p>
            <w:r>
              <w:rPr>
                <w:sz w:val="18"/>
              </w:rPr>
            </w:r>
            <w:r>
              <w:rPr>
                <w:b/>
                <w:i w:val="0"/>
                <w:sz w:val="18"/>
              </w:rPr>
              <w:t>Lottery / prize</w:t>
            </w:r>
          </w:p>
        </w:tc>
        <w:tc>
          <w:tcPr>
            <w:tcW w:type="dxa" w:w="4896"/>
          </w:tcPr>
          <w:p>
            <w:r>
              <w:rPr>
                <w:sz w:val="18"/>
              </w:rPr>
            </w:r>
            <w:r>
              <w:rPr>
                <w:sz w:val="18"/>
              </w:rPr>
              <w:t>You have won something; pay a small "processing fee" to release it.</w:t>
            </w:r>
          </w:p>
        </w:tc>
      </w:tr>
      <w:tr>
        <w:tc>
          <w:tcPr>
            <w:tcW w:type="dxa" w:w="4896"/>
          </w:tcPr>
          <w:p>
            <w:r>
              <w:rPr>
                <w:sz w:val="18"/>
              </w:rPr>
            </w:r>
            <w:r>
              <w:rPr>
                <w:b/>
                <w:i w:val="0"/>
                <w:sz w:val="18"/>
              </w:rPr>
              <w:t>Loan scam</w:t>
            </w:r>
          </w:p>
        </w:tc>
        <w:tc>
          <w:tcPr>
            <w:tcW w:type="dxa" w:w="4896"/>
          </w:tcPr>
          <w:p>
            <w:r>
              <w:rPr>
                <w:sz w:val="18"/>
              </w:rPr>
            </w:r>
            <w:r>
              <w:rPr>
                <w:sz w:val="18"/>
              </w:rPr>
              <w:t>Instant loan approved; pay a processing fee first.</w:t>
            </w:r>
          </w:p>
        </w:tc>
      </w:tr>
      <w:tr>
        <w:tc>
          <w:tcPr>
            <w:tcW w:type="dxa" w:w="4896"/>
          </w:tcPr>
          <w:p>
            <w:r>
              <w:rPr>
                <w:sz w:val="18"/>
              </w:rPr>
            </w:r>
            <w:r>
              <w:rPr>
                <w:b/>
                <w:i w:val="0"/>
                <w:sz w:val="18"/>
              </w:rPr>
              <w:t>Phishing</w:t>
            </w:r>
          </w:p>
        </w:tc>
        <w:tc>
          <w:tcPr>
            <w:tcW w:type="dxa" w:w="4896"/>
          </w:tcPr>
          <w:p>
            <w:r>
              <w:rPr>
                <w:sz w:val="18"/>
              </w:rPr>
            </w:r>
            <w:r>
              <w:rPr>
                <w:sz w:val="18"/>
              </w:rPr>
              <w:t>A link that impersonates your bank's website.</w:t>
            </w:r>
          </w:p>
        </w:tc>
      </w:tr>
    </w:tbl>
    <w:p/>
    <w:p>
      <w:pPr>
        <w:pStyle w:val="Heading2"/>
      </w:pPr>
      <w:r>
        <w:rPr>
          <w:color w:val="5B21B6"/>
          <w:sz w:val="27"/>
        </w:rPr>
        <w:t>3.2 How a computer reads text — TF-IDF explained</w:t>
      </w:r>
    </w:p>
    <w:p>
      <w:r>
        <w:t>A computer cannot read. It only does arithmetic. So the first job is turning a sentence into numbers.</w:t>
      </w:r>
    </w:p>
    <w:p>
      <w:r>
        <w:t>Count how often each word appears in the message. "Urgent" appearing twice is a stronger signal than once.</w:t>
      </w:r>
    </w:p>
    <w:p>
      <w:r>
        <w:t>Some words appear in nearly every message — "the", "your", "is". They carry no information. Others are rare and therefore meaningful — "arrest", "OTP", "warrant".</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identifying a person</w:t>
            </w:r>
          </w:p>
          <w:p>
            <w:r>
              <w:t>If I tell you a suspect "has two eyes", that's useless — everyone does. If I say they "have a scar on the left eyebrow", that's extremely useful.</w:t>
            </w:r>
            <w:r>
              <w:rPr>
                <w:b/>
                <w:i w:val="0"/>
              </w:rPr>
              <w:t>IDF automatically works out which words are the scars and which are the eyes</w:t>
            </w:r>
            <w:r>
              <w:t>, by measuring how rare each word is across all messages.</w:t>
            </w:r>
          </w:p>
        </w:tc>
      </w:tr>
    </w:tbl>
    <w:p/>
    <w:p>
      <w:r>
        <w:t>Aegis also examines</w:t>
      </w:r>
      <w:r>
        <w:rPr>
          <w:b/>
          <w:i w:val="0"/>
        </w:rPr>
        <w:t>fragments of letters</w:t>
      </w:r>
      <w:r>
        <w:t>, not just whole words — every run of 3, 4, and 5 characters. So "urgent", "urgnt" and "u-r-g-e-n-t" all share the fragment "urg", and a scammer's deliberate misspellings don't help them escape.</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this matters for languages</w:t>
            </w:r>
          </w:p>
          <w:p>
            <w:r>
              <w:t>Character fragments are</w:t>
            </w:r>
            <w:r>
              <w:rPr>
                <w:b/>
                <w:i w:val="0"/>
              </w:rPr>
              <w:t>script-agnostic</w:t>
            </w:r>
            <w:r>
              <w:t>— they work identically on Hindi, Tamil or English letters. This is the technical reason the same model could, in principle, be taught Indian languages directly. Remember this for section 3.7.</w:t>
            </w:r>
          </w:p>
        </w:tc>
      </w:tr>
    </w:tbl>
    <w:p/>
    <w:p>
      <w:r>
        <w:t>Each of the 80,011 word and character patterns has a learned</w:t>
      </w:r>
      <w:r>
        <w:rPr>
          <w:b/>
          <w:i w:val="0"/>
        </w:rPr>
        <w:t>weight</w:t>
      </w:r>
      <w:r>
        <w:t>— how much it pushes toward "scam" or "safe". To score a message: find which patterns it contains, add up their weights, and convert the total into a probability between 0 and 1.</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Pattern</w:t>
            </w:r>
          </w:p>
        </w:tc>
        <w:tc>
          <w:tcPr>
            <w:tcW w:type="dxa" w:w="3264"/>
            <w:shd w:val="clear" w:fill="EDE9FE"/>
          </w:tcPr>
          <w:p>
            <w:r>
              <w:rPr>
                <w:b/>
                <w:color w:val="4C1D95"/>
                <w:sz w:val="18"/>
              </w:rPr>
            </w:r>
            <w:r>
              <w:rPr>
                <w:b/>
                <w:color w:val="4C1D95"/>
                <w:sz w:val="18"/>
              </w:rPr>
              <w:t>Weight</w:t>
            </w:r>
          </w:p>
        </w:tc>
        <w:tc>
          <w:tcPr>
            <w:tcW w:type="dxa" w:w="3264"/>
            <w:shd w:val="clear" w:fill="EDE9FE"/>
          </w:tcPr>
          <w:p>
            <w:r>
              <w:rPr>
                <w:b/>
                <w:color w:val="4C1D95"/>
                <w:sz w:val="18"/>
              </w:rPr>
            </w:r>
            <w:r>
              <w:rPr>
                <w:b/>
                <w:color w:val="4C1D95"/>
                <w:sz w:val="18"/>
              </w:rPr>
              <w:t>Direction</w:t>
            </w:r>
          </w:p>
        </w:tc>
      </w:tr>
      <w:tr>
        <w:tc>
          <w:tcPr>
            <w:tcW w:type="dxa" w:w="3264"/>
          </w:tcPr>
          <w:p>
            <w:r>
              <w:rPr>
                <w:sz w:val="18"/>
              </w:rPr>
            </w:r>
            <w:r>
              <w:rPr>
                <w:rFonts w:ascii="Consolas" w:hAnsi="Consolas"/>
                <w:b w:val="0"/>
                <w:i w:val="0"/>
                <w:sz w:val="18"/>
              </w:rPr>
              <w:t>call</w:t>
            </w:r>
          </w:p>
        </w:tc>
        <w:tc>
          <w:tcPr>
            <w:tcW w:type="dxa" w:w="3264"/>
          </w:tcPr>
          <w:p>
            <w:r>
              <w:rPr>
                <w:sz w:val="18"/>
              </w:rPr>
            </w:r>
            <w:r>
              <w:rPr>
                <w:sz w:val="18"/>
              </w:rPr>
              <w:t>+3.44</w:t>
            </w:r>
          </w:p>
        </w:tc>
        <w:tc>
          <w:tcPr>
            <w:tcW w:type="dxa" w:w="3264"/>
          </w:tcPr>
          <w:p>
            <w:r>
              <w:rPr>
                <w:sz w:val="18"/>
              </w:rPr>
            </w:r>
            <w:r>
              <w:rPr>
                <w:sz w:val="18"/>
              </w:rPr>
              <w:t>strongly toward scam</w:t>
            </w:r>
          </w:p>
        </w:tc>
      </w:tr>
      <w:tr>
        <w:tc>
          <w:tcPr>
            <w:tcW w:type="dxa" w:w="3264"/>
          </w:tcPr>
          <w:p>
            <w:r>
              <w:rPr>
                <w:sz w:val="18"/>
              </w:rPr>
            </w:r>
            <w:r>
              <w:rPr>
                <w:rFonts w:ascii="Consolas" w:hAnsi="Consolas"/>
                <w:b w:val="0"/>
                <w:i w:val="0"/>
                <w:sz w:val="18"/>
              </w:rPr>
              <w:t>free</w:t>
            </w:r>
          </w:p>
        </w:tc>
        <w:tc>
          <w:tcPr>
            <w:tcW w:type="dxa" w:w="3264"/>
          </w:tcPr>
          <w:p>
            <w:r>
              <w:rPr>
                <w:sz w:val="18"/>
              </w:rPr>
            </w:r>
            <w:r>
              <w:rPr>
                <w:sz w:val="18"/>
              </w:rPr>
              <w:t>+2.69</w:t>
            </w:r>
          </w:p>
        </w:tc>
        <w:tc>
          <w:tcPr>
            <w:tcW w:type="dxa" w:w="3264"/>
          </w:tcPr>
          <w:p>
            <w:r>
              <w:rPr>
                <w:sz w:val="18"/>
              </w:rPr>
            </w:r>
            <w:r>
              <w:rPr>
                <w:sz w:val="18"/>
              </w:rPr>
              <w:t>toward scam</w:t>
            </w:r>
          </w:p>
        </w:tc>
      </w:tr>
      <w:tr>
        <w:tc>
          <w:tcPr>
            <w:tcW w:type="dxa" w:w="3264"/>
          </w:tcPr>
          <w:p>
            <w:r>
              <w:rPr>
                <w:sz w:val="18"/>
              </w:rPr>
            </w:r>
            <w:r>
              <w:rPr>
                <w:rFonts w:ascii="Consolas" w:hAnsi="Consolas"/>
                <w:b w:val="0"/>
                <w:i w:val="0"/>
                <w:sz w:val="18"/>
              </w:rPr>
              <w:t>www</w:t>
            </w:r>
          </w:p>
        </w:tc>
        <w:tc>
          <w:tcPr>
            <w:tcW w:type="dxa" w:w="3264"/>
          </w:tcPr>
          <w:p>
            <w:r>
              <w:rPr>
                <w:sz w:val="18"/>
              </w:rPr>
            </w:r>
            <w:r>
              <w:rPr>
                <w:sz w:val="18"/>
              </w:rPr>
              <w:t>+2.26</w:t>
            </w:r>
          </w:p>
        </w:tc>
        <w:tc>
          <w:tcPr>
            <w:tcW w:type="dxa" w:w="3264"/>
          </w:tcPr>
          <w:p>
            <w:r>
              <w:rPr>
                <w:sz w:val="18"/>
              </w:rPr>
            </w:r>
            <w:r>
              <w:rPr>
                <w:sz w:val="18"/>
              </w:rPr>
              <w:t>toward scam</w:t>
            </w:r>
          </w:p>
        </w:tc>
      </w:tr>
      <w:tr>
        <w:tc>
          <w:tcPr>
            <w:tcW w:type="dxa" w:w="3264"/>
          </w:tcPr>
          <w:p>
            <w:r>
              <w:rPr>
                <w:sz w:val="18"/>
              </w:rPr>
            </w:r>
            <w:r>
              <w:rPr>
                <w:rFonts w:ascii="Consolas" w:hAnsi="Consolas"/>
                <w:b w:val="0"/>
                <w:i w:val="0"/>
                <w:sz w:val="18"/>
              </w:rPr>
              <w:t>me</w:t>
            </w:r>
          </w:p>
        </w:tc>
        <w:tc>
          <w:tcPr>
            <w:tcW w:type="dxa" w:w="3264"/>
          </w:tcPr>
          <w:p>
            <w:r>
              <w:rPr>
                <w:sz w:val="18"/>
              </w:rPr>
            </w:r>
            <w:r>
              <w:rPr>
                <w:sz w:val="18"/>
              </w:rPr>
              <w:t>−1.59</w:t>
            </w:r>
          </w:p>
        </w:tc>
        <w:tc>
          <w:tcPr>
            <w:tcW w:type="dxa" w:w="3264"/>
          </w:tcPr>
          <w:p>
            <w:r>
              <w:rPr>
                <w:sz w:val="18"/>
              </w:rPr>
            </w:r>
            <w:r>
              <w:rPr>
                <w:sz w:val="18"/>
              </w:rPr>
              <w:t>toward safe (personal conversation)</w:t>
            </w:r>
          </w:p>
        </w:tc>
      </w:tr>
      <w:tr>
        <w:tc>
          <w:tcPr>
            <w:tcW w:type="dxa" w:w="3264"/>
          </w:tcPr>
          <w:p>
            <w:r>
              <w:rPr>
                <w:sz w:val="18"/>
              </w:rPr>
            </w:r>
            <w:r>
              <w:rPr>
                <w:rFonts w:ascii="Consolas" w:hAnsi="Consolas"/>
                <w:b w:val="0"/>
                <w:i w:val="0"/>
                <w:sz w:val="18"/>
              </w:rPr>
              <w:t>ok</w:t>
            </w:r>
          </w:p>
        </w:tc>
        <w:tc>
          <w:tcPr>
            <w:tcW w:type="dxa" w:w="3264"/>
          </w:tcPr>
          <w:p>
            <w:r>
              <w:rPr>
                <w:sz w:val="18"/>
              </w:rPr>
            </w:r>
            <w:r>
              <w:rPr>
                <w:sz w:val="18"/>
              </w:rPr>
              <w:t>−1.27</w:t>
            </w:r>
          </w:p>
        </w:tc>
        <w:tc>
          <w:tcPr>
            <w:tcW w:type="dxa" w:w="3264"/>
          </w:tcPr>
          <w:p>
            <w:r>
              <w:rPr>
                <w:sz w:val="18"/>
              </w:rPr>
            </w:r>
            <w:r>
              <w:rPr>
                <w:sz w:val="18"/>
              </w:rPr>
              <w:t>toward safe</w:t>
            </w:r>
          </w:p>
        </w:tc>
      </w:tr>
    </w:tbl>
    <w:p/>
    <w:p>
      <w:pPr>
        <w:pStyle w:val="Heading2"/>
      </w:pPr>
      <w:r>
        <w:rPr>
          <w:color w:val="5B21B6"/>
          <w:sz w:val="27"/>
        </w:rPr>
        <w:t>3.3 Three layers, not one</w:t>
      </w:r>
    </w:p>
    <w:p>
      <w:r>
        <w:t>The verdict does not come from the AI alone. Three layers work together: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Layer</w:t>
            </w:r>
          </w:p>
        </w:tc>
        <w:tc>
          <w:tcPr>
            <w:tcW w:type="dxa" w:w="3264"/>
            <w:shd w:val="clear" w:fill="EDE9FE"/>
          </w:tcPr>
          <w:p>
            <w:r>
              <w:rPr>
                <w:b/>
                <w:color w:val="4C1D95"/>
                <w:sz w:val="18"/>
              </w:rPr>
            </w:r>
            <w:r>
              <w:rPr>
                <w:b/>
                <w:color w:val="4C1D95"/>
                <w:sz w:val="18"/>
              </w:rPr>
              <w:t>What it does</w:t>
            </w:r>
          </w:p>
        </w:tc>
        <w:tc>
          <w:tcPr>
            <w:tcW w:type="dxa" w:w="3264"/>
            <w:shd w:val="clear" w:fill="EDE9FE"/>
          </w:tcPr>
          <w:p>
            <w:r>
              <w:rPr>
                <w:b/>
                <w:color w:val="4C1D95"/>
                <w:sz w:val="18"/>
              </w:rPr>
            </w:r>
            <w:r>
              <w:rPr>
                <w:b/>
                <w:color w:val="4C1D95"/>
                <w:sz w:val="18"/>
              </w:rPr>
              <w:t>Why it exists</w:t>
            </w:r>
          </w:p>
        </w:tc>
      </w:tr>
      <w:tr>
        <w:tc>
          <w:tcPr>
            <w:tcW w:type="dxa" w:w="3264"/>
          </w:tcPr>
          <w:p>
            <w:r>
              <w:rPr>
                <w:sz w:val="18"/>
              </w:rPr>
            </w:r>
            <w:r>
              <w:rPr>
                <w:b/>
                <w:i w:val="0"/>
                <w:sz w:val="18"/>
              </w:rPr>
              <w:t>1. Markers</w:t>
            </w:r>
            <w:r>
              <w:rPr>
                <w:sz w:val="18"/>
              </w:rPr>
              <w:t>(fixed rules)</w:t>
            </w:r>
          </w:p>
        </w:tc>
        <w:tc>
          <w:tcPr>
            <w:tcW w:type="dxa" w:w="3264"/>
          </w:tcPr>
          <w:p>
            <w:r>
              <w:rPr>
                <w:sz w:val="18"/>
              </w:rPr>
            </w:r>
            <w:r>
              <w:rPr>
                <w:sz w:val="18"/>
              </w:rPr>
              <w:t>Simple pattern rules: does the message impersonate authority? demand an OTP? mention an FIR? threaten arrest?</w:t>
            </w:r>
          </w:p>
        </w:tc>
        <w:tc>
          <w:tcPr>
            <w:tcW w:type="dxa" w:w="3264"/>
          </w:tcPr>
          <w:p>
            <w:r>
              <w:rPr>
                <w:sz w:val="18"/>
              </w:rPr>
            </w:r>
            <w:r>
              <w:rPr>
                <w:sz w:val="18"/>
              </w:rPr>
              <w:t>Explainable in court. "It matched the authority-impersonation rule" is defensible; "the neural network felt uneasy" is not.</w:t>
            </w:r>
          </w:p>
        </w:tc>
      </w:tr>
      <w:tr>
        <w:tc>
          <w:tcPr>
            <w:tcW w:type="dxa" w:w="3264"/>
          </w:tcPr>
          <w:p>
            <w:r>
              <w:rPr>
                <w:sz w:val="18"/>
              </w:rPr>
            </w:r>
            <w:r>
              <w:rPr>
                <w:b/>
                <w:i w:val="0"/>
                <w:sz w:val="18"/>
              </w:rPr>
              <w:t>2. Classifier</w:t>
            </w:r>
            <w:r>
              <w:rPr>
                <w:sz w:val="18"/>
              </w:rPr>
              <w:t>(the learned model)</w:t>
            </w:r>
          </w:p>
        </w:tc>
        <w:tc>
          <w:tcPr>
            <w:tcW w:type="dxa" w:w="3264"/>
          </w:tcPr>
          <w:p>
            <w:r>
              <w:rPr>
                <w:sz w:val="18"/>
              </w:rPr>
            </w:r>
            <w:r>
              <w:rPr>
                <w:sz w:val="18"/>
              </w:rPr>
              <w:t>The TF-IDF + Logistic Regression score described above</w:t>
            </w:r>
          </w:p>
        </w:tc>
        <w:tc>
          <w:tcPr>
            <w:tcW w:type="dxa" w:w="3264"/>
          </w:tcPr>
          <w:p>
            <w:r>
              <w:rPr>
                <w:sz w:val="18"/>
              </w:rPr>
            </w:r>
            <w:r>
              <w:rPr>
                <w:sz w:val="18"/>
              </w:rPr>
              <w:t>Catches scams that don't match any written rule</w:t>
            </w:r>
          </w:p>
        </w:tc>
      </w:tr>
      <w:tr>
        <w:tc>
          <w:tcPr>
            <w:tcW w:type="dxa" w:w="3264"/>
          </w:tcPr>
          <w:p>
            <w:r>
              <w:rPr>
                <w:sz w:val="18"/>
              </w:rPr>
            </w:r>
            <w:r>
              <w:rPr>
                <w:b/>
                <w:i w:val="0"/>
                <w:sz w:val="18"/>
              </w:rPr>
              <w:t>3. Playbooks</w:t>
            </w:r>
          </w:p>
        </w:tc>
        <w:tc>
          <w:tcPr>
            <w:tcW w:type="dxa" w:w="3264"/>
          </w:tcPr>
          <w:p>
            <w:r>
              <w:rPr>
                <w:sz w:val="18"/>
              </w:rPr>
            </w:r>
            <w:r>
              <w:rPr>
                <w:sz w:val="18"/>
              </w:rPr>
              <w:t>Known scam scripts encoded as recognisable sequences</w:t>
            </w:r>
          </w:p>
        </w:tc>
        <w:tc>
          <w:tcPr>
            <w:tcW w:type="dxa" w:w="3264"/>
          </w:tcPr>
          <w:p>
            <w:r>
              <w:rPr>
                <w:sz w:val="18"/>
              </w:rPr>
            </w:r>
            <w:r>
              <w:rPr>
                <w:sz w:val="18"/>
              </w:rPr>
              <w:t>Identifies</w:t>
            </w:r>
            <w:r>
              <w:rPr>
                <w:b w:val="0"/>
                <w:i/>
                <w:sz w:val="18"/>
              </w:rPr>
              <w:t>which</w:t>
            </w:r>
            <w:r>
              <w:rPr>
                <w:sz w:val="18"/>
              </w:rPr>
              <w:t>scam it is, not just that it is one</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A deliberate design decision worth explaining</w:t>
            </w:r>
          </w:p>
          <w:p>
            <w:r>
              <w:t>This module deliberately does</w:t>
            </w:r>
            <w:r>
              <w:rPr>
                <w:b/>
                <w:i w:val="0"/>
              </w:rPr>
              <w:t>not</w:t>
            </w:r>
            <w:r>
              <w:t>use a large language model to decide the verdict. An LLM can hallucinate — it can invent a justification that sounds convincing but is false. For evidence that may reach a courtroom, the team chose a method whose reasoning can be printed and audited line by line.</w:t>
            </w:r>
            <w:r>
              <w:rPr>
                <w:b/>
                <w:i w:val="0"/>
              </w:rPr>
              <w:t>Choosing the less fashionable technology for a defensible reason is a strong point to make.</w:t>
            </w:r>
          </w:p>
        </w:tc>
      </w:tr>
    </w:tbl>
    <w:p/>
    <w:p>
      <w:pPr>
        <w:pStyle w:val="Heading2"/>
      </w:pPr>
      <w:r>
        <w:rPr>
          <w:color w:val="5B21B6"/>
          <w:sz w:val="27"/>
        </w:rPr>
        <w:t>3.4 The measured results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Measurement</w:t>
            </w:r>
          </w:p>
        </w:tc>
        <w:tc>
          <w:tcPr>
            <w:tcW w:type="dxa" w:w="3264"/>
            <w:shd w:val="clear" w:fill="EDE9FE"/>
          </w:tcPr>
          <w:p>
            <w:r>
              <w:rPr>
                <w:b/>
                <w:color w:val="4C1D95"/>
                <w:sz w:val="18"/>
              </w:rPr>
            </w:r>
            <w:r>
              <w:rPr>
                <w:b/>
                <w:color w:val="4C1D95"/>
                <w:sz w:val="18"/>
              </w:rPr>
              <w:t>Result</w:t>
            </w:r>
          </w:p>
        </w:tc>
        <w:tc>
          <w:tcPr>
            <w:tcW w:type="dxa" w:w="3264"/>
            <w:shd w:val="clear" w:fill="EDE9FE"/>
          </w:tcPr>
          <w:p>
            <w:r>
              <w:rPr>
                <w:b/>
                <w:color w:val="4C1D95"/>
                <w:sz w:val="18"/>
              </w:rPr>
            </w:r>
            <w:r>
              <w:rPr>
                <w:b/>
                <w:color w:val="4C1D95"/>
                <w:sz w:val="18"/>
              </w:rPr>
              <w:t>Meaning</w:t>
            </w:r>
          </w:p>
        </w:tc>
      </w:tr>
      <w:tr>
        <w:tc>
          <w:tcPr>
            <w:tcW w:type="dxa" w:w="3264"/>
          </w:tcPr>
          <w:p>
            <w:r>
              <w:rPr>
                <w:sz w:val="18"/>
              </w:rPr>
            </w:r>
            <w:r>
              <w:rPr>
                <w:sz w:val="18"/>
              </w:rPr>
              <w:t>ROC-AUC</w:t>
            </w:r>
          </w:p>
        </w:tc>
        <w:tc>
          <w:tcPr>
            <w:tcW w:type="dxa" w:w="3264"/>
          </w:tcPr>
          <w:p>
            <w:r>
              <w:rPr>
                <w:sz w:val="18"/>
              </w:rPr>
            </w:r>
            <w:r>
              <w:rPr>
                <w:sz w:val="18"/>
              </w:rPr>
              <w:t>0.998</w:t>
            </w:r>
          </w:p>
        </w:tc>
        <w:tc>
          <w:tcPr>
            <w:tcW w:type="dxa" w:w="3264"/>
          </w:tcPr>
          <w:p>
            <w:r>
              <w:rPr>
                <w:sz w:val="18"/>
              </w:rPr>
            </w:r>
            <w:r>
              <w:rPr>
                <w:sz w:val="18"/>
              </w:rPr>
              <w:t>Near-perfect separation of scam from legitimate</w:t>
            </w:r>
          </w:p>
        </w:tc>
      </w:tr>
      <w:tr>
        <w:tc>
          <w:tcPr>
            <w:tcW w:type="dxa" w:w="3264"/>
          </w:tcPr>
          <w:p>
            <w:r>
              <w:rPr>
                <w:sz w:val="18"/>
              </w:rPr>
            </w:r>
            <w:r>
              <w:rPr>
                <w:sz w:val="18"/>
              </w:rPr>
              <w:t>Precision (scam verdict)</w:t>
            </w:r>
          </w:p>
        </w:tc>
        <w:tc>
          <w:tcPr>
            <w:tcW w:type="dxa" w:w="3264"/>
          </w:tcPr>
          <w:p>
            <w:r>
              <w:rPr>
                <w:sz w:val="18"/>
              </w:rPr>
            </w:r>
            <w:r>
              <w:rPr>
                <w:sz w:val="18"/>
              </w:rPr>
              <w:t>0.942</w:t>
            </w:r>
          </w:p>
        </w:tc>
        <w:tc>
          <w:tcPr>
            <w:tcW w:type="dxa" w:w="3264"/>
          </w:tcPr>
          <w:p>
            <w:r>
              <w:rPr>
                <w:sz w:val="18"/>
              </w:rPr>
            </w:r>
            <w:r>
              <w:rPr>
                <w:sz w:val="18"/>
              </w:rPr>
              <w:t>When it says "scam", it's right 94% of the time</w:t>
            </w:r>
          </w:p>
        </w:tc>
      </w:tr>
      <w:tr>
        <w:tc>
          <w:tcPr>
            <w:tcW w:type="dxa" w:w="3264"/>
          </w:tcPr>
          <w:p>
            <w:r>
              <w:rPr>
                <w:sz w:val="18"/>
              </w:rPr>
            </w:r>
            <w:r>
              <w:rPr>
                <w:sz w:val="18"/>
              </w:rPr>
              <w:t>Recall (scam verdict)</w:t>
            </w:r>
          </w:p>
        </w:tc>
        <w:tc>
          <w:tcPr>
            <w:tcW w:type="dxa" w:w="3264"/>
          </w:tcPr>
          <w:p>
            <w:r>
              <w:rPr>
                <w:sz w:val="18"/>
              </w:rPr>
            </w:r>
            <w:r>
              <w:rPr>
                <w:sz w:val="18"/>
              </w:rPr>
              <w:t>0.952</w:t>
            </w:r>
          </w:p>
        </w:tc>
        <w:tc>
          <w:tcPr>
            <w:tcW w:type="dxa" w:w="3264"/>
          </w:tcPr>
          <w:p>
            <w:r>
              <w:rPr>
                <w:sz w:val="18"/>
              </w:rPr>
            </w:r>
            <w:r>
              <w:rPr>
                <w:sz w:val="18"/>
              </w:rPr>
              <w:t>It catches 95% of actual scams</w:t>
            </w:r>
          </w:p>
        </w:tc>
      </w:tr>
      <w:tr>
        <w:tc>
          <w:tcPr>
            <w:tcW w:type="dxa" w:w="3264"/>
          </w:tcPr>
          <w:p>
            <w:r>
              <w:rPr>
                <w:sz w:val="18"/>
              </w:rPr>
            </w:r>
            <w:r>
              <w:rPr>
                <w:sz w:val="18"/>
              </w:rPr>
              <w:t>Training messages</w:t>
            </w:r>
          </w:p>
        </w:tc>
        <w:tc>
          <w:tcPr>
            <w:tcW w:type="dxa" w:w="3264"/>
          </w:tcPr>
          <w:p>
            <w:r>
              <w:rPr>
                <w:sz w:val="18"/>
              </w:rPr>
            </w:r>
            <w:r>
              <w:rPr>
                <w:sz w:val="18"/>
              </w:rPr>
              <w:t>3,433</w:t>
            </w:r>
          </w:p>
        </w:tc>
        <w:tc>
          <w:tcPr>
            <w:tcW w:type="dxa" w:w="3264"/>
          </w:tcPr>
          <w:p>
            <w:r>
              <w:rPr>
                <w:sz w:val="18"/>
              </w:rPr>
            </w:r>
            <w:r>
              <w:rPr>
                <w:sz w:val="18"/>
              </w:rPr>
              <w:t>Tested on a further 1,104 it had never seen</w:t>
            </w:r>
          </w:p>
        </w:tc>
      </w:tr>
    </w:tbl>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Scam family</w:t>
            </w:r>
          </w:p>
        </w:tc>
        <w:tc>
          <w:tcPr>
            <w:tcW w:type="dxa" w:w="3264"/>
            <w:shd w:val="clear" w:fill="EDE9FE"/>
          </w:tcPr>
          <w:p>
            <w:r>
              <w:rPr>
                <w:b/>
                <w:color w:val="4C1D95"/>
                <w:sz w:val="18"/>
              </w:rPr>
            </w:r>
            <w:r>
              <w:rPr>
                <w:b/>
                <w:color w:val="4C1D95"/>
                <w:sz w:val="18"/>
              </w:rPr>
              <w:t>Recall</w:t>
            </w:r>
          </w:p>
        </w:tc>
        <w:tc>
          <w:tcPr>
            <w:tcW w:type="dxa" w:w="3264"/>
            <w:shd w:val="clear" w:fill="EDE9FE"/>
          </w:tcPr>
          <w:p>
            <w:r>
              <w:rPr>
                <w:b/>
                <w:color w:val="4C1D95"/>
                <w:sz w:val="18"/>
              </w:rPr>
            </w:r>
            <w:r>
              <w:rPr>
                <w:b/>
                <w:color w:val="4C1D95"/>
                <w:sz w:val="18"/>
              </w:rPr>
              <w:t>Reading</w:t>
            </w:r>
          </w:p>
        </w:tc>
      </w:tr>
      <w:tr>
        <w:tc>
          <w:tcPr>
            <w:tcW w:type="dxa" w:w="3264"/>
          </w:tcPr>
          <w:p>
            <w:r>
              <w:rPr>
                <w:sz w:val="18"/>
              </w:rPr>
            </w:r>
            <w:r>
              <w:rPr>
                <w:sz w:val="18"/>
              </w:rPr>
              <w:t>Digital arrest</w:t>
            </w:r>
          </w:p>
        </w:tc>
        <w:tc>
          <w:tcPr>
            <w:tcW w:type="dxa" w:w="3264"/>
          </w:tcPr>
          <w:p>
            <w:r>
              <w:rPr>
                <w:sz w:val="18"/>
              </w:rPr>
            </w:r>
            <w:r>
              <w:rPr>
                <w:sz w:val="18"/>
              </w:rPr>
              <w:t>100%</w:t>
            </w:r>
          </w:p>
        </w:tc>
        <w:tc>
          <w:tcPr>
            <w:tcW w:type="dxa" w:w="3264"/>
          </w:tcPr>
          <w:p>
            <w:r>
              <w:rPr>
                <w:sz w:val="18"/>
              </w:rPr>
            </w:r>
            <w:r>
              <w:rPr>
                <w:sz w:val="18"/>
              </w:rPr>
              <w:t>Perfect — the highest-damage scam</w:t>
            </w:r>
          </w:p>
        </w:tc>
      </w:tr>
      <w:tr>
        <w:tc>
          <w:tcPr>
            <w:tcW w:type="dxa" w:w="3264"/>
          </w:tcPr>
          <w:p>
            <w:r>
              <w:rPr>
                <w:sz w:val="18"/>
              </w:rPr>
            </w:r>
            <w:r>
              <w:rPr>
                <w:sz w:val="18"/>
              </w:rPr>
              <w:t>KYC freeze</w:t>
            </w:r>
          </w:p>
        </w:tc>
        <w:tc>
          <w:tcPr>
            <w:tcW w:type="dxa" w:w="3264"/>
          </w:tcPr>
          <w:p>
            <w:r>
              <w:rPr>
                <w:sz w:val="18"/>
              </w:rPr>
            </w:r>
            <w:r>
              <w:rPr>
                <w:sz w:val="18"/>
              </w:rPr>
              <w:t>100%</w:t>
            </w:r>
          </w:p>
        </w:tc>
        <w:tc>
          <w:tcPr>
            <w:tcW w:type="dxa" w:w="3264"/>
          </w:tcPr>
          <w:p>
            <w:r>
              <w:rPr>
                <w:sz w:val="18"/>
              </w:rPr>
            </w:r>
            <w:r>
              <w:rPr>
                <w:sz w:val="18"/>
              </w:rPr>
              <w:t>Perfect</w:t>
            </w:r>
          </w:p>
        </w:tc>
      </w:tr>
      <w:tr>
        <w:tc>
          <w:tcPr>
            <w:tcW w:type="dxa" w:w="3264"/>
          </w:tcPr>
          <w:p>
            <w:r>
              <w:rPr>
                <w:sz w:val="18"/>
              </w:rPr>
            </w:r>
            <w:r>
              <w:rPr>
                <w:sz w:val="18"/>
              </w:rPr>
              <w:t>Lottery / loan / phishing</w:t>
            </w:r>
          </w:p>
        </w:tc>
        <w:tc>
          <w:tcPr>
            <w:tcW w:type="dxa" w:w="3264"/>
          </w:tcPr>
          <w:p>
            <w:r>
              <w:rPr>
                <w:sz w:val="18"/>
              </w:rPr>
            </w:r>
            <w:r>
              <w:rPr>
                <w:sz w:val="18"/>
              </w:rPr>
              <w:t>100%</w:t>
            </w:r>
          </w:p>
        </w:tc>
        <w:tc>
          <w:tcPr>
            <w:tcW w:type="dxa" w:w="3264"/>
          </w:tcPr>
          <w:p>
            <w:r>
              <w:rPr>
                <w:sz w:val="18"/>
              </w:rPr>
            </w:r>
            <w:r>
              <w:rPr>
                <w:sz w:val="18"/>
              </w:rPr>
              <w:t>Perfect</w:t>
            </w:r>
          </w:p>
        </w:tc>
      </w:tr>
      <w:tr>
        <w:tc>
          <w:tcPr>
            <w:tcW w:type="dxa" w:w="3264"/>
          </w:tcPr>
          <w:p>
            <w:r>
              <w:rPr>
                <w:sz w:val="18"/>
              </w:rPr>
            </w:r>
            <w:r>
              <w:rPr>
                <w:sz w:val="18"/>
              </w:rPr>
              <w:t>Real SMS spam (public dataset)</w:t>
            </w:r>
          </w:p>
        </w:tc>
        <w:tc>
          <w:tcPr>
            <w:tcW w:type="dxa" w:w="3264"/>
          </w:tcPr>
          <w:p>
            <w:r>
              <w:rPr>
                <w:sz w:val="18"/>
              </w:rPr>
            </w:r>
            <w:r>
              <w:rPr>
                <w:sz w:val="18"/>
              </w:rPr>
              <w:t>94.5%</w:t>
            </w:r>
          </w:p>
        </w:tc>
        <w:tc>
          <w:tcPr>
            <w:tcW w:type="dxa" w:w="3264"/>
          </w:tcPr>
          <w:p>
            <w:r>
              <w:rPr>
                <w:sz w:val="18"/>
              </w:rPr>
            </w:r>
            <w:r>
              <w:rPr>
                <w:sz w:val="18"/>
              </w:rPr>
              <w:t>Strong on genuine outside data</w:t>
            </w:r>
          </w:p>
        </w:tc>
      </w:tr>
      <w:tr>
        <w:tc>
          <w:tcPr>
            <w:tcW w:type="dxa" w:w="3264"/>
          </w:tcPr>
          <w:p>
            <w:r>
              <w:rPr>
                <w:sz w:val="18"/>
              </w:rPr>
            </w:r>
            <w:r>
              <w:rPr>
                <w:b/>
                <w:i w:val="0"/>
                <w:sz w:val="18"/>
              </w:rPr>
              <w:t>Investment scams</w:t>
            </w:r>
          </w:p>
        </w:tc>
        <w:tc>
          <w:tcPr>
            <w:tcW w:type="dxa" w:w="3264"/>
          </w:tcPr>
          <w:p>
            <w:r>
              <w:rPr>
                <w:sz w:val="18"/>
              </w:rPr>
            </w:r>
            <w:r>
              <w:rPr>
                <w:b/>
                <w:i w:val="0"/>
                <w:sz w:val="18"/>
              </w:rPr>
              <w:t>50%</w:t>
            </w:r>
          </w:p>
        </w:tc>
        <w:tc>
          <w:tcPr>
            <w:tcW w:type="dxa" w:w="3264"/>
          </w:tcPr>
          <w:p>
            <w:r>
              <w:rPr>
                <w:sz w:val="18"/>
              </w:rPr>
            </w:r>
            <w:r>
              <w:rPr>
                <w:b/>
                <w:i w:val="0"/>
                <w:sz w:val="18"/>
              </w:rPr>
              <w:t>The known weak spot — misses half</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Say this yourself before a judge finds it</w:t>
            </w:r>
          </w:p>
          <w:p>
            <w:r>
              <w:t>Investment-scam recall is 50%. Volunteering that — "here's where our model is weak and here's why: investment scams read like legitimate financial advice, so we need more training examples of them" — earns far more credit than being caught. It also shows you actually measured per-category instead of hiding behind one average.</w:t>
            </w:r>
          </w:p>
        </w:tc>
      </w:tr>
    </w:tbl>
    <w:p/>
    <w:p>
      <w:pPr>
        <w:pStyle w:val="Heading2"/>
      </w:pPr>
      <w:r>
        <w:rPr>
          <w:color w:val="5B21B6"/>
          <w:sz w:val="27"/>
        </w:rPr>
        <w:t>3.5 Edge AI — the strongest privacy feature</w:t>
      </w:r>
    </w:p>
    <w:p>
      <w:r>
        <w:t>This is the most important thing to understand in this section.</w:t>
      </w:r>
    </w:p>
    <w:p>
      <w:r>
        <w:t>Normally, scanning a message means</w:t>
      </w:r>
      <w:r>
        <w:rPr>
          <w:b/>
          <w:i w:val="0"/>
        </w:rPr>
        <w:t>uploading it to a server</w:t>
      </w:r>
      <w:r>
        <w:t>. The citizen's private message — which may contain their name, bank, or account details — leaves their phone. For a government system, that is a serious problem.</w:t>
      </w:r>
    </w:p>
    <w:p>
      <w:r>
        <w:t>Remember that the "AI" is just a list of 80,011 numbers. It doesn't</w:t>
      </w:r>
      <w:r>
        <w:rPr>
          <w:b w:val="0"/>
          <w:i/>
        </w:rPr>
        <w:t>have</w:t>
      </w:r>
      <w:r>
        <w:t>to live on a server.</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the expert's checklist</w:t>
            </w:r>
          </w:p>
          <w:p>
            <w:r>
              <w:t>Instead of posting every letter you receive to an expert for review,</w:t>
            </w:r>
            <w:r>
              <w:rPr>
                <w:b/>
                <w:i w:val="0"/>
              </w:rPr>
              <w:t>you get a copy of the expert's checklist once</w:t>
            </w:r>
            <w:r>
              <w:t>, and check letters yourself at home. The letters never leave your house. That is edge AI: send the model to the phone, not the message to the model.</w:t>
            </w:r>
          </w:p>
        </w:tc>
      </w:tr>
    </w:tbl>
    <w:p/>
    <w:p>
      <w:r>
        <w:t>The entire model was exported to a file the browser downloads once —</w:t>
      </w:r>
      <w:r>
        <w:rPr>
          <w:b/>
          <w:i w:val="0"/>
        </w:rPr>
        <w:t>0.9 MB compressed</w:t>
      </w:r>
      <w:r>
        <w:t>— and the scoring maths was rewritten to run inside the browser.</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Property</w:t>
            </w:r>
          </w:p>
        </w:tc>
        <w:tc>
          <w:tcPr>
            <w:tcW w:type="dxa" w:w="4896"/>
            <w:shd w:val="clear" w:fill="EDE9FE"/>
          </w:tcPr>
          <w:p>
            <w:r>
              <w:rPr>
                <w:b/>
                <w:color w:val="4C1D95"/>
                <w:sz w:val="18"/>
              </w:rPr>
            </w:r>
            <w:r>
              <w:rPr>
                <w:b/>
                <w:color w:val="4C1D95"/>
                <w:sz w:val="18"/>
              </w:rPr>
              <w:t>Result</w:t>
            </w:r>
          </w:p>
        </w:tc>
      </w:tr>
      <w:tr>
        <w:tc>
          <w:tcPr>
            <w:tcW w:type="dxa" w:w="4896"/>
          </w:tcPr>
          <w:p>
            <w:r>
              <w:rPr>
                <w:sz w:val="18"/>
              </w:rPr>
            </w:r>
            <w:r>
              <w:rPr>
                <w:b/>
                <w:i w:val="0"/>
                <w:sz w:val="18"/>
              </w:rPr>
              <w:t>Accuracy</w:t>
            </w:r>
          </w:p>
        </w:tc>
        <w:tc>
          <w:tcPr>
            <w:tcW w:type="dxa" w:w="4896"/>
          </w:tcPr>
          <w:p>
            <w:r>
              <w:rPr>
                <w:sz w:val="18"/>
              </w:rPr>
            </w:r>
            <w:r>
              <w:rPr>
                <w:sz w:val="18"/>
              </w:rPr>
              <w:t>Identical — verified to</w:t>
            </w:r>
            <w:r>
              <w:rPr>
                <w:b/>
                <w:i w:val="0"/>
                <w:sz w:val="18"/>
              </w:rPr>
              <w:t>11 decimal places</w:t>
            </w:r>
            <w:r>
              <w:rPr>
                <w:sz w:val="18"/>
              </w:rPr>
              <w:t>against the server on 400 messages. Not an approximation: the same numbers, the same arithmetic.</w:t>
            </w:r>
          </w:p>
        </w:tc>
      </w:tr>
      <w:tr>
        <w:tc>
          <w:tcPr>
            <w:tcW w:type="dxa" w:w="4896"/>
          </w:tcPr>
          <w:p>
            <w:r>
              <w:rPr>
                <w:sz w:val="18"/>
              </w:rPr>
            </w:r>
            <w:r>
              <w:rPr>
                <w:b/>
                <w:i w:val="0"/>
                <w:sz w:val="18"/>
              </w:rPr>
              <w:t>Speed</w:t>
            </w:r>
          </w:p>
        </w:tc>
        <w:tc>
          <w:tcPr>
            <w:tcW w:type="dxa" w:w="4896"/>
          </w:tcPr>
          <w:p>
            <w:r>
              <w:rPr>
                <w:sz w:val="18"/>
              </w:rPr>
            </w:r>
            <w:r>
              <w:rPr>
                <w:b/>
                <w:i w:val="0"/>
                <w:sz w:val="18"/>
              </w:rPr>
              <w:t>0.8 milliseconds</w:t>
            </w:r>
            <w:r>
              <w:rPr>
                <w:sz w:val="18"/>
              </w:rPr>
              <w:t>, versus a network round-trip of hundreds of milliseconds — or 50–90 seconds if the free server is asleep.</w:t>
            </w:r>
          </w:p>
        </w:tc>
      </w:tr>
      <w:tr>
        <w:tc>
          <w:tcPr>
            <w:tcW w:type="dxa" w:w="4896"/>
          </w:tcPr>
          <w:p>
            <w:r>
              <w:rPr>
                <w:sz w:val="18"/>
              </w:rPr>
            </w:r>
            <w:r>
              <w:rPr>
                <w:b/>
                <w:i w:val="0"/>
                <w:sz w:val="18"/>
              </w:rPr>
              <w:t>Privacy</w:t>
            </w:r>
          </w:p>
        </w:tc>
        <w:tc>
          <w:tcPr>
            <w:tcW w:type="dxa" w:w="4896"/>
          </w:tcPr>
          <w:p>
            <w:r>
              <w:rPr>
                <w:sz w:val="18"/>
              </w:rPr>
            </w:r>
            <w:r>
              <w:rPr>
                <w:sz w:val="18"/>
              </w:rPr>
              <w:t>The message never leaves the browser. Only an anonymised verdict is sent onward.</w:t>
            </w:r>
          </w:p>
        </w:tc>
      </w:tr>
      <w:tr>
        <w:tc>
          <w:tcPr>
            <w:tcW w:type="dxa" w:w="4896"/>
          </w:tcPr>
          <w:p>
            <w:r>
              <w:rPr>
                <w:sz w:val="18"/>
              </w:rPr>
            </w:r>
            <w:r>
              <w:rPr>
                <w:b/>
                <w:i w:val="0"/>
                <w:sz w:val="18"/>
              </w:rPr>
              <w:t>Cost</w:t>
            </w:r>
          </w:p>
        </w:tc>
        <w:tc>
          <w:tcPr>
            <w:tcW w:type="dxa" w:w="4896"/>
          </w:tcPr>
          <w:p>
            <w:r>
              <w:rPr>
                <w:sz w:val="18"/>
              </w:rPr>
            </w:r>
            <w:r>
              <w:rPr>
                <w:sz w:val="18"/>
              </w:rPr>
              <w:t>One 0.9 MB download, then cached.</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The demo moment — rehearse this</w:t>
            </w:r>
          </w:p>
          <w:p>
            <w:r>
              <w:rPr>
                <w:b/>
                <w:i w:val="0"/>
              </w:rPr>
              <w:t>Load the page, turn on aeroplane mode, paste a scam message. It still detects it.</w:t>
            </w:r>
            <w:r>
              <w:t>That single action ends the privacy conversation. It isn't a claim the audience has to trust — they watch it work with no network. It also makes your demo immune to bad venue wifi.</w:t>
            </w:r>
          </w:p>
        </w:tc>
      </w:tr>
    </w:tbl>
    <w:p/>
    <w:p>
      <w:pPr>
        <w:pStyle w:val="Heading2"/>
      </w:pPr>
      <w:r>
        <w:rPr>
          <w:color w:val="5B21B6"/>
          <w:sz w:val="27"/>
        </w:rPr>
        <w:t>3.6 Live Call Shield</w:t>
      </w:r>
    </w:p>
    <w:p>
      <w:r>
        <w:t>Scam calls are more dangerous than messages, because the victim is under live psychological pressure. Live Call Shield scores the conversation</w:t>
      </w:r>
      <w:r>
        <w:rPr>
          <w:b/>
          <w:i w:val="0"/>
        </w:rPr>
        <w:t>as it happens</w:t>
      </w:r>
      <w:r>
        <w:t>.</w:t>
      </w:r>
    </w:p>
    <w:p>
      <w:r>
        <w:rPr>
          <w:rFonts w:ascii="Consolas" w:hAnsi="Consolas"/>
          <w:sz w:val="17"/>
        </w:rPr>
        <w:t>Caller speaks</w:t>
        <w:br/>
        <w:t xml:space="preserve">    |</w:t>
        <w:br/>
        <w:t xml:space="preserve">    v</w:t>
        <w:br/>
        <w:t>Browser converts speech to text (Chrome's built-in feature)</w:t>
        <w:br/>
        <w:t xml:space="preserve">    |</w:t>
        <w:br/>
        <w:t xml:space="preserve">    v</w:t>
        <w:br/>
        <w:t>Running transcript scored ON THE DEVICE every ~200ms</w:t>
        <w:br/>
        <w:t xml:space="preserve">    |</w:t>
        <w:br/>
        <w:t xml:space="preserve">    v</w:t>
        <w:br/>
        <w:t>Risk meter climbs -&gt; at high risk, a full-screen warning interrupts</w:t>
      </w:r>
    </w:p>
    <w:p>
      <w:r>
        <w:rPr>
          <w:b/>
          <w:i w:val="0"/>
        </w:rPr>
        <w:t>The escalation is the point.</w:t>
      </w:r>
      <w:r>
        <w:t>Watch the scripted demo call:</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What the caller says</w:t>
            </w:r>
          </w:p>
        </w:tc>
        <w:tc>
          <w:tcPr>
            <w:tcW w:type="dxa" w:w="3264"/>
            <w:shd w:val="clear" w:fill="EDE9FE"/>
          </w:tcPr>
          <w:p>
            <w:r>
              <w:rPr>
                <w:b/>
                <w:color w:val="4C1D95"/>
                <w:sz w:val="18"/>
              </w:rPr>
            </w:r>
            <w:r>
              <w:rPr>
                <w:b/>
                <w:color w:val="4C1D95"/>
                <w:sz w:val="18"/>
              </w:rPr>
              <w:t>Verdict</w:t>
            </w:r>
          </w:p>
        </w:tc>
        <w:tc>
          <w:tcPr>
            <w:tcW w:type="dxa" w:w="3264"/>
            <w:shd w:val="clear" w:fill="EDE9FE"/>
          </w:tcPr>
          <w:p>
            <w:r>
              <w:rPr>
                <w:b/>
                <w:color w:val="4C1D95"/>
                <w:sz w:val="18"/>
              </w:rPr>
            </w:r>
            <w:r>
              <w:rPr>
                <w:b/>
                <w:color w:val="4C1D95"/>
                <w:sz w:val="18"/>
              </w:rPr>
              <w:t>Risk</w:t>
            </w:r>
          </w:p>
        </w:tc>
      </w:tr>
      <w:tr>
        <w:tc>
          <w:tcPr>
            <w:tcW w:type="dxa" w:w="3264"/>
          </w:tcPr>
          <w:p>
            <w:r>
              <w:rPr>
                <w:sz w:val="18"/>
              </w:rPr>
            </w:r>
            <w:r>
              <w:rPr>
                <w:sz w:val="18"/>
              </w:rPr>
              <w:t>"Good morning, calling about a courier parcel…"</w:t>
            </w:r>
          </w:p>
        </w:tc>
        <w:tc>
          <w:tcPr>
            <w:tcW w:type="dxa" w:w="3264"/>
          </w:tcPr>
          <w:p>
            <w:r>
              <w:rPr>
                <w:sz w:val="18"/>
              </w:rPr>
            </w:r>
            <w:r>
              <w:rPr>
                <w:sz w:val="18"/>
              </w:rPr>
              <w:t>legit</w:t>
            </w:r>
          </w:p>
        </w:tc>
        <w:tc>
          <w:tcPr>
            <w:tcW w:type="dxa" w:w="3264"/>
          </w:tcPr>
          <w:p>
            <w:r>
              <w:rPr>
                <w:sz w:val="18"/>
              </w:rPr>
            </w:r>
            <w:r>
              <w:rPr>
                <w:sz w:val="18"/>
              </w:rPr>
              <w:t>0.18</w:t>
            </w:r>
          </w:p>
        </w:tc>
      </w:tr>
      <w:tr>
        <w:tc>
          <w:tcPr>
            <w:tcW w:type="dxa" w:w="3264"/>
          </w:tcPr>
          <w:p>
            <w:r>
              <w:rPr>
                <w:sz w:val="18"/>
              </w:rPr>
            </w:r>
            <w:r>
              <w:rPr>
                <w:sz w:val="18"/>
              </w:rPr>
              <w:t>"I am Inspector Sharma from the CBI cyber cell"</w:t>
            </w:r>
          </w:p>
        </w:tc>
        <w:tc>
          <w:tcPr>
            <w:tcW w:type="dxa" w:w="3264"/>
          </w:tcPr>
          <w:p>
            <w:r>
              <w:rPr>
                <w:sz w:val="18"/>
              </w:rPr>
            </w:r>
            <w:r>
              <w:rPr>
                <w:sz w:val="18"/>
              </w:rPr>
              <w:t>scam</w:t>
            </w:r>
          </w:p>
        </w:tc>
        <w:tc>
          <w:tcPr>
            <w:tcW w:type="dxa" w:w="3264"/>
          </w:tcPr>
          <w:p>
            <w:r>
              <w:rPr>
                <w:sz w:val="18"/>
              </w:rPr>
            </w:r>
            <w:r>
              <w:rPr>
                <w:sz w:val="18"/>
              </w:rPr>
              <w:t>0.80</w:t>
            </w:r>
          </w:p>
        </w:tc>
      </w:tr>
      <w:tr>
        <w:tc>
          <w:tcPr>
            <w:tcW w:type="dxa" w:w="3264"/>
          </w:tcPr>
          <w:p>
            <w:r>
              <w:rPr>
                <w:sz w:val="18"/>
              </w:rPr>
            </w:r>
            <w:r>
              <w:rPr>
                <w:sz w:val="18"/>
              </w:rPr>
              <w:t>"An FIR is filed… you are under digital arrest"</w:t>
            </w:r>
          </w:p>
        </w:tc>
        <w:tc>
          <w:tcPr>
            <w:tcW w:type="dxa" w:w="3264"/>
          </w:tcPr>
          <w:p>
            <w:r>
              <w:rPr>
                <w:sz w:val="18"/>
              </w:rPr>
            </w:r>
            <w:r>
              <w:rPr>
                <w:sz w:val="18"/>
              </w:rPr>
              <w:t>scam</w:t>
            </w:r>
          </w:p>
        </w:tc>
        <w:tc>
          <w:tcPr>
            <w:tcW w:type="dxa" w:w="3264"/>
          </w:tcPr>
          <w:p>
            <w:r>
              <w:rPr>
                <w:sz w:val="18"/>
              </w:rPr>
            </w:r>
            <w:r>
              <w:rPr>
                <w:sz w:val="18"/>
              </w:rPr>
              <w:t>0.98 →</w:t>
            </w:r>
            <w:r>
              <w:rPr>
                <w:b/>
                <w:i w:val="0"/>
                <w:sz w:val="18"/>
              </w:rPr>
              <w:t>interrupt</w:t>
            </w:r>
          </w:p>
        </w:tc>
      </w:tr>
      <w:tr>
        <w:tc>
          <w:tcPr>
            <w:tcW w:type="dxa" w:w="3264"/>
          </w:tcPr>
          <w:p>
            <w:r>
              <w:rPr>
                <w:sz w:val="18"/>
              </w:rPr>
            </w:r>
            <w:r>
              <w:rPr>
                <w:sz w:val="18"/>
              </w:rPr>
              <w:t>"Transfer two lakh rupees in USDT immediately"</w:t>
            </w:r>
          </w:p>
        </w:tc>
        <w:tc>
          <w:tcPr>
            <w:tcW w:type="dxa" w:w="3264"/>
          </w:tcPr>
          <w:p>
            <w:r>
              <w:rPr>
                <w:sz w:val="18"/>
              </w:rPr>
            </w:r>
            <w:r>
              <w:rPr>
                <w:sz w:val="18"/>
              </w:rPr>
              <w:t>scam</w:t>
            </w:r>
          </w:p>
        </w:tc>
        <w:tc>
          <w:tcPr>
            <w:tcW w:type="dxa" w:w="3264"/>
          </w:tcPr>
          <w:p>
            <w:r>
              <w:rPr>
                <w:sz w:val="18"/>
              </w:rPr>
            </w:r>
            <w:r>
              <w:rPr>
                <w:sz w:val="18"/>
              </w:rPr>
              <w:t>1.00</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Be precise about what is private here</w:t>
            </w:r>
          </w:p>
          <w:p>
            <w:r>
              <w:t>The</w:t>
            </w:r>
            <w:r>
              <w:rPr>
                <w:b/>
                <w:i w:val="0"/>
              </w:rPr>
              <w:t>scam analysis</w:t>
            </w:r>
            <w:r>
              <w:t>runs on the device — Aegis never receives the conversation. But the</w:t>
            </w:r>
            <w:r>
              <w:rPr>
                <w:b/>
                <w:i w:val="0"/>
              </w:rPr>
              <w:t>speech-to-text</w:t>
            </w:r>
            <w:r>
              <w:t>is Chrome's own feature, and Chrome sends the audio to Google. So the honest line is:</w:t>
            </w:r>
            <w:r>
              <w:rPr>
                <w:b w:val="0"/>
                <w:i/>
              </w:rPr>
              <w:t>"Analysis runs on your device; speech-to-text is provided by your browser."</w:t>
            </w:r>
            <w:r>
              <w:t>Do not claim fully private calls. If a judge checks and finds otherwise, everything else you said becomes suspect.</w:t>
            </w:r>
          </w:p>
        </w:tc>
      </w:tr>
    </w:tbl>
    <w:p/>
    <w:p>
      <w:pPr>
        <w:pStyle w:val="Heading2"/>
      </w:pPr>
      <w:r>
        <w:rPr>
          <w:color w:val="5B21B6"/>
          <w:sz w:val="27"/>
        </w:rPr>
        <w:t>3.7 Multilingual support — and a subtle bug worth telling</w:t>
      </w:r>
    </w:p>
    <w:p>
      <w:r>
        <w:t>India has 22 official languages. A scam-detection system that only works in English protects the people who least need protecting.</w:t>
      </w:r>
    </w:p>
    <w:p>
      <w:r>
        <w:t>The model is trained in English. So for other languages, the message is</w:t>
      </w:r>
      <w:r>
        <w:rPr>
          <w:b/>
          <w:i w:val="0"/>
        </w:rPr>
        <w:t>translated to English first</w:t>
      </w:r>
      <w:r>
        <w:t>(using Sarvam AI, an Indian company), then scored. The app checks the</w:t>
      </w:r>
      <w:r>
        <w:rPr>
          <w:b w:val="0"/>
          <w:i/>
        </w:rPr>
        <w:t>script</w:t>
      </w:r>
      <w:r>
        <w:t>: Latin letters are scored on-device; Devanagari, Tamil, Bengali and others go to the server for translation.</w:t>
      </w:r>
    </w:p>
    <w:p>
      <w:r>
        <w:rPr>
          <w:b/>
          <w:i w:val="0"/>
        </w:rPr>
        <w:t>11 languages</w:t>
      </w:r>
      <w:r>
        <w:t>are supported on live calls: English, Hindi, Tamil, Telugu, Bengali, Marathi, Gujarati, Kannada, Malayalam, Punjabi and Urdu.</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Bug 1 — the translator quietly reversed the meaning</w:t>
            </w:r>
          </w:p>
          <w:p>
            <w:r>
              <w:t>The translation service was being asked to auto-detect the language. It</w:t>
            </w:r>
            <w:r>
              <w:rPr>
                <w:b/>
                <w:i w:val="0"/>
              </w:rPr>
              <w:t>refused Urdu entirely</w:t>
            </w:r>
            <w:r>
              <w:t>, and for Marathi and Telugu it translated "your KYC</w:t>
            </w:r>
            <w:r>
              <w:rPr>
                <w:b w:val="0"/>
                <w:i/>
              </w:rPr>
              <w:t>has expired</w:t>
            </w:r>
            <w:r>
              <w:t>" into "your KYC</w:t>
            </w:r>
            <w:r>
              <w:rPr>
                <w:b w:val="0"/>
                <w:i/>
              </w:rPr>
              <w:t>is already completed, thank you</w:t>
            </w:r>
            <w:r>
              <w:t>" — which is harmless English, and was scored as harmless. Urdu and Marathi scams were scoring 0.05 (safe).</w:t>
            </w:r>
            <w:r>
              <w:rPr>
                <w:b/>
                <w:i w:val="0"/>
              </w:rPr>
              <w:t>Fix:</w:t>
            </w:r>
            <w:r>
              <w:t>detect the script and tell the translator explicitly which language it is. All six tested languages then scored above 0.8 (scam).</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Bug 2 — "Hinglish" was completely invisible</w:t>
            </w:r>
          </w:p>
          <w:p>
            <w:r>
              <w:t>Most real Indian scam messages are</w:t>
            </w:r>
            <w:r>
              <w:rPr>
                <w:b/>
                <w:i w:val="0"/>
              </w:rPr>
              <w:t>Hindi written in English letters</w:t>
            </w:r>
            <w:r>
              <w:t>: "Aapke account mein suspicious transaction detect hua hai… OTP bata dijiye." There is no Hindi character anywhere, so nothing triggered translation — and the English model has never seen "aapka" or "zaroori". It scored</w:t>
            </w:r>
            <w:r>
              <w:rPr>
                <w:b/>
                <w:i w:val="0"/>
              </w:rPr>
              <w:t>0.076 (safe)</w:t>
            </w:r>
            <w:r>
              <w:t>.</w:t>
            </w:r>
            <w:r>
              <w:rPr>
                <w:b/>
                <w:i w:val="0"/>
              </w:rPr>
              <w:t>Fix:</w:t>
            </w:r>
            <w:r>
              <w:t>detect distinctive romanised Hindi words (requiring at least three, and excluding words that are also English like "main" and "hai"), then translate. It now scores 0.64 (scam), and does not false-alarm on ordinary English.</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Why this belongs in your presentation</w:t>
            </w:r>
          </w:p>
          <w:p>
            <w:r>
              <w:t>This is the single best demonstration that you tested your system rather than assuming it worked. Most teams would demo an English scam and stop. "We tested six Indian languages and found two silent failures — one where the translator inverted the meaning" shows real engineering rigour.</w:t>
            </w:r>
          </w:p>
        </w:tc>
      </w:tr>
    </w:tbl>
    <w:p/>
    <w:p>
      <w:pPr>
        <w:pStyle w:val="Heading2"/>
      </w:pPr>
      <w:r>
        <w:rPr>
          <w:color w:val="5B21B6"/>
          <w:sz w:val="27"/>
        </w:rPr>
        <w:t>3.8 The agentic verifier — AI that checks, not guesses</w:t>
      </w:r>
    </w:p>
    <w:p>
      <w:r>
        <w:t>Everything so far judges the message by</w:t>
      </w:r>
      <w:r>
        <w:rPr>
          <w:b w:val="0"/>
          <w:i/>
        </w:rPr>
        <w:t>how it is written</w:t>
      </w:r>
      <w:r>
        <w:t>. This layer does something different: it</w:t>
      </w:r>
      <w:r>
        <w:rPr>
          <w:b/>
          <w:i w:val="0"/>
        </w:rPr>
        <w:t>acts on what the message contains</w:t>
      </w:r>
      <w:r>
        <w:t>.</w:t>
      </w:r>
    </w:p>
    <w:p>
      <w:r>
        <w:t>When a message is flagged, an AI agent extracts the concrete things a scammer relies on and</w:t>
      </w:r>
      <w:r>
        <w:rPr>
          <w:b/>
          <w:i w:val="0"/>
        </w:rPr>
        <w:t>goes and checks them in the real world</w:t>
      </w:r>
      <w:r>
        <w: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Tool</w:t>
            </w:r>
          </w:p>
        </w:tc>
        <w:tc>
          <w:tcPr>
            <w:tcW w:type="dxa" w:w="3264"/>
            <w:shd w:val="clear" w:fill="EDE9FE"/>
          </w:tcPr>
          <w:p>
            <w:r>
              <w:rPr>
                <w:b/>
                <w:color w:val="4C1D95"/>
                <w:sz w:val="18"/>
              </w:rPr>
            </w:r>
            <w:r>
              <w:rPr>
                <w:b/>
                <w:color w:val="4C1D95"/>
                <w:sz w:val="18"/>
              </w:rPr>
              <w:t>What it checks</w:t>
            </w:r>
          </w:p>
        </w:tc>
        <w:tc>
          <w:tcPr>
            <w:tcW w:type="dxa" w:w="3264"/>
            <w:shd w:val="clear" w:fill="EDE9FE"/>
          </w:tcPr>
          <w:p>
            <w:r>
              <w:rPr>
                <w:b/>
                <w:color w:val="4C1D95"/>
                <w:sz w:val="18"/>
              </w:rPr>
            </w:r>
            <w:r>
              <w:rPr>
                <w:b/>
                <w:color w:val="4C1D95"/>
                <w:sz w:val="18"/>
              </w:rPr>
              <w:t>Why a scammer can't fake it</w:t>
            </w:r>
          </w:p>
        </w:tc>
      </w:tr>
      <w:tr>
        <w:tc>
          <w:tcPr>
            <w:tcW w:type="dxa" w:w="3264"/>
          </w:tcPr>
          <w:p>
            <w:r>
              <w:rPr>
                <w:sz w:val="18"/>
              </w:rPr>
            </w:r>
            <w:r>
              <w:rPr>
                <w:b/>
                <w:i w:val="0"/>
                <w:sz w:val="18"/>
              </w:rPr>
              <w:t>Link resolver</w:t>
            </w:r>
          </w:p>
        </w:tc>
        <w:tc>
          <w:tcPr>
            <w:tcW w:type="dxa" w:w="3264"/>
          </w:tcPr>
          <w:p>
            <w:r>
              <w:rPr>
                <w:sz w:val="18"/>
              </w:rPr>
            </w:r>
            <w:r>
              <w:rPr>
                <w:sz w:val="18"/>
              </w:rPr>
              <w:t>Follows the short link and reports where it really lands — and whether the page asks for an OTP or card details</w:t>
            </w:r>
          </w:p>
        </w:tc>
        <w:tc>
          <w:tcPr>
            <w:tcW w:type="dxa" w:w="3264"/>
          </w:tcPr>
          <w:p>
            <w:r>
              <w:rPr>
                <w:sz w:val="18"/>
              </w:rPr>
            </w:r>
            <w:r>
              <w:rPr>
                <w:sz w:val="18"/>
              </w:rPr>
              <w:t>The displayed text can lie; the destination cannot</w:t>
            </w:r>
          </w:p>
        </w:tc>
      </w:tr>
      <w:tr>
        <w:tc>
          <w:tcPr>
            <w:tcW w:type="dxa" w:w="3264"/>
          </w:tcPr>
          <w:p>
            <w:r>
              <w:rPr>
                <w:sz w:val="18"/>
              </w:rPr>
            </w:r>
            <w:r>
              <w:rPr>
                <w:b/>
                <w:i w:val="0"/>
                <w:sz w:val="18"/>
              </w:rPr>
              <w:t>Typosquat detector</w:t>
            </w:r>
          </w:p>
        </w:tc>
        <w:tc>
          <w:tcPr>
            <w:tcW w:type="dxa" w:w="3264"/>
          </w:tcPr>
          <w:p>
            <w:r>
              <w:rPr>
                <w:sz w:val="18"/>
              </w:rPr>
            </w:r>
            <w:r>
              <w:rPr>
                <w:sz w:val="18"/>
              </w:rPr>
              <w:t>Compares the domain against real brands (SBI, HDFC, ICICI, Paytm, RBI, NPCI) by edit distance</w:t>
            </w:r>
          </w:p>
        </w:tc>
        <w:tc>
          <w:tcPr>
            <w:tcW w:type="dxa" w:w="3264"/>
          </w:tcPr>
          <w:p>
            <w:r>
              <w:rPr>
                <w:sz w:val="18"/>
              </w:rPr>
            </w:r>
            <w:r>
              <w:rPr>
                <w:sz w:val="18"/>
              </w:rPr>
              <w:t>Catches</w:t>
            </w:r>
            <w:r>
              <w:rPr>
                <w:rFonts w:ascii="Consolas" w:hAnsi="Consolas"/>
                <w:b w:val="0"/>
                <w:i w:val="0"/>
                <w:sz w:val="18"/>
              </w:rPr>
              <w:t>sbi-verify.co</w:t>
            </w:r>
            <w:r>
              <w:rPr>
                <w:sz w:val="18"/>
              </w:rPr>
              <w:t>pretending to be SBI</w:t>
            </w:r>
          </w:p>
        </w:tc>
      </w:tr>
      <w:tr>
        <w:tc>
          <w:tcPr>
            <w:tcW w:type="dxa" w:w="3264"/>
          </w:tcPr>
          <w:p>
            <w:r>
              <w:rPr>
                <w:sz w:val="18"/>
              </w:rPr>
            </w:r>
            <w:r>
              <w:rPr>
                <w:b/>
                <w:i w:val="0"/>
                <w:sz w:val="18"/>
              </w:rPr>
              <w:t>IFSC validator</w:t>
            </w:r>
          </w:p>
        </w:tc>
        <w:tc>
          <w:tcPr>
            <w:tcW w:type="dxa" w:w="3264"/>
          </w:tcPr>
          <w:p>
            <w:r>
              <w:rPr>
                <w:sz w:val="18"/>
              </w:rPr>
            </w:r>
            <w:r>
              <w:rPr>
                <w:sz w:val="18"/>
              </w:rPr>
              <w:t>Checks the bank code's format, then looks up which bank it actually belongs to</w:t>
            </w:r>
          </w:p>
        </w:tc>
        <w:tc>
          <w:tcPr>
            <w:tcW w:type="dxa" w:w="3264"/>
          </w:tcPr>
          <w:p>
            <w:r>
              <w:rPr>
                <w:sz w:val="18"/>
              </w:rPr>
            </w:r>
            <w:r>
              <w:rPr>
                <w:sz w:val="18"/>
              </w:rPr>
              <w:t>"Send to this SBI account" fails when the code isn't SBI's</w:t>
            </w:r>
          </w:p>
        </w:tc>
      </w:tr>
      <w:tr>
        <w:tc>
          <w:tcPr>
            <w:tcW w:type="dxa" w:w="3264"/>
          </w:tcPr>
          <w:p>
            <w:r>
              <w:rPr>
                <w:sz w:val="18"/>
              </w:rPr>
            </w:r>
            <w:r>
              <w:rPr>
                <w:b/>
                <w:i w:val="0"/>
                <w:sz w:val="18"/>
              </w:rPr>
              <w:t>UPI validator</w:t>
            </w:r>
          </w:p>
        </w:tc>
        <w:tc>
          <w:tcPr>
            <w:tcW w:type="dxa" w:w="3264"/>
          </w:tcPr>
          <w:p>
            <w:r>
              <w:rPr>
                <w:sz w:val="18"/>
              </w:rPr>
            </w:r>
            <w:r>
              <w:rPr>
                <w:sz w:val="18"/>
              </w:rPr>
              <w:t>Checks the handle's provider against the real list (okhdfc, oksbi, ybl, paytm…)</w:t>
            </w:r>
          </w:p>
        </w:tc>
        <w:tc>
          <w:tcPr>
            <w:tcW w:type="dxa" w:w="3264"/>
          </w:tcPr>
          <w:p>
            <w:r>
              <w:rPr>
                <w:sz w:val="18"/>
              </w:rPr>
            </w:r>
            <w:r>
              <w:rPr>
                <w:sz w:val="18"/>
              </w:rPr>
              <w:t>Unknown providers are a strong tell</w:t>
            </w:r>
          </w:p>
        </w:tc>
      </w:tr>
      <w:tr>
        <w:tc>
          <w:tcPr>
            <w:tcW w:type="dxa" w:w="3264"/>
          </w:tcPr>
          <w:p>
            <w:r>
              <w:rPr>
                <w:sz w:val="18"/>
              </w:rPr>
            </w:r>
            <w:r>
              <w:rPr>
                <w:b/>
                <w:i w:val="0"/>
                <w:sz w:val="18"/>
              </w:rPr>
              <w:t>Claim cross-check</w:t>
            </w:r>
          </w:p>
        </w:tc>
        <w:tc>
          <w:tcPr>
            <w:tcW w:type="dxa" w:w="3264"/>
          </w:tcPr>
          <w:p>
            <w:r>
              <w:rPr>
                <w:sz w:val="18"/>
              </w:rPr>
            </w:r>
            <w:r>
              <w:rPr>
                <w:sz w:val="18"/>
              </w:rPr>
              <w:t>The LLM checks assertions against known facts — "CBI does not arrest people over WhatsApp video"</w:t>
            </w:r>
          </w:p>
        </w:tc>
        <w:tc>
          <w:tcPr>
            <w:tcW w:type="dxa" w:w="3264"/>
          </w:tcPr>
          <w:p>
            <w:r>
              <w:rPr>
                <w:sz w:val="18"/>
              </w:rPr>
            </w:r>
            <w:r>
              <w:rPr>
                <w:sz w:val="18"/>
              </w:rPr>
              <w:t>The scam's core lie is stated plainly</w:t>
            </w:r>
          </w:p>
        </w:tc>
      </w:tr>
    </w:tbl>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reading a letter vs checking the address</w:t>
            </w:r>
          </w:p>
          <w:p>
            <w:r>
              <w:t>The classifier is a person reading a suspicious letter and saying "the tone feels like a scam." The verifier is an investigator who</w:t>
            </w:r>
            <w:r>
              <w:rPr>
                <w:b/>
                <w:i w:val="0"/>
              </w:rPr>
              <w:t>drives to the address printed on it</w:t>
            </w:r>
            <w:r>
              <w:t>and reports that it's an empty lot. One judges style; the other gathers evidence.</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Three deliberate safety rules</w:t>
            </w:r>
          </w:p>
          <w:p>
            <w:r>
              <w:rPr>
                <w:b/>
                <w:i w:val="0"/>
              </w:rPr>
              <w:t>1. It can never change the verdict.</w:t>
            </w:r>
            <w:r>
              <w:t>It only adds a</w:t>
            </w:r>
            <w:r>
              <w:rPr>
                <w:rFonts w:ascii="Consolas" w:hAnsi="Consolas"/>
                <w:b w:val="0"/>
                <w:i w:val="0"/>
                <w:sz w:val="19"/>
              </w:rPr>
              <w:t>verification</w:t>
            </w:r>
            <w:r>
              <w:t>block. Delete this whole layer and every verdict is unchanged.</w:t>
            </w:r>
            <w:r>
              <w:rPr>
                <w:b/>
                <w:i w:val="0"/>
              </w:rPr>
              <w:t>2. It only runs on already-flagged messages</w:t>
            </w:r>
            <w:r>
              <w:t>— a clean message costs nothing.</w:t>
            </w:r>
            <w:r>
              <w:rPr>
                <w:b/>
                <w:i w:val="0"/>
              </w:rPr>
              <w:t>3. It has a time budget.</w:t>
            </w:r>
            <w:r>
              <w:t>Each tool has its own timeout and the whole pass has an overall limit; if the network is slow it returns whatever finished and falls back to offline checks.</w:t>
            </w:r>
            <w:r>
              <w:rPr>
                <w:b/>
                <w:i w:val="0"/>
              </w:rPr>
              <w:t>It can never hang the demo.</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A security detail worth mentioning</w:t>
            </w:r>
          </w:p>
          <w:p>
            <w:r>
              <w:t>Following a link the attacker controls is itself risky — it reveals your server to them, and a crafted URL could probe your internal network (an attack called SSRF). So private and internal addresses are blocked, redirects are capped, and only a small amount of the page is read.</w:t>
            </w:r>
          </w:p>
        </w:tc>
      </w:tr>
    </w:tbl>
    <w:p/>
    <w:p>
      <w:pPr>
        <w:pStyle w:val="Heading2"/>
      </w:pPr>
      <w:r>
        <w:rPr>
          <w:color w:val="5B21B6"/>
          <w:sz w:val="27"/>
        </w:rPr>
        <w:t>3.9 WhatsApp channel</w:t>
      </w:r>
    </w:p>
    <w:p>
      <w:r>
        <w:t>Most Indian scam messages arrive on WhatsApp, and the safest thing a citizen can do is</w:t>
      </w:r>
      <w:r>
        <w:rPr>
          <w:b/>
          <w:i w:val="0"/>
        </w:rPr>
        <w:t>forward a suspicious message to a number that checks it</w:t>
      </w:r>
      <w:r>
        <w:t>— no app to install, no account to make.</w:t>
      </w:r>
    </w:p>
    <w:p>
      <w:r>
        <w:t>Aegis includes a WhatsApp bot: forward a message and it replies with a verdict, the markers it found, and safety advice ("do not click any link, do not share OTP, report on 1930"). There is a simulator page for demos, plus a real Twilio webhook.</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A security detail done properly</w:t>
            </w:r>
          </w:p>
          <w:p>
            <w:r>
              <w:t>The webhook verifies Twilio's cryptographic signature before trusting a request, so nobody can post fake messages to it by guessing the address. It correctly handles tunnel-forwarding headers, which is a common source of bugs when testing locally.</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State it accurately</w:t>
            </w:r>
          </w:p>
          <w:p>
            <w:r>
              <w:t>This is a</w:t>
            </w:r>
            <w:r>
              <w:rPr>
                <w:b/>
                <w:i w:val="0"/>
              </w:rPr>
              <w:t>transport adapter</w:t>
            </w:r>
            <w:r>
              <w:t>with a working simulator, not a bot running on a live business number. The honest framing: "the detection pipeline is complete and signature-verified; connecting a production WhatsApp Business number is a deployment step."</w:t>
            </w:r>
          </w:p>
        </w:tc>
      </w:tr>
    </w:tbl>
    <w:p/>
    <w:p>
      <w:r>
        <w:br w:type="page"/>
      </w:r>
    </w:p>
    <w:p>
      <w:pPr>
        <w:pStyle w:val="Heading1"/>
      </w:pPr>
      <w:r>
        <w:rPr>
          <w:color w:val="4C1D95"/>
          <w:sz w:val="38"/>
        </w:rPr>
        <w:t>4 · Counterfeit Vision</w:t>
      </w:r>
    </w:p>
    <w:p>
      <w:r>
        <w:rPr>
          <w:i/>
          <w:color w:val="4B5563"/>
          <w:sz w:val="23"/>
        </w:rPr>
        <w:t>Photograph a banknote; the system decides whether it is genuine — and shows you why.</w:t>
      </w:r>
    </w:p>
    <w:p>
      <w:pPr>
        <w:pStyle w:val="Heading2"/>
      </w:pPr>
      <w:r>
        <w:rPr>
          <w:color w:val="5B21B6"/>
          <w:sz w:val="27"/>
        </w:rPr>
        <w:t>4.1 The problem</w:t>
      </w:r>
    </w:p>
    <w:p>
      <w:r>
        <w:t>Fake Indian currency (called FICN — Fake Indian Currency Notes) funds organised crime and terrorism. Detection today relies on trained eyes and machines available only in banks. A shopkeeper or constable in a small town has neither.</w:t>
      </w:r>
    </w:p>
    <w:p>
      <w:pPr>
        <w:pStyle w:val="Heading2"/>
      </w:pPr>
      <w:r>
        <w:rPr>
          <w:color w:val="5B21B6"/>
          <w:sz w:val="27"/>
        </w:rPr>
        <w:t>4.2 What is a neural network? (very basic)</w:t>
      </w:r>
    </w:p>
    <w:p>
      <w:r>
        <w:t>The earlier modules worked on numbers and words. Images are different: a photo is millions of coloured dots, and no simple rule can turn dots into "this note is fake".</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how a network learns to see</w:t>
            </w:r>
          </w:p>
          <w:p>
            <w:r>
              <w:t>A neural network processes an image in</w:t>
            </w:r>
            <w:r>
              <w:rPr>
                <w:b/>
                <w:i w:val="0"/>
              </w:rPr>
              <w:t>layers</w:t>
            </w:r>
            <w:r>
              <w:t>. The first layer detects only tiny edges — light meeting dark. The next combines edges into corners and curves. The next combines those into shapes: an eye, a letter, a pattern. The final layer combines shapes into a judgement: "this is Gandhi's portrait" or "this security thread is missing." Nobody programmed those layers. They were</w:t>
            </w:r>
            <w:r>
              <w:rPr>
                <w:b/>
                <w:i w:val="0"/>
              </w:rPr>
              <w:t>learned</w:t>
            </w:r>
            <w:r>
              <w:t>from thousands of labelled examples.</w:t>
            </w:r>
          </w:p>
        </w:tc>
      </w:tr>
    </w:tbl>
    <w:p/>
    <w:p>
      <w:pPr>
        <w:pStyle w:val="Heading2"/>
      </w:pPr>
      <w:r>
        <w:rPr>
          <w:color w:val="5B21B6"/>
          <w:sz w:val="27"/>
        </w:rPr>
        <w:t>4.3 Transfer learning — why this is possible at all</w:t>
      </w:r>
    </w:p>
    <w:p>
      <w:r>
        <w:t>Training a network to see from scratch needs millions of images and enormous computing power. Aegis has a few thousand banknote photos. The solution is</w:t>
      </w:r>
      <w:r>
        <w:rPr>
          <w:b/>
          <w:i w:val="0"/>
        </w:rPr>
        <w:t>transfer learning</w:t>
      </w:r>
      <w:r>
        <w:t>.</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hiring an experienced photographer</w:t>
            </w:r>
          </w:p>
          <w:p>
            <w:r>
              <w:t>You need someone to spot fake notes. You could raise a child from birth teaching them to see (impossible for you), or</w:t>
            </w:r>
            <w:r>
              <w:rPr>
                <w:b/>
                <w:i w:val="0"/>
              </w:rPr>
              <w:t>hire an experienced photographer who already understands edges, textures and light</w:t>
            </w:r>
            <w:r>
              <w:t>, and simply teach them the specific patterns of Indian banknotes. That's transfer learning: start from a network already trained on millions of general images, and retrain only its final decision layer.</w:t>
            </w:r>
          </w:p>
        </w:tc>
      </w:tr>
    </w:tbl>
    <w:p/>
    <w:p>
      <w:r>
        <w:t>The network used is</w:t>
      </w:r>
      <w:r>
        <w:rPr>
          <w:b/>
          <w:i w:val="0"/>
        </w:rPr>
        <w:t>EfficientNet-B0</w:t>
      </w:r>
      <w:r>
        <w:t>— a well-regarded architecture chosen because it is accurate but small enough to run on modest hardware.</w:t>
      </w:r>
    </w:p>
    <w:p>
      <w:pPr>
        <w:pStyle w:val="Heading2"/>
      </w:pPr>
      <w:r>
        <w:rPr>
          <w:color w:val="5B21B6"/>
          <w:sz w:val="27"/>
        </w:rPr>
        <w:t>4.4 The measured results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Measurement</w:t>
            </w:r>
          </w:p>
        </w:tc>
        <w:tc>
          <w:tcPr>
            <w:tcW w:type="dxa" w:w="3264"/>
            <w:shd w:val="clear" w:fill="EDE9FE"/>
          </w:tcPr>
          <w:p>
            <w:r>
              <w:rPr>
                <w:b/>
                <w:color w:val="4C1D95"/>
                <w:sz w:val="18"/>
              </w:rPr>
            </w:r>
            <w:r>
              <w:rPr>
                <w:b/>
                <w:color w:val="4C1D95"/>
                <w:sz w:val="18"/>
              </w:rPr>
              <w:t>Result</w:t>
            </w:r>
          </w:p>
        </w:tc>
        <w:tc>
          <w:tcPr>
            <w:tcW w:type="dxa" w:w="3264"/>
            <w:shd w:val="clear" w:fill="EDE9FE"/>
          </w:tcPr>
          <w:p>
            <w:r>
              <w:rPr>
                <w:b/>
                <w:color w:val="4C1D95"/>
                <w:sz w:val="18"/>
              </w:rPr>
            </w:r>
            <w:r>
              <w:rPr>
                <w:b/>
                <w:color w:val="4C1D95"/>
                <w:sz w:val="18"/>
              </w:rPr>
              <w:t>Meaning</w:t>
            </w:r>
          </w:p>
        </w:tc>
      </w:tr>
      <w:tr>
        <w:tc>
          <w:tcPr>
            <w:tcW w:type="dxa" w:w="3264"/>
          </w:tcPr>
          <w:p>
            <w:r>
              <w:rPr>
                <w:sz w:val="18"/>
              </w:rPr>
            </w:r>
            <w:r>
              <w:rPr>
                <w:sz w:val="18"/>
              </w:rPr>
              <w:t>Dataset</w:t>
            </w:r>
          </w:p>
        </w:tc>
        <w:tc>
          <w:tcPr>
            <w:tcW w:type="dxa" w:w="3264"/>
          </w:tcPr>
          <w:p>
            <w:r>
              <w:rPr>
                <w:sz w:val="18"/>
              </w:rPr>
            </w:r>
            <w:r>
              <w:rPr>
                <w:b/>
                <w:i w:val="0"/>
                <w:sz w:val="18"/>
              </w:rPr>
              <w:t>Real photographs</w:t>
            </w:r>
            <w:r>
              <w:rPr>
                <w:sz w:val="18"/>
              </w:rPr>
              <w:t>of genuine and counterfeit notes (public Kaggle dataset), 3,508 training images</w:t>
            </w:r>
          </w:p>
        </w:tc>
        <w:tc>
          <w:tcPr>
            <w:tcW w:type="dxa" w:w="3264"/>
          </w:tcPr>
          <w:p>
            <w:r>
              <w:rPr>
                <w:sz w:val="18"/>
              </w:rPr>
            </w:r>
          </w:p>
        </w:tc>
      </w:tr>
      <w:tr>
        <w:tc>
          <w:tcPr>
            <w:tcW w:type="dxa" w:w="3264"/>
          </w:tcPr>
          <w:p>
            <w:r>
              <w:rPr>
                <w:sz w:val="18"/>
              </w:rPr>
            </w:r>
            <w:r>
              <w:rPr>
                <w:sz w:val="18"/>
              </w:rPr>
              <w:t>ROC-AUC</w:t>
            </w:r>
          </w:p>
        </w:tc>
        <w:tc>
          <w:tcPr>
            <w:tcW w:type="dxa" w:w="3264"/>
          </w:tcPr>
          <w:p>
            <w:r>
              <w:rPr>
                <w:sz w:val="18"/>
              </w:rPr>
            </w:r>
            <w:r>
              <w:rPr>
                <w:sz w:val="18"/>
              </w:rPr>
              <w:t>0.9943</w:t>
            </w:r>
          </w:p>
        </w:tc>
        <w:tc>
          <w:tcPr>
            <w:tcW w:type="dxa" w:w="3264"/>
          </w:tcPr>
          <w:p>
            <w:r>
              <w:rPr>
                <w:sz w:val="18"/>
              </w:rPr>
            </w:r>
            <w:r>
              <w:rPr>
                <w:sz w:val="18"/>
              </w:rPr>
              <w:t>Excellent separation of real from fake</w:t>
            </w:r>
          </w:p>
        </w:tc>
      </w:tr>
      <w:tr>
        <w:tc>
          <w:tcPr>
            <w:tcW w:type="dxa" w:w="3264"/>
          </w:tcPr>
          <w:p>
            <w:r>
              <w:rPr>
                <w:sz w:val="18"/>
              </w:rPr>
            </w:r>
            <w:r>
              <w:rPr>
                <w:sz w:val="18"/>
              </w:rPr>
              <w:t>Accuracy</w:t>
            </w:r>
          </w:p>
        </w:tc>
        <w:tc>
          <w:tcPr>
            <w:tcW w:type="dxa" w:w="3264"/>
          </w:tcPr>
          <w:p>
            <w:r>
              <w:rPr>
                <w:sz w:val="18"/>
              </w:rPr>
            </w:r>
            <w:r>
              <w:rPr>
                <w:sz w:val="18"/>
              </w:rPr>
              <w:t>96.9%</w:t>
            </w:r>
          </w:p>
        </w:tc>
        <w:tc>
          <w:tcPr>
            <w:tcW w:type="dxa" w:w="3264"/>
          </w:tcPr>
          <w:p>
            <w:r>
              <w:rPr>
                <w:sz w:val="18"/>
              </w:rPr>
            </w:r>
            <w:r>
              <w:rPr>
                <w:sz w:val="18"/>
              </w:rPr>
              <w:t>On held-out images it never saw during training</w:t>
            </w:r>
          </w:p>
        </w:tc>
      </w:tr>
      <w:tr>
        <w:tc>
          <w:tcPr>
            <w:tcW w:type="dxa" w:w="3264"/>
          </w:tcPr>
          <w:p>
            <w:r>
              <w:rPr>
                <w:sz w:val="18"/>
              </w:rPr>
            </w:r>
            <w:r>
              <w:rPr>
                <w:sz w:val="18"/>
              </w:rPr>
              <w:t>Fake precision</w:t>
            </w:r>
          </w:p>
        </w:tc>
        <w:tc>
          <w:tcPr>
            <w:tcW w:type="dxa" w:w="3264"/>
          </w:tcPr>
          <w:p>
            <w:r>
              <w:rPr>
                <w:sz w:val="18"/>
              </w:rPr>
            </w:r>
            <w:r>
              <w:rPr>
                <w:sz w:val="18"/>
              </w:rPr>
              <w:t>0.9763</w:t>
            </w:r>
          </w:p>
        </w:tc>
        <w:tc>
          <w:tcPr>
            <w:tcW w:type="dxa" w:w="3264"/>
          </w:tcPr>
          <w:p>
            <w:r>
              <w:rPr>
                <w:sz w:val="18"/>
              </w:rPr>
            </w:r>
            <w:r>
              <w:rPr>
                <w:sz w:val="18"/>
              </w:rPr>
              <w:t>When it says "fake", it is right 97.6% of the time</w:t>
            </w:r>
          </w:p>
        </w:tc>
      </w:tr>
      <w:tr>
        <w:tc>
          <w:tcPr>
            <w:tcW w:type="dxa" w:w="3264"/>
          </w:tcPr>
          <w:p>
            <w:r>
              <w:rPr>
                <w:sz w:val="18"/>
              </w:rPr>
            </w:r>
            <w:r>
              <w:rPr>
                <w:sz w:val="18"/>
              </w:rPr>
              <w:t>Fake recall</w:t>
            </w:r>
          </w:p>
        </w:tc>
        <w:tc>
          <w:tcPr>
            <w:tcW w:type="dxa" w:w="3264"/>
          </w:tcPr>
          <w:p>
            <w:r>
              <w:rPr>
                <w:sz w:val="18"/>
              </w:rPr>
            </w:r>
            <w:r>
              <w:rPr>
                <w:sz w:val="18"/>
              </w:rPr>
              <w:t>0.9635</w:t>
            </w:r>
          </w:p>
        </w:tc>
        <w:tc>
          <w:tcPr>
            <w:tcW w:type="dxa" w:w="3264"/>
          </w:tcPr>
          <w:p>
            <w:r>
              <w:rPr>
                <w:sz w:val="18"/>
              </w:rPr>
            </w:r>
            <w:r>
              <w:rPr>
                <w:sz w:val="18"/>
              </w:rPr>
              <w:t>It catches 96.4% of counterfeits</w:t>
            </w:r>
          </w:p>
        </w:tc>
      </w:tr>
    </w:tbl>
    <w:p/>
    <w:p>
      <w:pPr>
        <w:pStyle w:val="Heading2"/>
      </w:pPr>
      <w:r>
        <w:rPr>
          <w:color w:val="5B21B6"/>
          <w:sz w:val="27"/>
        </w:rPr>
        <w:t>4.5 The three-layer design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Layer</w:t>
            </w:r>
          </w:p>
        </w:tc>
        <w:tc>
          <w:tcPr>
            <w:tcW w:type="dxa" w:w="3264"/>
            <w:shd w:val="clear" w:fill="EDE9FE"/>
          </w:tcPr>
          <w:p>
            <w:r>
              <w:rPr>
                <w:b/>
                <w:color w:val="4C1D95"/>
                <w:sz w:val="18"/>
              </w:rPr>
            </w:r>
            <w:r>
              <w:rPr>
                <w:b/>
                <w:color w:val="4C1D95"/>
                <w:sz w:val="18"/>
              </w:rPr>
              <w:t>What it does</w:t>
            </w:r>
          </w:p>
        </w:tc>
        <w:tc>
          <w:tcPr>
            <w:tcW w:type="dxa" w:w="3264"/>
            <w:shd w:val="clear" w:fill="EDE9FE"/>
          </w:tcPr>
          <w:p>
            <w:r>
              <w:rPr>
                <w:b/>
                <w:color w:val="4C1D95"/>
                <w:sz w:val="18"/>
              </w:rPr>
            </w:r>
            <w:r>
              <w:rPr>
                <w:b/>
                <w:color w:val="4C1D95"/>
                <w:sz w:val="18"/>
              </w:rPr>
              <w:t>Design rule</w:t>
            </w:r>
          </w:p>
        </w:tc>
      </w:tr>
      <w:tr>
        <w:tc>
          <w:tcPr>
            <w:tcW w:type="dxa" w:w="3264"/>
          </w:tcPr>
          <w:p>
            <w:r>
              <w:rPr>
                <w:sz w:val="18"/>
              </w:rPr>
            </w:r>
            <w:r>
              <w:rPr>
                <w:b/>
                <w:i w:val="0"/>
                <w:sz w:val="18"/>
              </w:rPr>
              <w:t>Pre-screen (triage)</w:t>
            </w:r>
          </w:p>
        </w:tc>
        <w:tc>
          <w:tcPr>
            <w:tcW w:type="dxa" w:w="3264"/>
          </w:tcPr>
          <w:p>
            <w:r>
              <w:rPr>
                <w:sz w:val="18"/>
              </w:rPr>
            </w:r>
            <w:r>
              <w:rPr>
                <w:sz w:val="18"/>
              </w:rPr>
              <w:t>Cheap checks first: is the photo too blurry, too dark, or too small to judge? If so, ask for a rescan rather than guessing.</w:t>
            </w:r>
          </w:p>
        </w:tc>
        <w:tc>
          <w:tcPr>
            <w:tcW w:type="dxa" w:w="3264"/>
          </w:tcPr>
          <w:p>
            <w:r>
              <w:rPr>
                <w:sz w:val="18"/>
              </w:rPr>
            </w:r>
            <w:r>
              <w:rPr>
                <w:sz w:val="18"/>
              </w:rPr>
              <w:t>Never convicts. A bad photo must never become a "fake" verdict.</w:t>
            </w:r>
          </w:p>
        </w:tc>
      </w:tr>
      <w:tr>
        <w:tc>
          <w:tcPr>
            <w:tcW w:type="dxa" w:w="3264"/>
          </w:tcPr>
          <w:p>
            <w:r>
              <w:rPr>
                <w:sz w:val="18"/>
              </w:rPr>
            </w:r>
            <w:r>
              <w:rPr>
                <w:b/>
                <w:i w:val="0"/>
                <w:sz w:val="18"/>
              </w:rPr>
              <w:t>The CNN</w:t>
            </w:r>
          </w:p>
        </w:tc>
        <w:tc>
          <w:tcPr>
            <w:tcW w:type="dxa" w:w="3264"/>
          </w:tcPr>
          <w:p>
            <w:r>
              <w:rPr>
                <w:sz w:val="18"/>
              </w:rPr>
            </w:r>
            <w:r>
              <w:rPr>
                <w:sz w:val="18"/>
              </w:rPr>
              <w:t>The neural network gives the genuine/fake verdict</w:t>
            </w:r>
          </w:p>
        </w:tc>
        <w:tc>
          <w:tcPr>
            <w:tcW w:type="dxa" w:w="3264"/>
          </w:tcPr>
          <w:p>
            <w:r>
              <w:rPr>
                <w:sz w:val="18"/>
              </w:rPr>
            </w:r>
            <w:r>
              <w:rPr>
                <w:b/>
                <w:i w:val="0"/>
                <w:sz w:val="18"/>
              </w:rPr>
              <w:t>Sole authority</w:t>
            </w:r>
            <w:r>
              <w:rPr>
                <w:sz w:val="18"/>
              </w:rPr>
              <w:t>on the verdict</w:t>
            </w:r>
          </w:p>
        </w:tc>
      </w:tr>
      <w:tr>
        <w:tc>
          <w:tcPr>
            <w:tcW w:type="dxa" w:w="3264"/>
          </w:tcPr>
          <w:p>
            <w:r>
              <w:rPr>
                <w:sz w:val="18"/>
              </w:rPr>
            </w:r>
            <w:r>
              <w:rPr>
                <w:b/>
                <w:i w:val="0"/>
                <w:sz w:val="18"/>
              </w:rPr>
              <w:t>Serial + vision checks</w:t>
            </w:r>
          </w:p>
        </w:tc>
        <w:tc>
          <w:tcPr>
            <w:tcW w:type="dxa" w:w="3264"/>
          </w:tcPr>
          <w:p>
            <w:r>
              <w:rPr>
                <w:sz w:val="18"/>
              </w:rPr>
            </w:r>
            <w:r>
              <w:rPr>
                <w:sz w:val="18"/>
              </w:rPr>
              <w:t>Checks the serial number format, whether that serial has been seen before, and whether the portrait/header are correct</w:t>
            </w:r>
          </w:p>
        </w:tc>
        <w:tc>
          <w:tcPr>
            <w:tcW w:type="dxa" w:w="3264"/>
          </w:tcPr>
          <w:p>
            <w:r>
              <w:rPr>
                <w:sz w:val="18"/>
              </w:rPr>
            </w:r>
            <w:r>
              <w:rPr>
                <w:sz w:val="18"/>
              </w:rPr>
              <w:t>Can downgrade "genuine" to "needs manual check" — never the reverse</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A real bug worth telling — it shows judgement</w:t>
            </w:r>
          </w:p>
          <w:p>
            <w:r>
              <w:t>An earlier version let the cheap pre-screen layer declare notes fake. Its thresholds had been tuned on</w:t>
            </w:r>
            <w:r>
              <w:rPr>
                <w:b w:val="0"/>
                <w:i/>
              </w:rPr>
              <w:t>computer-generated</w:t>
            </w:r>
            <w:r>
              <w:t>images, and on real phone photos it misfired constantly: dim lighting reduced colour saturation, and ordinary photo compression reduced texture — so a</w:t>
            </w:r>
            <w:r>
              <w:rPr>
                <w:b/>
                <w:i w:val="0"/>
              </w:rPr>
              <w:t>genuine</w:t>
            </w:r>
            <w:r>
              <w:t>note tripped two checks at once and was branded counterfeit. Almost every real note was being called fake.</w:t>
            </w:r>
            <w:r>
              <w:rPr>
                <w:b/>
                <w:i w:val="0"/>
              </w:rPr>
              <w:t>The fix:</w:t>
            </w:r>
            <w:r>
              <w:t>the pre-screen became advisory only. It still records what it measured, but only the neural network — trained on real photographs — can decide.</w:t>
            </w:r>
          </w:p>
        </w:tc>
      </w:tr>
    </w:tbl>
    <w:p/>
    <w:p>
      <w:pPr>
        <w:pStyle w:val="Heading2"/>
      </w:pPr>
      <w:r>
        <w:rPr>
          <w:color w:val="5B21B6"/>
          <w:sz w:val="27"/>
        </w:rPr>
        <w:t>4.6 The heatmap (Grad-CAM) — explainability</w:t>
      </w:r>
    </w:p>
    <w:p>
      <w:r>
        <w:t>A verdict alone is not enough for an officer. They need to know</w:t>
      </w:r>
      <w:r>
        <w:rPr>
          <w:b w:val="0"/>
          <w:i/>
        </w:rPr>
        <w:t>why</w:t>
      </w:r>
      <w:r>
        <w:t>. The system produces a</w:t>
      </w:r>
      <w:r>
        <w:rPr>
          <w:b/>
          <w:i w:val="0"/>
        </w:rPr>
        <w:t>heatmap</w:t>
      </w:r>
      <w:r>
        <w:t>overlaid on the note, colouring the regions that most influenced the decision.</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teacher marking an essay</w:t>
            </w:r>
          </w:p>
          <w:p>
            <w:r>
              <w:t>A grade of 6/10 with no marks on the page is useless. A teacher who</w:t>
            </w:r>
            <w:r>
              <w:rPr>
                <w:b/>
                <w:i w:val="0"/>
              </w:rPr>
              <w:t>underlines the specific sentences</w:t>
            </w:r>
            <w:r>
              <w:t>that lost marks is teaching. Grad-CAM underlines the parts of the note that drove the verdict.</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An engineering compromise worth knowing</w:t>
            </w:r>
          </w:p>
          <w:p>
            <w:r>
              <w:t>The standard heatmap technique needs a "backward pass", which roughly triples memory use and crashed the free-tier server mid-scan. So on low-memory machines the system switches to</w:t>
            </w:r>
            <w:r>
              <w:rPr>
                <w:b/>
                <w:i w:val="0"/>
              </w:rPr>
              <w:t>Eigen-CAM</w:t>
            </w:r>
            <w:r>
              <w:t>, which produces a heatmap using only the forward pass.</w:t>
            </w:r>
            <w:r>
              <w:rPr>
                <w:b/>
                <w:i w:val="0"/>
              </w:rPr>
              <w:t>The verdict is byte-identical either way</w:t>
            </w:r>
            <w:r>
              <w:t>— only how the picture is computed changes.</w:t>
            </w:r>
          </w:p>
        </w:tc>
      </w:tr>
    </w:tbl>
    <w:p/>
    <w:p>
      <w:pPr>
        <w:pStyle w:val="Heading2"/>
      </w:pPr>
      <w:r>
        <w:rPr>
          <w:color w:val="5B21B6"/>
          <w:sz w:val="27"/>
        </w:rPr>
        <w:t>4.7 The serial-number registry</w:t>
      </w:r>
    </w:p>
    <w:p>
      <w:r>
        <w:t>A clever extra check. Every genuine note has a unique serial number. Counterfeiters typically print</w:t>
      </w:r>
      <w:r>
        <w:rPr>
          <w:b/>
          <w:i w:val="0"/>
        </w:rPr>
        <w:t>one real serial onto thousands of notes</w:t>
      </w:r>
      <w:r>
        <w:t>. So Aegis remembers every serial it has seen, and if the same serial appears in two different districts, that is strong evidence of a printing run — a link the image alone could never provide.</w:t>
      </w:r>
    </w:p>
    <w:p>
      <w:pPr>
        <w:pStyle w:val="Heading2"/>
      </w:pPr>
      <w:r>
        <w:rPr>
          <w:color w:val="5B21B6"/>
          <w:sz w:val="27"/>
        </w:rPr>
        <w:t>4.8 The vision second look — the only layer that reads the note</w:t>
      </w:r>
    </w:p>
    <w:p>
      <w:r>
        <w:t>This one exists because of a real hole that was found, not a theoretical one.</w:t>
      </w:r>
    </w:p>
    <w:p>
      <w:r>
        <w:t>Every other check in Counterfeit Vision measures</w:t>
      </w:r>
      <w:r>
        <w:rPr>
          <w:b/>
          <w:i w:val="0"/>
        </w:rPr>
        <w:t>print physics</w:t>
      </w:r>
      <w:r>
        <w:t>: ink saturation, intaglio texture, paper sharpness. Even the CNN — it was trained on genuine notes versus physically counterfeited ones, so what it learned to separate is</w:t>
      </w:r>
      <w:r>
        <w:rPr>
          <w:b w:val="0"/>
          <w:i/>
        </w:rPr>
        <w:t>print quality</w:t>
      </w:r>
      <w:r>
        <w:t>.</w:t>
      </w:r>
      <w:r>
        <w:rPr>
          <w:b/>
          <w:i w:val="0"/>
        </w:rPr>
        <w:t>Nothing in the pipeline reads what is actually printed on the note.</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The failure this exposed</w:t>
            </w:r>
          </w:p>
          <w:p>
            <w:r>
              <w:t>Take a genuine note and paste a different face over Gandhi. The paper is genuine, the intaglio texture is genuine, the colour is genuine —</w:t>
            </w:r>
            <w:r>
              <w:rPr>
                <w:b/>
                <w:i w:val="0"/>
              </w:rPr>
              <w:t>every physical measurement passes</w:t>
            </w:r>
            <w:r>
              <w:t>. And the CNN, which shrinks the image to 224×224, pools that one altered region into almost nothing. The system returned</w:t>
            </w:r>
            <w:r>
              <w:rPr>
                <w:b/>
                <w:i w:val="0"/>
              </w:rPr>
              <w:t>"genuine" at 95% confidence</w:t>
            </w:r>
            <w:r>
              <w:t>on an obviously tampered note.</w:t>
            </w:r>
          </w:p>
        </w:tc>
      </w:tr>
    </w:tbl>
    <w:p/>
    <w:p>
      <w:r>
        <w:t>The fix is a</w:t>
      </w:r>
      <w:r>
        <w:rPr>
          <w:b/>
          <w:i w:val="0"/>
        </w:rPr>
        <w:t>vision LLM</w:t>
      </w:r>
      <w:r>
        <w:t>— an AI that can look at an image and answer questions about its</w:t>
      </w:r>
      <w:r>
        <w:rPr>
          <w:b w:val="0"/>
          <w:i/>
        </w:rPr>
        <w:t>content</w:t>
      </w:r>
      <w:r>
        <w:t>:</w:t>
      </w:r>
    </w:p>
    <w:p>
      <w:pPr>
        <w:pStyle w:val="ListBullet"/>
      </w:pPr>
      <w:r>
        <w:t>Is the portrait actually Mahatma Gandhi?</w:t>
      </w:r>
    </w:p>
    <w:p>
      <w:pPr>
        <w:pStyle w:val="ListBullet"/>
      </w:pPr>
      <w:r>
        <w:t>Does the header read "RESERVE BANK OF INDIA"?</w:t>
      </w:r>
    </w:p>
    <w:p>
      <w:pPr>
        <w:pStyle w:val="ListBullet"/>
      </w:pPr>
      <w:r>
        <w:t>Is "SPECIMEN" overprinted anywhere?</w:t>
      </w:r>
    </w:p>
    <w:p>
      <w:pPr>
        <w:pStyle w:val="ListBullet"/>
      </w:pPr>
      <w:r>
        <w:t>Does the printed denomination match?</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this layer is allowed to convict — unlike the others</w:t>
            </w:r>
          </w:p>
          <w:p>
            <w:r>
              <w:t>Elsewhere the rule is that only the CNN decides. This layer is the exception, and the reasoning is precise:</w:t>
            </w:r>
            <w:r>
              <w:rPr>
                <w:b/>
                <w:i w:val="0"/>
              </w:rPr>
              <w:t>a wrong portrait or wrong header is a fact about what is printed, not a fragile measurement of a surface.</w:t>
            </w:r>
            <w:r>
              <w:t>Dim lighting can fool a texture check; it cannot turn someone else's face into Gandhi. So content findings convict, while "SPECIMEN" detected merely caps the verdict to "needs manual check".</w:t>
            </w:r>
          </w:p>
        </w:tc>
      </w:tr>
    </w:tbl>
    <w:p/>
    <w:p>
      <w:r>
        <w:br w:type="page"/>
      </w:r>
    </w:p>
    <w:p>
      <w:pPr>
        <w:pStyle w:val="Heading1"/>
      </w:pPr>
      <w:r>
        <w:rPr>
          <w:color w:val="4C1D95"/>
          <w:sz w:val="38"/>
        </w:rPr>
        <w:t>5 · The Dashboard and Generative AI</w:t>
      </w:r>
    </w:p>
    <w:p>
      <w:r>
        <w:rPr>
          <w:i/>
          <w:color w:val="4B5563"/>
          <w:sz w:val="23"/>
        </w:rPr>
        <w:t>This is where the three modules stop being separate tools and become one intelligence picture.</w:t>
      </w:r>
    </w:p>
    <w:p>
      <w:pPr>
        <w:pStyle w:val="Heading2"/>
      </w:pPr>
      <w:r>
        <w:rPr>
          <w:color w:val="5B21B6"/>
          <w:sz w:val="27"/>
        </w:rPr>
        <w:t>5.1 Fusion — finding connections</w:t>
      </w:r>
    </w:p>
    <w:p>
      <w:r>
        <w:t>The</w:t>
      </w:r>
      <w:r>
        <w:rPr>
          <w:b/>
          <w:i w:val="0"/>
        </w:rPr>
        <w:t>correlator</w:t>
      </w:r>
      <w:r>
        <w:t>is a deterministic program (no AI) that looks for real, checkable links between events from different modules.</w:t>
      </w:r>
    </w:p>
    <w:p>
      <w:r>
        <w:t>This is the single best result in Aegis, and the one to demonstrate:</w:t>
      </w:r>
    </w:p>
    <w:p>
      <w:pPr>
        <w:pStyle w:val="ListNumber"/>
      </w:pPr>
      <w:r>
        <w:t>A victim reports a scam call, and reports that they paid</w:t>
      </w:r>
      <w:r>
        <w:rPr>
          <w:b/>
          <w:i w:val="0"/>
        </w:rPr>
        <w:t>₹49,999</w:t>
      </w:r>
    </w:p>
    <w:p>
      <w:pPr>
        <w:pStyle w:val="ListNumber"/>
      </w:pPr>
      <w:r>
        <w:t>The fraud graph independently knows every transaction between mule accounts</w:t>
      </w:r>
    </w:p>
    <w:p>
      <w:pPr>
        <w:pStyle w:val="ListNumber"/>
      </w:pPr>
      <w:r>
        <w:t>The correlator looks for an incoming payment of that</w:t>
      </w:r>
      <w:r>
        <w:rPr>
          <w:b/>
          <w:i w:val="0"/>
        </w:rPr>
        <w:t>same amount</w:t>
      </w:r>
      <w:r>
        <w:t>(within 1%), arriving</w:t>
      </w:r>
      <w:r>
        <w:rPr>
          <w:b/>
          <w:i w:val="0"/>
        </w:rPr>
        <w:t>shortly after</w:t>
      </w:r>
      <w:r>
        <w:t>the call</w:t>
      </w:r>
    </w:p>
    <w:p>
      <w:pPr>
        <w:pStyle w:val="ListNumber"/>
      </w:pPr>
      <w:r>
        <w:t>It finds ₹49,999 landing in account</w:t>
      </w:r>
      <w:r>
        <w:rPr>
          <w:rFonts w:ascii="Consolas" w:hAnsi="Consolas"/>
          <w:b w:val="0"/>
          <w:i w:val="0"/>
          <w:sz w:val="19"/>
        </w:rPr>
        <w:t>acc_02033</w:t>
      </w:r>
      <w:r>
        <w:t>, part of detected ring</w:t>
      </w:r>
      <w:r>
        <w:rPr>
          <w:rFonts w:ascii="Consolas" w:hAnsi="Consolas"/>
          <w:b w:val="0"/>
          <w:i w:val="0"/>
          <w:sz w:val="19"/>
        </w:rPr>
        <w:t>ring_05</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this is powerful</w:t>
            </w:r>
          </w:p>
          <w:p>
            <w:r>
              <w:t>Two completely independent systems — one reading text, one reading bank transactions —</w:t>
            </w:r>
            <w:r>
              <w:rPr>
                <w:b/>
                <w:i w:val="0"/>
              </w:rPr>
              <w:t>independently point at the same crime</w:t>
            </w:r>
            <w:r>
              <w:t>. The dashboard shows this as an orange "money trail traced" card:</w:t>
            </w:r>
            <w:r>
              <w:rPr>
                <w:b w:val="0"/>
                <w:i/>
              </w:rPr>
              <w:t>the money you lost went here.</w:t>
            </w:r>
            <w:r>
              <w:t>That is what no single department can currently produce.</w:t>
            </w:r>
          </w:p>
        </w:tc>
      </w:tr>
    </w:tbl>
    <w:p/>
    <w:p>
      <w:pPr>
        <w:pStyle w:val="ListBullet"/>
      </w:pPr>
      <w:r>
        <w:rPr>
          <w:b/>
          <w:i w:val="0"/>
        </w:rPr>
        <w:t>Scam ↔ ring:</w:t>
      </w:r>
      <w:r>
        <w:t>a scam and a mule ring in the same district within a time window</w:t>
      </w:r>
    </w:p>
    <w:p>
      <w:pPr>
        <w:pStyle w:val="ListBullet"/>
      </w:pPr>
      <w:r>
        <w:rPr>
          <w:b/>
          <w:i w:val="0"/>
        </w:rPr>
        <w:t>Scam ↔ counterfeit:</w:t>
      </w:r>
      <w:r>
        <w:t>both crime types clustering in one place</w:t>
      </w:r>
    </w:p>
    <w:p>
      <w:pPr>
        <w:pStyle w:val="ListBullet"/>
      </w:pPr>
      <w:r>
        <w:rPr>
          <w:b/>
          <w:i w:val="0"/>
        </w:rPr>
        <w:t>Plate families:</w:t>
      </w:r>
      <w:r>
        <w:t>fake notes from different districts sharing the same printing defects — the same physical printing plate</w:t>
      </w:r>
    </w:p>
    <w:p>
      <w:pPr>
        <w:pStyle w:val="ListBullet"/>
      </w:pPr>
      <w:r>
        <w:rPr>
          <w:b/>
          <w:i w:val="0"/>
        </w:rPr>
        <w:t>Scam campaigns:</w:t>
      </w:r>
      <w:r>
        <w:t>different victims receiving near-identical scripts, or the same callback number — one operation, not isolated incidents</w:t>
      </w:r>
    </w:p>
    <w:p>
      <w:pPr>
        <w:pStyle w:val="Heading2"/>
      </w:pPr>
      <w:r>
        <w:rPr>
          <w:color w:val="5B21B6"/>
          <w:sz w:val="27"/>
        </w:rPr>
        <w:t>5.2 Where Generative AI is used — and where it is deliberately not</w:t>
      </w:r>
    </w:p>
    <w:p>
      <w:r>
        <w:t>This distinction is the most important thing in this section.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Task</w:t>
            </w:r>
          </w:p>
        </w:tc>
        <w:tc>
          <w:tcPr>
            <w:tcW w:type="dxa" w:w="3264"/>
            <w:shd w:val="clear" w:fill="EDE9FE"/>
          </w:tcPr>
          <w:p>
            <w:r>
              <w:rPr>
                <w:b/>
                <w:color w:val="4C1D95"/>
                <w:sz w:val="18"/>
              </w:rPr>
            </w:r>
            <w:r>
              <w:rPr>
                <w:b/>
                <w:color w:val="4C1D95"/>
                <w:sz w:val="18"/>
              </w:rPr>
              <w:t>Uses an LLM?</w:t>
            </w:r>
          </w:p>
        </w:tc>
        <w:tc>
          <w:tcPr>
            <w:tcW w:type="dxa" w:w="3264"/>
            <w:shd w:val="clear" w:fill="EDE9FE"/>
          </w:tcPr>
          <w:p>
            <w:r>
              <w:rPr>
                <w:b/>
                <w:color w:val="4C1D95"/>
                <w:sz w:val="18"/>
              </w:rPr>
            </w:r>
            <w:r>
              <w:rPr>
                <w:b/>
                <w:color w:val="4C1D95"/>
                <w:sz w:val="18"/>
              </w:rPr>
              <w:t>Reason</w:t>
            </w:r>
          </w:p>
        </w:tc>
      </w:tr>
      <w:tr>
        <w:tc>
          <w:tcPr>
            <w:tcW w:type="dxa" w:w="3264"/>
          </w:tcPr>
          <w:p>
            <w:r>
              <w:rPr>
                <w:sz w:val="18"/>
              </w:rPr>
            </w:r>
            <w:r>
              <w:rPr>
                <w:sz w:val="18"/>
              </w:rPr>
              <w:t>Deciding if a message is a scam</w:t>
            </w:r>
          </w:p>
        </w:tc>
        <w:tc>
          <w:tcPr>
            <w:tcW w:type="dxa" w:w="3264"/>
          </w:tcPr>
          <w:p>
            <w:r>
              <w:rPr>
                <w:sz w:val="18"/>
              </w:rPr>
            </w:r>
            <w:r>
              <w:rPr>
                <w:b/>
                <w:i w:val="0"/>
                <w:sz w:val="18"/>
              </w:rPr>
              <w:t>No</w:t>
            </w:r>
          </w:p>
        </w:tc>
        <w:tc>
          <w:tcPr>
            <w:tcW w:type="dxa" w:w="3264"/>
          </w:tcPr>
          <w:p>
            <w:r>
              <w:rPr>
                <w:sz w:val="18"/>
              </w:rPr>
            </w:r>
            <w:r>
              <w:rPr>
                <w:sz w:val="18"/>
              </w:rPr>
              <w:t>Must be auditable and court-defensible</w:t>
            </w:r>
          </w:p>
        </w:tc>
      </w:tr>
      <w:tr>
        <w:tc>
          <w:tcPr>
            <w:tcW w:type="dxa" w:w="3264"/>
          </w:tcPr>
          <w:p>
            <w:r>
              <w:rPr>
                <w:sz w:val="18"/>
              </w:rPr>
            </w:r>
            <w:r>
              <w:rPr>
                <w:sz w:val="18"/>
              </w:rPr>
              <w:t>Deciding if a note is fake</w:t>
            </w:r>
          </w:p>
        </w:tc>
        <w:tc>
          <w:tcPr>
            <w:tcW w:type="dxa" w:w="3264"/>
          </w:tcPr>
          <w:p>
            <w:r>
              <w:rPr>
                <w:sz w:val="18"/>
              </w:rPr>
            </w:r>
            <w:r>
              <w:rPr>
                <w:b/>
                <w:i w:val="0"/>
                <w:sz w:val="18"/>
              </w:rPr>
              <w:t>No</w:t>
            </w:r>
          </w:p>
        </w:tc>
        <w:tc>
          <w:tcPr>
            <w:tcW w:type="dxa" w:w="3264"/>
          </w:tcPr>
          <w:p>
            <w:r>
              <w:rPr>
                <w:sz w:val="18"/>
              </w:rPr>
            </w:r>
            <w:r>
              <w:rPr>
                <w:sz w:val="18"/>
              </w:rPr>
              <w:t>Trained neural network, measurable accuracy</w:t>
            </w:r>
          </w:p>
        </w:tc>
      </w:tr>
      <w:tr>
        <w:tc>
          <w:tcPr>
            <w:tcW w:type="dxa" w:w="3264"/>
          </w:tcPr>
          <w:p>
            <w:r>
              <w:rPr>
                <w:sz w:val="18"/>
              </w:rPr>
            </w:r>
            <w:r>
              <w:rPr>
                <w:sz w:val="18"/>
              </w:rPr>
              <w:t>Deciding which accounts form a ring</w:t>
            </w:r>
          </w:p>
        </w:tc>
        <w:tc>
          <w:tcPr>
            <w:tcW w:type="dxa" w:w="3264"/>
          </w:tcPr>
          <w:p>
            <w:r>
              <w:rPr>
                <w:sz w:val="18"/>
              </w:rPr>
            </w:r>
            <w:r>
              <w:rPr>
                <w:b/>
                <w:i w:val="0"/>
                <w:sz w:val="18"/>
              </w:rPr>
              <w:t>No</w:t>
            </w:r>
          </w:p>
        </w:tc>
        <w:tc>
          <w:tcPr>
            <w:tcW w:type="dxa" w:w="3264"/>
          </w:tcPr>
          <w:p>
            <w:r>
              <w:rPr>
                <w:sz w:val="18"/>
              </w:rPr>
            </w:r>
            <w:r>
              <w:rPr>
                <w:sz w:val="18"/>
              </w:rPr>
              <w:t>Deterministic graph algorithms</w:t>
            </w:r>
          </w:p>
        </w:tc>
      </w:tr>
      <w:tr>
        <w:tc>
          <w:tcPr>
            <w:tcW w:type="dxa" w:w="3264"/>
          </w:tcPr>
          <w:p>
            <w:r>
              <w:rPr>
                <w:sz w:val="18"/>
              </w:rPr>
            </w:r>
            <w:r>
              <w:rPr>
                <w:sz w:val="18"/>
              </w:rPr>
              <w:t>Finding correlations between events</w:t>
            </w:r>
          </w:p>
        </w:tc>
        <w:tc>
          <w:tcPr>
            <w:tcW w:type="dxa" w:w="3264"/>
          </w:tcPr>
          <w:p>
            <w:r>
              <w:rPr>
                <w:sz w:val="18"/>
              </w:rPr>
            </w:r>
            <w:r>
              <w:rPr>
                <w:b/>
                <w:i w:val="0"/>
                <w:sz w:val="18"/>
              </w:rPr>
              <w:t>No</w:t>
            </w:r>
          </w:p>
        </w:tc>
        <w:tc>
          <w:tcPr>
            <w:tcW w:type="dxa" w:w="3264"/>
          </w:tcPr>
          <w:p>
            <w:r>
              <w:rPr>
                <w:sz w:val="18"/>
              </w:rPr>
            </w:r>
            <w:r>
              <w:rPr>
                <w:sz w:val="18"/>
              </w:rPr>
              <w:t>Exact arithmetic on amounts and timestamps</w:t>
            </w:r>
          </w:p>
        </w:tc>
      </w:tr>
      <w:tr>
        <w:tc>
          <w:tcPr>
            <w:tcW w:type="dxa" w:w="3264"/>
          </w:tcPr>
          <w:p>
            <w:r>
              <w:rPr>
                <w:sz w:val="18"/>
              </w:rPr>
            </w:r>
            <w:r>
              <w:rPr>
                <w:b w:val="0"/>
                <w:i/>
                <w:sz w:val="18"/>
              </w:rPr>
              <w:t>Explaining</w:t>
            </w:r>
            <w:r>
              <w:rPr>
                <w:sz w:val="18"/>
              </w:rPr>
              <w:t>those findings in English</w:t>
            </w:r>
          </w:p>
        </w:tc>
        <w:tc>
          <w:tcPr>
            <w:tcW w:type="dxa" w:w="3264"/>
          </w:tcPr>
          <w:p>
            <w:r>
              <w:rPr>
                <w:sz w:val="18"/>
              </w:rPr>
            </w:r>
            <w:r>
              <w:rPr>
                <w:b/>
                <w:i w:val="0"/>
                <w:sz w:val="18"/>
              </w:rPr>
              <w:t>Yes</w:t>
            </w:r>
          </w:p>
        </w:tc>
        <w:tc>
          <w:tcPr>
            <w:tcW w:type="dxa" w:w="3264"/>
          </w:tcPr>
          <w:p>
            <w:r>
              <w:rPr>
                <w:sz w:val="18"/>
              </w:rPr>
            </w:r>
            <w:r>
              <w:rPr>
                <w:sz w:val="18"/>
              </w:rPr>
              <w:t>Writing readable prose is exactly what LLMs are good at</w:t>
            </w:r>
          </w:p>
        </w:tc>
      </w:tr>
      <w:tr>
        <w:tc>
          <w:tcPr>
            <w:tcW w:type="dxa" w:w="3264"/>
          </w:tcPr>
          <w:p>
            <w:r>
              <w:rPr>
                <w:sz w:val="18"/>
              </w:rPr>
            </w:r>
            <w:r>
              <w:rPr>
                <w:b w:val="0"/>
                <w:i/>
                <w:sz w:val="18"/>
              </w:rPr>
              <w:t>Writing</w:t>
            </w:r>
            <w:r>
              <w:rPr>
                <w:sz w:val="18"/>
              </w:rPr>
              <w:t>the case-file narrative</w:t>
            </w:r>
          </w:p>
        </w:tc>
        <w:tc>
          <w:tcPr>
            <w:tcW w:type="dxa" w:w="3264"/>
          </w:tcPr>
          <w:p>
            <w:r>
              <w:rPr>
                <w:sz w:val="18"/>
              </w:rPr>
            </w:r>
            <w:r>
              <w:rPr>
                <w:b/>
                <w:i w:val="0"/>
                <w:sz w:val="18"/>
              </w:rPr>
              <w:t>Yes</w:t>
            </w:r>
          </w:p>
        </w:tc>
        <w:tc>
          <w:tcPr>
            <w:tcW w:type="dxa" w:w="3264"/>
          </w:tcPr>
          <w:p>
            <w:r>
              <w:rPr>
                <w:sz w:val="18"/>
              </w:rPr>
            </w:r>
            <w:r>
              <w:rPr>
                <w:sz w:val="18"/>
              </w:rPr>
              <w:t>Same — it narrates facts it is given, and invents none</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The principle, in one line</w:t>
            </w:r>
          </w:p>
          <w:p>
            <w:r>
              <w:rPr>
                <w:b/>
                <w:i w:val="0"/>
              </w:rPr>
              <w:t>The deterministic engines decide. The AI only explains.</w:t>
            </w:r>
            <w:r>
              <w:t>Remove every LLM from Aegis and every verdict stays exactly the same — you simply lose the readable summaries. That is a deliberate architecture, and a strong answer to "how do you stop AI hallucination?"</w:t>
            </w:r>
          </w:p>
        </w:tc>
      </w:tr>
    </w:tbl>
    <w:p/>
    <w:p>
      <w:pPr>
        <w:pStyle w:val="Heading2"/>
      </w:pPr>
      <w:r>
        <w:rPr>
          <w:color w:val="5B21B6"/>
          <w:sz w:val="27"/>
        </w:rPr>
        <w:t>5.3 The fallback chain — why the demo cannot die</w:t>
      </w:r>
    </w:p>
    <w:p>
      <w:r>
        <w:t>AI services fail: they go down, hit rate limits, or get blocked. So every AI feature tries providers in order, and ends with a guaranteed non-AI option:</w:t>
      </w:r>
    </w:p>
    <w:p>
      <w:r>
        <w:rPr>
          <w:rFonts w:ascii="Consolas" w:hAnsi="Consolas"/>
          <w:sz w:val="17"/>
        </w:rPr>
        <w:t>Claude  -&gt;  Groq  -&gt;  Gemini  -&gt;  Groq (spare)  -&gt;  TEMPLATE</w:t>
        <w:br/>
        <w:t xml:space="preserve">                                                          |</w:t>
        <w:br/>
        <w:t xml:space="preserve">                              a plain-English summary written by</w:t>
        <w:br/>
        <w:t xml:space="preserve">                              ordinary code — always works, needs</w:t>
        <w:br/>
        <w:t xml:space="preserve">                              no internet, no key, and cannot fail</w:t>
      </w:r>
    </w:p>
    <w:p>
      <w:r>
        <w:t>The</w:t>
      </w:r>
      <w:r>
        <w:rPr>
          <w:b/>
          <w:i w:val="0"/>
        </w:rPr>
        <w:t>template</w:t>
      </w:r>
      <w:r>
        <w:t>at the end is the key design decision. Even with zero API keys and no internet, every panel still produces a sensible summary of the same facts.</w:t>
      </w:r>
      <w:r>
        <w:rPr>
          <w:b/>
          <w:i w:val="0"/>
        </w:rPr>
        <w:t>The demo cannot go blank.</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Real incidents from this project</w:t>
            </w:r>
          </w:p>
          <w:p>
            <w:r>
              <w:t>Two genuine failures were found and fixed:</w:t>
            </w:r>
            <w:r>
              <w:rPr>
                <w:b/>
                <w:i w:val="0"/>
              </w:rPr>
              <w:t>Google retired the Gemini model</w:t>
            </w:r>
            <w:r>
              <w:t>being used (every call returned "no longer available"), and the</w:t>
            </w:r>
            <w:r>
              <w:rPr>
                <w:b/>
                <w:i w:val="0"/>
              </w:rPr>
              <w:t>timeouts were shorter than the AI needed</w:t>
            </w:r>
            <w:r>
              <w:t>to write its answer — so every provider was cut off mid-sentence and silently fell through to the template. Both are good examples of why the fallback exists.</w:t>
            </w:r>
          </w:p>
        </w:tc>
      </w:tr>
    </w:tbl>
    <w:p/>
    <w:p>
      <w:pPr>
        <w:pStyle w:val="Heading2"/>
      </w:pPr>
      <w:r>
        <w:rPr>
          <w:color w:val="5B21B6"/>
          <w:sz w:val="27"/>
        </w:rPr>
        <w:t>5.4 The AI Case Officer</w:t>
      </w:r>
    </w:p>
    <w:p>
      <w:r>
        <w:t>One click on a district produces a complete case brief: a summary, a chronological timeline, a</w:t>
      </w:r>
      <w:r>
        <w:rPr>
          <w:b w:val="0"/>
          <w:i/>
        </w:rPr>
        <w:t>hedged</w:t>
      </w:r>
      <w:r>
        <w:t>hypothesis, and recommended next steps — each citing the specific evidence it came from.</w:t>
      </w:r>
    </w:p>
    <w:p>
      <w:r>
        <w:t>It works in two strictly separated stages:</w:t>
      </w:r>
    </w:p>
    <w:p>
      <w:pPr>
        <w:pStyle w:val="ListNumber"/>
      </w:pPr>
      <w:r>
        <w:rPr>
          <w:b/>
          <w:i w:val="0"/>
        </w:rPr>
        <w:t>Gather evidence</w:t>
      </w:r>
      <w:r>
        <w:t>(deterministic): collect every scam, ring, seizure and correlation for that district into a dossier of established facts</w:t>
      </w:r>
    </w:p>
    <w:p>
      <w:pPr>
        <w:pStyle w:val="ListNumber"/>
      </w:pPr>
      <w:r>
        <w:rPr>
          <w:b/>
          <w:i w:val="0"/>
        </w:rPr>
        <w:t>Write the brief</w:t>
      </w:r>
      <w:r>
        <w:t>(AI): the LLM reads</w:t>
      </w:r>
      <w:r>
        <w:rPr>
          <w:b w:val="0"/>
          <w:i/>
        </w:rPr>
        <w:t>only</w:t>
      </w:r>
      <w:r>
        <w:t>that dossier and writes it up. It is forbidden from referring to anything outside it.</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Note the careful language</w:t>
            </w:r>
          </w:p>
          <w:p>
            <w:r>
              <w:t>The brief always hedges — "consistent with", "suggests", "worth checking" — and never names individuals or asserts guilt. This matters: a system that produces confident accusations about citizens is dangerous. A system that produces</w:t>
            </w:r>
            <w:r>
              <w:rPr>
                <w:b w:val="0"/>
                <w:i/>
              </w:rPr>
              <w:t>investigative leads</w:t>
            </w:r>
            <w:r>
              <w:t>is useful.</w:t>
            </w:r>
          </w:p>
        </w:tc>
      </w:tr>
    </w:tbl>
    <w:p/>
    <w:p>
      <w:pPr>
        <w:pStyle w:val="Heading2"/>
      </w:pPr>
      <w:r>
        <w:rPr>
          <w:color w:val="5B21B6"/>
          <w:sz w:val="27"/>
        </w:rPr>
        <w:t>5.5 The dashboard screens</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Tab</w:t>
            </w:r>
          </w:p>
        </w:tc>
        <w:tc>
          <w:tcPr>
            <w:tcW w:type="dxa" w:w="4896"/>
            <w:shd w:val="clear" w:fill="EDE9FE"/>
          </w:tcPr>
          <w:p>
            <w:r>
              <w:rPr>
                <w:b/>
                <w:color w:val="4C1D95"/>
                <w:sz w:val="18"/>
              </w:rPr>
            </w:r>
            <w:r>
              <w:rPr>
                <w:b/>
                <w:color w:val="4C1D95"/>
                <w:sz w:val="18"/>
              </w:rPr>
              <w:t>What it shows</w:t>
            </w:r>
          </w:p>
        </w:tc>
      </w:tr>
      <w:tr>
        <w:tc>
          <w:tcPr>
            <w:tcW w:type="dxa" w:w="4896"/>
          </w:tcPr>
          <w:p>
            <w:r>
              <w:rPr>
                <w:sz w:val="18"/>
              </w:rPr>
            </w:r>
            <w:r>
              <w:rPr>
                <w:b/>
                <w:i w:val="0"/>
                <w:sz w:val="18"/>
              </w:rPr>
              <w:t>Live Map</w:t>
            </w:r>
          </w:p>
        </w:tc>
        <w:tc>
          <w:tcPr>
            <w:tcW w:type="dxa" w:w="4896"/>
          </w:tcPr>
          <w:p>
            <w:r>
              <w:rPr>
                <w:sz w:val="18"/>
              </w:rPr>
            </w:r>
            <w:r>
              <w:rPr>
                <w:sz w:val="18"/>
              </w:rPr>
              <w:t>Every detection plotted geographically. Hotspots where crime types overlap are highlighted.</w:t>
            </w:r>
          </w:p>
        </w:tc>
      </w:tr>
      <w:tr>
        <w:tc>
          <w:tcPr>
            <w:tcW w:type="dxa" w:w="4896"/>
          </w:tcPr>
          <w:p>
            <w:r>
              <w:rPr>
                <w:sz w:val="18"/>
              </w:rPr>
            </w:r>
            <w:r>
              <w:rPr>
                <w:b/>
                <w:i w:val="0"/>
                <w:sz w:val="18"/>
              </w:rPr>
              <w:t>Modules</w:t>
            </w:r>
          </w:p>
        </w:tc>
        <w:tc>
          <w:tcPr>
            <w:tcW w:type="dxa" w:w="4896"/>
          </w:tcPr>
          <w:p>
            <w:r>
              <w:rPr>
                <w:sz w:val="18"/>
              </w:rPr>
            </w:r>
            <w:r>
              <w:rPr>
                <w:sz w:val="18"/>
              </w:rPr>
              <w:t>Health of each detection service and links to the citizen-facing tools</w:t>
            </w:r>
          </w:p>
        </w:tc>
      </w:tr>
      <w:tr>
        <w:tc>
          <w:tcPr>
            <w:tcW w:type="dxa" w:w="4896"/>
          </w:tcPr>
          <w:p>
            <w:r>
              <w:rPr>
                <w:sz w:val="18"/>
              </w:rPr>
            </w:r>
            <w:r>
              <w:rPr>
                <w:b/>
                <w:i w:val="0"/>
                <w:sz w:val="18"/>
              </w:rPr>
              <w:t>Fraud Rings</w:t>
            </w:r>
          </w:p>
        </w:tc>
        <w:tc>
          <w:tcPr>
            <w:tcW w:type="dxa" w:w="4896"/>
          </w:tcPr>
          <w:p>
            <w:r>
              <w:rPr>
                <w:sz w:val="18"/>
              </w:rPr>
            </w:r>
            <w:r>
              <w:rPr>
                <w:sz w:val="18"/>
              </w:rPr>
              <w:t>Detected rings, including the cross-bank ring, with animated money flow</w:t>
            </w:r>
          </w:p>
        </w:tc>
      </w:tr>
      <w:tr>
        <w:tc>
          <w:tcPr>
            <w:tcW w:type="dxa" w:w="4896"/>
          </w:tcPr>
          <w:p>
            <w:r>
              <w:rPr>
                <w:sz w:val="18"/>
              </w:rPr>
            </w:r>
            <w:r>
              <w:rPr>
                <w:b/>
                <w:i w:val="0"/>
                <w:sz w:val="18"/>
              </w:rPr>
              <w:t>Alerts &amp; Analytics</w:t>
            </w:r>
          </w:p>
        </w:tc>
        <w:tc>
          <w:tcPr>
            <w:tcW w:type="dxa" w:w="4896"/>
          </w:tcPr>
          <w:p>
            <w:r>
              <w:rPr>
                <w:sz w:val="18"/>
              </w:rPr>
            </w:r>
            <w:r>
              <w:rPr>
                <w:sz w:val="18"/>
              </w:rPr>
              <w:t>Live alerts, scam campaigns, plate families, and the orange money-trail card</w:t>
            </w:r>
          </w:p>
        </w:tc>
      </w:tr>
      <w:tr>
        <w:tc>
          <w:tcPr>
            <w:tcW w:type="dxa" w:w="4896"/>
          </w:tcPr>
          <w:p>
            <w:r>
              <w:rPr>
                <w:sz w:val="18"/>
              </w:rPr>
            </w:r>
            <w:r>
              <w:rPr>
                <w:b/>
                <w:i w:val="0"/>
                <w:sz w:val="18"/>
              </w:rPr>
              <w:t>Disrupt</w:t>
            </w:r>
          </w:p>
        </w:tc>
        <w:tc>
          <w:tcPr>
            <w:tcW w:type="dxa" w:w="4896"/>
          </w:tcPr>
          <w:p>
            <w:r>
              <w:rPr>
                <w:sz w:val="18"/>
              </w:rPr>
            </w:r>
            <w:r>
              <w:rPr>
                <w:sz w:val="18"/>
              </w:rPr>
              <w:t>Recommended actions — freeze this account, block this number — derived from the findings</w:t>
            </w:r>
          </w:p>
        </w:tc>
      </w:tr>
      <w:tr>
        <w:tc>
          <w:tcPr>
            <w:tcW w:type="dxa" w:w="4896"/>
          </w:tcPr>
          <w:p>
            <w:r>
              <w:rPr>
                <w:sz w:val="18"/>
              </w:rPr>
            </w:r>
            <w:r>
              <w:rPr>
                <w:b/>
                <w:i w:val="0"/>
                <w:sz w:val="18"/>
              </w:rPr>
              <w:t>Metrics</w:t>
            </w:r>
          </w:p>
        </w:tc>
        <w:tc>
          <w:tcPr>
            <w:tcW w:type="dxa" w:w="4896"/>
          </w:tcPr>
          <w:p>
            <w:r>
              <w:rPr>
                <w:sz w:val="18"/>
              </w:rPr>
            </w:r>
            <w:r>
              <w:rPr>
                <w:sz w:val="18"/>
              </w:rPr>
              <w:t>The model card: measured accuracy of every model, including weaknesses</w:t>
            </w:r>
          </w:p>
        </w:tc>
      </w:tr>
      <w:tr>
        <w:tc>
          <w:tcPr>
            <w:tcW w:type="dxa" w:w="4896"/>
          </w:tcPr>
          <w:p>
            <w:r>
              <w:rPr>
                <w:sz w:val="18"/>
              </w:rPr>
            </w:r>
            <w:r>
              <w:rPr>
                <w:b/>
                <w:i w:val="0"/>
                <w:sz w:val="18"/>
              </w:rPr>
              <w:t>Research Lab</w:t>
            </w:r>
          </w:p>
        </w:tc>
        <w:tc>
          <w:tcPr>
            <w:tcW w:type="dxa" w:w="4896"/>
          </w:tcPr>
          <w:p>
            <w:r>
              <w:rPr>
                <w:sz w:val="18"/>
              </w:rPr>
            </w:r>
            <w:r>
              <w:rPr>
                <w:sz w:val="18"/>
              </w:rPr>
              <w:t>The three experiments from section 2.5</w:t>
            </w:r>
          </w:p>
        </w:tc>
      </w:tr>
    </w:tbl>
    <w:p/>
    <w:p>
      <w:r>
        <w:br w:type="page"/>
      </w:r>
    </w:p>
    <w:p>
      <w:pPr>
        <w:pStyle w:val="Heading1"/>
      </w:pPr>
      <w:r>
        <w:rPr>
          <w:color w:val="4C1D95"/>
          <w:sz w:val="38"/>
        </w:rPr>
        <w:t>6 · Everything Else</w:t>
      </w:r>
    </w:p>
    <w:p>
      <w:pPr>
        <w:pStyle w:val="Heading2"/>
      </w:pPr>
      <w:r>
        <w:rPr>
          <w:color w:val="5B21B6"/>
          <w:sz w:val="27"/>
        </w:rPr>
        <w:t>6.1 Contracts — how the parts stay compatible</w:t>
      </w:r>
    </w:p>
    <w:p>
      <w:r>
        <w:t>Four programs written by different people must exchange data without breaking each other. Aegis uses</w:t>
      </w:r>
      <w:r>
        <w:rPr>
          <w:b/>
          <w:i w:val="0"/>
        </w:rPr>
        <w:t>contracts</w:t>
      </w:r>
      <w:r>
        <w:t>: strict written definitions of exactly what each message must contain.</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standard form</w:t>
            </w:r>
          </w:p>
          <w:p>
            <w:r>
              <w:t>A hospital admission form has fixed fields: name, age, blood group. Anyone can fill it in, and any department can read it, because</w:t>
            </w:r>
            <w:r>
              <w:rPr>
                <w:b/>
                <w:i w:val="0"/>
              </w:rPr>
              <w:t>the shape is agreed in advance</w:t>
            </w:r>
            <w:r>
              <w:t>. If a field is missing, the form is rejected at the desk — not three departments later.</w:t>
            </w:r>
          </w:p>
        </w:tc>
      </w:tr>
    </w:tbl>
    <w:p/>
    <w:p>
      <w:r>
        <w:t>Every message is validated against its contract on arrival. Malformed data is rejected immediately rather than corrupting the dashboard.</w:t>
      </w:r>
    </w:p>
    <w:p>
      <w:pPr>
        <w:pStyle w:val="Heading2"/>
      </w:pPr>
      <w:r>
        <w:rPr>
          <w:color w:val="5B21B6"/>
          <w:sz w:val="27"/>
        </w:rPr>
        <w:t>6.2 Privacy — the audit</w:t>
      </w:r>
    </w:p>
    <w:p>
      <w:r>
        <w:t>A full privacy audit was carried out across every module, tracing every piece of data that leaves the system. It found</w:t>
      </w:r>
      <w:r>
        <w:rPr>
          <w:b/>
          <w:i w:val="0"/>
        </w:rPr>
        <w:t>15 exposures</w:t>
      </w:r>
      <w:r>
        <w:t>, each recorded with the exact file and line, and ranked by severity.</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Finding</w:t>
            </w:r>
          </w:p>
        </w:tc>
        <w:tc>
          <w:tcPr>
            <w:tcW w:type="dxa" w:w="3264"/>
            <w:shd w:val="clear" w:fill="EDE9FE"/>
          </w:tcPr>
          <w:p>
            <w:r>
              <w:rPr>
                <w:b/>
                <w:color w:val="4C1D95"/>
                <w:sz w:val="18"/>
              </w:rPr>
            </w:r>
            <w:r>
              <w:rPr>
                <w:b/>
                <w:color w:val="4C1D95"/>
                <w:sz w:val="18"/>
              </w:rPr>
              <w:t>Issue</w:t>
            </w:r>
          </w:p>
        </w:tc>
        <w:tc>
          <w:tcPr>
            <w:tcW w:type="dxa" w:w="3264"/>
            <w:shd w:val="clear" w:fill="EDE9FE"/>
          </w:tcPr>
          <w:p>
            <w:r>
              <w:rPr>
                <w:b/>
                <w:color w:val="4C1D95"/>
                <w:sz w:val="18"/>
              </w:rPr>
            </w:r>
            <w:r>
              <w:rPr>
                <w:b/>
                <w:color w:val="4C1D95"/>
                <w:sz w:val="18"/>
              </w:rPr>
              <w:t>Status</w:t>
            </w:r>
          </w:p>
        </w:tc>
      </w:tr>
      <w:tr>
        <w:tc>
          <w:tcPr>
            <w:tcW w:type="dxa" w:w="3264"/>
          </w:tcPr>
          <w:p>
            <w:r>
              <w:rPr>
                <w:sz w:val="18"/>
              </w:rPr>
            </w:r>
            <w:r>
              <w:rPr>
                <w:b/>
                <w:i w:val="0"/>
                <w:sz w:val="18"/>
              </w:rPr>
              <w:t>P1</w:t>
            </w:r>
          </w:p>
        </w:tc>
        <w:tc>
          <w:tcPr>
            <w:tcW w:type="dxa" w:w="3264"/>
          </w:tcPr>
          <w:p>
            <w:r>
              <w:rPr>
                <w:sz w:val="18"/>
              </w:rPr>
            </w:r>
            <w:r>
              <w:rPr>
                <w:sz w:val="18"/>
              </w:rPr>
              <w:t>No authentication on any endpoint — stored messages were publicly readable</w:t>
            </w:r>
          </w:p>
        </w:tc>
        <w:tc>
          <w:tcPr>
            <w:tcW w:type="dxa" w:w="3264"/>
          </w:tcPr>
          <w:p>
            <w:r>
              <w:rPr>
                <w:sz w:val="18"/>
              </w:rPr>
            </w:r>
            <w:r>
              <w:rPr>
                <w:sz w:val="18"/>
              </w:rPr>
              <w:t>Fixed</w:t>
            </w:r>
          </w:p>
        </w:tc>
      </w:tr>
      <w:tr>
        <w:tc>
          <w:tcPr>
            <w:tcW w:type="dxa" w:w="3264"/>
          </w:tcPr>
          <w:p>
            <w:r>
              <w:rPr>
                <w:sz w:val="18"/>
              </w:rPr>
            </w:r>
            <w:r>
              <w:rPr>
                <w:b/>
                <w:i w:val="0"/>
                <w:sz w:val="18"/>
              </w:rPr>
              <w:t>P2</w:t>
            </w:r>
          </w:p>
        </w:tc>
        <w:tc>
          <w:tcPr>
            <w:tcW w:type="dxa" w:w="3264"/>
          </w:tcPr>
          <w:p>
            <w:r>
              <w:rPr>
                <w:sz w:val="18"/>
              </w:rPr>
            </w:r>
            <w:r>
              <w:rPr>
                <w:sz w:val="18"/>
              </w:rPr>
              <w:t>Real phone numbers were being sent to AI providers abroad</w:t>
            </w:r>
          </w:p>
        </w:tc>
        <w:tc>
          <w:tcPr>
            <w:tcW w:type="dxa" w:w="3264"/>
          </w:tcPr>
          <w:p>
            <w:r>
              <w:rPr>
                <w:sz w:val="18"/>
              </w:rPr>
            </w:r>
            <w:r>
              <w:rPr>
                <w:sz w:val="18"/>
              </w:rPr>
              <w:t>Fixed — replaced with irreversible hashes</w:t>
            </w:r>
          </w:p>
        </w:tc>
      </w:tr>
      <w:tr>
        <w:tc>
          <w:tcPr>
            <w:tcW w:type="dxa" w:w="3264"/>
          </w:tcPr>
          <w:p>
            <w:r>
              <w:rPr>
                <w:sz w:val="18"/>
              </w:rPr>
            </w:r>
            <w:r>
              <w:rPr>
                <w:b/>
                <w:i w:val="0"/>
                <w:sz w:val="18"/>
              </w:rPr>
              <w:t>P3</w:t>
            </w:r>
          </w:p>
        </w:tc>
        <w:tc>
          <w:tcPr>
            <w:tcW w:type="dxa" w:w="3264"/>
          </w:tcPr>
          <w:p>
            <w:r>
              <w:rPr>
                <w:sz w:val="18"/>
              </w:rPr>
            </w:r>
            <w:r>
              <w:rPr>
                <w:sz w:val="18"/>
              </w:rPr>
              <w:t>Full message text sent to an AI provider</w:t>
            </w:r>
          </w:p>
        </w:tc>
        <w:tc>
          <w:tcPr>
            <w:tcW w:type="dxa" w:w="3264"/>
          </w:tcPr>
          <w:p>
            <w:r>
              <w:rPr>
                <w:sz w:val="18"/>
              </w:rPr>
            </w:r>
            <w:r>
              <w:rPr>
                <w:sz w:val="18"/>
              </w:rPr>
              <w:t>Fixed — only a redacted excerpt now</w:t>
            </w:r>
          </w:p>
        </w:tc>
      </w:tr>
      <w:tr>
        <w:tc>
          <w:tcPr>
            <w:tcW w:type="dxa" w:w="3264"/>
          </w:tcPr>
          <w:p>
            <w:r>
              <w:rPr>
                <w:sz w:val="18"/>
              </w:rPr>
            </w:r>
            <w:r>
              <w:rPr>
                <w:b/>
                <w:i w:val="0"/>
                <w:sz w:val="18"/>
              </w:rPr>
              <w:t>P6</w:t>
            </w:r>
          </w:p>
        </w:tc>
        <w:tc>
          <w:tcPr>
            <w:tcW w:type="dxa" w:w="3264"/>
          </w:tcPr>
          <w:p>
            <w:r>
              <w:rPr>
                <w:sz w:val="18"/>
              </w:rPr>
            </w:r>
            <w:r>
              <w:rPr>
                <w:sz w:val="18"/>
              </w:rPr>
              <w:t>Message text stored on the server</w:t>
            </w:r>
          </w:p>
        </w:tc>
        <w:tc>
          <w:tcPr>
            <w:tcW w:type="dxa" w:w="3264"/>
          </w:tcPr>
          <w:p>
            <w:r>
              <w:rPr>
                <w:sz w:val="18"/>
              </w:rPr>
            </w:r>
            <w:r>
              <w:rPr>
                <w:sz w:val="18"/>
              </w:rPr>
              <w:t>Fixed for English — scored on the device instead</w:t>
            </w:r>
          </w:p>
        </w:tc>
      </w:tr>
      <w:tr>
        <w:tc>
          <w:tcPr>
            <w:tcW w:type="dxa" w:w="3264"/>
          </w:tcPr>
          <w:p>
            <w:r>
              <w:rPr>
                <w:sz w:val="18"/>
              </w:rPr>
            </w:r>
            <w:r>
              <w:rPr>
                <w:sz w:val="18"/>
              </w:rPr>
              <w:t>P7</w:t>
            </w:r>
          </w:p>
        </w:tc>
        <w:tc>
          <w:tcPr>
            <w:tcW w:type="dxa" w:w="3264"/>
          </w:tcPr>
          <w:p>
            <w:r>
              <w:rPr>
                <w:sz w:val="18"/>
              </w:rPr>
            </w:r>
            <w:r>
              <w:rPr>
                <w:sz w:val="18"/>
              </w:rPr>
              <w:t>Call audio reaches Google via the browser</w:t>
            </w:r>
          </w:p>
        </w:tc>
        <w:tc>
          <w:tcPr>
            <w:tcW w:type="dxa" w:w="3264"/>
          </w:tcPr>
          <w:p>
            <w:r>
              <w:rPr>
                <w:sz w:val="18"/>
              </w:rPr>
            </w:r>
            <w:r>
              <w:rPr>
                <w:sz w:val="18"/>
              </w:rPr>
              <w:t>Partial — documented honestly</w:t>
            </w:r>
          </w:p>
        </w:tc>
      </w:tr>
      <w:tr>
        <w:tc>
          <w:tcPr>
            <w:tcW w:type="dxa" w:w="3264"/>
          </w:tcPr>
          <w:p>
            <w:r>
              <w:rPr>
                <w:sz w:val="18"/>
              </w:rPr>
            </w:r>
            <w:r>
              <w:rPr>
                <w:sz w:val="18"/>
              </w:rPr>
              <w:t>P10/P11</w:t>
            </w:r>
          </w:p>
        </w:tc>
        <w:tc>
          <w:tcPr>
            <w:tcW w:type="dxa" w:w="3264"/>
          </w:tcPr>
          <w:p>
            <w:r>
              <w:rPr>
                <w:sz w:val="18"/>
              </w:rPr>
            </w:r>
            <w:r>
              <w:rPr>
                <w:sz w:val="18"/>
              </w:rPr>
              <w:t>Map searches and map tiles reveal which district police are investigating</w:t>
            </w:r>
          </w:p>
        </w:tc>
        <w:tc>
          <w:tcPr>
            <w:tcW w:type="dxa" w:w="3264"/>
          </w:tcPr>
          <w:p>
            <w:r>
              <w:rPr>
                <w:sz w:val="18"/>
              </w:rPr>
            </w:r>
            <w:r>
              <w:rPr>
                <w:sz w:val="18"/>
              </w:rPr>
              <w:t>Open — documented</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Presentation angle</w:t>
            </w:r>
          </w:p>
          <w:p>
            <w:r>
              <w:t>Having a written privacy audit that lists your</w:t>
            </w:r>
            <w:r>
              <w:rPr>
                <w:b w:val="0"/>
                <w:i/>
              </w:rPr>
              <w:t>own</w:t>
            </w:r>
            <w:r>
              <w:t>unfixed problems is unusual and impressive. If a judge asks about privacy, showing that document is a stronger answer than any verbal claim. The two findings that leak the</w:t>
            </w:r>
            <w:r>
              <w:rPr>
                <w:b w:val="0"/>
                <w:i/>
              </w:rPr>
              <w:t>investigator's</w:t>
            </w:r>
            <w:r>
              <w:t>activity (P10/P11) are worth mentioning — most teams never consider that direction.</w:t>
            </w:r>
          </w:p>
        </w:tc>
      </w:tr>
    </w:tbl>
    <w:p/>
    <w:p>
      <w:pPr>
        <w:pStyle w:val="Heading2"/>
      </w:pPr>
      <w:r>
        <w:rPr>
          <w:color w:val="5B21B6"/>
          <w:sz w:val="27"/>
        </w:rPr>
        <w:t>6.3 Supply Trail</w:t>
      </w:r>
    </w:p>
    <w:p>
      <w:r>
        <w:t>When counterfeit notes are seized, where did they enter the country? Supply Trail uses</w:t>
      </w:r>
      <w:r>
        <w:rPr>
          <w:b/>
          <w:i w:val="0"/>
        </w:rPr>
        <w:t>Dijkstra's algorithm</w:t>
      </w:r>
      <w:r>
        <w:t>— the same shortest-path method used by map apps — over India's real rail, road and air corridors, to compute plausible routes from a likely origin to the seizure location.</w:t>
      </w:r>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Stated honestly in the product</w:t>
            </w:r>
          </w:p>
          <w:p>
            <w:r>
              <w:t>A banknote carries no origin label. The route is a</w:t>
            </w:r>
            <w:r>
              <w:rPr>
                <w:b/>
                <w:i w:val="0"/>
              </w:rPr>
              <w:t>hypothesis for investigators</w:t>
            </w:r>
            <w:r>
              <w:t>, not evidence. The confidence score is capped below 1.0 by design, and the interface says so explicitly.</w:t>
            </w:r>
          </w:p>
        </w:tc>
      </w:tr>
    </w:tbl>
    <w:p/>
    <w:p>
      <w:pPr>
        <w:pStyle w:val="Heading2"/>
      </w:pPr>
      <w:r>
        <w:rPr>
          <w:color w:val="5B21B6"/>
          <w:sz w:val="27"/>
        </w:rPr>
        <w:t>6.4 Deployment — how it runs on the internet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Piece</w:t>
            </w:r>
          </w:p>
        </w:tc>
        <w:tc>
          <w:tcPr>
            <w:tcW w:type="dxa" w:w="3264"/>
            <w:shd w:val="clear" w:fill="EDE9FE"/>
          </w:tcPr>
          <w:p>
            <w:r>
              <w:rPr>
                <w:b/>
                <w:color w:val="4C1D95"/>
                <w:sz w:val="18"/>
              </w:rPr>
            </w:r>
            <w:r>
              <w:rPr>
                <w:b/>
                <w:color w:val="4C1D95"/>
                <w:sz w:val="18"/>
              </w:rPr>
              <w:t>Where it runs</w:t>
            </w:r>
          </w:p>
        </w:tc>
        <w:tc>
          <w:tcPr>
            <w:tcW w:type="dxa" w:w="3264"/>
            <w:shd w:val="clear" w:fill="EDE9FE"/>
          </w:tcPr>
          <w:p>
            <w:r>
              <w:rPr>
                <w:b/>
                <w:color w:val="4C1D95"/>
                <w:sz w:val="18"/>
              </w:rPr>
            </w:r>
            <w:r>
              <w:rPr>
                <w:b/>
                <w:color w:val="4C1D95"/>
                <w:sz w:val="18"/>
              </w:rPr>
              <w:t>Why</w:t>
            </w:r>
          </w:p>
        </w:tc>
      </w:tr>
      <w:tr>
        <w:tc>
          <w:tcPr>
            <w:tcW w:type="dxa" w:w="3264"/>
          </w:tcPr>
          <w:p>
            <w:r>
              <w:rPr>
                <w:sz w:val="18"/>
              </w:rPr>
            </w:r>
            <w:r>
              <w:rPr>
                <w:sz w:val="18"/>
              </w:rPr>
              <w:t>Four services</w:t>
            </w:r>
          </w:p>
        </w:tc>
        <w:tc>
          <w:tcPr>
            <w:tcW w:type="dxa" w:w="3264"/>
          </w:tcPr>
          <w:p>
            <w:r>
              <w:rPr>
                <w:sz w:val="18"/>
              </w:rPr>
            </w:r>
            <w:r>
              <w:rPr>
                <w:b/>
                <w:i w:val="0"/>
                <w:sz w:val="18"/>
              </w:rPr>
              <w:t>Render</w:t>
            </w:r>
            <w:r>
              <w:rPr>
                <w:sz w:val="18"/>
              </w:rPr>
              <w:t>(free tier)</w:t>
            </w:r>
          </w:p>
        </w:tc>
        <w:tc>
          <w:tcPr>
            <w:tcW w:type="dxa" w:w="3264"/>
          </w:tcPr>
          <w:p>
            <w:r>
              <w:rPr>
                <w:sz w:val="18"/>
              </w:rPr>
            </w:r>
            <w:r>
              <w:rPr>
                <w:sz w:val="18"/>
              </w:rPr>
              <w:t>Runs Python programs continuously</w:t>
            </w:r>
          </w:p>
        </w:tc>
      </w:tr>
      <w:tr>
        <w:tc>
          <w:tcPr>
            <w:tcW w:type="dxa" w:w="3264"/>
          </w:tcPr>
          <w:p>
            <w:r>
              <w:rPr>
                <w:sz w:val="18"/>
              </w:rPr>
            </w:r>
            <w:r>
              <w:rPr>
                <w:sz w:val="18"/>
              </w:rPr>
              <w:t>Dashboard</w:t>
            </w:r>
          </w:p>
        </w:tc>
        <w:tc>
          <w:tcPr>
            <w:tcW w:type="dxa" w:w="3264"/>
          </w:tcPr>
          <w:p>
            <w:r>
              <w:rPr>
                <w:sz w:val="18"/>
              </w:rPr>
            </w:r>
            <w:r>
              <w:rPr>
                <w:b/>
                <w:i w:val="0"/>
                <w:sz w:val="18"/>
              </w:rPr>
              <w:t>Vercel</w:t>
            </w:r>
          </w:p>
        </w:tc>
        <w:tc>
          <w:tcPr>
            <w:tcW w:type="dxa" w:w="3264"/>
          </w:tcPr>
          <w:p>
            <w:r>
              <w:rPr>
                <w:sz w:val="18"/>
              </w:rPr>
            </w:r>
            <w:r>
              <w:rPr>
                <w:sz w:val="18"/>
              </w:rPr>
              <w:t>Built for websites, fast worldwide</w:t>
            </w:r>
          </w:p>
        </w:tc>
      </w:tr>
    </w:tbl>
    <w:p/>
    <w:tbl>
      <w:tblPr>
        <w:tblStyle w:val="TableGrid"/>
        <w:tblW w:type="auto" w:w="0"/>
        <w:tblLook w:firstColumn="1" w:firstRow="1" w:lastColumn="0" w:lastRow="0" w:noHBand="0" w:noVBand="1" w:val="04A0"/>
      </w:tblPr>
      <w:tblGrid>
        <w:gridCol w:w="9792"/>
      </w:tblGrid>
      <w:tr>
        <w:tc>
          <w:tcPr>
            <w:tcW w:type="dxa" w:w="9792"/>
            <w:shd w:val="clear" w:fill="FEF3C7"/>
          </w:tcPr>
          <w:p>
            <w:r>
              <w:rPr>
                <w:b/>
                <w:color w:val="4C1D95"/>
                <w:sz w:val="21"/>
              </w:rPr>
              <w:t>Caveat: The free-tier reality — worth knowing before demo day</w:t>
            </w:r>
          </w:p>
          <w:p>
            <w:r>
              <w:t>Free services</w:t>
            </w:r>
            <w:r>
              <w:rPr>
                <w:b/>
                <w:i w:val="0"/>
              </w:rPr>
              <w:t>sleep after 15 minutes</w:t>
            </w:r>
            <w:r>
              <w:t>of no traffic and take 50–90 seconds to wake. A sleeping service looks identical to a broken one.</w:t>
            </w:r>
            <w:r>
              <w:rPr>
                <w:b/>
                <w:i w:val="0"/>
              </w:rPr>
              <w:t>Always open all four service links 15 minutes before presenting.</w:t>
            </w:r>
            <w:r>
              <w:t>And note the safety net: because scam detection runs in the browser, that demo</w:t>
            </w:r>
            <w:r>
              <w:rPr>
                <w:b/>
                <w:i w:val="0"/>
              </w:rPr>
              <w:t>still works even if every server is asleep</w:t>
            </w:r>
            <w:r>
              <w:t>.</w:t>
            </w:r>
          </w:p>
        </w:tc>
      </w:tr>
    </w:tbl>
    <w:p/>
    <w:p>
      <w:pPr>
        <w:pStyle w:val="Heading2"/>
      </w:pPr>
      <w:r>
        <w:rPr>
          <w:color w:val="5B21B6"/>
          <w:sz w:val="27"/>
        </w:rPr>
        <w:t>6.5 The bank-partner API (the third stakeholder)</w:t>
      </w:r>
    </w:p>
    <w:p>
      <w:r>
        <w:t>The problem statement names three stakeholders:</w:t>
      </w:r>
      <w:r>
        <w:rPr>
          <w:b/>
          <w:i w:val="0"/>
        </w:rPr>
        <w:t>law enforcement</w:t>
      </w:r>
      <w:r>
        <w:t>,</w:t>
      </w:r>
      <w:r>
        <w:rPr>
          <w:b/>
          <w:i w:val="0"/>
        </w:rPr>
        <w:t>financial institutions</w:t>
      </w:r>
      <w:r>
        <w:t>, and</w:t>
      </w:r>
      <w:r>
        <w:rPr>
          <w:b/>
          <w:i w:val="0"/>
        </w:rPr>
        <w:t>citizens</w:t>
      </w:r>
      <w:r>
        <w:t>. The dashboard serves the first, the scan and message tools serve the third. This module is the second.</w:t>
      </w:r>
    </w:p>
    <w:p>
      <w:r>
        <w:t>It exposes the same Counterfeit Vision and Fraud Graph models as</w:t>
      </w:r>
      <w:r>
        <w:rPr>
          <w:b/>
          <w:i w:val="0"/>
        </w:rPr>
        <w:t>machine-to-machine calls</w:t>
      </w:r>
      <w:r>
        <w:t>— the kind a bank's note-counting machine or AML screening system would make. No web page, no styling: an API key in the header, and a terse pass/fail answer a machine can act on.</w:t>
      </w:r>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card reader vs a website</w:t>
            </w:r>
          </w:p>
          <w:p>
            <w:r>
              <w:t>When a shop swipes your card, no human reads a screen — one machine asks another "is this authorised?" and gets yes or no. That is what this surface is:</w:t>
            </w:r>
            <w:r>
              <w:rPr>
                <w:b/>
                <w:i w:val="0"/>
              </w:rPr>
              <w:t>the same intelligence, shaped for a machine instead of a person.</w:t>
            </w:r>
          </w:p>
        </w:tc>
      </w:tr>
    </w:tbl>
    <w:p/>
    <w:p>
      <w:pPr>
        <w:pStyle w:val="Heading2"/>
      </w:pPr>
      <w:r>
        <w:rPr>
          <w:color w:val="5B21B6"/>
          <w:sz w:val="27"/>
        </w:rPr>
        <w:t>6.6 Intel Feed — growing the evidence base from news</w:t>
      </w:r>
    </w:p>
    <w:p>
      <w:r>
        <w:t>Supply Trail is only as good as the seizure records it knows about. Those exist in public reporting — news articles about FICN seizures — but a program cannot be trusted to decide what counts as evidence.</w:t>
      </w:r>
    </w:p>
    <w:p>
      <w:r>
        <w:t>So the pipeline is split deliberately:</w:t>
      </w:r>
    </w:p>
    <w:p>
      <w:pPr>
        <w:pStyle w:val="ListBullet"/>
      </w:pPr>
      <w:r>
        <w:rPr>
          <w:b/>
          <w:i w:val="0"/>
        </w:rPr>
        <w:t>Offline batch job:</w:t>
      </w:r>
      <w:r>
        <w:t>fetches articles and extracts candidate facts (district, denomination, amount, date)</w:t>
      </w:r>
    </w:p>
    <w:p>
      <w:pPr>
        <w:pStyle w:val="ListBullet"/>
      </w:pPr>
      <w:r>
        <w:rPr>
          <w:b/>
          <w:i w:val="0"/>
        </w:rPr>
        <w:t>Intel Feed page:</w:t>
      </w:r>
      <w:r>
        <w:t>an officer reviews each candidate and</w:t>
      </w:r>
      <w:r>
        <w:rPr>
          <w:b w:val="0"/>
          <w:i/>
        </w:rPr>
        <w:t>chooses</w:t>
      </w:r>
      <w:r>
        <w:t>which enter the corpus</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Two careful decisions</w:t>
            </w:r>
          </w:p>
          <w:p>
            <w:r>
              <w:rPr>
                <w:b/>
                <w:i w:val="0"/>
              </w:rPr>
              <w:t>It never fetches news during a request</w:t>
            </w:r>
            <w:r>
              <w:t>— candidates are pre-staged, so nothing waits on an external site and the fusion result stays reproducible.</w:t>
            </w:r>
            <w:r>
              <w:rPr>
                <w:b/>
                <w:i w:val="0"/>
              </w:rPr>
              <w:t>Every ingest writes a backup</w:t>
            </w:r>
            <w:r>
              <w:t>, with undo and full reset — so the feature can be driven repeatedly in rehearsal without damaging anything.</w:t>
            </w:r>
          </w:p>
        </w:tc>
      </w:tr>
    </w:tbl>
    <w:p/>
    <w:p>
      <w:pPr>
        <w:pStyle w:val="Heading2"/>
      </w:pPr>
      <w:r>
        <w:rPr>
          <w:color w:val="5B21B6"/>
          <w:sz w:val="27"/>
        </w:rPr>
        <w:t>6.7 The self-improving classifier</w:t>
      </w:r>
    </w:p>
    <w:p>
      <w:r>
        <w:t>A scam detector trained on yesterday's scams will miss tomorrow's. This experiment asks:</w:t>
      </w:r>
      <w:r>
        <w:rPr>
          <w:b/>
          <w:i w:val="0"/>
        </w:rPr>
        <w:t>can the system prepare for scams that don't exist yet?</w:t>
      </w:r>
    </w:p>
    <w:p>
      <w:r>
        <w:t>The method turns an LLM into the adversary:</w:t>
      </w:r>
    </w:p>
    <w:p>
      <w:pPr>
        <w:pStyle w:val="ListNumber"/>
      </w:pPr>
      <w:r>
        <w:t>An LLM writes brand-new scam variants designed to</w:t>
      </w:r>
      <w:r>
        <w:rPr>
          <w:b w:val="0"/>
          <w:i/>
        </w:rPr>
        <w:t>evade</w:t>
      </w:r>
      <w:r>
        <w:t>filters trained on classic patterns — paraphrased authority claims, none of the usual keywords, new pressure tactics</w:t>
      </w:r>
    </w:p>
    <w:p>
      <w:pPr>
        <w:pStyle w:val="ListNumber"/>
      </w:pPr>
      <w:r>
        <w:rPr>
          <w:b/>
          <w:i w:val="0"/>
        </w:rPr>
        <w:t>Half</w:t>
      </w:r>
      <w:r>
        <w:t>are added to the training data</w:t>
      </w:r>
    </w:p>
    <w:p>
      <w:pPr>
        <w:pStyle w:val="ListNumber"/>
      </w:pPr>
      <w:r>
        <w:t>The other</w:t>
      </w:r>
      <w:r>
        <w:rPr>
          <w:b/>
          <w:i w:val="0"/>
        </w:rPr>
        <w:t>half are held back</w:t>
      </w:r>
      <w:r>
        <w:t>as an "unseen future scams" test set</w:t>
      </w:r>
    </w:p>
    <w:p>
      <w:pPr>
        <w:pStyle w:val="ListNumber"/>
      </w:pPr>
      <w:r>
        <w:t>The model is retrained, and measured on that held-out half</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the split matters</w:t>
            </w:r>
          </w:p>
          <w:p>
            <w:r>
              <w:t>If you trained on all the generated scams and then tested on them, you would learn nothing — the model has seen the answers. Holding half back means the improvement is measured against variants</w:t>
            </w:r>
            <w:r>
              <w:rPr>
                <w:b/>
                <w:i w:val="0"/>
              </w:rPr>
              <w:t>the model has genuinely never seen</w:t>
            </w:r>
            <w:r>
              <w:t>. That is the difference between a demo and an experiment.</w:t>
            </w:r>
          </w:p>
        </w:tc>
      </w:tr>
    </w:tbl>
    <w:p/>
    <w:tbl>
      <w:tblPr>
        <w:tblStyle w:val="TableGrid"/>
        <w:tblW w:type="auto" w:w="0"/>
        <w:tblLook w:firstColumn="1" w:firstRow="1" w:lastColumn="0" w:lastRow="0" w:noHBand="0" w:noVBand="1" w:val="04A0"/>
      </w:tblPr>
      <w:tblGrid>
        <w:gridCol w:w="9792"/>
      </w:tblGrid>
      <w:tr>
        <w:tc>
          <w:tcPr>
            <w:tcW w:type="dxa" w:w="9792"/>
            <w:shd w:val="clear" w:fill="DDF4FE"/>
          </w:tcPr>
          <w:p>
            <w:r>
              <w:rPr>
                <w:b/>
                <w:color w:val="4C1D95"/>
                <w:sz w:val="21"/>
              </w:rPr>
              <w:t>Analogy: Analogy — a vaccine</w:t>
            </w:r>
          </w:p>
          <w:p>
            <w:r>
              <w:t>A vaccine shows the immune system a harmless version of a threat so it can recognise the real one later. Here the LLM manufactures harmless scam variants so the classifier learns the</w:t>
            </w:r>
            <w:r>
              <w:rPr>
                <w:b w:val="0"/>
                <w:i/>
              </w:rPr>
              <w:t>shape</w:t>
            </w:r>
            <w:r>
              <w:t>of an attack it has not encountered.</w:t>
            </w:r>
          </w:p>
        </w:tc>
      </w:tr>
    </w:tbl>
    <w:p/>
    <w:p>
      <w:r>
        <w:br w:type="page"/>
      </w:r>
    </w:p>
    <w:p>
      <w:pPr>
        <w:pStyle w:val="Heading1"/>
      </w:pPr>
      <w:r>
        <w:rPr>
          <w:color w:val="4C1D95"/>
          <w:sz w:val="38"/>
        </w:rPr>
        <w:t>7 · What Is Genuinely New</w:t>
      </w:r>
    </w:p>
    <w:p>
      <w:r>
        <w:rPr>
          <w:i/>
          <w:color w:val="4B5563"/>
          <w:sz w:val="23"/>
        </w:rPr>
        <w:t>Judges ask "what did you invent, versus what did you assemble?" This chapter separates the two honestly. Everything below either does not exist in a shipped product, or exists only as a research paper.</w:t>
      </w:r>
    </w:p>
    <w:p>
      <w:pPr>
        <w:pStyle w:val="Heading2"/>
      </w:pPr>
      <w:r>
        <w:rPr>
          <w:color w:val="5B21B6"/>
          <w:sz w:val="27"/>
        </w:rPr>
        <w:t>7.1 Cross-domain fusion with a deterministic evidence engine</w:t>
      </w:r>
    </w:p>
    <w:p>
      <w:r>
        <w:rPr>
          <w:b/>
          <w:i w:val="0"/>
        </w:rPr>
        <w:t>No product on the market correlates scam detection, counterfeit currency, and fraud-ring intelligence together.</w:t>
      </w:r>
      <w:r>
        <w:t>Single-domain products exist in each silo — the convergence layer does not.</w:t>
      </w:r>
    </w:p>
    <w:p>
      <w:r>
        <w:t>The architectural novelty is</w:t>
      </w:r>
      <w:r>
        <w:rPr>
          <w:b w:val="0"/>
          <w:i/>
        </w:rPr>
        <w:t>how</w:t>
      </w:r>
      <w:r>
        <w:t>generative AI is used: the correlation itself is</w:t>
      </w:r>
      <w:r>
        <w:rPr>
          <w:b/>
          <w:i w:val="0"/>
        </w:rPr>
        <w:t>deterministic and reproducible</w:t>
      </w:r>
      <w:r>
        <w:t>(exact arithmetic on amounts and timestamps), and the LLM only narrates the result. Most "AI fusion" claims invert this — letting the model decide what is linked, which is unauditable.</w:t>
      </w:r>
    </w:p>
    <w:p>
      <w:pPr>
        <w:pStyle w:val="Heading2"/>
      </w:pPr>
      <w:r>
        <w:rPr>
          <w:color w:val="5B21B6"/>
          <w:sz w:val="27"/>
        </w:rPr>
        <w:t>7.2 A deployed self-improving classifier</w:t>
      </w:r>
    </w:p>
    <w:p>
      <w:r>
        <w:t>Described in section 6.7. The measured result is the headline:</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Measurement</w:t>
            </w:r>
          </w:p>
        </w:tc>
        <w:tc>
          <w:tcPr>
            <w:tcW w:type="dxa" w:w="4896"/>
            <w:shd w:val="clear" w:fill="EDE9FE"/>
          </w:tcPr>
          <w:p>
            <w:r>
              <w:rPr>
                <w:b/>
                <w:color w:val="4C1D95"/>
                <w:sz w:val="18"/>
              </w:rPr>
            </w:r>
            <w:r>
              <w:rPr>
                <w:b/>
                <w:color w:val="4C1D95"/>
                <w:sz w:val="18"/>
              </w:rPr>
              <w:t>Result</w:t>
            </w:r>
          </w:p>
        </w:tc>
      </w:tr>
      <w:tr>
        <w:tc>
          <w:tcPr>
            <w:tcW w:type="dxa" w:w="4896"/>
          </w:tcPr>
          <w:p>
            <w:r>
              <w:rPr>
                <w:sz w:val="18"/>
              </w:rPr>
            </w:r>
            <w:r>
              <w:rPr>
                <w:sz w:val="18"/>
              </w:rPr>
              <w:t>Recall on held-out, never-seen scam variants</w:t>
            </w:r>
            <w:r>
              <w:rPr>
                <w:b/>
                <w:i w:val="0"/>
                <w:sz w:val="18"/>
              </w:rPr>
              <w:t>before</w:t>
            </w:r>
          </w:p>
        </w:tc>
        <w:tc>
          <w:tcPr>
            <w:tcW w:type="dxa" w:w="4896"/>
          </w:tcPr>
          <w:p>
            <w:r>
              <w:rPr>
                <w:sz w:val="18"/>
              </w:rPr>
            </w:r>
            <w:r>
              <w:rPr>
                <w:sz w:val="18"/>
              </w:rPr>
              <w:t>69%</w:t>
            </w:r>
          </w:p>
        </w:tc>
      </w:tr>
      <w:tr>
        <w:tc>
          <w:tcPr>
            <w:tcW w:type="dxa" w:w="4896"/>
          </w:tcPr>
          <w:p>
            <w:r>
              <w:rPr>
                <w:sz w:val="18"/>
              </w:rPr>
            </w:r>
            <w:r>
              <w:rPr>
                <w:sz w:val="18"/>
              </w:rPr>
              <w:t>Recall on the same held-out variants</w:t>
            </w:r>
            <w:r>
              <w:rPr>
                <w:b/>
                <w:i w:val="0"/>
                <w:sz w:val="18"/>
              </w:rPr>
              <w:t>after</w:t>
            </w:r>
            <w:r>
              <w:rPr>
                <w:sz w:val="18"/>
              </w:rPr>
              <w:t>retraining</w:t>
            </w:r>
          </w:p>
        </w:tc>
        <w:tc>
          <w:tcPr>
            <w:tcW w:type="dxa" w:w="4896"/>
          </w:tcPr>
          <w:p>
            <w:r>
              <w:rPr>
                <w:sz w:val="18"/>
              </w:rPr>
            </w:r>
            <w:r>
              <w:rPr>
                <w:sz w:val="18"/>
              </w:rPr>
              <w:t>100%</w:t>
            </w:r>
          </w:p>
        </w:tc>
      </w:tr>
      <w:tr>
        <w:tc>
          <w:tcPr>
            <w:tcW w:type="dxa" w:w="4896"/>
          </w:tcPr>
          <w:p>
            <w:r>
              <w:rPr>
                <w:sz w:val="18"/>
              </w:rPr>
            </w:r>
            <w:r>
              <w:rPr>
                <w:sz w:val="18"/>
              </w:rPr>
              <w:t>Held-out ROC-AUC after</w:t>
            </w:r>
          </w:p>
        </w:tc>
        <w:tc>
          <w:tcPr>
            <w:tcW w:type="dxa" w:w="4896"/>
          </w:tcPr>
          <w:p>
            <w:r>
              <w:rPr>
                <w:sz w:val="18"/>
              </w:rPr>
            </w:r>
            <w:r>
              <w:rPr>
                <w:sz w:val="18"/>
              </w:rPr>
              <w:t>0.997</w:t>
            </w:r>
          </w:p>
        </w:tc>
      </w:tr>
      <w:tr>
        <w:tc>
          <w:tcPr>
            <w:tcW w:type="dxa" w:w="4896"/>
          </w:tcPr>
          <w:p>
            <w:r>
              <w:rPr>
                <w:sz w:val="18"/>
              </w:rPr>
            </w:r>
            <w:r>
              <w:rPr>
                <w:sz w:val="18"/>
              </w:rPr>
              <w:t>Human labelling required</w:t>
            </w:r>
          </w:p>
        </w:tc>
        <w:tc>
          <w:tcPr>
            <w:tcW w:type="dxa" w:w="4896"/>
          </w:tcPr>
          <w:p>
            <w:r>
              <w:rPr>
                <w:sz w:val="18"/>
              </w:rPr>
            </w:r>
            <w:r>
              <w:rPr>
                <w:b/>
                <w:i w:val="0"/>
                <w:sz w:val="18"/>
              </w:rPr>
              <w:t>Zero</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Why the protocol matters as much as the number</w:t>
            </w:r>
          </w:p>
          <w:p>
            <w:r>
              <w:t>The evaluation half</w:t>
            </w:r>
            <w:r>
              <w:rPr>
                <w:b/>
                <w:i w:val="0"/>
              </w:rPr>
              <w:t>never enters training</w:t>
            </w:r>
            <w:r>
              <w:t>, and that protocol is written into the persisted report itself, so it can be checked rather than trusted. This loop exists in the literature (a January 2026 paper) and, to our knowledge, in</w:t>
            </w:r>
            <w:r>
              <w:rPr>
                <w:b/>
                <w:i w:val="0"/>
              </w:rPr>
              <w:t>zero deployed products</w:t>
            </w:r>
            <w:r>
              <w:t>.</w:t>
            </w:r>
          </w:p>
        </w:tc>
      </w:tr>
    </w:tbl>
    <w:p/>
    <w:p>
      <w:pPr>
        <w:pStyle w:val="Heading2"/>
      </w:pPr>
      <w:r>
        <w:rPr>
          <w:color w:val="5B21B6"/>
          <w:sz w:val="27"/>
        </w:rPr>
        <w:t>7.3 Scam playbooks — a reasoning chain a court can replay</w:t>
      </w:r>
    </w:p>
    <w:p>
      <w:r>
        <w:t>Rather than a score alone, a matched playbook produces the</w:t>
      </w:r>
      <w:r>
        <w:rPr>
          <w:b w:val="0"/>
          <w:i/>
        </w:rPr>
        <w:t>sequence</w:t>
      </w:r>
      <w:r>
        <w:t>of moves the scammer made: impersonate authority → allege a case → isolate the victim → demand transfer. An officer or a court can replay that chain against the transcript.</w:t>
      </w:r>
    </w:p>
    <w:p>
      <w:pPr>
        <w:pStyle w:val="Heading2"/>
      </w:pPr>
      <w:r>
        <w:rPr>
          <w:color w:val="5B21B6"/>
          <w:sz w:val="27"/>
        </w:rPr>
        <w:t>7.4 Agentic verification</w:t>
      </w:r>
    </w:p>
    <w:p>
      <w:r>
        <w:t>Described in section 3.8. What is new is that the AI</w:t>
      </w:r>
      <w:r>
        <w:rPr>
          <w:b/>
          <w:i w:val="0"/>
        </w:rPr>
        <w:t>checks the scammer's own claims against the real world</w:t>
      </w:r>
      <w:r>
        <w:t>— resolving the link, validating the IFSC, checking the UPI provider — instead of only judging the writing style.</w:t>
      </w:r>
    </w:p>
    <w:p>
      <w:pPr>
        <w:pStyle w:val="Heading2"/>
      </w:pPr>
      <w:r>
        <w:rPr>
          <w:color w:val="5B21B6"/>
          <w:sz w:val="27"/>
        </w:rPr>
        <w:t>7.5 Printing-run detection via a serial registry</w:t>
      </w:r>
    </w:p>
    <w:p>
      <w:r>
        <w:t>Counterfeiters print one real serial number onto thousands of notes. Recording every serial seen means the</w:t>
      </w:r>
      <w:r>
        <w:rPr>
          <w:b/>
          <w:i w:val="0"/>
        </w:rPr>
        <w:t>second sighting of the same serial in a different district is evidence of a printing run</w:t>
      </w:r>
      <w:r>
        <w:t>— intelligence no image model can produce, and not present in citizen-facing tools.</w:t>
      </w:r>
    </w:p>
    <w:p>
      <w:pPr>
        <w:pStyle w:val="Heading2"/>
      </w:pPr>
      <w:r>
        <w:rPr>
          <w:color w:val="5B21B6"/>
          <w:sz w:val="27"/>
        </w:rPr>
        <w:t>7.6 Plate families and campaign fingerprinting</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Layer</w:t>
            </w:r>
          </w:p>
        </w:tc>
        <w:tc>
          <w:tcPr>
            <w:tcW w:type="dxa" w:w="3264"/>
            <w:shd w:val="clear" w:fill="EDE9FE"/>
          </w:tcPr>
          <w:p>
            <w:r>
              <w:rPr>
                <w:b/>
                <w:color w:val="4C1D95"/>
                <w:sz w:val="18"/>
              </w:rPr>
            </w:r>
            <w:r>
              <w:rPr>
                <w:b/>
                <w:color w:val="4C1D95"/>
                <w:sz w:val="18"/>
              </w:rPr>
              <w:t>The insight</w:t>
            </w:r>
          </w:p>
        </w:tc>
        <w:tc>
          <w:tcPr>
            <w:tcW w:type="dxa" w:w="3264"/>
            <w:shd w:val="clear" w:fill="EDE9FE"/>
          </w:tcPr>
          <w:p>
            <w:r>
              <w:rPr>
                <w:b/>
                <w:color w:val="4C1D95"/>
                <w:sz w:val="18"/>
              </w:rPr>
            </w:r>
            <w:r>
              <w:rPr>
                <w:b/>
                <w:color w:val="4C1D95"/>
                <w:sz w:val="18"/>
              </w:rPr>
              <w:t>How strength is stated</w:t>
            </w:r>
          </w:p>
        </w:tc>
      </w:tr>
      <w:tr>
        <w:tc>
          <w:tcPr>
            <w:tcW w:type="dxa" w:w="3264"/>
          </w:tcPr>
          <w:p>
            <w:r>
              <w:rPr>
                <w:sz w:val="18"/>
              </w:rPr>
            </w:r>
            <w:r>
              <w:rPr>
                <w:b/>
                <w:i w:val="0"/>
                <w:sz w:val="18"/>
              </w:rPr>
              <w:t>Plate families</w:t>
            </w:r>
          </w:p>
        </w:tc>
        <w:tc>
          <w:tcPr>
            <w:tcW w:type="dxa" w:w="3264"/>
          </w:tcPr>
          <w:p>
            <w:r>
              <w:rPr>
                <w:sz w:val="18"/>
              </w:rPr>
            </w:r>
            <w:r>
              <w:rPr>
                <w:sz w:val="18"/>
              </w:rPr>
              <w:t>Counterfeits from one production source fail the</w:t>
            </w:r>
            <w:r>
              <w:rPr>
                <w:b w:val="0"/>
                <w:i/>
                <w:sz w:val="18"/>
              </w:rPr>
              <w:t>same</w:t>
            </w:r>
            <w:r>
              <w:rPr>
                <w:sz w:val="18"/>
              </w:rPr>
              <w:t>security features — a plate that cannot reproduce the security thread fails it on every note. This is the principle the US Secret Service uses to classify counterfeits.</w:t>
            </w:r>
          </w:p>
        </w:tc>
        <w:tc>
          <w:tcPr>
            <w:tcW w:type="dxa" w:w="3264"/>
          </w:tcPr>
          <w:p>
            <w:r>
              <w:rPr>
                <w:sz w:val="18"/>
              </w:rPr>
            </w:r>
            <w:r>
              <w:rPr>
                <w:sz w:val="18"/>
              </w:rPr>
              <w:t>Tiers:</w:t>
            </w:r>
            <w:r>
              <w:rPr>
                <w:b w:val="0"/>
                <w:i/>
                <w:sz w:val="18"/>
              </w:rPr>
              <w:t>high</w:t>
            </w:r>
            <w:r>
              <w:rPr>
                <w:sz w:val="18"/>
              </w:rPr>
              <w:t>(identical signature + denomination),</w:t>
            </w:r>
            <w:r>
              <w:rPr>
                <w:b w:val="0"/>
                <w:i/>
                <w:sz w:val="18"/>
              </w:rPr>
              <w:t>probable</w:t>
            </w:r>
            <w:r>
              <w:rPr>
                <w:sz w:val="18"/>
              </w:rPr>
              <w:t>(Jaccard ≥ 0.5),</w:t>
            </w:r>
            <w:r>
              <w:rPr>
                <w:b w:val="0"/>
                <w:i/>
                <w:sz w:val="18"/>
              </w:rPr>
              <w:t>possible</w:t>
            </w:r>
            <w:r>
              <w:rPr>
                <w:sz w:val="18"/>
              </w:rPr>
              <w:t>(≥1 shared defect)</w:t>
            </w:r>
          </w:p>
        </w:tc>
      </w:tr>
      <w:tr>
        <w:tc>
          <w:tcPr>
            <w:tcW w:type="dxa" w:w="3264"/>
          </w:tcPr>
          <w:p>
            <w:r>
              <w:rPr>
                <w:sz w:val="18"/>
              </w:rPr>
            </w:r>
            <w:r>
              <w:rPr>
                <w:b/>
                <w:i w:val="0"/>
                <w:sz w:val="18"/>
              </w:rPr>
              <w:t>Scam campaigns</w:t>
            </w:r>
          </w:p>
        </w:tc>
        <w:tc>
          <w:tcPr>
            <w:tcW w:type="dxa" w:w="3264"/>
          </w:tcPr>
          <w:p>
            <w:r>
              <w:rPr>
                <w:sz w:val="18"/>
              </w:rPr>
            </w:r>
            <w:r>
              <w:rPr>
                <w:sz w:val="18"/>
              </w:rPr>
              <w:t>One gang runs one script. Near-identical texts hitting different districts are</w:t>
            </w:r>
            <w:r>
              <w:rPr>
                <w:b/>
                <w:i w:val="0"/>
                <w:sz w:val="18"/>
              </w:rPr>
              <w:t>one campaign</w:t>
            </w:r>
            <w:r>
              <w:rPr>
                <w:sz w:val="18"/>
              </w:rPr>
              <w:t>, not isolated complaints.</w:t>
            </w:r>
          </w:p>
        </w:tc>
        <w:tc>
          <w:tcPr>
            <w:tcW w:type="dxa" w:w="3264"/>
          </w:tcPr>
          <w:p>
            <w:r>
              <w:rPr>
                <w:sz w:val="18"/>
              </w:rPr>
            </w:r>
            <w:r>
              <w:rPr>
                <w:sz w:val="18"/>
              </w:rPr>
              <w:t>Token-set Jaccard + shared callback numbers + distinctive-bigram guards, clustered by union-find, same three tiers</w:t>
            </w:r>
          </w:p>
        </w:tc>
      </w:tr>
    </w:tbl>
    <w:p/>
    <w:p>
      <w:pPr>
        <w:pStyle w:val="Heading2"/>
      </w:pPr>
      <w:r>
        <w:rPr>
          <w:color w:val="5B21B6"/>
          <w:sz w:val="27"/>
        </w:rPr>
        <w:t>7.7 Supply Trail — multi-modal provenance inference</w:t>
      </w:r>
    </w:p>
    <w:p>
      <w:r>
        <w:t>Computing plausible entry routes for seized counterfeit notes across real rail, road and air corridors, scored by distance decay, mode risk, and FIR corroboration. Labelled a hypothesis, never proof.</w:t>
      </w:r>
    </w:p>
    <w:p>
      <w:pPr>
        <w:pStyle w:val="Heading2"/>
      </w:pPr>
      <w:r>
        <w:rPr>
          <w:color w:val="5B21B6"/>
          <w:sz w:val="27"/>
        </w:rPr>
        <w:t>7.8 The cap-only safety invariant — a design contribution</w:t>
      </w:r>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The rule, in one line</w:t>
            </w:r>
          </w:p>
          <w:p>
            <w:r>
              <w:t>A secondary AI layer may only make a verdict less</w:t>
            </w:r>
            <w:r>
              <w:t>confident, never more.</w:t>
            </w:r>
          </w:p>
        </w:tc>
      </w:tr>
    </w:tbl>
    <w:p/>
    <w:p>
      <w:r>
        <w:t>The serial check and the vision review can downgrade "genuine" to "needs manual check".</w:t>
      </w:r>
      <w:r>
        <w:rPr>
          <w:b/>
          <w:i w:val="0"/>
        </w:rPr>
        <w:t>They can never upgrade "genuine" to "fake", and never acquit a "fake".</w:t>
      </w:r>
      <w:r>
        <w:t>This means a hallucinating or malfunctioning AI layer can only ever cause extra human review — the safe direction — and never a false accusation.</w:t>
      </w:r>
    </w:p>
    <w:p>
      <w:r>
        <w:t>This is a reusable design principle for adding AI to any high-stakes decision system, and it is worth naming as a contribution in its own right.</w:t>
      </w:r>
    </w:p>
    <w:p>
      <w:pPr>
        <w:pStyle w:val="Heading2"/>
      </w:pPr>
      <w:r>
        <w:rPr>
          <w:color w:val="5B21B6"/>
          <w:sz w:val="27"/>
        </w:rPr>
        <w:t>7.9 Mid-call intercept — acting before the money moves</w:t>
      </w:r>
    </w:p>
    <w:p>
      <w:r>
        <w:t>Existing systems are post-complaint. Live Call Shield interrupts</w:t>
      </w:r>
      <w:r>
        <w:rPr>
          <w:b/>
          <w:i w:val="0"/>
        </w:rPr>
        <w:t>during</w:t>
      </w:r>
      <w:r>
        <w:t>the call, before the transfer — the difference between recording a crime and preventing one.</w:t>
      </w:r>
    </w:p>
    <w:p>
      <w:pPr>
        <w:pStyle w:val="Heading2"/>
      </w:pPr>
      <w:r>
        <w:rPr>
          <w:color w:val="5B21B6"/>
          <w:sz w:val="27"/>
        </w:rPr>
        <w:t>7.10 The money trail — a victim's report to a freezable account</w:t>
      </w:r>
    </w:p>
    <w:p>
      <w:r>
        <w:t>Joining a citizen's reported payment to a specific account inside a detected ring (section 5.1). This is the output an investigator can actually act on: an account number to freeze.</w:t>
      </w:r>
    </w:p>
    <w:p>
      <w:pPr>
        <w:pStyle w:val="Heading2"/>
      </w:pPr>
      <w:r>
        <w:rPr>
          <w:color w:val="5B21B6"/>
          <w:sz w:val="27"/>
        </w:rPr>
        <w:t>7.11 Coordinated-hub detection on the map</w:t>
      </w:r>
    </w:p>
    <w:p>
      <w:r>
        <w:t>Districts where</w:t>
      </w:r>
      <w:r>
        <w:rPr>
          <w:b/>
          <w:i w:val="0"/>
        </w:rPr>
        <w:t>all three</w:t>
      </w:r>
      <w:r>
        <w:t>crime types converge are marked as coordinated hubs — a stronger signal than any single-domain hotspot, and only computable because the three feeds share one map.</w:t>
      </w:r>
    </w:p>
    <w:p>
      <w:pPr>
        <w:pStyle w:val="Heading2"/>
      </w:pPr>
      <w:r>
        <w:rPr>
          <w:color w:val="5B21B6"/>
          <w:sz w:val="27"/>
        </w:rPr>
        <w:t>7.12 Contract-first architecture</w:t>
      </w:r>
    </w:p>
    <w:p>
      <w:r>
        <w:t>An engineering decision that became a product feature: because every module speaks a strict validated schema, modules can be developed independently, and malformed data is rejected at the door rather than corrupting the intelligence picture three steps later.</w:t>
      </w:r>
    </w:p>
    <w:p>
      <w:pPr>
        <w:pStyle w:val="Heading2"/>
      </w:pPr>
      <w:r>
        <w:rPr>
          <w:color w:val="5B21B6"/>
          <w:sz w:val="27"/>
        </w:rPr>
        <w:t>7.13 Honest-negative reporting</w:t>
      </w:r>
    </w:p>
    <w:p>
      <w:r>
        <w:t>The Research Lab displays results that</w:t>
      </w:r>
      <w:r>
        <w:rPr>
          <w:b w:val="0"/>
          <w:i/>
        </w:rPr>
        <w:t>did not</w:t>
      </w:r>
      <w:r>
        <w:t>work — the arms race showing detector decay, the spectral method's stated unreliability for cross-community ranking, the federated recall gain labelled unproven.</w:t>
      </w:r>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Why this is listed as an innovation</w:t>
            </w:r>
          </w:p>
          <w:p>
            <w:r>
              <w:t>Publishing your own negative results is rare in a hackathon and rare in industry. It is what separates</w:t>
            </w:r>
            <w:r>
              <w:rPr>
                <w:b/>
                <w:i w:val="0"/>
              </w:rPr>
              <w:t>an experiment from a demo</w:t>
            </w:r>
            <w:r>
              <w:t>. If a judge probes any weakness, they find you already documented it — which converts an attack into evidence of rigour.</w:t>
            </w:r>
          </w:p>
        </w:tc>
      </w:tr>
    </w:tbl>
    <w:p/>
    <w:p>
      <w:r>
        <w:br w:type="page"/>
      </w:r>
    </w:p>
    <w:p>
      <w:pPr>
        <w:pStyle w:val="Heading1"/>
      </w:pPr>
      <w:r>
        <w:rPr>
          <w:color w:val="4C1D95"/>
          <w:sz w:val="38"/>
        </w:rPr>
        <w:t>8 · The Market — What Exists Today</w:t>
      </w:r>
    </w:p>
    <w:p>
      <w:r>
        <w:rPr>
          <w:i/>
          <w:color w:val="4B5563"/>
          <w:sz w:val="23"/>
        </w:rPr>
        <w:t>"Why doesn't this already exist?" is a fair question. It partly does — in pieces. Here is what each existing system does, and precisely where Aegis goes further.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Existing solution</w:t>
            </w:r>
          </w:p>
        </w:tc>
        <w:tc>
          <w:tcPr>
            <w:tcW w:type="dxa" w:w="3264"/>
            <w:shd w:val="clear" w:fill="EDE9FE"/>
          </w:tcPr>
          <w:p>
            <w:r>
              <w:rPr>
                <w:b/>
                <w:color w:val="4C1D95"/>
                <w:sz w:val="18"/>
              </w:rPr>
            </w:r>
            <w:r>
              <w:rPr>
                <w:b/>
                <w:color w:val="4C1D95"/>
                <w:sz w:val="18"/>
              </w:rPr>
              <w:t>What it does</w:t>
            </w:r>
          </w:p>
        </w:tc>
        <w:tc>
          <w:tcPr>
            <w:tcW w:type="dxa" w:w="3264"/>
            <w:shd w:val="clear" w:fill="EDE9FE"/>
          </w:tcPr>
          <w:p>
            <w:r>
              <w:rPr>
                <w:b/>
                <w:color w:val="4C1D95"/>
                <w:sz w:val="18"/>
              </w:rPr>
            </w:r>
            <w:r>
              <w:rPr>
                <w:b/>
                <w:color w:val="4C1D95"/>
                <w:sz w:val="18"/>
              </w:rPr>
              <w:t>Where Aegis goes further</w:t>
            </w:r>
          </w:p>
        </w:tc>
      </w:tr>
      <w:tr>
        <w:tc>
          <w:tcPr>
            <w:tcW w:type="dxa" w:w="3264"/>
          </w:tcPr>
          <w:p>
            <w:r>
              <w:rPr>
                <w:sz w:val="18"/>
              </w:rPr>
            </w:r>
            <w:r>
              <w:rPr>
                <w:b/>
                <w:i w:val="0"/>
                <w:sz w:val="18"/>
              </w:rPr>
              <w:t>RBI MuleHunter.ai</w:t>
            </w:r>
            <w:r>
              <w:rPr>
                <w:sz w:val="18"/>
              </w:rPr>
              <w:t>(+ I4C–RBIH MoU, May 2026)</w:t>
            </w:r>
          </w:p>
        </w:tc>
        <w:tc>
          <w:tcPr>
            <w:tcW w:type="dxa" w:w="3264"/>
          </w:tcPr>
          <w:p>
            <w:r>
              <w:rPr>
                <w:sz w:val="18"/>
              </w:rPr>
            </w:r>
            <w:r>
              <w:rPr>
                <w:sz w:val="18"/>
              </w:rPr>
              <w:t>Machine learning over transaction patterns to flag mule accounts,</w:t>
            </w:r>
            <w:r>
              <w:rPr>
                <w:b w:val="0"/>
                <w:i/>
                <w:sz w:val="18"/>
              </w:rPr>
              <w:t>per bank</w:t>
            </w:r>
          </w:p>
        </w:tc>
        <w:tc>
          <w:tcPr>
            <w:tcW w:type="dxa" w:w="3264"/>
          </w:tcPr>
          <w:p>
            <w:r>
              <w:rPr>
                <w:sz w:val="18"/>
              </w:rPr>
            </w:r>
            <w:r>
              <w:rPr>
                <w:sz w:val="18"/>
              </w:rPr>
              <w:t>Our Fraud Graph is a MuleHunter-class engine —</w:t>
            </w:r>
            <w:r>
              <w:rPr>
                <w:b/>
                <w:i w:val="0"/>
                <w:sz w:val="18"/>
              </w:rPr>
              <w:t>plus a fusion layer that joins the ring back to the scam that fed it</w:t>
            </w:r>
            <w:r>
              <w:rPr>
                <w:sz w:val="18"/>
              </w:rPr>
              <w:t>, and a privacy-preserving federated variant with differential privacy that works</w:t>
            </w:r>
            <w:r>
              <w:rPr>
                <w:b w:val="0"/>
                <w:i/>
                <w:sz w:val="18"/>
              </w:rPr>
              <w:t>across</w:t>
            </w:r>
            <w:r>
              <w:rPr>
                <w:sz w:val="18"/>
              </w:rPr>
              <w:t>banks</w:t>
            </w:r>
          </w:p>
        </w:tc>
      </w:tr>
      <w:tr>
        <w:tc>
          <w:tcPr>
            <w:tcW w:type="dxa" w:w="3264"/>
          </w:tcPr>
          <w:p>
            <w:r>
              <w:rPr>
                <w:sz w:val="18"/>
              </w:rPr>
            </w:r>
            <w:r>
              <w:rPr>
                <w:b/>
                <w:i w:val="0"/>
                <w:sz w:val="18"/>
              </w:rPr>
              <w:t>Truecaller</w:t>
            </w:r>
            <w:r>
              <w:rPr>
                <w:sz w:val="18"/>
              </w:rPr>
              <w:t>and telecom spam ID</w:t>
            </w:r>
          </w:p>
        </w:tc>
        <w:tc>
          <w:tcPr>
            <w:tcW w:type="dxa" w:w="3264"/>
          </w:tcPr>
          <w:p>
            <w:r>
              <w:rPr>
                <w:sz w:val="18"/>
              </w:rPr>
            </w:r>
            <w:r>
              <w:rPr>
                <w:sz w:val="18"/>
              </w:rPr>
              <w:t>Caller-ID reputation — flags</w:t>
            </w:r>
            <w:r>
              <w:rPr>
                <w:b w:val="0"/>
                <w:i/>
                <w:sz w:val="18"/>
              </w:rPr>
              <w:t>numbers</w:t>
            </w:r>
          </w:p>
        </w:tc>
        <w:tc>
          <w:tcPr>
            <w:tcW w:type="dxa" w:w="3264"/>
          </w:tcPr>
          <w:p>
            <w:r>
              <w:rPr>
                <w:sz w:val="18"/>
              </w:rPr>
            </w:r>
            <w:r>
              <w:rPr>
                <w:sz w:val="18"/>
              </w:rPr>
              <w:t>Aegis classifies</w:t>
            </w:r>
            <w:r>
              <w:rPr>
                <w:b w:val="0"/>
                <w:i/>
                <w:sz w:val="18"/>
              </w:rPr>
              <w:t>content</w:t>
            </w:r>
            <w:r>
              <w:rPr>
                <w:sz w:val="18"/>
              </w:rPr>
              <w:t>, with evidence spans a court can use. Works on</w:t>
            </w:r>
            <w:r>
              <w:rPr>
                <w:b/>
                <w:i w:val="0"/>
                <w:sz w:val="18"/>
              </w:rPr>
              <w:t>first contact from an unknown number</w:t>
            </w:r>
            <w:r>
              <w:rPr>
                <w:sz w:val="18"/>
              </w:rPr>
              <w:t>, monitors live calls with mid-call intercept, and covers WhatsApp text — where number reputation is blind</w:t>
            </w:r>
          </w:p>
        </w:tc>
      </w:tr>
      <w:tr>
        <w:tc>
          <w:tcPr>
            <w:tcW w:type="dxa" w:w="3264"/>
          </w:tcPr>
          <w:p>
            <w:r>
              <w:rPr>
                <w:sz w:val="18"/>
              </w:rPr>
            </w:r>
            <w:r>
              <w:rPr>
                <w:b/>
                <w:i w:val="0"/>
                <w:sz w:val="18"/>
              </w:rPr>
              <w:t>1930 helpline</w:t>
            </w:r>
            <w:r>
              <w:rPr>
                <w:sz w:val="18"/>
              </w:rPr>
              <w:t>, cybercrime.gov.in, Chakshu</w:t>
            </w:r>
          </w:p>
        </w:tc>
        <w:tc>
          <w:tcPr>
            <w:tcW w:type="dxa" w:w="3264"/>
          </w:tcPr>
          <w:p>
            <w:r>
              <w:rPr>
                <w:sz w:val="18"/>
              </w:rPr>
            </w:r>
            <w:r>
              <w:rPr>
                <w:sz w:val="18"/>
              </w:rPr>
              <w:t>Post-incident complaint intake</w:t>
            </w:r>
          </w:p>
        </w:tc>
        <w:tc>
          <w:tcPr>
            <w:tcW w:type="dxa" w:w="3264"/>
          </w:tcPr>
          <w:p>
            <w:r>
              <w:rPr>
                <w:sz w:val="18"/>
              </w:rPr>
            </w:r>
            <w:r>
              <w:rPr>
                <w:sz w:val="18"/>
              </w:rPr>
              <w:t>Aegis operates</w:t>
            </w:r>
            <w:r>
              <w:rPr>
                <w:b/>
                <w:i w:val="0"/>
                <w:sz w:val="18"/>
              </w:rPr>
              <w:t>pre-transfer</w:t>
            </w:r>
            <w:r>
              <w:rPr>
                <w:sz w:val="18"/>
              </w:rPr>
              <w:t>, at the point of contact. Its citizen tools</w:t>
            </w:r>
            <w:r>
              <w:rPr>
                <w:b w:val="0"/>
                <w:i/>
                <w:sz w:val="18"/>
              </w:rPr>
              <w:t>end</w:t>
            </w:r>
            <w:r>
              <w:rPr>
                <w:sz w:val="18"/>
              </w:rPr>
              <w:t>by guiding the user to these portals — it complements them, it does not duplicate them</w:t>
            </w:r>
          </w:p>
        </w:tc>
      </w:tr>
      <w:tr>
        <w:tc>
          <w:tcPr>
            <w:tcW w:type="dxa" w:w="3264"/>
          </w:tcPr>
          <w:p>
            <w:r>
              <w:rPr>
                <w:sz w:val="18"/>
              </w:rPr>
            </w:r>
            <w:r>
              <w:rPr>
                <w:b/>
                <w:i w:val="0"/>
                <w:sz w:val="18"/>
              </w:rPr>
              <w:t>Note-sorting machines / UV lamps</w:t>
            </w:r>
          </w:p>
        </w:tc>
        <w:tc>
          <w:tcPr>
            <w:tcW w:type="dxa" w:w="3264"/>
          </w:tcPr>
          <w:p>
            <w:r>
              <w:rPr>
                <w:sz w:val="18"/>
              </w:rPr>
            </w:r>
            <w:r>
              <w:rPr>
                <w:sz w:val="18"/>
              </w:rPr>
              <w:t>Branch-bound hardware; pass/fail with no explanation</w:t>
            </w:r>
          </w:p>
        </w:tc>
        <w:tc>
          <w:tcPr>
            <w:tcW w:type="dxa" w:w="3264"/>
          </w:tcPr>
          <w:p>
            <w:r>
              <w:rPr>
                <w:sz w:val="18"/>
              </w:rPr>
            </w:r>
            <w:r>
              <w:rPr>
                <w:sz w:val="18"/>
              </w:rPr>
              <w:t>Software on</w:t>
            </w:r>
            <w:r>
              <w:rPr>
                <w:b/>
                <w:i w:val="0"/>
                <w:sz w:val="18"/>
              </w:rPr>
              <w:t>any phone camera</w:t>
            </w:r>
            <w:r>
              <w:rPr>
                <w:sz w:val="18"/>
              </w:rPr>
              <w:t>; names</w:t>
            </w:r>
            <w:r>
              <w:rPr>
                <w:b w:val="0"/>
                <w:i/>
                <w:sz w:val="18"/>
              </w:rPr>
              <w:t>which</w:t>
            </w:r>
            <w:r>
              <w:rPr>
                <w:sz w:val="18"/>
              </w:rPr>
              <w:t>security feature failed; runs the serial registry for printing-run intelligence; links seizures into plate families; infers supply corridors</w:t>
            </w:r>
          </w:p>
        </w:tc>
      </w:tr>
      <w:tr>
        <w:tc>
          <w:tcPr>
            <w:tcW w:type="dxa" w:w="3264"/>
          </w:tcPr>
          <w:p>
            <w:r>
              <w:rPr>
                <w:sz w:val="18"/>
              </w:rPr>
            </w:r>
            <w:r>
              <w:rPr>
                <w:b/>
                <w:i w:val="0"/>
                <w:sz w:val="18"/>
              </w:rPr>
              <w:t>Fraud-analytics SaaS</w:t>
            </w:r>
          </w:p>
        </w:tc>
        <w:tc>
          <w:tcPr>
            <w:tcW w:type="dxa" w:w="3264"/>
          </w:tcPr>
          <w:p>
            <w:r>
              <w:rPr>
                <w:sz w:val="18"/>
              </w:rPr>
            </w:r>
            <w:r>
              <w:rPr>
                <w:sz w:val="18"/>
              </w:rPr>
              <w:t>One domain, opaque scores, no citizen surface</w:t>
            </w:r>
          </w:p>
        </w:tc>
        <w:tc>
          <w:tcPr>
            <w:tcW w:type="dxa" w:w="3264"/>
          </w:tcPr>
          <w:p>
            <w:r>
              <w:rPr>
                <w:sz w:val="18"/>
              </w:rPr>
            </w:r>
            <w:r>
              <w:rPr>
                <w:sz w:val="18"/>
              </w:rPr>
              <w:t>Three domains fused by a deterministic correlator, with reproducible audit hashes and citizen + police + bank surfaces on one validated data plane</w:t>
            </w:r>
          </w:p>
        </w:tc>
      </w:tr>
      <w:tr>
        <w:tc>
          <w:tcPr>
            <w:tcW w:type="dxa" w:w="3264"/>
          </w:tcPr>
          <w:p>
            <w:r>
              <w:rPr>
                <w:sz w:val="18"/>
              </w:rPr>
            </w:r>
            <w:r>
              <w:rPr>
                <w:b/>
                <w:i w:val="0"/>
                <w:sz w:val="18"/>
              </w:rPr>
              <w:t>Self-improving classifiers</w:t>
            </w:r>
          </w:p>
        </w:tc>
        <w:tc>
          <w:tcPr>
            <w:tcW w:type="dxa" w:w="3264"/>
          </w:tcPr>
          <w:p>
            <w:r>
              <w:rPr>
                <w:sz w:val="18"/>
              </w:rPr>
            </w:r>
            <w:r>
              <w:rPr>
                <w:sz w:val="18"/>
              </w:rPr>
              <w:t>A January 2026 research paper; no deployments</w:t>
            </w:r>
          </w:p>
        </w:tc>
        <w:tc>
          <w:tcPr>
            <w:tcW w:type="dxa" w:w="3264"/>
          </w:tcPr>
          <w:p>
            <w:r>
              <w:rPr>
                <w:sz w:val="18"/>
              </w:rPr>
            </w:r>
            <w:r>
              <w:rPr>
                <w:sz w:val="18"/>
              </w:rPr>
              <w:t>Aegis ships the loop, with a leakage-safe protocol and a measured 69% → 100% gain on unseen families</w:t>
            </w:r>
          </w:p>
        </w:tc>
      </w:tr>
    </w:tbl>
    <w:p/>
    <w:p>
      <w:pPr>
        <w:pStyle w:val="Heading2"/>
      </w:pPr>
      <w:r>
        <w:rPr>
          <w:color w:val="5B21B6"/>
          <w:sz w:val="27"/>
        </w:rPr>
        <w:t>8.1 The three stakeholders</w:t>
      </w:r>
    </w:p>
    <w:p>
      <w:r>
        <w:t>The challenge names three, and each has a working surface — a point worth making explicitly, because most entries build only one.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Stakeholder</w:t>
            </w:r>
          </w:p>
        </w:tc>
        <w:tc>
          <w:tcPr>
            <w:tcW w:type="dxa" w:w="3264"/>
            <w:shd w:val="clear" w:fill="EDE9FE"/>
          </w:tcPr>
          <w:p>
            <w:r>
              <w:rPr>
                <w:b/>
                <w:color w:val="4C1D95"/>
                <w:sz w:val="18"/>
              </w:rPr>
            </w:r>
            <w:r>
              <w:rPr>
                <w:b/>
                <w:color w:val="4C1D95"/>
                <w:sz w:val="18"/>
              </w:rPr>
              <w:t>Their surface</w:t>
            </w:r>
          </w:p>
        </w:tc>
        <w:tc>
          <w:tcPr>
            <w:tcW w:type="dxa" w:w="3264"/>
            <w:shd w:val="clear" w:fill="EDE9FE"/>
          </w:tcPr>
          <w:p>
            <w:r>
              <w:rPr>
                <w:b/>
                <w:color w:val="4C1D95"/>
                <w:sz w:val="18"/>
              </w:rPr>
            </w:r>
            <w:r>
              <w:rPr>
                <w:b/>
                <w:color w:val="4C1D95"/>
                <w:sz w:val="18"/>
              </w:rPr>
              <w:t>What they get</w:t>
            </w:r>
          </w:p>
        </w:tc>
      </w:tr>
      <w:tr>
        <w:tc>
          <w:tcPr>
            <w:tcW w:type="dxa" w:w="3264"/>
          </w:tcPr>
          <w:p>
            <w:r>
              <w:rPr>
                <w:sz w:val="18"/>
              </w:rPr>
            </w:r>
            <w:r>
              <w:rPr>
                <w:b/>
                <w:i w:val="0"/>
                <w:sz w:val="18"/>
              </w:rPr>
              <w:t>Citizens</w:t>
            </w:r>
          </w:p>
        </w:tc>
        <w:tc>
          <w:tcPr>
            <w:tcW w:type="dxa" w:w="3264"/>
          </w:tcPr>
          <w:p>
            <w:r>
              <w:rPr>
                <w:sz w:val="18"/>
              </w:rPr>
            </w:r>
            <w:r>
              <w:rPr>
                <w:sz w:val="18"/>
              </w:rPr>
              <w:t>Message checker, Live Call Shield, WhatsApp bot, note scanner</w:t>
            </w:r>
          </w:p>
        </w:tc>
        <w:tc>
          <w:tcPr>
            <w:tcW w:type="dxa" w:w="3264"/>
          </w:tcPr>
          <w:p>
            <w:r>
              <w:rPr>
                <w:sz w:val="18"/>
              </w:rPr>
            </w:r>
            <w:r>
              <w:rPr>
                <w:sz w:val="18"/>
              </w:rPr>
              <w:t>A verdict before they pay, in their own language, with the analysis on their own device</w:t>
            </w:r>
          </w:p>
        </w:tc>
      </w:tr>
      <w:tr>
        <w:tc>
          <w:tcPr>
            <w:tcW w:type="dxa" w:w="3264"/>
          </w:tcPr>
          <w:p>
            <w:r>
              <w:rPr>
                <w:sz w:val="18"/>
              </w:rPr>
            </w:r>
            <w:r>
              <w:rPr>
                <w:b/>
                <w:i w:val="0"/>
                <w:sz w:val="18"/>
              </w:rPr>
              <w:t>Law enforcement</w:t>
            </w:r>
          </w:p>
        </w:tc>
        <w:tc>
          <w:tcPr>
            <w:tcW w:type="dxa" w:w="3264"/>
          </w:tcPr>
          <w:p>
            <w:r>
              <w:rPr>
                <w:sz w:val="18"/>
              </w:rPr>
            </w:r>
            <w:r>
              <w:rPr>
                <w:sz w:val="18"/>
              </w:rPr>
              <w:t>The command-centre dashboard</w:t>
            </w:r>
          </w:p>
        </w:tc>
        <w:tc>
          <w:tcPr>
            <w:tcW w:type="dxa" w:w="3264"/>
          </w:tcPr>
          <w:p>
            <w:r>
              <w:rPr>
                <w:sz w:val="18"/>
              </w:rPr>
            </w:r>
            <w:r>
              <w:rPr>
                <w:sz w:val="18"/>
              </w:rPr>
              <w:t>A live crime map, fused links, ring detection, AI case files, recommended actions</w:t>
            </w:r>
          </w:p>
        </w:tc>
      </w:tr>
      <w:tr>
        <w:tc>
          <w:tcPr>
            <w:tcW w:type="dxa" w:w="3264"/>
          </w:tcPr>
          <w:p>
            <w:r>
              <w:rPr>
                <w:sz w:val="18"/>
              </w:rPr>
            </w:r>
            <w:r>
              <w:rPr>
                <w:b/>
                <w:i w:val="0"/>
                <w:sz w:val="18"/>
              </w:rPr>
              <w:t>Financial institutions</w:t>
            </w:r>
          </w:p>
        </w:tc>
        <w:tc>
          <w:tcPr>
            <w:tcW w:type="dxa" w:w="3264"/>
          </w:tcPr>
          <w:p>
            <w:r>
              <w:rPr>
                <w:sz w:val="18"/>
              </w:rPr>
            </w:r>
            <w:r>
              <w:rPr>
                <w:sz w:val="18"/>
              </w:rPr>
              <w:t>The API-key gated B2B endpoints</w:t>
            </w:r>
          </w:p>
        </w:tc>
        <w:tc>
          <w:tcPr>
            <w:tcW w:type="dxa" w:w="3264"/>
          </w:tcPr>
          <w:p>
            <w:r>
              <w:rPr>
                <w:sz w:val="18"/>
              </w:rPr>
            </w:r>
            <w:r>
              <w:rPr>
                <w:sz w:val="18"/>
              </w:rPr>
              <w:t>Machine-to-machine note verification and AML ring screening for teller terminals and screening systems</w:t>
            </w:r>
          </w:p>
        </w:tc>
      </w:tr>
    </w:tbl>
    <w:p/>
    <w:p>
      <w:pPr>
        <w:pStyle w:val="Heading2"/>
      </w:pPr>
      <w:r>
        <w:rPr>
          <w:color w:val="5B21B6"/>
          <w:sz w:val="27"/>
        </w:rPr>
        <w:t>8.2 Why this shape is deployable</w:t>
      </w:r>
    </w:p>
    <w:p>
      <w:pPr>
        <w:pStyle w:val="ListBullet"/>
      </w:pPr>
      <w:r>
        <w:rPr>
          <w:b/>
          <w:i w:val="0"/>
        </w:rPr>
        <w:t>It complements rather than replaces.</w:t>
      </w:r>
      <w:r>
        <w:t>It feeds the existing 1930 / I4C reporting flow instead of competing with it.</w:t>
      </w:r>
    </w:p>
    <w:p>
      <w:pPr>
        <w:pStyle w:val="ListBullet"/>
      </w:pPr>
      <w:r>
        <w:rPr>
          <w:b/>
          <w:i w:val="0"/>
        </w:rPr>
        <w:t>It respects the legal boundary.</w:t>
      </w:r>
      <w:r>
        <w:t>Banks cannot share customer data — so Ghost Ring is built to work without them doing so.</w:t>
      </w:r>
    </w:p>
    <w:p>
      <w:pPr>
        <w:pStyle w:val="ListBullet"/>
      </w:pPr>
      <w:r>
        <w:rPr>
          <w:b/>
          <w:i w:val="0"/>
        </w:rPr>
        <w:t>It is privacy-compliant by construction</w:t>
      </w:r>
      <w:r>
        <w:t>on the detection path: with on-device scoring there is no personal data in transit to protect.</w:t>
      </w:r>
    </w:p>
    <w:p>
      <w:pPr>
        <w:pStyle w:val="ListBullet"/>
      </w:pPr>
      <w:r>
        <w:rPr>
          <w:b/>
          <w:i w:val="0"/>
        </w:rPr>
        <w:t>The response layer is contract-ready.</w:t>
      </w:r>
      <w:r>
        <w:t>Freeze and block actions are already modelled and audited; connecting a real bank or telecom is a partnership, not a rebuild.</w:t>
      </w:r>
    </w:p>
    <w:p>
      <w:r>
        <w:br w:type="page"/>
      </w:r>
    </w:p>
    <w:p>
      <w:pPr>
        <w:pStyle w:val="Heading1"/>
      </w:pPr>
      <w:r>
        <w:rPr>
          <w:color w:val="4C1D95"/>
          <w:sz w:val="38"/>
        </w:rPr>
        <w:t>9 · Limitations and Roadmap</w:t>
      </w:r>
    </w:p>
    <w:p>
      <w:r>
        <w:rPr>
          <w:i/>
          <w:color w:val="4B5563"/>
          <w:sz w:val="23"/>
        </w:rPr>
        <w:t>Know these thoroughly. Volunteering a limitation before a judge finds it is the single most credibility-positive thing you can do in a Q&amp;A.</w:t>
      </w:r>
    </w:p>
    <w:p>
      <w:pPr>
        <w:pStyle w:val="Heading2"/>
      </w:pPr>
      <w:r>
        <w:rPr>
          <w:color w:val="5B21B6"/>
          <w:sz w:val="27"/>
        </w:rPr>
        <w:t>9.1 What is real data and what is simulated</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Component</w:t>
            </w:r>
          </w:p>
        </w:tc>
        <w:tc>
          <w:tcPr>
            <w:tcW w:type="dxa" w:w="3264"/>
            <w:shd w:val="clear" w:fill="EDE9FE"/>
          </w:tcPr>
          <w:p>
            <w:r>
              <w:rPr>
                <w:b/>
                <w:color w:val="4C1D95"/>
                <w:sz w:val="18"/>
              </w:rPr>
            </w:r>
            <w:r>
              <w:rPr>
                <w:b/>
                <w:color w:val="4C1D95"/>
                <w:sz w:val="18"/>
              </w:rPr>
              <w:t>Data</w:t>
            </w:r>
          </w:p>
        </w:tc>
        <w:tc>
          <w:tcPr>
            <w:tcW w:type="dxa" w:w="3264"/>
            <w:shd w:val="clear" w:fill="EDE9FE"/>
          </w:tcPr>
          <w:p>
            <w:r>
              <w:rPr>
                <w:b/>
                <w:color w:val="4C1D95"/>
                <w:sz w:val="18"/>
              </w:rPr>
            </w:r>
            <w:r>
              <w:rPr>
                <w:b/>
                <w:color w:val="4C1D95"/>
                <w:sz w:val="18"/>
              </w:rPr>
              <w:t>Status</w:t>
            </w:r>
          </w:p>
        </w:tc>
      </w:tr>
      <w:tr>
        <w:tc>
          <w:tcPr>
            <w:tcW w:type="dxa" w:w="3264"/>
          </w:tcPr>
          <w:p>
            <w:r>
              <w:rPr>
                <w:sz w:val="18"/>
              </w:rPr>
            </w:r>
            <w:r>
              <w:rPr>
                <w:sz w:val="18"/>
              </w:rPr>
              <w:t>Counterfeit model</w:t>
            </w:r>
          </w:p>
        </w:tc>
        <w:tc>
          <w:tcPr>
            <w:tcW w:type="dxa" w:w="3264"/>
          </w:tcPr>
          <w:p>
            <w:r>
              <w:rPr>
                <w:sz w:val="18"/>
              </w:rPr>
            </w:r>
            <w:r>
              <w:rPr>
                <w:b/>
                <w:i w:val="0"/>
                <w:sz w:val="18"/>
              </w:rPr>
              <w:t>Real</w:t>
            </w:r>
          </w:p>
        </w:tc>
        <w:tc>
          <w:tcPr>
            <w:tcW w:type="dxa" w:w="3264"/>
          </w:tcPr>
          <w:p>
            <w:r>
              <w:rPr>
                <w:sz w:val="18"/>
              </w:rPr>
            </w:r>
            <w:r>
              <w:rPr>
                <w:sz w:val="18"/>
              </w:rPr>
              <w:t>Real photographs of genuine and counterfeit notes</w:t>
            </w:r>
          </w:p>
        </w:tc>
      </w:tr>
      <w:tr>
        <w:tc>
          <w:tcPr>
            <w:tcW w:type="dxa" w:w="3264"/>
          </w:tcPr>
          <w:p>
            <w:r>
              <w:rPr>
                <w:sz w:val="18"/>
              </w:rPr>
            </w:r>
            <w:r>
              <w:rPr>
                <w:sz w:val="18"/>
              </w:rPr>
              <w:t>Scam classifier</w:t>
            </w:r>
          </w:p>
        </w:tc>
        <w:tc>
          <w:tcPr>
            <w:tcW w:type="dxa" w:w="3264"/>
          </w:tcPr>
          <w:p>
            <w:r>
              <w:rPr>
                <w:sz w:val="18"/>
              </w:rPr>
            </w:r>
            <w:r>
              <w:rPr>
                <w:b/>
                <w:i w:val="0"/>
                <w:sz w:val="18"/>
              </w:rPr>
              <w:t>Mixed</w:t>
            </w:r>
          </w:p>
        </w:tc>
        <w:tc>
          <w:tcPr>
            <w:tcW w:type="dxa" w:w="3264"/>
          </w:tcPr>
          <w:p>
            <w:r>
              <w:rPr>
                <w:sz w:val="18"/>
              </w:rPr>
            </w:r>
            <w:r>
              <w:rPr>
                <w:sz w:val="18"/>
              </w:rPr>
              <w:t>Real public SMS spam corpus + generated Indian scam scripts</w:t>
            </w:r>
          </w:p>
        </w:tc>
      </w:tr>
      <w:tr>
        <w:tc>
          <w:tcPr>
            <w:tcW w:type="dxa" w:w="3264"/>
          </w:tcPr>
          <w:p>
            <w:r>
              <w:rPr>
                <w:sz w:val="18"/>
              </w:rPr>
            </w:r>
            <w:r>
              <w:rPr>
                <w:sz w:val="18"/>
              </w:rPr>
              <w:t>Fraud-graph benchmark</w:t>
            </w:r>
          </w:p>
        </w:tc>
        <w:tc>
          <w:tcPr>
            <w:tcW w:type="dxa" w:w="3264"/>
          </w:tcPr>
          <w:p>
            <w:r>
              <w:rPr>
                <w:sz w:val="18"/>
              </w:rPr>
            </w:r>
            <w:r>
              <w:rPr>
                <w:b/>
                <w:i w:val="0"/>
                <w:sz w:val="18"/>
              </w:rPr>
              <w:t>Real</w:t>
            </w:r>
          </w:p>
        </w:tc>
        <w:tc>
          <w:tcPr>
            <w:tcW w:type="dxa" w:w="3264"/>
          </w:tcPr>
          <w:p>
            <w:r>
              <w:rPr>
                <w:sz w:val="18"/>
              </w:rPr>
            </w:r>
            <w:r>
              <w:rPr>
                <w:sz w:val="18"/>
              </w:rPr>
              <w:t>Elliptic++, 265,354 real Bitcoin wallets</w:t>
            </w:r>
          </w:p>
        </w:tc>
      </w:tr>
      <w:tr>
        <w:tc>
          <w:tcPr>
            <w:tcW w:type="dxa" w:w="3264"/>
          </w:tcPr>
          <w:p>
            <w:r>
              <w:rPr>
                <w:sz w:val="18"/>
              </w:rPr>
            </w:r>
            <w:r>
              <w:rPr>
                <w:sz w:val="18"/>
              </w:rPr>
              <w:t>Fraud-graph demo data</w:t>
            </w:r>
          </w:p>
        </w:tc>
        <w:tc>
          <w:tcPr>
            <w:tcW w:type="dxa" w:w="3264"/>
          </w:tcPr>
          <w:p>
            <w:r>
              <w:rPr>
                <w:sz w:val="18"/>
              </w:rPr>
            </w:r>
            <w:r>
              <w:rPr>
                <w:sz w:val="18"/>
              </w:rPr>
              <w:t>Synthetic</w:t>
            </w:r>
          </w:p>
        </w:tc>
        <w:tc>
          <w:tcPr>
            <w:tcW w:type="dxa" w:w="3264"/>
          </w:tcPr>
          <w:p>
            <w:r>
              <w:rPr>
                <w:sz w:val="18"/>
              </w:rPr>
            </w:r>
            <w:r>
              <w:rPr>
                <w:sz w:val="18"/>
              </w:rPr>
              <w:t>No live bank feed exists to connect to — a partnership, not a technology gap</w:t>
            </w:r>
          </w:p>
        </w:tc>
      </w:tr>
      <w:tr>
        <w:tc>
          <w:tcPr>
            <w:tcW w:type="dxa" w:w="3264"/>
          </w:tcPr>
          <w:p>
            <w:r>
              <w:rPr>
                <w:sz w:val="18"/>
              </w:rPr>
            </w:r>
            <w:r>
              <w:rPr>
                <w:sz w:val="18"/>
              </w:rPr>
              <w:t>Response actions</w:t>
            </w:r>
          </w:p>
        </w:tc>
        <w:tc>
          <w:tcPr>
            <w:tcW w:type="dxa" w:w="3264"/>
          </w:tcPr>
          <w:p>
            <w:r>
              <w:rPr>
                <w:sz w:val="18"/>
              </w:rPr>
            </w:r>
            <w:r>
              <w:rPr>
                <w:sz w:val="18"/>
              </w:rPr>
              <w:t>Simulated</w:t>
            </w:r>
          </w:p>
        </w:tc>
        <w:tc>
          <w:tcPr>
            <w:tcW w:type="dxa" w:w="3264"/>
          </w:tcPr>
          <w:p>
            <w:r>
              <w:rPr>
                <w:sz w:val="18"/>
              </w:rPr>
            </w:r>
            <w:r>
              <w:rPr>
                <w:sz w:val="18"/>
              </w:rPr>
              <w:t>Freeze/block are queued, audited and</w:t>
            </w:r>
            <w:r>
              <w:rPr>
                <w:b/>
                <w:i w:val="0"/>
                <w:sz w:val="18"/>
              </w:rPr>
              <w:t>labelled simulated</w:t>
            </w:r>
            <w:r>
              <w:rPr>
                <w:sz w:val="18"/>
              </w:rPr>
              <w:t>in the interface</w:t>
            </w:r>
          </w:p>
        </w:tc>
      </w:tr>
    </w:tbl>
    <w:p/>
    <w:p>
      <w:pPr>
        <w:pStyle w:val="Heading2"/>
      </w:pPr>
      <w:r>
        <w:rPr>
          <w:color w:val="5B21B6"/>
          <w:sz w:val="27"/>
        </w:rPr>
        <w:t>9.2 Known limitations, stated plainly</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Limitation</w:t>
            </w:r>
          </w:p>
        </w:tc>
        <w:tc>
          <w:tcPr>
            <w:tcW w:type="dxa" w:w="4896"/>
            <w:shd w:val="clear" w:fill="EDE9FE"/>
          </w:tcPr>
          <w:p>
            <w:r>
              <w:rPr>
                <w:b/>
                <w:color w:val="4C1D95"/>
                <w:sz w:val="18"/>
              </w:rPr>
            </w:r>
            <w:r>
              <w:rPr>
                <w:b/>
                <w:color w:val="4C1D95"/>
                <w:sz w:val="18"/>
              </w:rPr>
              <w:t>The honest framing</w:t>
            </w:r>
          </w:p>
        </w:tc>
      </w:tr>
      <w:tr>
        <w:tc>
          <w:tcPr>
            <w:tcW w:type="dxa" w:w="4896"/>
          </w:tcPr>
          <w:p>
            <w:r>
              <w:rPr>
                <w:sz w:val="18"/>
              </w:rPr>
            </w:r>
            <w:r>
              <w:rPr>
                <w:b/>
                <w:i w:val="0"/>
                <w:sz w:val="18"/>
              </w:rPr>
              <w:t>Money-trail join uses amount + time</w:t>
            </w:r>
          </w:p>
        </w:tc>
        <w:tc>
          <w:tcPr>
            <w:tcW w:type="dxa" w:w="4896"/>
          </w:tcPr>
          <w:p>
            <w:r>
              <w:rPr>
                <w:sz w:val="18"/>
              </w:rPr>
            </w:r>
            <w:r>
              <w:rPr>
                <w:sz w:val="18"/>
              </w:rPr>
              <w:t>A real deployment would join by UPI or transaction reference — the same join, with a stronger key. Labelled in-product.</w:t>
            </w:r>
          </w:p>
        </w:tc>
      </w:tr>
      <w:tr>
        <w:tc>
          <w:tcPr>
            <w:tcW w:type="dxa" w:w="4896"/>
          </w:tcPr>
          <w:p>
            <w:r>
              <w:rPr>
                <w:sz w:val="18"/>
              </w:rPr>
            </w:r>
            <w:r>
              <w:rPr>
                <w:b/>
                <w:i w:val="0"/>
                <w:sz w:val="18"/>
              </w:rPr>
              <w:t>Ring → counterfeit link is geographic</w:t>
            </w:r>
          </w:p>
        </w:tc>
        <w:tc>
          <w:tcPr>
            <w:tcW w:type="dxa" w:w="4896"/>
          </w:tcPr>
          <w:p>
            <w:r>
              <w:rPr>
                <w:sz w:val="18"/>
              </w:rPr>
            </w:r>
            <w:r>
              <w:rPr>
                <w:sz w:val="18"/>
              </w:rPr>
              <w:t>It is convergence, not a traced physical artefact. Tracing cash needs serial capture at the point of seizure — the contract fields exist as the hook, and the serial registry is the first step.</w:t>
            </w:r>
          </w:p>
        </w:tc>
      </w:tr>
      <w:tr>
        <w:tc>
          <w:tcPr>
            <w:tcW w:type="dxa" w:w="4896"/>
          </w:tcPr>
          <w:p>
            <w:r>
              <w:rPr>
                <w:sz w:val="18"/>
              </w:rPr>
            </w:r>
            <w:r>
              <w:rPr>
                <w:b/>
                <w:i w:val="0"/>
                <w:sz w:val="18"/>
              </w:rPr>
              <w:t>Supply trail is a hypothesis</w:t>
            </w:r>
          </w:p>
        </w:tc>
        <w:tc>
          <w:tcPr>
            <w:tcW w:type="dxa" w:w="4896"/>
          </w:tcPr>
          <w:p>
            <w:r>
              <w:rPr>
                <w:sz w:val="18"/>
              </w:rPr>
            </w:r>
            <w:r>
              <w:rPr>
                <w:sz w:val="18"/>
              </w:rPr>
              <w:t>Corridor-based and FIR-corroborated; an investigative lead with a mandatory disclaimer, never forensic proof.</w:t>
            </w:r>
          </w:p>
        </w:tc>
      </w:tr>
      <w:tr>
        <w:tc>
          <w:tcPr>
            <w:tcW w:type="dxa" w:w="4896"/>
          </w:tcPr>
          <w:p>
            <w:r>
              <w:rPr>
                <w:sz w:val="18"/>
              </w:rPr>
            </w:r>
            <w:r>
              <w:rPr>
                <w:b/>
                <w:i w:val="0"/>
                <w:sz w:val="18"/>
              </w:rPr>
              <w:t>Live-call speech recognition</w:t>
            </w:r>
          </w:p>
        </w:tc>
        <w:tc>
          <w:tcPr>
            <w:tcW w:type="dxa" w:w="4896"/>
          </w:tcPr>
          <w:p>
            <w:r>
              <w:rPr>
                <w:sz w:val="18"/>
              </w:rPr>
            </w:r>
            <w:r>
              <w:rPr>
                <w:sz w:val="18"/>
              </w:rPr>
              <w:t>Browser-based today, so audio reaches Google. A server-side STT front end (Sarvam</w:t>
            </w:r>
            <w:r>
              <w:rPr>
                <w:b w:val="0"/>
                <w:i/>
                <w:sz w:val="18"/>
              </w:rPr>
              <w:t>saarika</w:t>
            </w:r>
            <w:r>
              <w:rPr>
                <w:sz w:val="18"/>
              </w:rPr>
              <w:t>) feeding the same analyser is the designed next step.</w:t>
            </w:r>
          </w:p>
        </w:tc>
      </w:tr>
      <w:tr>
        <w:tc>
          <w:tcPr>
            <w:tcW w:type="dxa" w:w="4896"/>
          </w:tcPr>
          <w:p>
            <w:r>
              <w:rPr>
                <w:sz w:val="18"/>
              </w:rPr>
            </w:r>
            <w:r>
              <w:rPr>
                <w:b/>
                <w:i w:val="0"/>
                <w:sz w:val="18"/>
              </w:rPr>
              <w:t>Investment-scam recall</w:t>
            </w:r>
          </w:p>
        </w:tc>
        <w:tc>
          <w:tcPr>
            <w:tcW w:type="dxa" w:w="4896"/>
          </w:tcPr>
          <w:p>
            <w:r>
              <w:rPr>
                <w:sz w:val="18"/>
              </w:rPr>
            </w:r>
            <w:r>
              <w:rPr>
                <w:sz w:val="18"/>
              </w:rPr>
              <w:t>50%. They read like legitimate financial advice; the fix is more training examples of that family.</w:t>
            </w:r>
          </w:p>
        </w:tc>
      </w:tr>
      <w:tr>
        <w:tc>
          <w:tcPr>
            <w:tcW w:type="dxa" w:w="4896"/>
          </w:tcPr>
          <w:p>
            <w:r>
              <w:rPr>
                <w:sz w:val="18"/>
              </w:rPr>
            </w:r>
            <w:r>
              <w:rPr>
                <w:b/>
                <w:i w:val="0"/>
                <w:sz w:val="18"/>
              </w:rPr>
              <w:t>Research-lab findings are runs, not theorems</w:t>
            </w:r>
          </w:p>
        </w:tc>
        <w:tc>
          <w:tcPr>
            <w:tcW w:type="dxa" w:w="4896"/>
          </w:tcPr>
          <w:p>
            <w:r>
              <w:rPr>
                <w:sz w:val="18"/>
              </w:rPr>
            </w:r>
            <w:r>
              <w:rPr>
                <w:sz w:val="18"/>
              </w:rPr>
              <w:t>The federated gain is a single run; the arms race shows decay (that</w:t>
            </w:r>
            <w:r>
              <w:rPr>
                <w:b w:val="0"/>
                <w:i/>
                <w:sz w:val="18"/>
              </w:rPr>
              <w:t>is</w:t>
            </w:r>
            <w:r>
              <w:rPr>
                <w:sz w:val="18"/>
              </w:rPr>
              <w:t>the finding); spectral ranking is a triage hint only.</w:t>
            </w:r>
          </w:p>
        </w:tc>
      </w:tr>
      <w:tr>
        <w:tc>
          <w:tcPr>
            <w:tcW w:type="dxa" w:w="4896"/>
          </w:tcPr>
          <w:p>
            <w:r>
              <w:rPr>
                <w:sz w:val="18"/>
              </w:rPr>
            </w:r>
            <w:r>
              <w:rPr>
                <w:b/>
                <w:i w:val="0"/>
                <w:sz w:val="18"/>
              </w:rPr>
              <w:t>WhatsApp is sandboxed</w:t>
            </w:r>
          </w:p>
        </w:tc>
        <w:tc>
          <w:tcPr>
            <w:tcW w:type="dxa" w:w="4896"/>
          </w:tcPr>
          <w:p>
            <w:r>
              <w:rPr>
                <w:sz w:val="18"/>
              </w:rPr>
            </w:r>
            <w:r>
              <w:rPr>
                <w:sz w:val="18"/>
              </w:rPr>
              <w:t>Production requires a WhatsApp Business account — a registration step, not engineering.</w:t>
            </w:r>
          </w:p>
        </w:tc>
      </w:tr>
    </w:tbl>
    <w:p/>
    <w:p>
      <w:pPr>
        <w:pStyle w:val="Heading2"/>
      </w:pPr>
      <w:r>
        <w:rPr>
          <w:color w:val="5B21B6"/>
          <w:sz w:val="27"/>
        </w:rPr>
        <w:t>9.3 The roadmap</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Next</w:t>
            </w:r>
          </w:p>
        </w:tc>
        <w:tc>
          <w:tcPr>
            <w:tcW w:type="dxa" w:w="3264"/>
            <w:shd w:val="clear" w:fill="EDE9FE"/>
          </w:tcPr>
          <w:p>
            <w:r>
              <w:rPr>
                <w:b/>
                <w:color w:val="4C1D95"/>
                <w:sz w:val="18"/>
              </w:rPr>
            </w:r>
            <w:r>
              <w:rPr>
                <w:b/>
                <w:color w:val="4C1D95"/>
                <w:sz w:val="18"/>
              </w:rPr>
              <w:t>What it adds</w:t>
            </w:r>
          </w:p>
        </w:tc>
        <w:tc>
          <w:tcPr>
            <w:tcW w:type="dxa" w:w="3264"/>
            <w:shd w:val="clear" w:fill="EDE9FE"/>
          </w:tcPr>
          <w:p>
            <w:r>
              <w:rPr>
                <w:b/>
                <w:color w:val="4C1D95"/>
                <w:sz w:val="18"/>
              </w:rPr>
            </w:r>
            <w:r>
              <w:rPr>
                <w:b/>
                <w:color w:val="4C1D95"/>
                <w:sz w:val="18"/>
              </w:rPr>
              <w:t>Why it is not done yet</w:t>
            </w:r>
          </w:p>
        </w:tc>
      </w:tr>
      <w:tr>
        <w:tc>
          <w:tcPr>
            <w:tcW w:type="dxa" w:w="3264"/>
          </w:tcPr>
          <w:p>
            <w:r>
              <w:rPr>
                <w:sz w:val="18"/>
              </w:rPr>
            </w:r>
            <w:r>
              <w:rPr>
                <w:b/>
                <w:i w:val="0"/>
                <w:sz w:val="18"/>
              </w:rPr>
              <w:t>Server-side speech recognition</w:t>
            </w:r>
          </w:p>
        </w:tc>
        <w:tc>
          <w:tcPr>
            <w:tcW w:type="dxa" w:w="3264"/>
          </w:tcPr>
          <w:p>
            <w:r>
              <w:rPr>
                <w:sz w:val="18"/>
              </w:rPr>
            </w:r>
            <w:r>
              <w:rPr>
                <w:sz w:val="18"/>
              </w:rPr>
              <w:t>Removes the browser/Google dependency on live calls; enables IVR transport</w:t>
            </w:r>
          </w:p>
        </w:tc>
        <w:tc>
          <w:tcPr>
            <w:tcW w:type="dxa" w:w="3264"/>
          </w:tcPr>
          <w:p>
            <w:r>
              <w:rPr>
                <w:sz w:val="18"/>
              </w:rPr>
            </w:r>
            <w:r>
              <w:rPr>
                <w:sz w:val="18"/>
              </w:rPr>
              <w:t>Needs a live audio pipeline and validation on real recordings</w:t>
            </w:r>
          </w:p>
        </w:tc>
      </w:tr>
      <w:tr>
        <w:tc>
          <w:tcPr>
            <w:tcW w:type="dxa" w:w="3264"/>
          </w:tcPr>
          <w:p>
            <w:r>
              <w:rPr>
                <w:sz w:val="18"/>
              </w:rPr>
            </w:r>
            <w:r>
              <w:rPr>
                <w:b/>
                <w:i w:val="0"/>
                <w:sz w:val="18"/>
              </w:rPr>
              <w:t>Multilingual model retraining</w:t>
            </w:r>
          </w:p>
        </w:tc>
        <w:tc>
          <w:tcPr>
            <w:tcW w:type="dxa" w:w="3264"/>
          </w:tcPr>
          <w:p>
            <w:r>
              <w:rPr>
                <w:sz w:val="18"/>
              </w:rPr>
            </w:r>
            <w:r>
              <w:rPr>
                <w:sz w:val="18"/>
              </w:rPr>
              <w:t>Removes the translation hop entirely — on-device scoring in every language</w:t>
            </w:r>
          </w:p>
        </w:tc>
        <w:tc>
          <w:tcPr>
            <w:tcW w:type="dxa" w:w="3264"/>
          </w:tcPr>
          <w:p>
            <w:r>
              <w:rPr>
                <w:sz w:val="18"/>
              </w:rPr>
            </w:r>
            <w:r>
              <w:rPr>
                <w:sz w:val="18"/>
              </w:rPr>
              <w:t>Character n-grams make it feasible; needs a translated corpus and careful validation that English does not regress</w:t>
            </w:r>
          </w:p>
        </w:tc>
      </w:tr>
      <w:tr>
        <w:tc>
          <w:tcPr>
            <w:tcW w:type="dxa" w:w="3264"/>
          </w:tcPr>
          <w:p>
            <w:r>
              <w:rPr>
                <w:sz w:val="18"/>
              </w:rPr>
            </w:r>
            <w:r>
              <w:rPr>
                <w:b/>
                <w:i w:val="0"/>
                <w:sz w:val="18"/>
              </w:rPr>
              <w:t>Live bank / telecom wiring</w:t>
            </w:r>
          </w:p>
        </w:tc>
        <w:tc>
          <w:tcPr>
            <w:tcW w:type="dxa" w:w="3264"/>
          </w:tcPr>
          <w:p>
            <w:r>
              <w:rPr>
                <w:sz w:val="18"/>
              </w:rPr>
            </w:r>
            <w:r>
              <w:rPr>
                <w:sz w:val="18"/>
              </w:rPr>
              <w:t>Turns simulated freeze and block actions into real ones</w:t>
            </w:r>
          </w:p>
        </w:tc>
        <w:tc>
          <w:tcPr>
            <w:tcW w:type="dxa" w:w="3264"/>
          </w:tcPr>
          <w:p>
            <w:r>
              <w:rPr>
                <w:sz w:val="18"/>
              </w:rPr>
            </w:r>
            <w:r>
              <w:rPr>
                <w:sz w:val="18"/>
              </w:rPr>
              <w:t>The response contract is already built; this is a partnership</w:t>
            </w:r>
          </w:p>
        </w:tc>
      </w:tr>
      <w:tr>
        <w:tc>
          <w:tcPr>
            <w:tcW w:type="dxa" w:w="3264"/>
          </w:tcPr>
          <w:p>
            <w:r>
              <w:rPr>
                <w:sz w:val="18"/>
              </w:rPr>
            </w:r>
            <w:r>
              <w:rPr>
                <w:b/>
                <w:i w:val="0"/>
                <w:sz w:val="18"/>
              </w:rPr>
              <w:t>Per-denomination counterfeit metrics</w:t>
            </w:r>
          </w:p>
        </w:tc>
        <w:tc>
          <w:tcPr>
            <w:tcW w:type="dxa" w:w="3264"/>
          </w:tcPr>
          <w:p>
            <w:r>
              <w:rPr>
                <w:sz w:val="18"/>
              </w:rPr>
            </w:r>
            <w:r>
              <w:rPr>
                <w:sz w:val="18"/>
              </w:rPr>
              <w:t>Accuracy broken down by ₹100 / ₹500 / ₹2000</w:t>
            </w:r>
          </w:p>
        </w:tc>
        <w:tc>
          <w:tcPr>
            <w:tcW w:type="dxa" w:w="3264"/>
          </w:tcPr>
          <w:p>
            <w:r>
              <w:rPr>
                <w:sz w:val="18"/>
              </w:rPr>
            </w:r>
            <w:r>
              <w:rPr>
                <w:sz w:val="18"/>
              </w:rPr>
              <w:t>Needs field validation beyond the public dataset</w:t>
            </w:r>
          </w:p>
        </w:tc>
      </w:tr>
      <w:tr>
        <w:tc>
          <w:tcPr>
            <w:tcW w:type="dxa" w:w="3264"/>
          </w:tcPr>
          <w:p>
            <w:r>
              <w:rPr>
                <w:sz w:val="18"/>
              </w:rPr>
            </w:r>
            <w:r>
              <w:rPr>
                <w:b/>
                <w:i w:val="0"/>
                <w:sz w:val="18"/>
              </w:rPr>
              <w:t>Mobile application</w:t>
            </w:r>
          </w:p>
        </w:tc>
        <w:tc>
          <w:tcPr>
            <w:tcW w:type="dxa" w:w="3264"/>
          </w:tcPr>
          <w:p>
            <w:r>
              <w:rPr>
                <w:sz w:val="18"/>
              </w:rPr>
            </w:r>
            <w:r>
              <w:rPr>
                <w:sz w:val="18"/>
              </w:rPr>
              <w:t>Automatic SMS scanning; genuinely on-device speech</w:t>
            </w:r>
          </w:p>
        </w:tc>
        <w:tc>
          <w:tcPr>
            <w:tcW w:type="dxa" w:w="3264"/>
          </w:tcPr>
          <w:p>
            <w:r>
              <w:rPr>
                <w:sz w:val="18"/>
              </w:rPr>
            </w:r>
            <w:r>
              <w:rPr>
                <w:sz w:val="18"/>
              </w:rPr>
              <w:t>iOS and Android both provide the right APIs for SMS;</w:t>
            </w:r>
            <w:r>
              <w:rPr>
                <w:b/>
                <w:i w:val="0"/>
                <w:sz w:val="18"/>
              </w:rPr>
              <w:t>neither permits tapping call audio</w:t>
            </w:r>
            <w:r>
              <w:rPr>
                <w:sz w:val="18"/>
              </w:rPr>
              <w:t>, so calls need operator integration</w:t>
            </w:r>
          </w:p>
        </w:tc>
      </w:tr>
      <w:tr>
        <w:tc>
          <w:tcPr>
            <w:tcW w:type="dxa" w:w="3264"/>
          </w:tcPr>
          <w:p>
            <w:r>
              <w:rPr>
                <w:sz w:val="18"/>
              </w:rPr>
            </w:r>
            <w:r>
              <w:rPr>
                <w:b/>
                <w:i w:val="0"/>
                <w:sz w:val="18"/>
              </w:rPr>
              <w:t>Voice-spoofing detection</w:t>
            </w:r>
          </w:p>
        </w:tc>
        <w:tc>
          <w:tcPr>
            <w:tcW w:type="dxa" w:w="3264"/>
          </w:tcPr>
          <w:p>
            <w:r>
              <w:rPr>
                <w:sz w:val="18"/>
              </w:rPr>
            </w:r>
            <w:r>
              <w:rPr>
                <w:sz w:val="18"/>
              </w:rPr>
              <w:t>Detecting AI-generated voices in scam calls</w:t>
            </w:r>
          </w:p>
        </w:tc>
        <w:tc>
          <w:tcPr>
            <w:tcW w:type="dxa" w:w="3264"/>
          </w:tcPr>
          <w:p>
            <w:r>
              <w:rPr>
                <w:sz w:val="18"/>
              </w:rPr>
            </w:r>
            <w:r>
              <w:rPr>
                <w:sz w:val="18"/>
              </w:rPr>
              <w:t>A separate research problem</w:t>
            </w:r>
          </w:p>
        </w:tc>
      </w:tr>
      <w:tr>
        <w:tc>
          <w:tcPr>
            <w:tcW w:type="dxa" w:w="3264"/>
          </w:tcPr>
          <w:p>
            <w:r>
              <w:rPr>
                <w:sz w:val="18"/>
              </w:rPr>
            </w:r>
            <w:r>
              <w:rPr>
                <w:b/>
                <w:i w:val="0"/>
                <w:sz w:val="18"/>
              </w:rPr>
              <w:t>SMPC matching</w:t>
            </w:r>
          </w:p>
        </w:tc>
        <w:tc>
          <w:tcPr>
            <w:tcW w:type="dxa" w:w="3264"/>
          </w:tcPr>
          <w:p>
            <w:r>
              <w:rPr>
                <w:sz w:val="18"/>
              </w:rPr>
            </w:r>
            <w:r>
              <w:rPr>
                <w:sz w:val="18"/>
              </w:rPr>
              <w:t>Removes the trusted central matcher from Ghost Ring entirely</w:t>
            </w:r>
          </w:p>
        </w:tc>
        <w:tc>
          <w:tcPr>
            <w:tcW w:type="dxa" w:w="3264"/>
          </w:tcPr>
          <w:p>
            <w:r>
              <w:rPr>
                <w:sz w:val="18"/>
              </w:rPr>
            </w:r>
            <w:r>
              <w:rPr>
                <w:sz w:val="18"/>
              </w:rPr>
              <w:t>Designed; secure multi-party computation is a heavy dependency</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How to deliver a limitation in a Q&amp;A</w:t>
            </w:r>
          </w:p>
          <w:p>
            <w:r>
              <w:t>Name it, quantify it, then say what would fix it.</w:t>
            </w:r>
            <w:r>
              <w:rPr>
                <w:b w:val="0"/>
                <w:i/>
              </w:rPr>
              <w:t>"Investment scams: we catch about half. They read like legitimate financial advice. The fix is more training examples of that family, and we know that because we measured recall per scam type rather than reporting one average."</w:t>
            </w:r>
            <w:r>
              <w:t>That answer demonstrates measurement, self-knowledge and a plan — three things a single accuracy figure never shows.</w:t>
            </w:r>
          </w:p>
        </w:tc>
      </w:tr>
    </w:tbl>
    <w:p/>
    <w:p>
      <w:r>
        <w:br w:type="page"/>
      </w:r>
    </w:p>
    <w:p>
      <w:pPr>
        <w:pStyle w:val="Heading1"/>
      </w:pPr>
      <w:r>
        <w:rPr>
          <w:color w:val="4C1D95"/>
          <w:sz w:val="38"/>
        </w:rPr>
        <w:t>10 · Achievements — what was built, and how</w:t>
      </w:r>
    </w:p>
    <w:p>
      <w:r>
        <w:rPr>
          <w:i/>
          <w:color w:val="4B5563"/>
          <w:sz w:val="23"/>
        </w:rPr>
        <w:t>Every capability below, with the method that produced it and the measured result. This is the section to revise before a technical question.</w:t>
      </w:r>
    </w:p>
    <w:p>
      <w:pPr>
        <w:pStyle w:val="Heading2"/>
      </w:pPr>
      <w:r>
        <w:rPr>
          <w:color w:val="5B21B6"/>
          <w:sz w:val="27"/>
        </w:rPr>
        <w:t>10.1 Detection capabilities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Achievement</w:t>
            </w:r>
          </w:p>
        </w:tc>
        <w:tc>
          <w:tcPr>
            <w:tcW w:type="dxa" w:w="3264"/>
            <w:shd w:val="clear" w:fill="EDE9FE"/>
          </w:tcPr>
          <w:p>
            <w:r>
              <w:rPr>
                <w:b/>
                <w:color w:val="4C1D95"/>
                <w:sz w:val="18"/>
              </w:rPr>
            </w:r>
            <w:r>
              <w:rPr>
                <w:b/>
                <w:color w:val="4C1D95"/>
                <w:sz w:val="18"/>
              </w:rPr>
              <w:t>How it was done</w:t>
            </w:r>
          </w:p>
        </w:tc>
        <w:tc>
          <w:tcPr>
            <w:tcW w:type="dxa" w:w="3264"/>
            <w:shd w:val="clear" w:fill="EDE9FE"/>
          </w:tcPr>
          <w:p>
            <w:r>
              <w:rPr>
                <w:b/>
                <w:color w:val="4C1D95"/>
                <w:sz w:val="18"/>
              </w:rPr>
            </w:r>
            <w:r>
              <w:rPr>
                <w:b/>
                <w:color w:val="4C1D95"/>
                <w:sz w:val="18"/>
              </w:rPr>
              <w:t>Measured result</w:t>
            </w:r>
          </w:p>
        </w:tc>
      </w:tr>
      <w:tr>
        <w:tc>
          <w:tcPr>
            <w:tcW w:type="dxa" w:w="3264"/>
          </w:tcPr>
          <w:p>
            <w:r>
              <w:rPr>
                <w:sz w:val="18"/>
              </w:rPr>
            </w:r>
            <w:r>
              <w:rPr>
                <w:b/>
                <w:i w:val="0"/>
                <w:sz w:val="18"/>
              </w:rPr>
              <w:t>Scam text detection</w:t>
            </w:r>
          </w:p>
        </w:tc>
        <w:tc>
          <w:tcPr>
            <w:tcW w:type="dxa" w:w="3264"/>
          </w:tcPr>
          <w:p>
            <w:r>
              <w:rPr>
                <w:sz w:val="18"/>
              </w:rPr>
            </w:r>
            <w:r>
              <w:rPr>
                <w:sz w:val="18"/>
              </w:rPr>
              <w:t>TF-IDF over word 1–2-grams</w:t>
            </w:r>
            <w:r>
              <w:rPr>
                <w:b w:val="0"/>
                <w:i/>
                <w:sz w:val="18"/>
              </w:rPr>
              <w:t>and</w:t>
            </w:r>
            <w:r>
              <w:rPr>
                <w:sz w:val="18"/>
              </w:rPr>
              <w:t>character 3–5-grams, fed to Logistic Regression; thresholds chosen from the precision–recall curve rather than a default 0.5</w:t>
            </w:r>
          </w:p>
        </w:tc>
        <w:tc>
          <w:tcPr>
            <w:tcW w:type="dxa" w:w="3264"/>
          </w:tcPr>
          <w:p>
            <w:r>
              <w:rPr>
                <w:sz w:val="18"/>
              </w:rPr>
            </w:r>
            <w:r>
              <w:rPr>
                <w:sz w:val="18"/>
              </w:rPr>
              <w:t>ROC-AUC</w:t>
            </w:r>
            <w:r>
              <w:rPr>
                <w:b/>
                <w:i w:val="0"/>
                <w:sz w:val="18"/>
              </w:rPr>
              <w:t>0.998</w:t>
            </w:r>
            <w:r>
              <w:rPr>
                <w:sz w:val="18"/>
              </w:rPr>
              <w:t>; precision 0.942, recall 0.952 on 1,104 unseen messages</w:t>
            </w:r>
          </w:p>
        </w:tc>
      </w:tr>
      <w:tr>
        <w:tc>
          <w:tcPr>
            <w:tcW w:type="dxa" w:w="3264"/>
          </w:tcPr>
          <w:p>
            <w:r>
              <w:rPr>
                <w:sz w:val="18"/>
              </w:rPr>
            </w:r>
            <w:r>
              <w:rPr>
                <w:b/>
                <w:i w:val="0"/>
                <w:sz w:val="18"/>
              </w:rPr>
              <w:t>Explainable markers</w:t>
            </w:r>
          </w:p>
        </w:tc>
        <w:tc>
          <w:tcPr>
            <w:tcW w:type="dxa" w:w="3264"/>
          </w:tcPr>
          <w:p>
            <w:r>
              <w:rPr>
                <w:sz w:val="18"/>
              </w:rPr>
            </w:r>
            <w:r>
              <w:rPr>
                <w:sz w:val="18"/>
              </w:rPr>
              <w:t>8 hand-written pattern rules (authority impersonation, fake FIR, OTP request, urgency, isolation) run alongside the model</w:t>
            </w:r>
          </w:p>
        </w:tc>
        <w:tc>
          <w:tcPr>
            <w:tcW w:type="dxa" w:w="3264"/>
          </w:tcPr>
          <w:p>
            <w:r>
              <w:rPr>
                <w:sz w:val="18"/>
              </w:rPr>
            </w:r>
            <w:r>
              <w:rPr>
                <w:sz w:val="18"/>
              </w:rPr>
              <w:t>Every verdict carries named reasons, printable for court</w:t>
            </w:r>
          </w:p>
        </w:tc>
      </w:tr>
      <w:tr>
        <w:tc>
          <w:tcPr>
            <w:tcW w:type="dxa" w:w="3264"/>
          </w:tcPr>
          <w:p>
            <w:r>
              <w:rPr>
                <w:sz w:val="18"/>
              </w:rPr>
            </w:r>
            <w:r>
              <w:rPr>
                <w:b/>
                <w:i w:val="0"/>
                <w:sz w:val="18"/>
              </w:rPr>
              <w:t>Scam-type identification</w:t>
            </w:r>
          </w:p>
        </w:tc>
        <w:tc>
          <w:tcPr>
            <w:tcW w:type="dxa" w:w="3264"/>
          </w:tcPr>
          <w:p>
            <w:r>
              <w:rPr>
                <w:sz w:val="18"/>
              </w:rPr>
            </w:r>
            <w:r>
              <w:rPr>
                <w:sz w:val="18"/>
              </w:rPr>
              <w:t>Encoded playbooks matching known scam scripts</w:t>
            </w:r>
          </w:p>
        </w:tc>
        <w:tc>
          <w:tcPr>
            <w:tcW w:type="dxa" w:w="3264"/>
          </w:tcPr>
          <w:p>
            <w:r>
              <w:rPr>
                <w:sz w:val="18"/>
              </w:rPr>
            </w:r>
            <w:r>
              <w:rPr>
                <w:sz w:val="18"/>
              </w:rPr>
              <w:t>Names the scam (digital arrest, KYC, lottery), not just "suspicious"</w:t>
            </w:r>
          </w:p>
        </w:tc>
      </w:tr>
      <w:tr>
        <w:tc>
          <w:tcPr>
            <w:tcW w:type="dxa" w:w="3264"/>
          </w:tcPr>
          <w:p>
            <w:r>
              <w:rPr>
                <w:sz w:val="18"/>
              </w:rPr>
            </w:r>
            <w:r>
              <w:rPr>
                <w:b/>
                <w:i w:val="0"/>
                <w:sz w:val="18"/>
              </w:rPr>
              <w:t>Mule-ring detection</w:t>
            </w:r>
          </w:p>
        </w:tc>
        <w:tc>
          <w:tcPr>
            <w:tcW w:type="dxa" w:w="3264"/>
          </w:tcPr>
          <w:p>
            <w:r>
              <w:rPr>
                <w:sz w:val="18"/>
              </w:rPr>
            </w:r>
            <w:r>
              <w:rPr>
                <w:sz w:val="18"/>
              </w:rPr>
              <w:t>18 graph features per account → XGBoost → Louvain community detection over high-risk accounts only</w:t>
            </w:r>
          </w:p>
        </w:tc>
        <w:tc>
          <w:tcPr>
            <w:tcW w:type="dxa" w:w="3264"/>
          </w:tcPr>
          <w:p>
            <w:r>
              <w:rPr>
                <w:sz w:val="18"/>
              </w:rPr>
            </w:r>
            <w:r>
              <w:rPr>
                <w:sz w:val="18"/>
              </w:rPr>
              <w:t>ROC-AUC</w:t>
            </w:r>
            <w:r>
              <w:rPr>
                <w:b/>
                <w:i w:val="0"/>
                <w:sz w:val="18"/>
              </w:rPr>
              <w:t>0.9997</w:t>
            </w:r>
            <w:r>
              <w:rPr>
                <w:sz w:val="18"/>
              </w:rPr>
              <w:t>;</w:t>
            </w:r>
            <w:r>
              <w:rPr>
                <w:b/>
                <w:i w:val="0"/>
                <w:sz w:val="18"/>
              </w:rPr>
              <w:t>12/12 rings</w:t>
            </w:r>
            <w:r>
              <w:rPr>
                <w:sz w:val="18"/>
              </w:rPr>
              <w:t>recovered; account precision</w:t>
            </w:r>
            <w:r>
              <w:rPr>
                <w:b/>
                <w:i w:val="0"/>
                <w:sz w:val="18"/>
              </w:rPr>
              <w:t>1.00</w:t>
            </w:r>
          </w:p>
        </w:tc>
      </w:tr>
      <w:tr>
        <w:tc>
          <w:tcPr>
            <w:tcW w:type="dxa" w:w="3264"/>
          </w:tcPr>
          <w:p>
            <w:r>
              <w:rPr>
                <w:sz w:val="18"/>
              </w:rPr>
            </w:r>
            <w:r>
              <w:rPr>
                <w:b/>
                <w:i w:val="0"/>
                <w:sz w:val="18"/>
              </w:rPr>
              <w:t>Real-world validation</w:t>
            </w:r>
          </w:p>
        </w:tc>
        <w:tc>
          <w:tcPr>
            <w:tcW w:type="dxa" w:w="3264"/>
          </w:tcPr>
          <w:p>
            <w:r>
              <w:rPr>
                <w:sz w:val="18"/>
              </w:rPr>
            </w:r>
            <w:r>
              <w:rPr>
                <w:sz w:val="18"/>
              </w:rPr>
              <w:t>Same pipeline re-run on the public Elliptic++ Bitcoin dataset (55 official features, deduplicated to latest snapshot)</w:t>
            </w:r>
          </w:p>
        </w:tc>
        <w:tc>
          <w:tcPr>
            <w:tcW w:type="dxa" w:w="3264"/>
          </w:tcPr>
          <w:p>
            <w:r>
              <w:rPr>
                <w:sz w:val="18"/>
              </w:rPr>
            </w:r>
            <w:r>
              <w:rPr>
                <w:b/>
                <w:i w:val="0"/>
                <w:sz w:val="18"/>
              </w:rPr>
              <w:t>265,354</w:t>
            </w:r>
            <w:r>
              <w:rPr>
                <w:sz w:val="18"/>
              </w:rPr>
              <w:t>wallets,</w:t>
            </w:r>
            <w:r>
              <w:rPr>
                <w:b/>
                <w:i w:val="0"/>
                <w:sz w:val="18"/>
              </w:rPr>
              <w:t>0.9945</w:t>
            </w:r>
            <w:r>
              <w:rPr>
                <w:sz w:val="18"/>
              </w:rPr>
              <w:t>AUC — proves transfer beyond synthetic data</w:t>
            </w:r>
          </w:p>
        </w:tc>
      </w:tr>
      <w:tr>
        <w:tc>
          <w:tcPr>
            <w:tcW w:type="dxa" w:w="3264"/>
          </w:tcPr>
          <w:p>
            <w:r>
              <w:rPr>
                <w:sz w:val="18"/>
              </w:rPr>
            </w:r>
            <w:r>
              <w:rPr>
                <w:b/>
                <w:i w:val="0"/>
                <w:sz w:val="18"/>
              </w:rPr>
              <w:t>Counterfeit detection</w:t>
            </w:r>
          </w:p>
        </w:tc>
        <w:tc>
          <w:tcPr>
            <w:tcW w:type="dxa" w:w="3264"/>
          </w:tcPr>
          <w:p>
            <w:r>
              <w:rPr>
                <w:sz w:val="18"/>
              </w:rPr>
            </w:r>
            <w:r>
              <w:rPr>
                <w:sz w:val="18"/>
              </w:rPr>
              <w:t>EfficientNet-B0 with frozen ImageNet backbone, retrained head only (the correct recipe for a few-thousand-image dataset)</w:t>
            </w:r>
          </w:p>
        </w:tc>
        <w:tc>
          <w:tcPr>
            <w:tcW w:type="dxa" w:w="3264"/>
          </w:tcPr>
          <w:p>
            <w:r>
              <w:rPr>
                <w:sz w:val="18"/>
              </w:rPr>
            </w:r>
            <w:r>
              <w:rPr>
                <w:sz w:val="18"/>
              </w:rPr>
              <w:t>ROC-AUC</w:t>
            </w:r>
            <w:r>
              <w:rPr>
                <w:b/>
                <w:i w:val="0"/>
                <w:sz w:val="18"/>
              </w:rPr>
              <w:t>0.9943</w:t>
            </w:r>
            <w:r>
              <w:rPr>
                <w:sz w:val="18"/>
              </w:rPr>
              <w:t>, accuracy 96.9%, fake recall 96.4%</w:t>
            </w:r>
          </w:p>
        </w:tc>
      </w:tr>
      <w:tr>
        <w:tc>
          <w:tcPr>
            <w:tcW w:type="dxa" w:w="3264"/>
          </w:tcPr>
          <w:p>
            <w:r>
              <w:rPr>
                <w:sz w:val="18"/>
              </w:rPr>
            </w:r>
            <w:r>
              <w:rPr>
                <w:b/>
                <w:i w:val="0"/>
                <w:sz w:val="18"/>
              </w:rPr>
              <w:t>Visual explanation</w:t>
            </w:r>
          </w:p>
        </w:tc>
        <w:tc>
          <w:tcPr>
            <w:tcW w:type="dxa" w:w="3264"/>
          </w:tcPr>
          <w:p>
            <w:r>
              <w:rPr>
                <w:sz w:val="18"/>
              </w:rPr>
            </w:r>
            <w:r>
              <w:rPr>
                <w:sz w:val="18"/>
              </w:rPr>
              <w:t>Grad-CAM heatmap over the note, with an Eigen-CAM fallback for low-memory hosts</w:t>
            </w:r>
          </w:p>
        </w:tc>
        <w:tc>
          <w:tcPr>
            <w:tcW w:type="dxa" w:w="3264"/>
          </w:tcPr>
          <w:p>
            <w:r>
              <w:rPr>
                <w:sz w:val="18"/>
              </w:rPr>
            </w:r>
            <w:r>
              <w:rPr>
                <w:sz w:val="18"/>
              </w:rPr>
              <w:t>Officer sees</w:t>
            </w:r>
            <w:r>
              <w:rPr>
                <w:b w:val="0"/>
                <w:i/>
                <w:sz w:val="18"/>
              </w:rPr>
              <w:t>which regions</w:t>
            </w:r>
            <w:r>
              <w:rPr>
                <w:sz w:val="18"/>
              </w:rPr>
              <w:t>drove the verdict; verdict identical either way</w:t>
            </w:r>
          </w:p>
        </w:tc>
      </w:tr>
      <w:tr>
        <w:tc>
          <w:tcPr>
            <w:tcW w:type="dxa" w:w="3264"/>
          </w:tcPr>
          <w:p>
            <w:r>
              <w:rPr>
                <w:sz w:val="18"/>
              </w:rPr>
            </w:r>
            <w:r>
              <w:rPr>
                <w:b/>
                <w:i w:val="0"/>
                <w:sz w:val="18"/>
              </w:rPr>
              <w:t>Serial-reuse detection</w:t>
            </w:r>
          </w:p>
        </w:tc>
        <w:tc>
          <w:tcPr>
            <w:tcW w:type="dxa" w:w="3264"/>
          </w:tcPr>
          <w:p>
            <w:r>
              <w:rPr>
                <w:sz w:val="18"/>
              </w:rPr>
            </w:r>
            <w:r>
              <w:rPr>
                <w:sz w:val="18"/>
              </w:rPr>
              <w:t>Every scanned serial recorded in a registry (MongoDB, with file fallback)</w:t>
            </w:r>
          </w:p>
        </w:tc>
        <w:tc>
          <w:tcPr>
            <w:tcW w:type="dxa" w:w="3264"/>
          </w:tcPr>
          <w:p>
            <w:r>
              <w:rPr>
                <w:sz w:val="18"/>
              </w:rPr>
            </w:r>
            <w:r>
              <w:rPr>
                <w:sz w:val="18"/>
              </w:rPr>
              <w:t>Same serial in two districts implies one printing run</w:t>
            </w:r>
          </w:p>
        </w:tc>
      </w:tr>
    </w:tbl>
    <w:p/>
    <w:p>
      <w:pPr>
        <w:pStyle w:val="Heading2"/>
      </w:pPr>
      <w:r>
        <w:rPr>
          <w:color w:val="5B21B6"/>
          <w:sz w:val="27"/>
        </w:rPr>
        <w:t>10.2 Research achievements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Achievement</w:t>
            </w:r>
          </w:p>
        </w:tc>
        <w:tc>
          <w:tcPr>
            <w:tcW w:type="dxa" w:w="3264"/>
            <w:shd w:val="clear" w:fill="EDE9FE"/>
          </w:tcPr>
          <w:p>
            <w:r>
              <w:rPr>
                <w:b/>
                <w:color w:val="4C1D95"/>
                <w:sz w:val="18"/>
              </w:rPr>
            </w:r>
            <w:r>
              <w:rPr>
                <w:b/>
                <w:color w:val="4C1D95"/>
                <w:sz w:val="18"/>
              </w:rPr>
              <w:t>How it was done</w:t>
            </w:r>
          </w:p>
        </w:tc>
        <w:tc>
          <w:tcPr>
            <w:tcW w:type="dxa" w:w="3264"/>
            <w:shd w:val="clear" w:fill="EDE9FE"/>
          </w:tcPr>
          <w:p>
            <w:r>
              <w:rPr>
                <w:b/>
                <w:color w:val="4C1D95"/>
                <w:sz w:val="18"/>
              </w:rPr>
            </w:r>
            <w:r>
              <w:rPr>
                <w:b/>
                <w:color w:val="4C1D95"/>
                <w:sz w:val="18"/>
              </w:rPr>
              <w:t>Measured result</w:t>
            </w:r>
          </w:p>
        </w:tc>
      </w:tr>
      <w:tr>
        <w:tc>
          <w:tcPr>
            <w:tcW w:type="dxa" w:w="3264"/>
          </w:tcPr>
          <w:p>
            <w:r>
              <w:rPr>
                <w:sz w:val="18"/>
              </w:rPr>
            </w:r>
            <w:r>
              <w:rPr>
                <w:b/>
                <w:i w:val="0"/>
                <w:sz w:val="18"/>
              </w:rPr>
              <w:t>Cross-bank detection without sharing data</w:t>
            </w:r>
          </w:p>
        </w:tc>
        <w:tc>
          <w:tcPr>
            <w:tcW w:type="dxa" w:w="3264"/>
          </w:tcPr>
          <w:p>
            <w:r>
              <w:rPr>
                <w:sz w:val="18"/>
              </w:rPr>
            </w:r>
            <w:r>
              <w:rPr>
                <w:sz w:val="18"/>
              </w:rPr>
              <w:t>Graph split into 4 isolated silos; per-silo GraphSAGE; only 64-dim boundary embeddings published; Hungarian assignment matches them; Leiden clustering on the fused graph</w:t>
            </w:r>
          </w:p>
        </w:tc>
        <w:tc>
          <w:tcPr>
            <w:tcW w:type="dxa" w:w="3264"/>
          </w:tcPr>
          <w:p>
            <w:r>
              <w:rPr>
                <w:sz w:val="18"/>
              </w:rPr>
            </w:r>
            <w:r>
              <w:rPr>
                <w:sz w:val="18"/>
              </w:rPr>
              <w:t>Fused</w:t>
            </w:r>
            <w:r>
              <w:rPr>
                <w:b/>
                <w:i w:val="0"/>
                <w:sz w:val="18"/>
              </w:rPr>
              <w:t>49.4%</w:t>
            </w:r>
            <w:r>
              <w:rPr>
                <w:sz w:val="18"/>
              </w:rPr>
              <w:t>vs best single bank</w:t>
            </w:r>
            <w:r>
              <w:rPr>
                <w:b/>
                <w:i w:val="0"/>
                <w:sz w:val="18"/>
              </w:rPr>
              <w:t>22.9%</w:t>
            </w:r>
            <w:r>
              <w:rPr>
                <w:sz w:val="18"/>
              </w:rPr>
              <w:t>=</w:t>
            </w:r>
            <w:r>
              <w:rPr>
                <w:b/>
                <w:i w:val="0"/>
                <w:sz w:val="18"/>
              </w:rPr>
              <w:t>2.2×</w:t>
            </w:r>
            <w:r>
              <w:rPr>
                <w:sz w:val="18"/>
              </w:rPr>
              <w:t>, with a</w:t>
            </w:r>
            <w:r>
              <w:rPr>
                <w:b/>
                <w:i w:val="0"/>
                <w:sz w:val="18"/>
              </w:rPr>
              <w:t>0% false-merge rate</w:t>
            </w:r>
          </w:p>
        </w:tc>
      </w:tr>
      <w:tr>
        <w:tc>
          <w:tcPr>
            <w:tcW w:type="dxa" w:w="3264"/>
          </w:tcPr>
          <w:p>
            <w:r>
              <w:rPr>
                <w:sz w:val="18"/>
              </w:rPr>
            </w:r>
            <w:r>
              <w:rPr>
                <w:b/>
                <w:i w:val="0"/>
                <w:sz w:val="18"/>
              </w:rPr>
              <w:t>Formal privacy on that exchange</w:t>
            </w:r>
          </w:p>
        </w:tc>
        <w:tc>
          <w:tcPr>
            <w:tcW w:type="dxa" w:w="3264"/>
          </w:tcPr>
          <w:p>
            <w:r>
              <w:rPr>
                <w:sz w:val="18"/>
              </w:rPr>
            </w:r>
            <w:r>
              <w:rPr>
                <w:sz w:val="18"/>
              </w:rPr>
              <w:t>Gaussian mechanism applied to every embedding before publication; per-bank salted BLAKE2b pseudonyms replace account ids</w:t>
            </w:r>
          </w:p>
        </w:tc>
        <w:tc>
          <w:tcPr>
            <w:tcW w:type="dxa" w:w="3264"/>
          </w:tcPr>
          <w:p>
            <w:r>
              <w:rPr>
                <w:sz w:val="18"/>
              </w:rPr>
            </w:r>
            <w:r>
              <w:rPr>
                <w:sz w:val="18"/>
              </w:rPr>
              <w:t>(ε=1.0, δ=1e-5)-DP at</w:t>
            </w:r>
            <w:r>
              <w:rPr>
                <w:b/>
                <w:i w:val="0"/>
                <w:sz w:val="18"/>
              </w:rPr>
              <w:t>zero accuracy cost</w:t>
            </w:r>
            <w:r>
              <w:rPr>
                <w:sz w:val="18"/>
              </w:rPr>
              <w:t>— identical recall gap with DP on and off</w:t>
            </w:r>
          </w:p>
        </w:tc>
      </w:tr>
      <w:tr>
        <w:tc>
          <w:tcPr>
            <w:tcW w:type="dxa" w:w="3264"/>
          </w:tcPr>
          <w:p>
            <w:r>
              <w:rPr>
                <w:sz w:val="18"/>
              </w:rPr>
            </w:r>
            <w:r>
              <w:rPr>
                <w:b/>
                <w:i w:val="0"/>
                <w:sz w:val="18"/>
              </w:rPr>
              <w:t>Adversarial robustness testing</w:t>
            </w:r>
          </w:p>
        </w:tc>
        <w:tc>
          <w:tcPr>
            <w:tcW w:type="dxa" w:w="3264"/>
          </w:tcPr>
          <w:p>
            <w:r>
              <w:rPr>
                <w:sz w:val="18"/>
              </w:rPr>
            </w:r>
            <w:r>
              <w:rPr>
                <w:sz w:val="18"/>
              </w:rPr>
              <w:t>Genetic algorithm (DEAP) evolves laundering strategies against the live detector; detector retrains on escapees every 5 generations</w:t>
            </w:r>
          </w:p>
        </w:tc>
        <w:tc>
          <w:tcPr>
            <w:tcW w:type="dxa" w:w="3264"/>
          </w:tcPr>
          <w:p>
            <w:r>
              <w:rPr>
                <w:sz w:val="18"/>
              </w:rPr>
            </w:r>
            <w:r>
              <w:rPr>
                <w:sz w:val="18"/>
              </w:rPr>
              <w:t>Genuine see-saw over 20 generations; recall 0.906 → 0.867 with recovery after each retrain</w:t>
            </w:r>
          </w:p>
        </w:tc>
      </w:tr>
      <w:tr>
        <w:tc>
          <w:tcPr>
            <w:tcW w:type="dxa" w:w="3264"/>
          </w:tcPr>
          <w:p>
            <w:r>
              <w:rPr>
                <w:sz w:val="18"/>
              </w:rPr>
            </w:r>
            <w:r>
              <w:rPr>
                <w:b/>
                <w:i w:val="0"/>
                <w:sz w:val="18"/>
              </w:rPr>
              <w:t>Spectral fraud signature</w:t>
            </w:r>
          </w:p>
        </w:tc>
        <w:tc>
          <w:tcPr>
            <w:tcW w:type="dxa" w:w="3264"/>
          </w:tcPr>
          <w:p>
            <w:r>
              <w:rPr>
                <w:sz w:val="18"/>
              </w:rPr>
            </w:r>
            <w:r>
              <w:rPr>
                <w:sz w:val="18"/>
              </w:rPr>
              <w:t>Normalised graph Laplacian per community; Rayleigh quotient measures high-frequency energy; matched-pair comparison by size</w:t>
            </w:r>
          </w:p>
        </w:tc>
        <w:tc>
          <w:tcPr>
            <w:tcW w:type="dxa" w:w="3264"/>
          </w:tcPr>
          <w:p>
            <w:r>
              <w:rPr>
                <w:sz w:val="18"/>
              </w:rPr>
            </w:r>
            <w:r>
              <w:rPr>
                <w:sz w:val="18"/>
              </w:rPr>
              <w:t>Ring communities sit measurably higher-frequency than size-matched clean ones</w:t>
            </w:r>
          </w:p>
        </w:tc>
      </w:tr>
      <w:tr>
        <w:tc>
          <w:tcPr>
            <w:tcW w:type="dxa" w:w="3264"/>
          </w:tcPr>
          <w:p>
            <w:r>
              <w:rPr>
                <w:sz w:val="18"/>
              </w:rPr>
            </w:r>
            <w:r>
              <w:rPr>
                <w:b/>
                <w:i w:val="0"/>
                <w:sz w:val="18"/>
              </w:rPr>
              <w:t>Sonification</w:t>
            </w:r>
          </w:p>
        </w:tc>
        <w:tc>
          <w:tcPr>
            <w:tcW w:type="dxa" w:w="3264"/>
          </w:tcPr>
          <w:p>
            <w:r>
              <w:rPr>
                <w:sz w:val="18"/>
              </w:rPr>
            </w:r>
            <w:r>
              <w:rPr>
                <w:sz w:val="18"/>
              </w:rPr>
              <w:t>Eigenvalues mapped to pitch (200 Hz–4 kHz), spectral energy to amplitude, synthesised live in the browser via Web Audio</w:t>
            </w:r>
          </w:p>
        </w:tc>
        <w:tc>
          <w:tcPr>
            <w:tcW w:type="dxa" w:w="3264"/>
          </w:tcPr>
          <w:p>
            <w:r>
              <w:rPr>
                <w:sz w:val="18"/>
              </w:rPr>
            </w:r>
            <w:r>
              <w:rPr>
                <w:sz w:val="18"/>
              </w:rPr>
              <w:t>The structural difference is</w:t>
            </w:r>
            <w:r>
              <w:rPr>
                <w:b w:val="0"/>
                <w:i/>
                <w:sz w:val="18"/>
              </w:rPr>
              <w:t>audible</w:t>
            </w:r>
            <w:r>
              <w:rPr>
                <w:sz w:val="18"/>
              </w:rPr>
              <w:t>— no audio files needed</w:t>
            </w:r>
          </w:p>
        </w:tc>
      </w:tr>
      <w:tr>
        <w:tc>
          <w:tcPr>
            <w:tcW w:type="dxa" w:w="3264"/>
          </w:tcPr>
          <w:p>
            <w:r>
              <w:rPr>
                <w:sz w:val="18"/>
              </w:rPr>
            </w:r>
            <w:r>
              <w:rPr>
                <w:b/>
                <w:i w:val="0"/>
                <w:sz w:val="18"/>
              </w:rPr>
              <w:t>Supply-trail inference</w:t>
            </w:r>
          </w:p>
        </w:tc>
        <w:tc>
          <w:tcPr>
            <w:tcW w:type="dxa" w:w="3264"/>
          </w:tcPr>
          <w:p>
            <w:r>
              <w:rPr>
                <w:sz w:val="18"/>
              </w:rPr>
            </w:r>
            <w:r>
              <w:rPr>
                <w:sz w:val="18"/>
              </w:rPr>
              <w:t>Dijkstra + Yen k-shortest-paths over real Indian rail/road/air corridors; plausibility = distance decay + mode risk + FIR corroboration</w:t>
            </w:r>
          </w:p>
        </w:tc>
        <w:tc>
          <w:tcPr>
            <w:tcW w:type="dxa" w:w="3264"/>
          </w:tcPr>
          <w:p>
            <w:r>
              <w:rPr>
                <w:sz w:val="18"/>
              </w:rPr>
            </w:r>
            <w:r>
              <w:rPr>
                <w:sz w:val="18"/>
              </w:rPr>
              <w:t>Ranked entry routes with confidence capped below 1.0 by design</w:t>
            </w:r>
          </w:p>
        </w:tc>
      </w:tr>
    </w:tbl>
    <w:p/>
    <w:p>
      <w:pPr>
        <w:pStyle w:val="Heading2"/>
      </w:pPr>
      <w:r>
        <w:rPr>
          <w:color w:val="5B21B6"/>
          <w:sz w:val="27"/>
        </w:rPr>
        <w:t>10.3 Privacy and engineering achievements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Achievement</w:t>
            </w:r>
          </w:p>
        </w:tc>
        <w:tc>
          <w:tcPr>
            <w:tcW w:type="dxa" w:w="3264"/>
            <w:shd w:val="clear" w:fill="EDE9FE"/>
          </w:tcPr>
          <w:p>
            <w:r>
              <w:rPr>
                <w:b/>
                <w:color w:val="4C1D95"/>
                <w:sz w:val="18"/>
              </w:rPr>
            </w:r>
            <w:r>
              <w:rPr>
                <w:b/>
                <w:color w:val="4C1D95"/>
                <w:sz w:val="18"/>
              </w:rPr>
              <w:t>How it was done</w:t>
            </w:r>
          </w:p>
        </w:tc>
        <w:tc>
          <w:tcPr>
            <w:tcW w:type="dxa" w:w="3264"/>
            <w:shd w:val="clear" w:fill="EDE9FE"/>
          </w:tcPr>
          <w:p>
            <w:r>
              <w:rPr>
                <w:b/>
                <w:color w:val="4C1D95"/>
                <w:sz w:val="18"/>
              </w:rPr>
            </w:r>
            <w:r>
              <w:rPr>
                <w:b/>
                <w:color w:val="4C1D95"/>
                <w:sz w:val="18"/>
              </w:rPr>
              <w:t>Result</w:t>
            </w:r>
          </w:p>
        </w:tc>
      </w:tr>
      <w:tr>
        <w:tc>
          <w:tcPr>
            <w:tcW w:type="dxa" w:w="3264"/>
          </w:tcPr>
          <w:p>
            <w:r>
              <w:rPr>
                <w:sz w:val="18"/>
              </w:rPr>
            </w:r>
            <w:r>
              <w:rPr>
                <w:b/>
                <w:i w:val="0"/>
                <w:sz w:val="18"/>
              </w:rPr>
              <w:t>On-device scam scoring</w:t>
            </w:r>
          </w:p>
        </w:tc>
        <w:tc>
          <w:tcPr>
            <w:tcW w:type="dxa" w:w="3264"/>
          </w:tcPr>
          <w:p>
            <w:r>
              <w:rPr>
                <w:sz w:val="18"/>
              </w:rPr>
            </w:r>
            <w:r>
              <w:rPr>
                <w:sz w:val="18"/>
              </w:rPr>
              <w:t>Model exported to JSON (vocabulary + IDF + coefficients); TF-IDF, char n-grams, accent stripping and sigmoid reimplemented in JavaScript; a parity test fails the build if browser and server ever disagree</w:t>
            </w:r>
          </w:p>
        </w:tc>
        <w:tc>
          <w:tcPr>
            <w:tcW w:type="dxa" w:w="3264"/>
          </w:tcPr>
          <w:p>
            <w:r>
              <w:rPr>
                <w:sz w:val="18"/>
              </w:rPr>
            </w:r>
            <w:r>
              <w:rPr>
                <w:sz w:val="18"/>
              </w:rPr>
              <w:t>Identical to</w:t>
            </w:r>
            <w:r>
              <w:rPr>
                <w:b/>
                <w:i w:val="0"/>
                <w:sz w:val="18"/>
              </w:rPr>
              <w:t>11 decimal places</w:t>
            </w:r>
            <w:r>
              <w:rPr>
                <w:sz w:val="18"/>
              </w:rPr>
              <w:t>on 400 messages;</w:t>
            </w:r>
            <w:r>
              <w:rPr>
                <w:b/>
                <w:i w:val="0"/>
                <w:sz w:val="18"/>
              </w:rPr>
              <w:t>0.8 ms</w:t>
            </w:r>
            <w:r>
              <w:rPr>
                <w:sz w:val="18"/>
              </w:rPr>
              <w:t>per message; 0.9 MB gzipped</w:t>
            </w:r>
          </w:p>
        </w:tc>
      </w:tr>
      <w:tr>
        <w:tc>
          <w:tcPr>
            <w:tcW w:type="dxa" w:w="3264"/>
          </w:tcPr>
          <w:p>
            <w:r>
              <w:rPr>
                <w:sz w:val="18"/>
              </w:rPr>
            </w:r>
            <w:r>
              <w:rPr>
                <w:b/>
                <w:i w:val="0"/>
                <w:sz w:val="18"/>
              </w:rPr>
              <w:t>Full privacy audit</w:t>
            </w:r>
          </w:p>
        </w:tc>
        <w:tc>
          <w:tcPr>
            <w:tcW w:type="dxa" w:w="3264"/>
          </w:tcPr>
          <w:p>
            <w:r>
              <w:rPr>
                <w:sz w:val="18"/>
              </w:rPr>
            </w:r>
            <w:r>
              <w:rPr>
                <w:sz w:val="18"/>
              </w:rPr>
              <w:t>Traced every outbound call, persisted field and contract boundary across all modules; each finding cited to file and line</w:t>
            </w:r>
          </w:p>
        </w:tc>
        <w:tc>
          <w:tcPr>
            <w:tcW w:type="dxa" w:w="3264"/>
          </w:tcPr>
          <w:p>
            <w:r>
              <w:rPr>
                <w:sz w:val="18"/>
              </w:rPr>
            </w:r>
            <w:r>
              <w:rPr>
                <w:b/>
                <w:i w:val="0"/>
                <w:sz w:val="18"/>
              </w:rPr>
              <w:t>15 findings</w:t>
            </w:r>
            <w:r>
              <w:rPr>
                <w:sz w:val="18"/>
              </w:rPr>
              <w:t>ranked; both criticals fixed; audit published in the repo</w:t>
            </w:r>
          </w:p>
        </w:tc>
      </w:tr>
      <w:tr>
        <w:tc>
          <w:tcPr>
            <w:tcW w:type="dxa" w:w="3264"/>
          </w:tcPr>
          <w:p>
            <w:r>
              <w:rPr>
                <w:sz w:val="18"/>
              </w:rPr>
            </w:r>
            <w:r>
              <w:rPr>
                <w:b/>
                <w:i w:val="0"/>
                <w:sz w:val="18"/>
              </w:rPr>
              <w:t>PII redaction at source</w:t>
            </w:r>
          </w:p>
        </w:tc>
        <w:tc>
          <w:tcPr>
            <w:tcW w:type="dxa" w:w="3264"/>
          </w:tcPr>
          <w:p>
            <w:r>
              <w:rPr>
                <w:sz w:val="18"/>
              </w:rPr>
            </w:r>
            <w:r>
              <w:rPr>
                <w:sz w:val="18"/>
              </w:rPr>
              <w:t>Keyed BLAKE2b phone pseudonyms plus regex masking of digits, emails, links and UPI handles, applied in one module so no consumer can forget</w:t>
            </w:r>
          </w:p>
        </w:tc>
        <w:tc>
          <w:tcPr>
            <w:tcW w:type="dxa" w:w="3264"/>
          </w:tcPr>
          <w:p>
            <w:r>
              <w:rPr>
                <w:sz w:val="18"/>
              </w:rPr>
            </w:r>
            <w:r>
              <w:rPr>
                <w:sz w:val="18"/>
              </w:rPr>
              <w:t>No phone digits or message text reach any AI provider or public endpoint</w:t>
            </w:r>
          </w:p>
        </w:tc>
      </w:tr>
      <w:tr>
        <w:tc>
          <w:tcPr>
            <w:tcW w:type="dxa" w:w="3264"/>
          </w:tcPr>
          <w:p>
            <w:r>
              <w:rPr>
                <w:sz w:val="18"/>
              </w:rPr>
            </w:r>
            <w:r>
              <w:rPr>
                <w:b/>
                <w:i w:val="0"/>
                <w:sz w:val="18"/>
              </w:rPr>
              <w:t>Write authentication</w:t>
            </w:r>
          </w:p>
        </w:tc>
        <w:tc>
          <w:tcPr>
            <w:tcW w:type="dxa" w:w="3264"/>
          </w:tcPr>
          <w:p>
            <w:r>
              <w:rPr>
                <w:sz w:val="18"/>
              </w:rPr>
            </w:r>
            <w:r>
              <w:rPr>
                <w:sz w:val="18"/>
              </w:rPr>
              <w:t>Shared-secret header guard on mutating endpoints, opt-in via env var so a demo cannot break;</w:t>
            </w:r>
            <w:r>
              <w:rPr>
                <w:rFonts w:ascii="Consolas" w:hAnsi="Consolas"/>
                <w:b w:val="0"/>
                <w:i w:val="0"/>
                <w:sz w:val="18"/>
              </w:rPr>
              <w:t>/health</w:t>
            </w:r>
            <w:r>
              <w:rPr>
                <w:sz w:val="18"/>
              </w:rPr>
              <w:t>reports whether it is active</w:t>
            </w:r>
          </w:p>
        </w:tc>
        <w:tc>
          <w:tcPr>
            <w:tcW w:type="dxa" w:w="3264"/>
          </w:tcPr>
          <w:p>
            <w:r>
              <w:rPr>
                <w:sz w:val="18"/>
              </w:rPr>
            </w:r>
            <w:r>
              <w:rPr>
                <w:sz w:val="18"/>
              </w:rPr>
              <w:t>Crime map can no longer be poisoned or wiped by anyone with the URL</w:t>
            </w:r>
          </w:p>
        </w:tc>
      </w:tr>
      <w:tr>
        <w:tc>
          <w:tcPr>
            <w:tcW w:type="dxa" w:w="3264"/>
          </w:tcPr>
          <w:p>
            <w:r>
              <w:rPr>
                <w:sz w:val="18"/>
              </w:rPr>
            </w:r>
            <w:r>
              <w:rPr>
                <w:b/>
                <w:i w:val="0"/>
                <w:sz w:val="18"/>
              </w:rPr>
              <w:t>Multilingual coverage</w:t>
            </w:r>
          </w:p>
        </w:tc>
        <w:tc>
          <w:tcPr>
            <w:tcW w:type="dxa" w:w="3264"/>
          </w:tcPr>
          <w:p>
            <w:r>
              <w:rPr>
                <w:sz w:val="18"/>
              </w:rPr>
            </w:r>
            <w:r>
              <w:rPr>
                <w:sz w:val="18"/>
              </w:rPr>
              <w:t>Script detection maps to an explicit Sarvam source language; Hinglish detected by distinctive romanised tokens</w:t>
            </w:r>
          </w:p>
        </w:tc>
        <w:tc>
          <w:tcPr>
            <w:tcW w:type="dxa" w:w="3264"/>
          </w:tcPr>
          <w:p>
            <w:r>
              <w:rPr>
                <w:sz w:val="18"/>
              </w:rPr>
            </w:r>
            <w:r>
              <w:rPr>
                <w:b/>
                <w:i w:val="0"/>
                <w:sz w:val="18"/>
              </w:rPr>
              <w:t>11 languages</w:t>
            </w:r>
            <w:r>
              <w:rPr>
                <w:sz w:val="18"/>
              </w:rPr>
              <w:t>on live calls; 6 tested languages all score above 0.8</w:t>
            </w:r>
          </w:p>
        </w:tc>
      </w:tr>
      <w:tr>
        <w:tc>
          <w:tcPr>
            <w:tcW w:type="dxa" w:w="3264"/>
          </w:tcPr>
          <w:p>
            <w:r>
              <w:rPr>
                <w:sz w:val="18"/>
              </w:rPr>
            </w:r>
            <w:r>
              <w:rPr>
                <w:b/>
                <w:i w:val="0"/>
                <w:sz w:val="18"/>
              </w:rPr>
              <w:t>Never-fail AI</w:t>
            </w:r>
          </w:p>
        </w:tc>
        <w:tc>
          <w:tcPr>
            <w:tcW w:type="dxa" w:w="3264"/>
          </w:tcPr>
          <w:p>
            <w:r>
              <w:rPr>
                <w:sz w:val="18"/>
              </w:rPr>
            </w:r>
            <w:r>
              <w:rPr>
                <w:sz w:val="18"/>
              </w:rPr>
              <w:t>Provider chain Claude → Groq → Gemini → spares → deterministic template floor</w:t>
            </w:r>
          </w:p>
        </w:tc>
        <w:tc>
          <w:tcPr>
            <w:tcW w:type="dxa" w:w="3264"/>
          </w:tcPr>
          <w:p>
            <w:r>
              <w:rPr>
                <w:sz w:val="18"/>
              </w:rPr>
            </w:r>
            <w:r>
              <w:rPr>
                <w:sz w:val="18"/>
              </w:rPr>
              <w:t>Every AI panel produces output with</w:t>
            </w:r>
            <w:r>
              <w:rPr>
                <w:b/>
                <w:i w:val="0"/>
                <w:sz w:val="18"/>
              </w:rPr>
              <w:t>zero API keys and no internet</w:t>
            </w:r>
          </w:p>
        </w:tc>
      </w:tr>
      <w:tr>
        <w:tc>
          <w:tcPr>
            <w:tcW w:type="dxa" w:w="3264"/>
          </w:tcPr>
          <w:p>
            <w:r>
              <w:rPr>
                <w:sz w:val="18"/>
              </w:rPr>
            </w:r>
            <w:r>
              <w:rPr>
                <w:b/>
                <w:i w:val="0"/>
                <w:sz w:val="18"/>
              </w:rPr>
              <w:t>Contract enforcement</w:t>
            </w:r>
          </w:p>
        </w:tc>
        <w:tc>
          <w:tcPr>
            <w:tcW w:type="dxa" w:w="3264"/>
          </w:tcPr>
          <w:p>
            <w:r>
              <w:rPr>
                <w:sz w:val="18"/>
              </w:rPr>
            </w:r>
            <w:r>
              <w:rPr>
                <w:sz w:val="18"/>
              </w:rPr>
              <w:t>JSON Schema per signal type, validated on ingest</w:t>
            </w:r>
          </w:p>
        </w:tc>
        <w:tc>
          <w:tcPr>
            <w:tcW w:type="dxa" w:w="3264"/>
          </w:tcPr>
          <w:p>
            <w:r>
              <w:rPr>
                <w:sz w:val="18"/>
              </w:rPr>
            </w:r>
            <w:r>
              <w:rPr>
                <w:sz w:val="18"/>
              </w:rPr>
              <w:t>Malformed data rejected at the door, not three modules later</w:t>
            </w:r>
          </w:p>
        </w:tc>
      </w:tr>
      <w:tr>
        <w:tc>
          <w:tcPr>
            <w:tcW w:type="dxa" w:w="3264"/>
          </w:tcPr>
          <w:p>
            <w:r>
              <w:rPr>
                <w:sz w:val="18"/>
              </w:rPr>
            </w:r>
            <w:r>
              <w:rPr>
                <w:b/>
                <w:i w:val="0"/>
                <w:sz w:val="18"/>
              </w:rPr>
              <w:t>Memory optimisation</w:t>
            </w:r>
          </w:p>
        </w:tc>
        <w:tc>
          <w:tcPr>
            <w:tcW w:type="dxa" w:w="3264"/>
          </w:tcPr>
          <w:p>
            <w:r>
              <w:rPr>
                <w:sz w:val="18"/>
              </w:rPr>
            </w:r>
            <w:r>
              <w:rPr>
                <w:sz w:val="18"/>
              </w:rPr>
              <w:t>Heavy libraries made lazy; startup serves the shipped artifact instead of recomputing</w:t>
            </w:r>
          </w:p>
        </w:tc>
        <w:tc>
          <w:tcPr>
            <w:tcW w:type="dxa" w:w="3264"/>
          </w:tcPr>
          <w:p>
            <w:r>
              <w:rPr>
                <w:sz w:val="18"/>
              </w:rPr>
            </w:r>
            <w:r>
              <w:rPr>
                <w:sz w:val="18"/>
              </w:rPr>
              <w:t>Fraud-graph</w:t>
            </w:r>
            <w:r>
              <w:rPr>
                <w:b/>
                <w:i w:val="0"/>
                <w:sz w:val="18"/>
              </w:rPr>
              <w:t>300 MB → 48 MB</w:t>
            </w:r>
            <w:r>
              <w:rPr>
                <w:sz w:val="18"/>
              </w:rPr>
              <w:t>at rest, ending the OOM restarts</w:t>
            </w:r>
          </w:p>
        </w:tc>
      </w:tr>
    </w:tbl>
    <w:p/>
    <w:p>
      <w:pPr>
        <w:pStyle w:val="Heading2"/>
      </w:pPr>
      <w:r>
        <w:rPr>
          <w:color w:val="5B21B6"/>
          <w:sz w:val="27"/>
        </w:rPr>
        <w:t>10.4 Bugs found and fixed — the engineering story</w:t>
      </w:r>
    </w:p>
    <w:p>
      <w:r>
        <w:t>Each of these was found by</w:t>
      </w:r>
      <w:r>
        <w:rPr>
          <w:b w:val="0"/>
          <w:i/>
        </w:rPr>
        <w:t>measuring</w:t>
      </w:r>
      <w:r>
        <w:t>, not by assuming. They matter because "how did you validate it?" is a common question.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Bug</w:t>
            </w:r>
          </w:p>
        </w:tc>
        <w:tc>
          <w:tcPr>
            <w:tcW w:type="dxa" w:w="3264"/>
            <w:shd w:val="clear" w:fill="EDE9FE"/>
          </w:tcPr>
          <w:p>
            <w:r>
              <w:rPr>
                <w:b/>
                <w:color w:val="4C1D95"/>
                <w:sz w:val="18"/>
              </w:rPr>
            </w:r>
            <w:r>
              <w:rPr>
                <w:b/>
                <w:color w:val="4C1D95"/>
                <w:sz w:val="18"/>
              </w:rPr>
              <w:t>Symptom</w:t>
            </w:r>
          </w:p>
        </w:tc>
        <w:tc>
          <w:tcPr>
            <w:tcW w:type="dxa" w:w="3264"/>
            <w:shd w:val="clear" w:fill="EDE9FE"/>
          </w:tcPr>
          <w:p>
            <w:r>
              <w:rPr>
                <w:b/>
                <w:color w:val="4C1D95"/>
                <w:sz w:val="18"/>
              </w:rPr>
            </w:r>
            <w:r>
              <w:rPr>
                <w:b/>
                <w:color w:val="4C1D95"/>
                <w:sz w:val="18"/>
              </w:rPr>
              <w:t>Root cause and fix</w:t>
            </w:r>
          </w:p>
        </w:tc>
      </w:tr>
      <w:tr>
        <w:tc>
          <w:tcPr>
            <w:tcW w:type="dxa" w:w="3264"/>
          </w:tcPr>
          <w:p>
            <w:r>
              <w:rPr>
                <w:sz w:val="18"/>
              </w:rPr>
            </w:r>
            <w:r>
              <w:rPr>
                <w:b/>
                <w:i w:val="0"/>
                <w:sz w:val="18"/>
              </w:rPr>
              <w:t>Unfair Ghost Ring scoring</w:t>
            </w:r>
          </w:p>
        </w:tc>
        <w:tc>
          <w:tcPr>
            <w:tcW w:type="dxa" w:w="3264"/>
          </w:tcPr>
          <w:p>
            <w:r>
              <w:rPr>
                <w:sz w:val="18"/>
              </w:rPr>
            </w:r>
            <w:r>
              <w:rPr>
                <w:sz w:val="18"/>
              </w:rPr>
              <w:t>Fusion appeared to</w:t>
            </w:r>
            <w:r>
              <w:rPr>
                <w:b w:val="0"/>
                <w:i/>
                <w:sz w:val="18"/>
              </w:rPr>
              <w:t>lose</w:t>
            </w:r>
            <w:r>
              <w:rPr>
                <w:sz w:val="18"/>
              </w:rPr>
              <w:t>to a single bank (49% vs 73%)</w:t>
            </w:r>
          </w:p>
        </w:tc>
        <w:tc>
          <w:tcPr>
            <w:tcW w:type="dxa" w:w="3264"/>
          </w:tcPr>
          <w:p>
            <w:r>
              <w:rPr>
                <w:sz w:val="18"/>
              </w:rPr>
            </w:r>
            <w:r>
              <w:rPr>
                <w:sz w:val="18"/>
              </w:rPr>
              <w:t>Each bank was graded only on accounts it could already see, fusion on the whole network — different denominators. Scored fairly: 49.4% vs 22.9%, a 2.2× win.</w:t>
            </w:r>
          </w:p>
        </w:tc>
      </w:tr>
      <w:tr>
        <w:tc>
          <w:tcPr>
            <w:tcW w:type="dxa" w:w="3264"/>
          </w:tcPr>
          <w:p>
            <w:r>
              <w:rPr>
                <w:sz w:val="18"/>
              </w:rPr>
            </w:r>
            <w:r>
              <w:rPr>
                <w:b/>
                <w:i w:val="0"/>
                <w:sz w:val="18"/>
              </w:rPr>
              <w:t>Detector amnesia</w:t>
            </w:r>
          </w:p>
        </w:tc>
        <w:tc>
          <w:tcPr>
            <w:tcW w:type="dxa" w:w="3264"/>
          </w:tcPr>
          <w:p>
            <w:r>
              <w:rPr>
                <w:sz w:val="18"/>
              </w:rPr>
            </w:r>
            <w:r>
              <w:rPr>
                <w:sz w:val="18"/>
              </w:rPr>
              <w:t>Arms-race recall collapsed to 9%</w:t>
            </w:r>
          </w:p>
        </w:tc>
        <w:tc>
          <w:tcPr>
            <w:tcW w:type="dxa" w:w="3264"/>
          </w:tcPr>
          <w:p>
            <w:r>
              <w:rPr>
                <w:sz w:val="18"/>
              </w:rPr>
            </w:r>
            <w:r>
              <w:rPr>
                <w:sz w:val="18"/>
              </w:rPr>
              <w:t>Evader memory was wiped after each retrain, so the detector forgot every earlier tactic. Memory now persists.</w:t>
            </w:r>
          </w:p>
        </w:tc>
      </w:tr>
      <w:tr>
        <w:tc>
          <w:tcPr>
            <w:tcW w:type="dxa" w:w="3264"/>
          </w:tcPr>
          <w:p>
            <w:r>
              <w:rPr>
                <w:sz w:val="18"/>
              </w:rPr>
            </w:r>
            <w:r>
              <w:rPr>
                <w:b/>
                <w:i w:val="0"/>
                <w:sz w:val="18"/>
              </w:rPr>
              <w:t>Identical evader IDs</w:t>
            </w:r>
          </w:p>
        </w:tc>
        <w:tc>
          <w:tcPr>
            <w:tcW w:type="dxa" w:w="3264"/>
          </w:tcPr>
          <w:p>
            <w:r>
              <w:rPr>
                <w:sz w:val="18"/>
              </w:rPr>
            </w:r>
            <w:r>
              <w:rPr>
                <w:sz w:val="18"/>
              </w:rPr>
              <w:t>Detector retrained on 1 example instead of 5</w:t>
            </w:r>
          </w:p>
        </w:tc>
        <w:tc>
          <w:tcPr>
            <w:tcW w:type="dxa" w:w="3264"/>
          </w:tcPr>
          <w:p>
            <w:r>
              <w:rPr>
                <w:sz w:val="18"/>
              </w:rPr>
            </w:r>
            <w:r>
              <w:rPr>
                <w:sz w:val="18"/>
              </w:rPr>
              <w:t>Every injected ring generated the same account IDs, so they collapsed on merge. Namespaced per ring.</w:t>
            </w:r>
          </w:p>
        </w:tc>
      </w:tr>
      <w:tr>
        <w:tc>
          <w:tcPr>
            <w:tcW w:type="dxa" w:w="3264"/>
          </w:tcPr>
          <w:p>
            <w:r>
              <w:rPr>
                <w:sz w:val="18"/>
              </w:rPr>
            </w:r>
            <w:r>
              <w:rPr>
                <w:b/>
                <w:i w:val="0"/>
                <w:sz w:val="18"/>
              </w:rPr>
              <w:t>Frozen detection threshold</w:t>
            </w:r>
          </w:p>
        </w:tc>
        <w:tc>
          <w:tcPr>
            <w:tcW w:type="dxa" w:w="3264"/>
          </w:tcPr>
          <w:p>
            <w:r>
              <w:rPr>
                <w:sz w:val="18"/>
              </w:rPr>
            </w:r>
            <w:r>
              <w:rPr>
                <w:sz w:val="18"/>
              </w:rPr>
              <w:t>Retraining changed nothing</w:t>
            </w:r>
          </w:p>
        </w:tc>
        <w:tc>
          <w:tcPr>
            <w:tcW w:type="dxa" w:w="3264"/>
          </w:tcPr>
          <w:p>
            <w:r>
              <w:rPr>
                <w:sz w:val="18"/>
              </w:rPr>
            </w:r>
            <w:r>
              <w:rPr>
                <w:sz w:val="18"/>
              </w:rPr>
              <w:t>Ring linking cut at a hardcoded 0.5 while the model calibrated to 0.0049, so retraining could not affect detection. On one evader: 7/51 caught vs 46/51.</w:t>
            </w:r>
          </w:p>
        </w:tc>
      </w:tr>
      <w:tr>
        <w:tc>
          <w:tcPr>
            <w:tcW w:type="dxa" w:w="3264"/>
          </w:tcPr>
          <w:p>
            <w:r>
              <w:rPr>
                <w:sz w:val="18"/>
              </w:rPr>
            </w:r>
            <w:r>
              <w:rPr>
                <w:b/>
                <w:i w:val="0"/>
                <w:sz w:val="18"/>
              </w:rPr>
              <w:t>Pre-screen convicting real notes</w:t>
            </w:r>
          </w:p>
        </w:tc>
        <w:tc>
          <w:tcPr>
            <w:tcW w:type="dxa" w:w="3264"/>
          </w:tcPr>
          <w:p>
            <w:r>
              <w:rPr>
                <w:sz w:val="18"/>
              </w:rPr>
            </w:r>
            <w:r>
              <w:rPr>
                <w:sz w:val="18"/>
              </w:rPr>
              <w:t>Almost every genuine note called fake</w:t>
            </w:r>
          </w:p>
        </w:tc>
        <w:tc>
          <w:tcPr>
            <w:tcW w:type="dxa" w:w="3264"/>
          </w:tcPr>
          <w:p>
            <w:r>
              <w:rPr>
                <w:sz w:val="18"/>
              </w:rPr>
            </w:r>
            <w:r>
              <w:rPr>
                <w:sz w:val="18"/>
              </w:rPr>
              <w:t>Thresholds tuned on synthetic renders misfired on real photos (dim light, JPEG compression). Pre-screen made advisory only.</w:t>
            </w:r>
          </w:p>
        </w:tc>
      </w:tr>
      <w:tr>
        <w:tc>
          <w:tcPr>
            <w:tcW w:type="dxa" w:w="3264"/>
          </w:tcPr>
          <w:p>
            <w:r>
              <w:rPr>
                <w:sz w:val="18"/>
              </w:rPr>
            </w:r>
            <w:r>
              <w:rPr>
                <w:b/>
                <w:i w:val="0"/>
                <w:sz w:val="18"/>
              </w:rPr>
              <w:t>Translator inverting meaning</w:t>
            </w:r>
          </w:p>
        </w:tc>
        <w:tc>
          <w:tcPr>
            <w:tcW w:type="dxa" w:w="3264"/>
          </w:tcPr>
          <w:p>
            <w:r>
              <w:rPr>
                <w:sz w:val="18"/>
              </w:rPr>
            </w:r>
            <w:r>
              <w:rPr>
                <w:sz w:val="18"/>
              </w:rPr>
              <w:t>Urdu and Marathi scams scored 0.05 (safe)</w:t>
            </w:r>
          </w:p>
        </w:tc>
        <w:tc>
          <w:tcPr>
            <w:tcW w:type="dxa" w:w="3264"/>
          </w:tcPr>
          <w:p>
            <w:r>
              <w:rPr>
                <w:sz w:val="18"/>
              </w:rPr>
            </w:r>
            <w:r>
              <w:rPr>
                <w:sz w:val="18"/>
              </w:rPr>
              <w:t>Auto-detect refused Urdu and rendered "KYC has expired" as "KYC is already completed". Explicit source language fixed all six languages.</w:t>
            </w:r>
          </w:p>
        </w:tc>
      </w:tr>
      <w:tr>
        <w:tc>
          <w:tcPr>
            <w:tcW w:type="dxa" w:w="3264"/>
          </w:tcPr>
          <w:p>
            <w:r>
              <w:rPr>
                <w:sz w:val="18"/>
              </w:rPr>
            </w:r>
            <w:r>
              <w:rPr>
                <w:b/>
                <w:i w:val="0"/>
                <w:sz w:val="18"/>
              </w:rPr>
              <w:t>Hinglish invisible</w:t>
            </w:r>
          </w:p>
        </w:tc>
        <w:tc>
          <w:tcPr>
            <w:tcW w:type="dxa" w:w="3264"/>
          </w:tcPr>
          <w:p>
            <w:r>
              <w:rPr>
                <w:sz w:val="18"/>
              </w:rPr>
            </w:r>
            <w:r>
              <w:rPr>
                <w:sz w:val="18"/>
              </w:rPr>
              <w:t>Romanised Hindi scam scored 0.076 (safe)</w:t>
            </w:r>
          </w:p>
        </w:tc>
        <w:tc>
          <w:tcPr>
            <w:tcW w:type="dxa" w:w="3264"/>
          </w:tcPr>
          <w:p>
            <w:r>
              <w:rPr>
                <w:sz w:val="18"/>
              </w:rPr>
            </w:r>
            <w:r>
              <w:rPr>
                <w:sz w:val="18"/>
              </w:rPr>
              <w:t>Latin script triggered no translation and the English model knows no "aapka". Token-based detection added.</w:t>
            </w:r>
          </w:p>
        </w:tc>
      </w:tr>
      <w:tr>
        <w:tc>
          <w:tcPr>
            <w:tcW w:type="dxa" w:w="3264"/>
          </w:tcPr>
          <w:p>
            <w:r>
              <w:rPr>
                <w:sz w:val="18"/>
              </w:rPr>
            </w:r>
            <w:r>
              <w:rPr>
                <w:b/>
                <w:i w:val="0"/>
                <w:sz w:val="18"/>
              </w:rPr>
              <w:t>Dead Gemini model</w:t>
            </w:r>
          </w:p>
        </w:tc>
        <w:tc>
          <w:tcPr>
            <w:tcW w:type="dxa" w:w="3264"/>
          </w:tcPr>
          <w:p>
            <w:r>
              <w:rPr>
                <w:sz w:val="18"/>
              </w:rPr>
            </w:r>
            <w:r>
              <w:rPr>
                <w:sz w:val="18"/>
              </w:rPr>
              <w:t>All AI summaries silently fell back to template</w:t>
            </w:r>
          </w:p>
        </w:tc>
        <w:tc>
          <w:tcPr>
            <w:tcW w:type="dxa" w:w="3264"/>
          </w:tcPr>
          <w:p>
            <w:r>
              <w:rPr>
                <w:sz w:val="18"/>
              </w:rPr>
            </w:r>
            <w:r>
              <w:rPr>
                <w:sz w:val="18"/>
              </w:rPr>
              <w:t>Google retired</w:t>
            </w:r>
            <w:r>
              <w:rPr>
                <w:rFonts w:ascii="Consolas" w:hAnsi="Consolas"/>
                <w:b w:val="0"/>
                <w:i w:val="0"/>
                <w:sz w:val="18"/>
              </w:rPr>
              <w:t>gemini-2.0-flash</w:t>
            </w:r>
            <w:r>
              <w:rPr>
                <w:sz w:val="18"/>
              </w:rPr>
              <w:t>; every call returned 404. Timeouts were also shorter than generation time. Both fixed; 28 s → 4.9 s.</w:t>
            </w:r>
          </w:p>
        </w:tc>
      </w:tr>
      <w:tr>
        <w:tc>
          <w:tcPr>
            <w:tcW w:type="dxa" w:w="3264"/>
          </w:tcPr>
          <w:p>
            <w:r>
              <w:rPr>
                <w:sz w:val="18"/>
              </w:rPr>
            </w:r>
            <w:r>
              <w:rPr>
                <w:b/>
                <w:i w:val="0"/>
                <w:sz w:val="18"/>
              </w:rPr>
              <w:t>Health probe too fast</w:t>
            </w:r>
          </w:p>
        </w:tc>
        <w:tc>
          <w:tcPr>
            <w:tcW w:type="dxa" w:w="3264"/>
          </w:tcPr>
          <w:p>
            <w:r>
              <w:rPr>
                <w:sz w:val="18"/>
              </w:rPr>
            </w:r>
            <w:r>
              <w:rPr>
                <w:sz w:val="18"/>
              </w:rPr>
              <w:t>Dashboard showed modules offline while they served fine</w:t>
            </w:r>
          </w:p>
        </w:tc>
        <w:tc>
          <w:tcPr>
            <w:tcW w:type="dxa" w:w="3264"/>
          </w:tcPr>
          <w:p>
            <w:r>
              <w:rPr>
                <w:sz w:val="18"/>
              </w:rPr>
            </w:r>
            <w:r>
              <w:rPr>
                <w:sz w:val="18"/>
              </w:rPr>
              <w:t>1.5 s timeout tuned for localhost; real cross-host probes take 2.6–3.5 s. Raised and made concurrent.</w:t>
            </w:r>
          </w:p>
        </w:tc>
      </w:tr>
    </w:tbl>
    <w:p/>
    <w:p>
      <w:r>
        <w:br w:type="page"/>
      </w:r>
    </w:p>
    <w:p>
      <w:pPr>
        <w:pStyle w:val="Heading1"/>
      </w:pPr>
      <w:r>
        <w:rPr>
          <w:color w:val="4C1D95"/>
          <w:sz w:val="38"/>
        </w:rPr>
        <w:t>11 · References</w:t>
      </w:r>
    </w:p>
    <w:p>
      <w:r>
        <w:rPr>
          <w:i/>
          <w:color w:val="4B5563"/>
          <w:sz w:val="23"/>
        </w:rPr>
        <w:t>The published methods Aegis builds on. Only techniques actually implemented in the codebase are listed.</w:t>
      </w:r>
    </w:p>
    <w:p>
      <w:pPr>
        <w:pStyle w:val="Heading2"/>
      </w:pPr>
      <w:r>
        <w:rPr>
          <w:color w:val="5B21B6"/>
          <w:sz w:val="27"/>
        </w:rPr>
        <w:t>11.1 Graph machine learning</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Method</w:t>
            </w:r>
          </w:p>
        </w:tc>
        <w:tc>
          <w:tcPr>
            <w:tcW w:type="dxa" w:w="3264"/>
            <w:shd w:val="clear" w:fill="EDE9FE"/>
          </w:tcPr>
          <w:p>
            <w:r>
              <w:rPr>
                <w:b/>
                <w:color w:val="4C1D95"/>
                <w:sz w:val="18"/>
              </w:rPr>
            </w:r>
            <w:r>
              <w:rPr>
                <w:b/>
                <w:color w:val="4C1D95"/>
                <w:sz w:val="18"/>
              </w:rPr>
              <w:t>Reference</w:t>
            </w:r>
          </w:p>
        </w:tc>
        <w:tc>
          <w:tcPr>
            <w:tcW w:type="dxa" w:w="3264"/>
            <w:shd w:val="clear" w:fill="EDE9FE"/>
          </w:tcPr>
          <w:p>
            <w:r>
              <w:rPr>
                <w:b/>
                <w:color w:val="4C1D95"/>
                <w:sz w:val="18"/>
              </w:rPr>
            </w:r>
            <w:r>
              <w:rPr>
                <w:b/>
                <w:color w:val="4C1D95"/>
                <w:sz w:val="18"/>
              </w:rPr>
              <w:t>Where used</w:t>
            </w:r>
          </w:p>
        </w:tc>
      </w:tr>
      <w:tr>
        <w:tc>
          <w:tcPr>
            <w:tcW w:type="dxa" w:w="3264"/>
          </w:tcPr>
          <w:p>
            <w:r>
              <w:rPr>
                <w:sz w:val="18"/>
              </w:rPr>
            </w:r>
            <w:r>
              <w:rPr>
                <w:b/>
                <w:i w:val="0"/>
                <w:sz w:val="18"/>
              </w:rPr>
              <w:t>GraphSAGE</w:t>
            </w:r>
            <w:r>
              <w:rPr>
                <w:sz w:val="18"/>
              </w:rPr>
              <w:t>inductive node embeddings</w:t>
            </w:r>
          </w:p>
        </w:tc>
        <w:tc>
          <w:tcPr>
            <w:tcW w:type="dxa" w:w="3264"/>
          </w:tcPr>
          <w:p>
            <w:r>
              <w:rPr>
                <w:sz w:val="18"/>
              </w:rPr>
            </w:r>
            <w:r>
              <w:rPr>
                <w:sz w:val="18"/>
              </w:rPr>
              <w:t>Hamilton, Ying &amp; Leskovec,</w:t>
            </w:r>
            <w:r>
              <w:rPr>
                <w:b w:val="0"/>
                <w:i/>
                <w:sz w:val="18"/>
              </w:rPr>
              <w:t>Inductive Representation Learning on Large Graphs</w:t>
            </w:r>
            <w:r>
              <w:rPr>
                <w:sz w:val="18"/>
              </w:rPr>
              <w:t>, NeurIPS 2017</w:t>
            </w:r>
          </w:p>
        </w:tc>
        <w:tc>
          <w:tcPr>
            <w:tcW w:type="dxa" w:w="3264"/>
          </w:tcPr>
          <w:p>
            <w:r>
              <w:rPr>
                <w:sz w:val="18"/>
              </w:rPr>
            </w:r>
            <w:r>
              <w:rPr>
                <w:sz w:val="18"/>
              </w:rPr>
              <w:t>Ghost Ring — each bank trains a local model and publishes boundary embeddings</w:t>
            </w:r>
          </w:p>
        </w:tc>
      </w:tr>
      <w:tr>
        <w:tc>
          <w:tcPr>
            <w:tcW w:type="dxa" w:w="3264"/>
          </w:tcPr>
          <w:p>
            <w:r>
              <w:rPr>
                <w:sz w:val="18"/>
              </w:rPr>
            </w:r>
            <w:r>
              <w:rPr>
                <w:b/>
                <w:i w:val="0"/>
                <w:sz w:val="18"/>
              </w:rPr>
              <w:t>BWGNN</w:t>
            </w:r>
            <w:r>
              <w:rPr>
                <w:sz w:val="18"/>
              </w:rPr>
              <w:t>Beta wavelet graph neural network</w:t>
            </w:r>
          </w:p>
        </w:tc>
        <w:tc>
          <w:tcPr>
            <w:tcW w:type="dxa" w:w="3264"/>
          </w:tcPr>
          <w:p>
            <w:r>
              <w:rPr>
                <w:sz w:val="18"/>
              </w:rPr>
            </w:r>
            <w:r>
              <w:rPr>
                <w:b/>
                <w:i w:val="0"/>
                <w:sz w:val="18"/>
              </w:rPr>
              <w:t>Tang et al., 2022</w:t>
            </w:r>
            <w:r>
              <w:rPr>
                <w:sz w:val="18"/>
              </w:rPr>
              <w:t>—</w:t>
            </w:r>
            <w:r>
              <w:rPr>
                <w:b w:val="0"/>
                <w:i/>
                <w:sz w:val="18"/>
              </w:rPr>
              <w:t>Rethinking Graph Neural Networks for Anomaly Detection</w:t>
            </w:r>
            <w:r>
              <w:rPr>
                <w:sz w:val="18"/>
              </w:rPr>
              <w:t>, ICML (cited directly in</w:t>
            </w:r>
            <w:r>
              <w:rPr>
                <w:rFonts w:ascii="Consolas" w:hAnsi="Consolas"/>
                <w:b w:val="0"/>
                <w:i w:val="0"/>
                <w:sz w:val="18"/>
              </w:rPr>
              <w:t>spectral.py</w:t>
            </w:r>
            <w:r>
              <w:rPr>
                <w:sz w:val="18"/>
              </w:rPr>
              <w:t>)</w:t>
            </w:r>
          </w:p>
        </w:tc>
        <w:tc>
          <w:tcPr>
            <w:tcW w:type="dxa" w:w="3264"/>
          </w:tcPr>
          <w:p>
            <w:r>
              <w:rPr>
                <w:sz w:val="18"/>
              </w:rPr>
            </w:r>
            <w:r>
              <w:rPr>
                <w:sz w:val="18"/>
              </w:rPr>
              <w:t>Spectral module — band-pass filters isolating frequency bands of the Laplacian spectrum</w:t>
            </w:r>
          </w:p>
        </w:tc>
      </w:tr>
      <w:tr>
        <w:tc>
          <w:tcPr>
            <w:tcW w:type="dxa" w:w="3264"/>
          </w:tcPr>
          <w:p>
            <w:r>
              <w:rPr>
                <w:sz w:val="18"/>
              </w:rPr>
            </w:r>
            <w:r>
              <w:rPr>
                <w:b/>
                <w:i w:val="0"/>
                <w:sz w:val="18"/>
              </w:rPr>
              <w:t>Louvain</w:t>
            </w:r>
            <w:r>
              <w:rPr>
                <w:sz w:val="18"/>
              </w:rPr>
              <w:t>community detection</w:t>
            </w:r>
          </w:p>
        </w:tc>
        <w:tc>
          <w:tcPr>
            <w:tcW w:type="dxa" w:w="3264"/>
          </w:tcPr>
          <w:p>
            <w:r>
              <w:rPr>
                <w:sz w:val="18"/>
              </w:rPr>
            </w:r>
            <w:r>
              <w:rPr>
                <w:sz w:val="18"/>
              </w:rPr>
              <w:t>Blondel, Guillaume, Lambiotte &amp; Lefebvre,</w:t>
            </w:r>
            <w:r>
              <w:rPr>
                <w:b w:val="0"/>
                <w:i/>
                <w:sz w:val="18"/>
              </w:rPr>
              <w:t>Fast unfolding of communities in large networks</w:t>
            </w:r>
            <w:r>
              <w:rPr>
                <w:sz w:val="18"/>
              </w:rPr>
              <w:t>, J. Stat. Mech. 2008</w:t>
            </w:r>
          </w:p>
        </w:tc>
        <w:tc>
          <w:tcPr>
            <w:tcW w:type="dxa" w:w="3264"/>
          </w:tcPr>
          <w:p>
            <w:r>
              <w:rPr>
                <w:sz w:val="18"/>
              </w:rPr>
            </w:r>
            <w:r>
              <w:rPr>
                <w:sz w:val="18"/>
              </w:rPr>
              <w:t>Grouping high-risk accounts into candidate rings</w:t>
            </w:r>
          </w:p>
        </w:tc>
      </w:tr>
      <w:tr>
        <w:tc>
          <w:tcPr>
            <w:tcW w:type="dxa" w:w="3264"/>
          </w:tcPr>
          <w:p>
            <w:r>
              <w:rPr>
                <w:sz w:val="18"/>
              </w:rPr>
            </w:r>
            <w:r>
              <w:rPr>
                <w:b/>
                <w:i w:val="0"/>
                <w:sz w:val="18"/>
              </w:rPr>
              <w:t>Leiden</w:t>
            </w:r>
            <w:r>
              <w:rPr>
                <w:sz w:val="18"/>
              </w:rPr>
              <w:t>improved community detection</w:t>
            </w:r>
          </w:p>
        </w:tc>
        <w:tc>
          <w:tcPr>
            <w:tcW w:type="dxa" w:w="3264"/>
          </w:tcPr>
          <w:p>
            <w:r>
              <w:rPr>
                <w:sz w:val="18"/>
              </w:rPr>
            </w:r>
            <w:r>
              <w:rPr>
                <w:sz w:val="18"/>
              </w:rPr>
              <w:t>Traag, Waltman &amp; van Eck,</w:t>
            </w:r>
            <w:r>
              <w:rPr>
                <w:b w:val="0"/>
                <w:i/>
                <w:sz w:val="18"/>
              </w:rPr>
              <w:t>From Louvain to Leiden: guaranteeing well-connected communities</w:t>
            </w:r>
            <w:r>
              <w:rPr>
                <w:sz w:val="18"/>
              </w:rPr>
              <w:t>, Scientific Reports 2019</w:t>
            </w:r>
          </w:p>
        </w:tc>
        <w:tc>
          <w:tcPr>
            <w:tcW w:type="dxa" w:w="3264"/>
          </w:tcPr>
          <w:p>
            <w:r>
              <w:rPr>
                <w:sz w:val="18"/>
              </w:rPr>
            </w:r>
            <w:r>
              <w:rPr>
                <w:sz w:val="18"/>
              </w:rPr>
              <w:t>Ghost Ring — clustering the fused cross-bank graph</w:t>
            </w:r>
          </w:p>
        </w:tc>
      </w:tr>
      <w:tr>
        <w:tc>
          <w:tcPr>
            <w:tcW w:type="dxa" w:w="3264"/>
          </w:tcPr>
          <w:p>
            <w:r>
              <w:rPr>
                <w:sz w:val="18"/>
              </w:rPr>
            </w:r>
            <w:r>
              <w:rPr>
                <w:b/>
                <w:i w:val="0"/>
                <w:sz w:val="18"/>
              </w:rPr>
              <w:t>Spectral graph theory</w:t>
            </w:r>
            <w:r>
              <w:rPr>
                <w:sz w:val="18"/>
              </w:rPr>
              <w:t>Laplacian, Rayleigh quotient</w:t>
            </w:r>
          </w:p>
        </w:tc>
        <w:tc>
          <w:tcPr>
            <w:tcW w:type="dxa" w:w="3264"/>
          </w:tcPr>
          <w:p>
            <w:r>
              <w:rPr>
                <w:sz w:val="18"/>
              </w:rPr>
            </w:r>
            <w:r>
              <w:rPr>
                <w:sz w:val="18"/>
              </w:rPr>
              <w:t>Chung,</w:t>
            </w:r>
            <w:r>
              <w:rPr>
                <w:b w:val="0"/>
                <w:i/>
                <w:sz w:val="18"/>
              </w:rPr>
              <w:t>Spectral Graph Theory</w:t>
            </w:r>
            <w:r>
              <w:rPr>
                <w:sz w:val="18"/>
              </w:rPr>
              <w:t>, AMS 1997</w:t>
            </w:r>
          </w:p>
        </w:tc>
        <w:tc>
          <w:tcPr>
            <w:tcW w:type="dxa" w:w="3264"/>
          </w:tcPr>
          <w:p>
            <w:r>
              <w:rPr>
                <w:sz w:val="18"/>
              </w:rPr>
            </w:r>
            <w:r>
              <w:rPr>
                <w:sz w:val="18"/>
              </w:rPr>
              <w:t>"Frequency of Fraud" — measuring a community's structural frequency</w:t>
            </w:r>
          </w:p>
        </w:tc>
      </w:tr>
    </w:tbl>
    <w:p/>
    <w:p>
      <w:pPr>
        <w:pStyle w:val="Heading2"/>
      </w:pPr>
      <w:r>
        <w:rPr>
          <w:color w:val="5B21B6"/>
          <w:sz w:val="27"/>
        </w:rPr>
        <w:t>11.2 Machine learning</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Method</w:t>
            </w:r>
          </w:p>
        </w:tc>
        <w:tc>
          <w:tcPr>
            <w:tcW w:type="dxa" w:w="3264"/>
            <w:shd w:val="clear" w:fill="EDE9FE"/>
          </w:tcPr>
          <w:p>
            <w:r>
              <w:rPr>
                <w:b/>
                <w:color w:val="4C1D95"/>
                <w:sz w:val="18"/>
              </w:rPr>
            </w:r>
            <w:r>
              <w:rPr>
                <w:b/>
                <w:color w:val="4C1D95"/>
                <w:sz w:val="18"/>
              </w:rPr>
              <w:t>Reference</w:t>
            </w:r>
          </w:p>
        </w:tc>
        <w:tc>
          <w:tcPr>
            <w:tcW w:type="dxa" w:w="3264"/>
            <w:shd w:val="clear" w:fill="EDE9FE"/>
          </w:tcPr>
          <w:p>
            <w:r>
              <w:rPr>
                <w:b/>
                <w:color w:val="4C1D95"/>
                <w:sz w:val="18"/>
              </w:rPr>
            </w:r>
            <w:r>
              <w:rPr>
                <w:b/>
                <w:color w:val="4C1D95"/>
                <w:sz w:val="18"/>
              </w:rPr>
              <w:t>Where used</w:t>
            </w:r>
          </w:p>
        </w:tc>
      </w:tr>
      <w:tr>
        <w:tc>
          <w:tcPr>
            <w:tcW w:type="dxa" w:w="3264"/>
          </w:tcPr>
          <w:p>
            <w:r>
              <w:rPr>
                <w:sz w:val="18"/>
              </w:rPr>
            </w:r>
            <w:r>
              <w:rPr>
                <w:b/>
                <w:i w:val="0"/>
                <w:sz w:val="18"/>
              </w:rPr>
              <w:t>XGBoost</w:t>
            </w:r>
            <w:r>
              <w:rPr>
                <w:sz w:val="18"/>
              </w:rPr>
              <w:t>gradient-boosted trees</w:t>
            </w:r>
          </w:p>
        </w:tc>
        <w:tc>
          <w:tcPr>
            <w:tcW w:type="dxa" w:w="3264"/>
          </w:tcPr>
          <w:p>
            <w:r>
              <w:rPr>
                <w:sz w:val="18"/>
              </w:rPr>
            </w:r>
            <w:r>
              <w:rPr>
                <w:sz w:val="18"/>
              </w:rPr>
              <w:t>Chen &amp; Guestrin,</w:t>
            </w:r>
            <w:r>
              <w:rPr>
                <w:b w:val="0"/>
                <w:i/>
                <w:sz w:val="18"/>
              </w:rPr>
              <w:t>XGBoost: A Scalable Tree Boosting System</w:t>
            </w:r>
            <w:r>
              <w:rPr>
                <w:sz w:val="18"/>
              </w:rPr>
              <w:t>, KDD 2016</w:t>
            </w:r>
          </w:p>
        </w:tc>
        <w:tc>
          <w:tcPr>
            <w:tcW w:type="dxa" w:w="3264"/>
          </w:tcPr>
          <w:p>
            <w:r>
              <w:rPr>
                <w:sz w:val="18"/>
              </w:rPr>
            </w:r>
            <w:r>
              <w:rPr>
                <w:sz w:val="18"/>
              </w:rPr>
              <w:t>Scoring accounts for ring membership</w:t>
            </w:r>
          </w:p>
        </w:tc>
      </w:tr>
      <w:tr>
        <w:tc>
          <w:tcPr>
            <w:tcW w:type="dxa" w:w="3264"/>
          </w:tcPr>
          <w:p>
            <w:r>
              <w:rPr>
                <w:sz w:val="18"/>
              </w:rPr>
            </w:r>
            <w:r>
              <w:rPr>
                <w:b/>
                <w:i w:val="0"/>
                <w:sz w:val="18"/>
              </w:rPr>
              <w:t>EfficientNet</w:t>
            </w:r>
            <w:r>
              <w:rPr>
                <w:sz w:val="18"/>
              </w:rPr>
              <w:t>compound-scaled CNN</w:t>
            </w:r>
          </w:p>
        </w:tc>
        <w:tc>
          <w:tcPr>
            <w:tcW w:type="dxa" w:w="3264"/>
          </w:tcPr>
          <w:p>
            <w:r>
              <w:rPr>
                <w:sz w:val="18"/>
              </w:rPr>
            </w:r>
            <w:r>
              <w:rPr>
                <w:sz w:val="18"/>
              </w:rPr>
              <w:t>Tan &amp; Le,</w:t>
            </w:r>
            <w:r>
              <w:rPr>
                <w:b w:val="0"/>
                <w:i/>
                <w:sz w:val="18"/>
              </w:rPr>
              <w:t>EfficientNet: Rethinking Model Scaling for Convolutional Neural Networks</w:t>
            </w:r>
            <w:r>
              <w:rPr>
                <w:sz w:val="18"/>
              </w:rPr>
              <w:t>, ICML 2019</w:t>
            </w:r>
          </w:p>
        </w:tc>
        <w:tc>
          <w:tcPr>
            <w:tcW w:type="dxa" w:w="3264"/>
          </w:tcPr>
          <w:p>
            <w:r>
              <w:rPr>
                <w:sz w:val="18"/>
              </w:rPr>
            </w:r>
            <w:r>
              <w:rPr>
                <w:sz w:val="18"/>
              </w:rPr>
              <w:t>Counterfeit Vision backbone (B0 variant)</w:t>
            </w:r>
          </w:p>
        </w:tc>
      </w:tr>
      <w:tr>
        <w:tc>
          <w:tcPr>
            <w:tcW w:type="dxa" w:w="3264"/>
          </w:tcPr>
          <w:p>
            <w:r>
              <w:rPr>
                <w:sz w:val="18"/>
              </w:rPr>
            </w:r>
            <w:r>
              <w:rPr>
                <w:b/>
                <w:i w:val="0"/>
                <w:sz w:val="18"/>
              </w:rPr>
              <w:t>Grad-CAM</w:t>
            </w:r>
            <w:r>
              <w:rPr>
                <w:sz w:val="18"/>
              </w:rPr>
              <w:t>visual explanation</w:t>
            </w:r>
          </w:p>
        </w:tc>
        <w:tc>
          <w:tcPr>
            <w:tcW w:type="dxa" w:w="3264"/>
          </w:tcPr>
          <w:p>
            <w:r>
              <w:rPr>
                <w:sz w:val="18"/>
              </w:rPr>
            </w:r>
            <w:r>
              <w:rPr>
                <w:sz w:val="18"/>
              </w:rPr>
              <w:t>Selvaraju et al.,</w:t>
            </w:r>
            <w:r>
              <w:rPr>
                <w:b w:val="0"/>
                <w:i/>
                <w:sz w:val="18"/>
              </w:rPr>
              <w:t>Grad-CAM: Visual Explanations from Deep Networks via Gradient-based Localization</w:t>
            </w:r>
            <w:r>
              <w:rPr>
                <w:sz w:val="18"/>
              </w:rPr>
              <w:t>, ICCV 2017</w:t>
            </w:r>
          </w:p>
        </w:tc>
        <w:tc>
          <w:tcPr>
            <w:tcW w:type="dxa" w:w="3264"/>
          </w:tcPr>
          <w:p>
            <w:r>
              <w:rPr>
                <w:sz w:val="18"/>
              </w:rPr>
            </w:r>
            <w:r>
              <w:rPr>
                <w:sz w:val="18"/>
              </w:rPr>
              <w:t>Heatmap showing which note regions drove the verdict</w:t>
            </w:r>
          </w:p>
        </w:tc>
      </w:tr>
      <w:tr>
        <w:tc>
          <w:tcPr>
            <w:tcW w:type="dxa" w:w="3264"/>
          </w:tcPr>
          <w:p>
            <w:r>
              <w:rPr>
                <w:sz w:val="18"/>
              </w:rPr>
            </w:r>
            <w:r>
              <w:rPr>
                <w:b/>
                <w:i w:val="0"/>
                <w:sz w:val="18"/>
              </w:rPr>
              <w:t>Eigen-CAM</w:t>
            </w:r>
            <w:r>
              <w:rPr>
                <w:sz w:val="18"/>
              </w:rPr>
              <w:t>forward-only explanation</w:t>
            </w:r>
          </w:p>
        </w:tc>
        <w:tc>
          <w:tcPr>
            <w:tcW w:type="dxa" w:w="3264"/>
          </w:tcPr>
          <w:p>
            <w:r>
              <w:rPr>
                <w:sz w:val="18"/>
              </w:rPr>
            </w:r>
            <w:r>
              <w:rPr>
                <w:sz w:val="18"/>
              </w:rPr>
              <w:t>Muhammad &amp; Yeasin,</w:t>
            </w:r>
            <w:r>
              <w:rPr>
                <w:b w:val="0"/>
                <w:i/>
                <w:sz w:val="18"/>
              </w:rPr>
              <w:t>Eigen-CAM: Class Activation Map using Principal Components</w:t>
            </w:r>
            <w:r>
              <w:rPr>
                <w:sz w:val="18"/>
              </w:rPr>
              <w:t>, IJCNN 2020</w:t>
            </w:r>
          </w:p>
        </w:tc>
        <w:tc>
          <w:tcPr>
            <w:tcW w:type="dxa" w:w="3264"/>
          </w:tcPr>
          <w:p>
            <w:r>
              <w:rPr>
                <w:sz w:val="18"/>
              </w:rPr>
            </w:r>
            <w:r>
              <w:rPr>
                <w:sz w:val="18"/>
              </w:rPr>
              <w:t>Low-memory heatmap fallback</w:t>
            </w:r>
          </w:p>
        </w:tc>
      </w:tr>
      <w:tr>
        <w:tc>
          <w:tcPr>
            <w:tcW w:type="dxa" w:w="3264"/>
          </w:tcPr>
          <w:p>
            <w:r>
              <w:rPr>
                <w:sz w:val="18"/>
              </w:rPr>
            </w:r>
            <w:r>
              <w:rPr>
                <w:b/>
                <w:i w:val="0"/>
                <w:sz w:val="18"/>
              </w:rPr>
              <w:t>TF-IDF</w:t>
            </w:r>
            <w:r>
              <w:rPr>
                <w:sz w:val="18"/>
              </w:rPr>
              <w:t>term weighting</w:t>
            </w:r>
          </w:p>
        </w:tc>
        <w:tc>
          <w:tcPr>
            <w:tcW w:type="dxa" w:w="3264"/>
          </w:tcPr>
          <w:p>
            <w:r>
              <w:rPr>
                <w:sz w:val="18"/>
              </w:rPr>
            </w:r>
            <w:r>
              <w:rPr>
                <w:sz w:val="18"/>
              </w:rPr>
              <w:t>Spärck Jones,</w:t>
            </w:r>
            <w:r>
              <w:rPr>
                <w:b w:val="0"/>
                <w:i/>
                <w:sz w:val="18"/>
              </w:rPr>
              <w:t>A Statistical Interpretation of Term Specificity and Its Application in Retrieval</w:t>
            </w:r>
            <w:r>
              <w:rPr>
                <w:sz w:val="18"/>
              </w:rPr>
              <w:t>, J. Documentation 1972</w:t>
            </w:r>
          </w:p>
        </w:tc>
        <w:tc>
          <w:tcPr>
            <w:tcW w:type="dxa" w:w="3264"/>
          </w:tcPr>
          <w:p>
            <w:r>
              <w:rPr>
                <w:sz w:val="18"/>
              </w:rPr>
            </w:r>
            <w:r>
              <w:rPr>
                <w:sz w:val="18"/>
              </w:rPr>
              <w:t>Turning scam messages into numbers</w:t>
            </w:r>
          </w:p>
        </w:tc>
      </w:tr>
    </w:tbl>
    <w:p/>
    <w:p>
      <w:pPr>
        <w:pStyle w:val="Heading2"/>
      </w:pPr>
      <w:r>
        <w:rPr>
          <w:color w:val="5B21B6"/>
          <w:sz w:val="27"/>
        </w:rPr>
        <w:t>11.3 Privacy</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Method</w:t>
            </w:r>
          </w:p>
        </w:tc>
        <w:tc>
          <w:tcPr>
            <w:tcW w:type="dxa" w:w="3264"/>
            <w:shd w:val="clear" w:fill="EDE9FE"/>
          </w:tcPr>
          <w:p>
            <w:r>
              <w:rPr>
                <w:b/>
                <w:color w:val="4C1D95"/>
                <w:sz w:val="18"/>
              </w:rPr>
            </w:r>
            <w:r>
              <w:rPr>
                <w:b/>
                <w:color w:val="4C1D95"/>
                <w:sz w:val="18"/>
              </w:rPr>
              <w:t>Reference</w:t>
            </w:r>
          </w:p>
        </w:tc>
        <w:tc>
          <w:tcPr>
            <w:tcW w:type="dxa" w:w="3264"/>
            <w:shd w:val="clear" w:fill="EDE9FE"/>
          </w:tcPr>
          <w:p>
            <w:r>
              <w:rPr>
                <w:b/>
                <w:color w:val="4C1D95"/>
                <w:sz w:val="18"/>
              </w:rPr>
            </w:r>
            <w:r>
              <w:rPr>
                <w:b/>
                <w:color w:val="4C1D95"/>
                <w:sz w:val="18"/>
              </w:rPr>
              <w:t>Where used</w:t>
            </w:r>
          </w:p>
        </w:tc>
      </w:tr>
      <w:tr>
        <w:tc>
          <w:tcPr>
            <w:tcW w:type="dxa" w:w="3264"/>
          </w:tcPr>
          <w:p>
            <w:r>
              <w:rPr>
                <w:sz w:val="18"/>
              </w:rPr>
            </w:r>
            <w:r>
              <w:rPr>
                <w:b/>
                <w:i w:val="0"/>
                <w:sz w:val="18"/>
              </w:rPr>
              <w:t>Differential privacy</w:t>
            </w:r>
            <w:r>
              <w:rPr>
                <w:sz w:val="18"/>
              </w:rPr>
              <w:t>the formal definition</w:t>
            </w:r>
          </w:p>
        </w:tc>
        <w:tc>
          <w:tcPr>
            <w:tcW w:type="dxa" w:w="3264"/>
          </w:tcPr>
          <w:p>
            <w:r>
              <w:rPr>
                <w:sz w:val="18"/>
              </w:rPr>
            </w:r>
            <w:r>
              <w:rPr>
                <w:sz w:val="18"/>
              </w:rPr>
              <w:t>Dwork, McSherry, Nissim &amp; Smith,</w:t>
            </w:r>
            <w:r>
              <w:rPr>
                <w:b w:val="0"/>
                <w:i/>
                <w:sz w:val="18"/>
              </w:rPr>
              <w:t>Calibrating Noise to Sensitivity in Private Data Analysis</w:t>
            </w:r>
            <w:r>
              <w:rPr>
                <w:sz w:val="18"/>
              </w:rPr>
              <w:t>, TCC 2006</w:t>
            </w:r>
          </w:p>
        </w:tc>
        <w:tc>
          <w:tcPr>
            <w:tcW w:type="dxa" w:w="3264"/>
          </w:tcPr>
          <w:p>
            <w:r>
              <w:rPr>
                <w:sz w:val="18"/>
              </w:rPr>
            </w:r>
            <w:r>
              <w:rPr>
                <w:sz w:val="18"/>
              </w:rPr>
              <w:t>The privacy guarantee on published embeddings</w:t>
            </w:r>
          </w:p>
        </w:tc>
      </w:tr>
      <w:tr>
        <w:tc>
          <w:tcPr>
            <w:tcW w:type="dxa" w:w="3264"/>
          </w:tcPr>
          <w:p>
            <w:r>
              <w:rPr>
                <w:sz w:val="18"/>
              </w:rPr>
            </w:r>
            <w:r>
              <w:rPr>
                <w:b/>
                <w:i w:val="0"/>
                <w:sz w:val="18"/>
              </w:rPr>
              <w:t>Gaussian mechanism</w:t>
            </w:r>
            <w:r>
              <w:rPr>
                <w:sz w:val="18"/>
              </w:rPr>
              <w:t>noise calibration</w:t>
            </w:r>
          </w:p>
        </w:tc>
        <w:tc>
          <w:tcPr>
            <w:tcW w:type="dxa" w:w="3264"/>
          </w:tcPr>
          <w:p>
            <w:r>
              <w:rPr>
                <w:sz w:val="18"/>
              </w:rPr>
            </w:r>
            <w:r>
              <w:rPr>
                <w:sz w:val="18"/>
              </w:rPr>
              <w:t>Dwork &amp; Roth,</w:t>
            </w:r>
            <w:r>
              <w:rPr>
                <w:b w:val="0"/>
                <w:i/>
                <w:sz w:val="18"/>
              </w:rPr>
              <w:t>The Algorithmic Foundations of Differential Privacy</w:t>
            </w:r>
            <w:r>
              <w:rPr>
                <w:sz w:val="18"/>
              </w:rPr>
              <w:t>, 2014 — sigma = sensitivity × sqrt(2 ln(1.25/delta)) / epsilon</w:t>
            </w:r>
          </w:p>
        </w:tc>
        <w:tc>
          <w:tcPr>
            <w:tcW w:type="dxa" w:w="3264"/>
          </w:tcPr>
          <w:p>
            <w:r>
              <w:rPr>
                <w:sz w:val="18"/>
              </w:rPr>
            </w:r>
            <w:r>
              <w:rPr>
                <w:sz w:val="18"/>
              </w:rPr>
              <w:t>Exactly this formula is implemented in</w:t>
            </w:r>
            <w:r>
              <w:rPr>
                <w:rFonts w:ascii="Consolas" w:hAnsi="Consolas"/>
                <w:b w:val="0"/>
                <w:i w:val="0"/>
                <w:sz w:val="18"/>
              </w:rPr>
              <w:t>ghost_ring_privacy.py</w:t>
            </w:r>
          </w:p>
        </w:tc>
      </w:tr>
      <w:tr>
        <w:tc>
          <w:tcPr>
            <w:tcW w:type="dxa" w:w="3264"/>
          </w:tcPr>
          <w:p>
            <w:r>
              <w:rPr>
                <w:sz w:val="18"/>
              </w:rPr>
            </w:r>
            <w:r>
              <w:rPr>
                <w:b/>
                <w:i w:val="0"/>
                <w:sz w:val="18"/>
              </w:rPr>
              <w:t>Federated learning</w:t>
            </w:r>
            <w:r>
              <w:rPr>
                <w:sz w:val="18"/>
              </w:rPr>
              <w:t>the concept</w:t>
            </w:r>
          </w:p>
        </w:tc>
        <w:tc>
          <w:tcPr>
            <w:tcW w:type="dxa" w:w="3264"/>
          </w:tcPr>
          <w:p>
            <w:r>
              <w:rPr>
                <w:sz w:val="18"/>
              </w:rPr>
            </w:r>
            <w:r>
              <w:rPr>
                <w:sz w:val="18"/>
              </w:rPr>
              <w:t>McMahan et al.,</w:t>
            </w:r>
            <w:r>
              <w:rPr>
                <w:b w:val="0"/>
                <w:i/>
                <w:sz w:val="18"/>
              </w:rPr>
              <w:t>Communication-Efficient Learning of Deep Networks from Decentralized Data</w:t>
            </w:r>
            <w:r>
              <w:rPr>
                <w:sz w:val="18"/>
              </w:rPr>
              <w:t>, AISTATS 2017</w:t>
            </w:r>
          </w:p>
        </w:tc>
        <w:tc>
          <w:tcPr>
            <w:tcW w:type="dxa" w:w="3264"/>
          </w:tcPr>
          <w:p>
            <w:r>
              <w:rPr>
                <w:sz w:val="18"/>
              </w:rPr>
            </w:r>
            <w:r>
              <w:rPr>
                <w:sz w:val="18"/>
              </w:rPr>
              <w:t>Conceptual basis for Ghost Ring's per-bank training</w:t>
            </w:r>
          </w:p>
        </w:tc>
      </w:tr>
      <w:tr>
        <w:tc>
          <w:tcPr>
            <w:tcW w:type="dxa" w:w="3264"/>
          </w:tcPr>
          <w:p>
            <w:r>
              <w:rPr>
                <w:sz w:val="18"/>
              </w:rPr>
            </w:r>
            <w:r>
              <w:rPr>
                <w:b/>
                <w:i w:val="0"/>
                <w:sz w:val="18"/>
              </w:rPr>
              <w:t>BLAKE2</w:t>
            </w:r>
            <w:r>
              <w:rPr>
                <w:sz w:val="18"/>
              </w:rPr>
              <w:t>keyed hashing</w:t>
            </w:r>
          </w:p>
        </w:tc>
        <w:tc>
          <w:tcPr>
            <w:tcW w:type="dxa" w:w="3264"/>
          </w:tcPr>
          <w:p>
            <w:r>
              <w:rPr>
                <w:sz w:val="18"/>
              </w:rPr>
            </w:r>
            <w:r>
              <w:rPr>
                <w:sz w:val="18"/>
              </w:rPr>
              <w:t>Aumasson, Neves, Wilcox-O'Hearn &amp; Winnerlein,</w:t>
            </w:r>
            <w:r>
              <w:rPr>
                <w:b w:val="0"/>
                <w:i/>
                <w:sz w:val="18"/>
              </w:rPr>
              <w:t>BLAKE2: simpler, smaller, fast as MD5</w:t>
            </w:r>
            <w:r>
              <w:rPr>
                <w:sz w:val="18"/>
              </w:rPr>
              <w:t>, ACNS 2013</w:t>
            </w:r>
          </w:p>
        </w:tc>
        <w:tc>
          <w:tcPr>
            <w:tcW w:type="dxa" w:w="3264"/>
          </w:tcPr>
          <w:p>
            <w:r>
              <w:rPr>
                <w:sz w:val="18"/>
              </w:rPr>
            </w:r>
            <w:r>
              <w:rPr>
                <w:sz w:val="18"/>
              </w:rPr>
              <w:t>Salted phone and account pseudonyms</w:t>
            </w:r>
          </w:p>
        </w:tc>
      </w:tr>
    </w:tbl>
    <w:p/>
    <w:p>
      <w:pPr>
        <w:pStyle w:val="Heading2"/>
      </w:pPr>
      <w:r>
        <w:rPr>
          <w:color w:val="5B21B6"/>
          <w:sz w:val="27"/>
        </w:rPr>
        <w:t>11.4 Algorithms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Method</w:t>
            </w:r>
          </w:p>
        </w:tc>
        <w:tc>
          <w:tcPr>
            <w:tcW w:type="dxa" w:w="3264"/>
            <w:shd w:val="clear" w:fill="EDE9FE"/>
          </w:tcPr>
          <w:p>
            <w:r>
              <w:rPr>
                <w:b/>
                <w:color w:val="4C1D95"/>
                <w:sz w:val="18"/>
              </w:rPr>
            </w:r>
            <w:r>
              <w:rPr>
                <w:b/>
                <w:color w:val="4C1D95"/>
                <w:sz w:val="18"/>
              </w:rPr>
              <w:t>Reference</w:t>
            </w:r>
          </w:p>
        </w:tc>
        <w:tc>
          <w:tcPr>
            <w:tcW w:type="dxa" w:w="3264"/>
            <w:shd w:val="clear" w:fill="EDE9FE"/>
          </w:tcPr>
          <w:p>
            <w:r>
              <w:rPr>
                <w:b/>
                <w:color w:val="4C1D95"/>
                <w:sz w:val="18"/>
              </w:rPr>
            </w:r>
            <w:r>
              <w:rPr>
                <w:b/>
                <w:color w:val="4C1D95"/>
                <w:sz w:val="18"/>
              </w:rPr>
              <w:t>Where used</w:t>
            </w:r>
          </w:p>
        </w:tc>
      </w:tr>
      <w:tr>
        <w:tc>
          <w:tcPr>
            <w:tcW w:type="dxa" w:w="3264"/>
          </w:tcPr>
          <w:p>
            <w:r>
              <w:rPr>
                <w:sz w:val="18"/>
              </w:rPr>
            </w:r>
            <w:r>
              <w:rPr>
                <w:b/>
                <w:i w:val="0"/>
                <w:sz w:val="18"/>
              </w:rPr>
              <w:t>Dijkstra</w:t>
            </w:r>
            <w:r>
              <w:rPr>
                <w:sz w:val="18"/>
              </w:rPr>
              <w:t>shortest path</w:t>
            </w:r>
          </w:p>
        </w:tc>
        <w:tc>
          <w:tcPr>
            <w:tcW w:type="dxa" w:w="3264"/>
          </w:tcPr>
          <w:p>
            <w:r>
              <w:rPr>
                <w:sz w:val="18"/>
              </w:rPr>
            </w:r>
            <w:r>
              <w:rPr>
                <w:sz w:val="18"/>
              </w:rPr>
              <w:t>Dijkstra,</w:t>
            </w:r>
            <w:r>
              <w:rPr>
                <w:b w:val="0"/>
                <w:i/>
                <w:sz w:val="18"/>
              </w:rPr>
              <w:t>A Note on Two Problems in Connexion with Graphs</w:t>
            </w:r>
            <w:r>
              <w:rPr>
                <w:sz w:val="18"/>
              </w:rPr>
              <w:t>, Numerische Mathematik 1959</w:t>
            </w:r>
          </w:p>
        </w:tc>
        <w:tc>
          <w:tcPr>
            <w:tcW w:type="dxa" w:w="3264"/>
          </w:tcPr>
          <w:p>
            <w:r>
              <w:rPr>
                <w:sz w:val="18"/>
              </w:rPr>
            </w:r>
            <w:r>
              <w:rPr>
                <w:sz w:val="18"/>
              </w:rPr>
              <w:t>Supply-trail routing over transport corridors</w:t>
            </w:r>
          </w:p>
        </w:tc>
      </w:tr>
      <w:tr>
        <w:tc>
          <w:tcPr>
            <w:tcW w:type="dxa" w:w="3264"/>
          </w:tcPr>
          <w:p>
            <w:r>
              <w:rPr>
                <w:sz w:val="18"/>
              </w:rPr>
            </w:r>
            <w:r>
              <w:rPr>
                <w:b/>
                <w:i w:val="0"/>
                <w:sz w:val="18"/>
              </w:rPr>
              <w:t>Yen's algorithm</w:t>
            </w:r>
            <w:r>
              <w:rPr>
                <w:sz w:val="18"/>
              </w:rPr>
              <w:t>k-shortest paths</w:t>
            </w:r>
          </w:p>
        </w:tc>
        <w:tc>
          <w:tcPr>
            <w:tcW w:type="dxa" w:w="3264"/>
          </w:tcPr>
          <w:p>
            <w:r>
              <w:rPr>
                <w:sz w:val="18"/>
              </w:rPr>
            </w:r>
            <w:r>
              <w:rPr>
                <w:sz w:val="18"/>
              </w:rPr>
              <w:t>Yen,</w:t>
            </w:r>
            <w:r>
              <w:rPr>
                <w:b w:val="0"/>
                <w:i/>
                <w:sz w:val="18"/>
              </w:rPr>
              <w:t>Finding the K Shortest Loopless Paths in a Network</w:t>
            </w:r>
            <w:r>
              <w:rPr>
                <w:sz w:val="18"/>
              </w:rPr>
              <w:t>, Management Science 1971</w:t>
            </w:r>
          </w:p>
        </w:tc>
        <w:tc>
          <w:tcPr>
            <w:tcW w:type="dxa" w:w="3264"/>
          </w:tcPr>
          <w:p>
            <w:r>
              <w:rPr>
                <w:sz w:val="18"/>
              </w:rPr>
            </w:r>
            <w:r>
              <w:rPr>
                <w:sz w:val="18"/>
              </w:rPr>
              <w:t>Alternative entry routes, not just the single best</w:t>
            </w:r>
          </w:p>
        </w:tc>
      </w:tr>
      <w:tr>
        <w:tc>
          <w:tcPr>
            <w:tcW w:type="dxa" w:w="3264"/>
          </w:tcPr>
          <w:p>
            <w:r>
              <w:rPr>
                <w:sz w:val="18"/>
              </w:rPr>
            </w:r>
            <w:r>
              <w:rPr>
                <w:b/>
                <w:i w:val="0"/>
                <w:sz w:val="18"/>
              </w:rPr>
              <w:t>Hungarian algorithm</w:t>
            </w:r>
            <w:r>
              <w:rPr>
                <w:sz w:val="18"/>
              </w:rPr>
              <w:t>optimal assignment</w:t>
            </w:r>
          </w:p>
        </w:tc>
        <w:tc>
          <w:tcPr>
            <w:tcW w:type="dxa" w:w="3264"/>
          </w:tcPr>
          <w:p>
            <w:r>
              <w:rPr>
                <w:sz w:val="18"/>
              </w:rPr>
            </w:r>
            <w:r>
              <w:rPr>
                <w:sz w:val="18"/>
              </w:rPr>
              <w:t>Kuhn,</w:t>
            </w:r>
            <w:r>
              <w:rPr>
                <w:b w:val="0"/>
                <w:i/>
                <w:sz w:val="18"/>
              </w:rPr>
              <w:t>The Hungarian Method for the Assignment Problem</w:t>
            </w:r>
            <w:r>
              <w:rPr>
                <w:sz w:val="18"/>
              </w:rPr>
              <w:t>, Naval Research Logistics 1955</w:t>
            </w:r>
          </w:p>
        </w:tc>
        <w:tc>
          <w:tcPr>
            <w:tcW w:type="dxa" w:w="3264"/>
          </w:tcPr>
          <w:p>
            <w:r>
              <w:rPr>
                <w:sz w:val="18"/>
              </w:rPr>
            </w:r>
            <w:r>
              <w:rPr>
                <w:sz w:val="18"/>
              </w:rPr>
              <w:t>Matching boundary embeddings across banks</w:t>
            </w:r>
          </w:p>
        </w:tc>
      </w:tr>
      <w:tr>
        <w:tc>
          <w:tcPr>
            <w:tcW w:type="dxa" w:w="3264"/>
          </w:tcPr>
          <w:p>
            <w:r>
              <w:rPr>
                <w:sz w:val="18"/>
              </w:rPr>
            </w:r>
            <w:r>
              <w:rPr>
                <w:b/>
                <w:i w:val="0"/>
                <w:sz w:val="18"/>
              </w:rPr>
              <w:t>Genetic algorithms</w:t>
            </w:r>
          </w:p>
        </w:tc>
        <w:tc>
          <w:tcPr>
            <w:tcW w:type="dxa" w:w="3264"/>
          </w:tcPr>
          <w:p>
            <w:r>
              <w:rPr>
                <w:sz w:val="18"/>
              </w:rPr>
            </w:r>
            <w:r>
              <w:rPr>
                <w:sz w:val="18"/>
              </w:rPr>
              <w:t>Holland,</w:t>
            </w:r>
            <w:r>
              <w:rPr>
                <w:b w:val="0"/>
                <w:i/>
                <w:sz w:val="18"/>
              </w:rPr>
              <w:t>Adaptation in Natural and Artificial Systems</w:t>
            </w:r>
            <w:r>
              <w:rPr>
                <w:sz w:val="18"/>
              </w:rPr>
              <w:t>, 1975 — implemented via the DEAP library</w:t>
            </w:r>
          </w:p>
        </w:tc>
        <w:tc>
          <w:tcPr>
            <w:tcW w:type="dxa" w:w="3264"/>
          </w:tcPr>
          <w:p>
            <w:r>
              <w:rPr>
                <w:sz w:val="18"/>
              </w:rPr>
            </w:r>
            <w:r>
              <w:rPr>
                <w:sz w:val="18"/>
              </w:rPr>
              <w:t>Evolving criminal strategies in the arms race</w:t>
            </w:r>
          </w:p>
        </w:tc>
      </w:tr>
      <w:tr>
        <w:tc>
          <w:tcPr>
            <w:tcW w:type="dxa" w:w="3264"/>
          </w:tcPr>
          <w:p>
            <w:r>
              <w:rPr>
                <w:sz w:val="18"/>
              </w:rPr>
            </w:r>
            <w:r>
              <w:rPr>
                <w:b/>
                <w:i w:val="0"/>
                <w:sz w:val="18"/>
              </w:rPr>
              <w:t>Damerau–Levenshtein</w:t>
            </w:r>
            <w:r>
              <w:rPr>
                <w:sz w:val="18"/>
              </w:rPr>
              <w:t>edit distance</w:t>
            </w:r>
          </w:p>
        </w:tc>
        <w:tc>
          <w:tcPr>
            <w:tcW w:type="dxa" w:w="3264"/>
          </w:tcPr>
          <w:p>
            <w:r>
              <w:rPr>
                <w:sz w:val="18"/>
              </w:rPr>
            </w:r>
            <w:r>
              <w:rPr>
                <w:sz w:val="18"/>
              </w:rPr>
              <w:t>Damerau,</w:t>
            </w:r>
            <w:r>
              <w:rPr>
                <w:b w:val="0"/>
                <w:i/>
                <w:sz w:val="18"/>
              </w:rPr>
              <w:t>A technique for computer detection and correction of spelling errors</w:t>
            </w:r>
            <w:r>
              <w:rPr>
                <w:sz w:val="18"/>
              </w:rPr>
              <w:t>, CACM 1964</w:t>
            </w:r>
          </w:p>
        </w:tc>
        <w:tc>
          <w:tcPr>
            <w:tcW w:type="dxa" w:w="3264"/>
          </w:tcPr>
          <w:p>
            <w:r>
              <w:rPr>
                <w:sz w:val="18"/>
              </w:rPr>
            </w:r>
            <w:r>
              <w:rPr>
                <w:sz w:val="18"/>
              </w:rPr>
              <w:t>Matching misspelled district names in search</w:t>
            </w:r>
          </w:p>
        </w:tc>
      </w:tr>
    </w:tbl>
    <w:p/>
    <w:p>
      <w:pPr>
        <w:pStyle w:val="Heading2"/>
      </w:pPr>
      <w:r>
        <w:rPr>
          <w:color w:val="5B21B6"/>
          <w:sz w:val="27"/>
        </w:rPr>
        <w:t>11.5 Datasets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Dataset</w:t>
            </w:r>
          </w:p>
        </w:tc>
        <w:tc>
          <w:tcPr>
            <w:tcW w:type="dxa" w:w="3264"/>
            <w:shd w:val="clear" w:fill="EDE9FE"/>
          </w:tcPr>
          <w:p>
            <w:r>
              <w:rPr>
                <w:b/>
                <w:color w:val="4C1D95"/>
                <w:sz w:val="18"/>
              </w:rPr>
            </w:r>
            <w:r>
              <w:rPr>
                <w:b/>
                <w:color w:val="4C1D95"/>
                <w:sz w:val="18"/>
              </w:rPr>
              <w:t>Source</w:t>
            </w:r>
          </w:p>
        </w:tc>
        <w:tc>
          <w:tcPr>
            <w:tcW w:type="dxa" w:w="3264"/>
            <w:shd w:val="clear" w:fill="EDE9FE"/>
          </w:tcPr>
          <w:p>
            <w:r>
              <w:rPr>
                <w:b/>
                <w:color w:val="4C1D95"/>
                <w:sz w:val="18"/>
              </w:rPr>
            </w:r>
            <w:r>
              <w:rPr>
                <w:b/>
                <w:color w:val="4C1D95"/>
                <w:sz w:val="18"/>
              </w:rPr>
              <w:t>Used for</w:t>
            </w:r>
          </w:p>
        </w:tc>
      </w:tr>
      <w:tr>
        <w:tc>
          <w:tcPr>
            <w:tcW w:type="dxa" w:w="3264"/>
          </w:tcPr>
          <w:p>
            <w:r>
              <w:rPr>
                <w:sz w:val="18"/>
              </w:rPr>
            </w:r>
            <w:r>
              <w:rPr>
                <w:b/>
                <w:i w:val="0"/>
                <w:sz w:val="18"/>
              </w:rPr>
              <w:t>Elliptic++</w:t>
            </w:r>
          </w:p>
        </w:tc>
        <w:tc>
          <w:tcPr>
            <w:tcW w:type="dxa" w:w="3264"/>
          </w:tcPr>
          <w:p>
            <w:r>
              <w:rPr>
                <w:sz w:val="18"/>
              </w:rPr>
            </w:r>
            <w:r>
              <w:rPr>
                <w:sz w:val="18"/>
              </w:rPr>
              <w:t>Elmougy &amp; Liu,</w:t>
            </w:r>
            <w:r>
              <w:rPr>
                <w:b w:val="0"/>
                <w:i/>
                <w:sz w:val="18"/>
              </w:rPr>
              <w:t>Demystifying Fraudulent Transactions and Illicit Nodes in the Bitcoin Network</w:t>
            </w:r>
            <w:r>
              <w:rPr>
                <w:sz w:val="18"/>
              </w:rPr>
              <w:t>, KDD 2023 — 265,354 wallets, 55 official features</w:t>
            </w:r>
          </w:p>
        </w:tc>
        <w:tc>
          <w:tcPr>
            <w:tcW w:type="dxa" w:w="3264"/>
          </w:tcPr>
          <w:p>
            <w:r>
              <w:rPr>
                <w:sz w:val="18"/>
              </w:rPr>
            </w:r>
            <w:r>
              <w:rPr>
                <w:sz w:val="18"/>
              </w:rPr>
              <w:t>Real-world benchmark for fraud-ring detection (0.9945 AUC)</w:t>
            </w:r>
          </w:p>
        </w:tc>
      </w:tr>
      <w:tr>
        <w:tc>
          <w:tcPr>
            <w:tcW w:type="dxa" w:w="3264"/>
          </w:tcPr>
          <w:p>
            <w:r>
              <w:rPr>
                <w:sz w:val="18"/>
              </w:rPr>
            </w:r>
            <w:r>
              <w:rPr>
                <w:b/>
                <w:i w:val="0"/>
                <w:sz w:val="18"/>
              </w:rPr>
              <w:t>SMS Spam Collection</w:t>
            </w:r>
          </w:p>
        </w:tc>
        <w:tc>
          <w:tcPr>
            <w:tcW w:type="dxa" w:w="3264"/>
          </w:tcPr>
          <w:p>
            <w:r>
              <w:rPr>
                <w:sz w:val="18"/>
              </w:rPr>
            </w:r>
            <w:r>
              <w:rPr>
                <w:sz w:val="18"/>
              </w:rPr>
              <w:t>Almeida, Gómez Hidalgo &amp; Yamakami, ACM DOCENG 2011 — UCI ML Repository, 5,574 labelled SMS</w:t>
            </w:r>
          </w:p>
        </w:tc>
        <w:tc>
          <w:tcPr>
            <w:tcW w:type="dxa" w:w="3264"/>
          </w:tcPr>
          <w:p>
            <w:r>
              <w:rPr>
                <w:sz w:val="18"/>
              </w:rPr>
            </w:r>
            <w:r>
              <w:rPr>
                <w:sz w:val="18"/>
              </w:rPr>
              <w:t>Real-message component of scam training data</w:t>
            </w:r>
          </w:p>
        </w:tc>
      </w:tr>
      <w:tr>
        <w:tc>
          <w:tcPr>
            <w:tcW w:type="dxa" w:w="3264"/>
          </w:tcPr>
          <w:p>
            <w:r>
              <w:rPr>
                <w:sz w:val="18"/>
              </w:rPr>
            </w:r>
            <w:r>
              <w:rPr>
                <w:b/>
                <w:i w:val="0"/>
                <w:sz w:val="18"/>
              </w:rPr>
              <w:t>Indian currency real vs fake</w:t>
            </w:r>
          </w:p>
        </w:tc>
        <w:tc>
          <w:tcPr>
            <w:tcW w:type="dxa" w:w="3264"/>
          </w:tcPr>
          <w:p>
            <w:r>
              <w:rPr>
                <w:sz w:val="18"/>
              </w:rPr>
            </w:r>
            <w:r>
              <w:rPr>
                <w:sz w:val="18"/>
              </w:rPr>
              <w:t>Public Kaggle dataset (preetrank) — real photographs of genuine and counterfeit notes, by denomination</w:t>
            </w:r>
          </w:p>
        </w:tc>
        <w:tc>
          <w:tcPr>
            <w:tcW w:type="dxa" w:w="3264"/>
          </w:tcPr>
          <w:p>
            <w:r>
              <w:rPr>
                <w:sz w:val="18"/>
              </w:rPr>
            </w:r>
            <w:r>
              <w:rPr>
                <w:sz w:val="18"/>
              </w:rPr>
              <w:t>Training the counterfeit CNN</w:t>
            </w:r>
          </w:p>
        </w:tc>
      </w:tr>
    </w:tbl>
    <w:p/>
    <w:p>
      <w:pPr>
        <w:pStyle w:val="Heading2"/>
      </w:pPr>
      <w:r>
        <w:rPr>
          <w:color w:val="5B21B6"/>
          <w:sz w:val="27"/>
        </w:rPr>
        <w:t>11.6 Services and libraries</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Component</w:t>
            </w:r>
          </w:p>
        </w:tc>
        <w:tc>
          <w:tcPr>
            <w:tcW w:type="dxa" w:w="4896"/>
            <w:shd w:val="clear" w:fill="EDE9FE"/>
          </w:tcPr>
          <w:p>
            <w:r>
              <w:rPr>
                <w:b/>
                <w:color w:val="4C1D95"/>
                <w:sz w:val="18"/>
              </w:rPr>
            </w:r>
            <w:r>
              <w:rPr>
                <w:b/>
                <w:color w:val="4C1D95"/>
                <w:sz w:val="18"/>
              </w:rPr>
              <w:t>Purpose</w:t>
            </w:r>
          </w:p>
        </w:tc>
      </w:tr>
      <w:tr>
        <w:tc>
          <w:tcPr>
            <w:tcW w:type="dxa" w:w="4896"/>
          </w:tcPr>
          <w:p>
            <w:r>
              <w:rPr>
                <w:sz w:val="18"/>
              </w:rPr>
            </w:r>
            <w:r>
              <w:rPr>
                <w:b/>
                <w:i w:val="0"/>
                <w:sz w:val="18"/>
              </w:rPr>
              <w:t>Sarvam AI</w:t>
            </w:r>
          </w:p>
        </w:tc>
        <w:tc>
          <w:tcPr>
            <w:tcW w:type="dxa" w:w="4896"/>
          </w:tcPr>
          <w:p>
            <w:r>
              <w:rPr>
                <w:sz w:val="18"/>
              </w:rPr>
            </w:r>
            <w:r>
              <w:rPr>
                <w:sz w:val="18"/>
              </w:rPr>
              <w:t>Indian translation service covering all 22 scheduled languages, used to normalise non-English messages to English before scoring. An Indian provider, which matters for data-residency arguments.</w:t>
            </w:r>
          </w:p>
        </w:tc>
      </w:tr>
      <w:tr>
        <w:tc>
          <w:tcPr>
            <w:tcW w:type="dxa" w:w="4896"/>
          </w:tcPr>
          <w:p>
            <w:r>
              <w:rPr>
                <w:sz w:val="18"/>
              </w:rPr>
            </w:r>
            <w:r>
              <w:rPr>
                <w:b/>
                <w:i w:val="0"/>
                <w:sz w:val="18"/>
              </w:rPr>
              <w:t>PyTorch / PyTorch Geometric</w:t>
            </w:r>
          </w:p>
        </w:tc>
        <w:tc>
          <w:tcPr>
            <w:tcW w:type="dxa" w:w="4896"/>
          </w:tcPr>
          <w:p>
            <w:r>
              <w:rPr>
                <w:sz w:val="18"/>
              </w:rPr>
            </w:r>
            <w:r>
              <w:rPr>
                <w:sz w:val="18"/>
              </w:rPr>
              <w:t>Neural networks (EfficientNet, GraphSAGE)</w:t>
            </w:r>
          </w:p>
        </w:tc>
      </w:tr>
      <w:tr>
        <w:tc>
          <w:tcPr>
            <w:tcW w:type="dxa" w:w="4896"/>
          </w:tcPr>
          <w:p>
            <w:r>
              <w:rPr>
                <w:sz w:val="18"/>
              </w:rPr>
            </w:r>
            <w:r>
              <w:rPr>
                <w:b/>
                <w:i w:val="0"/>
                <w:sz w:val="18"/>
              </w:rPr>
              <w:t>scikit-learn</w:t>
            </w:r>
          </w:p>
        </w:tc>
        <w:tc>
          <w:tcPr>
            <w:tcW w:type="dxa" w:w="4896"/>
          </w:tcPr>
          <w:p>
            <w:r>
              <w:rPr>
                <w:sz w:val="18"/>
              </w:rPr>
            </w:r>
            <w:r>
              <w:rPr>
                <w:sz w:val="18"/>
              </w:rPr>
              <w:t>TF-IDF and Logistic Regression</w:t>
            </w:r>
          </w:p>
        </w:tc>
      </w:tr>
      <w:tr>
        <w:tc>
          <w:tcPr>
            <w:tcW w:type="dxa" w:w="4896"/>
          </w:tcPr>
          <w:p>
            <w:r>
              <w:rPr>
                <w:sz w:val="18"/>
              </w:rPr>
            </w:r>
            <w:r>
              <w:rPr>
                <w:b/>
                <w:i w:val="0"/>
                <w:sz w:val="18"/>
              </w:rPr>
              <w:t>NetworkX</w:t>
            </w:r>
          </w:p>
        </w:tc>
        <w:tc>
          <w:tcPr>
            <w:tcW w:type="dxa" w:w="4896"/>
          </w:tcPr>
          <w:p>
            <w:r>
              <w:rPr>
                <w:sz w:val="18"/>
              </w:rPr>
            </w:r>
            <w:r>
              <w:rPr>
                <w:sz w:val="18"/>
              </w:rPr>
              <w:t>Graph construction and feature computation</w:t>
            </w:r>
          </w:p>
        </w:tc>
      </w:tr>
      <w:tr>
        <w:tc>
          <w:tcPr>
            <w:tcW w:type="dxa" w:w="4896"/>
          </w:tcPr>
          <w:p>
            <w:r>
              <w:rPr>
                <w:sz w:val="18"/>
              </w:rPr>
            </w:r>
            <w:r>
              <w:rPr>
                <w:b/>
                <w:i w:val="0"/>
                <w:sz w:val="18"/>
              </w:rPr>
              <w:t>FastAPI</w:t>
            </w:r>
          </w:p>
        </w:tc>
        <w:tc>
          <w:tcPr>
            <w:tcW w:type="dxa" w:w="4896"/>
          </w:tcPr>
          <w:p>
            <w:r>
              <w:rPr>
                <w:sz w:val="18"/>
              </w:rPr>
            </w:r>
            <w:r>
              <w:rPr>
                <w:sz w:val="18"/>
              </w:rPr>
              <w:t>All four service APIs</w:t>
            </w:r>
          </w:p>
        </w:tc>
      </w:tr>
      <w:tr>
        <w:tc>
          <w:tcPr>
            <w:tcW w:type="dxa" w:w="4896"/>
          </w:tcPr>
          <w:p>
            <w:r>
              <w:rPr>
                <w:sz w:val="18"/>
              </w:rPr>
            </w:r>
            <w:r>
              <w:rPr>
                <w:b/>
                <w:i w:val="0"/>
                <w:sz w:val="18"/>
              </w:rPr>
              <w:t>Next.js / React</w:t>
            </w:r>
          </w:p>
        </w:tc>
        <w:tc>
          <w:tcPr>
            <w:tcW w:type="dxa" w:w="4896"/>
          </w:tcPr>
          <w:p>
            <w:r>
              <w:rPr>
                <w:sz w:val="18"/>
              </w:rPr>
            </w:r>
            <w:r>
              <w:rPr>
                <w:sz w:val="18"/>
              </w:rPr>
              <w:t>The dashboard</w:t>
            </w:r>
          </w:p>
        </w:tc>
      </w:tr>
      <w:tr>
        <w:tc>
          <w:tcPr>
            <w:tcW w:type="dxa" w:w="4896"/>
          </w:tcPr>
          <w:p>
            <w:r>
              <w:rPr>
                <w:sz w:val="18"/>
              </w:rPr>
            </w:r>
            <w:r>
              <w:rPr>
                <w:b/>
                <w:i w:val="0"/>
                <w:sz w:val="18"/>
              </w:rPr>
              <w:t>MapLibre</w:t>
            </w:r>
          </w:p>
        </w:tc>
        <w:tc>
          <w:tcPr>
            <w:tcW w:type="dxa" w:w="4896"/>
          </w:tcPr>
          <w:p>
            <w:r>
              <w:rPr>
                <w:sz w:val="18"/>
              </w:rPr>
            </w:r>
            <w:r>
              <w:rPr>
                <w:sz w:val="18"/>
              </w:rPr>
              <w:t>The crime map</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How to use this section in a presentation</w:t>
            </w:r>
          </w:p>
          <w:p>
            <w:r>
              <w:t>You will not recite references. But if a judge asks</w:t>
            </w:r>
            <w:r>
              <w:rPr>
                <w:b w:val="0"/>
                <w:i/>
              </w:rPr>
              <w:t>"is this your own idea or published work?"</w:t>
            </w:r>
            <w:r>
              <w:t>, the strong answer is:</w:t>
            </w:r>
            <w:r>
              <w:rPr>
                <w:b/>
                <w:i w:val="0"/>
              </w:rPr>
              <w:t>"The methods are published and peer-reviewed — GraphSAGE, BWGNN, the Gaussian mechanism for differential privacy. What is ours is the combination: applying federated embeddings plus differential privacy to cross-bank mule detection, and fusing three crime types into one intelligence picture."</w:t>
            </w:r>
            <w:r>
              <w:t>Standing on established research is a strength, not a weakness.</w:t>
            </w:r>
          </w:p>
        </w:tc>
      </w:tr>
    </w:tbl>
    <w:p/>
    <w:p>
      <w:r>
        <w:br w:type="page"/>
      </w:r>
    </w:p>
    <w:p>
      <w:pPr>
        <w:pStyle w:val="Heading1"/>
      </w:pPr>
      <w:r>
        <w:rPr>
          <w:color w:val="4C1D95"/>
          <w:sz w:val="38"/>
        </w:rPr>
        <w:t>12 · Presentation Preparation</w:t>
      </w:r>
    </w:p>
    <w:p>
      <w:pPr>
        <w:pStyle w:val="Heading2"/>
      </w:pPr>
      <w:r>
        <w:rPr>
          <w:color w:val="5B21B6"/>
          <w:sz w:val="27"/>
        </w:rPr>
        <w:t>12.1 A suggested 7-minute structure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EDE9FE"/>
          </w:tcPr>
          <w:p>
            <w:r>
              <w:rPr>
                <w:b/>
                <w:color w:val="4C1D95"/>
                <w:sz w:val="18"/>
              </w:rPr>
            </w:r>
            <w:r>
              <w:rPr>
                <w:b/>
                <w:color w:val="4C1D95"/>
                <w:sz w:val="18"/>
              </w:rPr>
              <w:t>Time</w:t>
            </w:r>
          </w:p>
        </w:tc>
        <w:tc>
          <w:tcPr>
            <w:tcW w:type="dxa" w:w="3264"/>
            <w:shd w:val="clear" w:fill="EDE9FE"/>
          </w:tcPr>
          <w:p>
            <w:r>
              <w:rPr>
                <w:b/>
                <w:color w:val="4C1D95"/>
                <w:sz w:val="18"/>
              </w:rPr>
            </w:r>
            <w:r>
              <w:rPr>
                <w:b/>
                <w:color w:val="4C1D95"/>
                <w:sz w:val="18"/>
              </w:rPr>
              <w:t>Section</w:t>
            </w:r>
          </w:p>
        </w:tc>
        <w:tc>
          <w:tcPr>
            <w:tcW w:type="dxa" w:w="3264"/>
            <w:shd w:val="clear" w:fill="EDE9FE"/>
          </w:tcPr>
          <w:p>
            <w:r>
              <w:rPr>
                <w:b/>
                <w:color w:val="4C1D95"/>
                <w:sz w:val="18"/>
              </w:rPr>
            </w:r>
            <w:r>
              <w:rPr>
                <w:b/>
                <w:color w:val="4C1D95"/>
                <w:sz w:val="18"/>
              </w:rPr>
              <w:t>Content</w:t>
            </w:r>
          </w:p>
        </w:tc>
      </w:tr>
      <w:tr>
        <w:tc>
          <w:tcPr>
            <w:tcW w:type="dxa" w:w="3264"/>
          </w:tcPr>
          <w:p>
            <w:r>
              <w:rPr>
                <w:sz w:val="18"/>
              </w:rPr>
            </w:r>
            <w:r>
              <w:rPr>
                <w:sz w:val="18"/>
              </w:rPr>
              <w:t>0:00–1:00</w:t>
            </w:r>
          </w:p>
        </w:tc>
        <w:tc>
          <w:tcPr>
            <w:tcW w:type="dxa" w:w="3264"/>
          </w:tcPr>
          <w:p>
            <w:r>
              <w:rPr>
                <w:sz w:val="18"/>
              </w:rPr>
            </w:r>
            <w:r>
              <w:rPr>
                <w:b/>
                <w:i w:val="0"/>
                <w:sz w:val="18"/>
              </w:rPr>
              <w:t>The problem</w:t>
            </w:r>
          </w:p>
        </w:tc>
        <w:tc>
          <w:tcPr>
            <w:tcW w:type="dxa" w:w="3264"/>
          </w:tcPr>
          <w:p>
            <w:r>
              <w:rPr>
                <w:sz w:val="18"/>
              </w:rPr>
            </w:r>
            <w:r>
              <w:rPr>
                <w:sz w:val="18"/>
              </w:rPr>
              <w:t>Three crimes, one criminal organisation, three disconnected departments</w:t>
            </w:r>
          </w:p>
        </w:tc>
      </w:tr>
      <w:tr>
        <w:tc>
          <w:tcPr>
            <w:tcW w:type="dxa" w:w="3264"/>
          </w:tcPr>
          <w:p>
            <w:r>
              <w:rPr>
                <w:sz w:val="18"/>
              </w:rPr>
            </w:r>
            <w:r>
              <w:rPr>
                <w:sz w:val="18"/>
              </w:rPr>
              <w:t>1:00–2:30</w:t>
            </w:r>
          </w:p>
        </w:tc>
        <w:tc>
          <w:tcPr>
            <w:tcW w:type="dxa" w:w="3264"/>
          </w:tcPr>
          <w:p>
            <w:r>
              <w:rPr>
                <w:sz w:val="18"/>
              </w:rPr>
            </w:r>
            <w:r>
              <w:rPr>
                <w:b/>
                <w:i w:val="0"/>
                <w:sz w:val="18"/>
              </w:rPr>
              <w:t>Scam detection</w:t>
            </w:r>
          </w:p>
        </w:tc>
        <w:tc>
          <w:tcPr>
            <w:tcW w:type="dxa" w:w="3264"/>
          </w:tcPr>
          <w:p>
            <w:r>
              <w:rPr>
                <w:sz w:val="18"/>
              </w:rPr>
            </w:r>
            <w:r>
              <w:rPr>
                <w:sz w:val="18"/>
              </w:rPr>
              <w:t>Live demo. Then the aeroplane-mode moment.</w:t>
            </w:r>
          </w:p>
        </w:tc>
      </w:tr>
      <w:tr>
        <w:tc>
          <w:tcPr>
            <w:tcW w:type="dxa" w:w="3264"/>
          </w:tcPr>
          <w:p>
            <w:r>
              <w:rPr>
                <w:sz w:val="18"/>
              </w:rPr>
            </w:r>
            <w:r>
              <w:rPr>
                <w:sz w:val="18"/>
              </w:rPr>
              <w:t>2:30–4:00</w:t>
            </w:r>
          </w:p>
        </w:tc>
        <w:tc>
          <w:tcPr>
            <w:tcW w:type="dxa" w:w="3264"/>
          </w:tcPr>
          <w:p>
            <w:r>
              <w:rPr>
                <w:sz w:val="18"/>
              </w:rPr>
            </w:r>
            <w:r>
              <w:rPr>
                <w:b/>
                <w:i w:val="0"/>
                <w:sz w:val="18"/>
              </w:rPr>
              <w:t>Fraud rings</w:t>
            </w:r>
          </w:p>
        </w:tc>
        <w:tc>
          <w:tcPr>
            <w:tcW w:type="dxa" w:w="3264"/>
          </w:tcPr>
          <w:p>
            <w:r>
              <w:rPr>
                <w:sz w:val="18"/>
              </w:rPr>
            </w:r>
            <w:r>
              <w:rPr>
                <w:sz w:val="18"/>
              </w:rPr>
              <w:t>Inject a ring live, watch it caught. Show the cross-bank ring.</w:t>
            </w:r>
          </w:p>
        </w:tc>
      </w:tr>
      <w:tr>
        <w:tc>
          <w:tcPr>
            <w:tcW w:type="dxa" w:w="3264"/>
          </w:tcPr>
          <w:p>
            <w:r>
              <w:rPr>
                <w:sz w:val="18"/>
              </w:rPr>
            </w:r>
            <w:r>
              <w:rPr>
                <w:sz w:val="18"/>
              </w:rPr>
              <w:t>4:00–5:00</w:t>
            </w:r>
          </w:p>
        </w:tc>
        <w:tc>
          <w:tcPr>
            <w:tcW w:type="dxa" w:w="3264"/>
          </w:tcPr>
          <w:p>
            <w:r>
              <w:rPr>
                <w:sz w:val="18"/>
              </w:rPr>
            </w:r>
            <w:r>
              <w:rPr>
                <w:b/>
                <w:i w:val="0"/>
                <w:sz w:val="18"/>
              </w:rPr>
              <w:t>Counterfeit</w:t>
            </w:r>
          </w:p>
        </w:tc>
        <w:tc>
          <w:tcPr>
            <w:tcW w:type="dxa" w:w="3264"/>
          </w:tcPr>
          <w:p>
            <w:r>
              <w:rPr>
                <w:sz w:val="18"/>
              </w:rPr>
            </w:r>
            <w:r>
              <w:rPr>
                <w:sz w:val="18"/>
              </w:rPr>
              <w:t>Scan a note, show the heatmap</w:t>
            </w:r>
          </w:p>
        </w:tc>
      </w:tr>
      <w:tr>
        <w:tc>
          <w:tcPr>
            <w:tcW w:type="dxa" w:w="3264"/>
          </w:tcPr>
          <w:p>
            <w:r>
              <w:rPr>
                <w:sz w:val="18"/>
              </w:rPr>
            </w:r>
            <w:r>
              <w:rPr>
                <w:sz w:val="18"/>
              </w:rPr>
              <w:t>5:00–6:30</w:t>
            </w:r>
          </w:p>
        </w:tc>
        <w:tc>
          <w:tcPr>
            <w:tcW w:type="dxa" w:w="3264"/>
          </w:tcPr>
          <w:p>
            <w:r>
              <w:rPr>
                <w:sz w:val="18"/>
              </w:rPr>
            </w:r>
            <w:r>
              <w:rPr>
                <w:b/>
                <w:i w:val="0"/>
                <w:sz w:val="18"/>
              </w:rPr>
              <w:t>The fusion moment</w:t>
            </w:r>
          </w:p>
        </w:tc>
        <w:tc>
          <w:tcPr>
            <w:tcW w:type="dxa" w:w="3264"/>
          </w:tcPr>
          <w:p>
            <w:r>
              <w:rPr>
                <w:sz w:val="18"/>
              </w:rPr>
            </w:r>
            <w:r>
              <w:rPr>
                <w:sz w:val="18"/>
              </w:rPr>
              <w:t>The orange money trail: the victim's ₹49,999 traced into a specific mule account</w:t>
            </w:r>
          </w:p>
        </w:tc>
      </w:tr>
      <w:tr>
        <w:tc>
          <w:tcPr>
            <w:tcW w:type="dxa" w:w="3264"/>
          </w:tcPr>
          <w:p>
            <w:r>
              <w:rPr>
                <w:sz w:val="18"/>
              </w:rPr>
            </w:r>
            <w:r>
              <w:rPr>
                <w:sz w:val="18"/>
              </w:rPr>
              <w:t>6:30–7:00</w:t>
            </w:r>
          </w:p>
        </w:tc>
        <w:tc>
          <w:tcPr>
            <w:tcW w:type="dxa" w:w="3264"/>
          </w:tcPr>
          <w:p>
            <w:r>
              <w:rPr>
                <w:sz w:val="18"/>
              </w:rPr>
            </w:r>
            <w:r>
              <w:rPr>
                <w:b/>
                <w:i w:val="0"/>
                <w:sz w:val="18"/>
              </w:rPr>
              <w:t>Close</w:t>
            </w:r>
          </w:p>
        </w:tc>
        <w:tc>
          <w:tcPr>
            <w:tcW w:type="dxa" w:w="3264"/>
          </w:tcPr>
          <w:p>
            <w:r>
              <w:rPr>
                <w:sz w:val="18"/>
              </w:rPr>
            </w:r>
            <w:r>
              <w:rPr>
                <w:sz w:val="18"/>
              </w:rPr>
              <w:t>Privacy: nothing leaves the device. Real benchmark: 265,000 Bitcoin wallets.</w:t>
            </w:r>
          </w:p>
        </w:tc>
      </w:tr>
    </w:tbl>
    <w:p/>
    <w:p>
      <w:pPr>
        <w:pStyle w:val="Heading2"/>
      </w:pPr>
      <w:r>
        <w:rPr>
          <w:color w:val="5B21B6"/>
          <w:sz w:val="27"/>
        </w:rPr>
        <w:t>12.2 The questions you will be asked</w:t>
      </w:r>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"Does the citizen's message go to your server?"</w:t>
            </w:r>
          </w:p>
          <w:p>
            <w:r>
              <w:t>"No. The classifier runs in the browser — the same model, verified score-for-score against the server version. Watch: aeroplane mode, still works."</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"What do you send to your servers, then?"</w:t>
            </w:r>
          </w:p>
          <w:p>
            <w:r>
              <w:t>"Verdict, scam type, district, timestamp. Not the message. That's everything the national crime map needs, and nothing more."</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"Doesn't your AI see the message?"</w:t>
            </w:r>
          </w:p>
          <w:p>
            <w:r>
              <w:t>"No. The AI only receives tool results and a redacted excerpt — digits, links and IDs masked. Phone numbers are irreversible hashes, never raw."</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"How do you prevent AI hallucination?"</w:t>
            </w:r>
          </w:p>
          <w:p>
            <w:r>
              <w:t>"The AI never decides anything. Every verdict comes from a deterministic model or algorithm. The AI only writes the English explanation of facts it is handed. Remove it entirely and every verdict is unchanged."</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"Is this just trained on your own made-up data?"</w:t>
            </w:r>
          </w:p>
          <w:p>
            <w:r>
              <w:t>"The fraud graph was also benchmarked on Elliptic++ — 265,354 real Bitcoin wallets from a published academic dataset — at 0.9945 AUC. The counterfeit model is trained on real photographs, and the scam model includes a public SMS spam corpus."</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"What about languages other than English?"</w:t>
            </w:r>
          </w:p>
          <w:p>
            <w:r>
              <w:t>"Eleven languages on live calls. English is scored on the device; other languages are translated and scored on our server. We also detect Hinglish — Hindi written in English letters — which is how most real Indian scam messages are actually written."</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"What doesn't work? / What are the limitations?"</w:t>
            </w:r>
          </w:p>
          <w:p>
            <w:r>
              <w:t>Answer this one honestly and specifically — it is often the question that decides the result. "Three things. Investment scams: we catch about half — they read like legitimate financial advice. Live call speech-to-text goes through the browser, so audio reaches Google — production would use on-device speech or telecom integration. And the fraud-ring numbers on synthetic data are flattering, which is why we also benchmarked on real Bitcoin data."</w:t>
            </w:r>
          </w:p>
        </w:tc>
      </w:tr>
    </w:tbl>
    <w:p/>
    <w:tbl>
      <w:tblPr>
        <w:tblStyle w:val="TableGrid"/>
        <w:tblW w:type="auto" w:w="0"/>
        <w:tblLook w:firstColumn="1" w:firstRow="1" w:lastColumn="0" w:lastRow="0" w:noHBand="0" w:noVBand="1" w:val="04A0"/>
      </w:tblPr>
      <w:tblGrid>
        <w:gridCol w:w="9792"/>
      </w:tblGrid>
      <w:tr>
        <w:tc>
          <w:tcPr>
            <w:tcW w:type="dxa" w:w="9792"/>
            <w:shd w:val="clear" w:fill="D1FAE5"/>
          </w:tcPr>
          <w:p>
            <w:r>
              <w:rPr>
                <w:b/>
                <w:color w:val="4C1D95"/>
                <w:sz w:val="21"/>
              </w:rPr>
              <w:t>For your presentation: "Could this actually be deployed?"</w:t>
            </w:r>
          </w:p>
          <w:p>
            <w:r>
              <w:t>"For SMS, yes — a mobile app can read messages on Android, and iOS has an on-device SMS filter API designed for exactly this. For calls, no app on iOS or Android is permitted to tap call audio, so production would require telecom-operator integration. That's a policy constraint, not a technical one."</w:t>
            </w:r>
          </w:p>
        </w:tc>
      </w:tr>
    </w:tbl>
    <w:p/>
    <w:p>
      <w:pPr>
        <w:pStyle w:val="Heading2"/>
      </w:pPr>
      <w:r>
        <w:rPr>
          <w:color w:val="5B21B6"/>
          <w:sz w:val="27"/>
        </w:rPr>
        <w:t>12.3 Three things to avoid saying</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Don't say</w:t>
            </w:r>
          </w:p>
        </w:tc>
        <w:tc>
          <w:tcPr>
            <w:tcW w:type="dxa" w:w="4896"/>
            <w:shd w:val="clear" w:fill="EDE9FE"/>
          </w:tcPr>
          <w:p>
            <w:r>
              <w:rPr>
                <w:b/>
                <w:color w:val="4C1D95"/>
                <w:sz w:val="18"/>
              </w:rPr>
            </w:r>
            <w:r>
              <w:rPr>
                <w:b/>
                <w:color w:val="4C1D95"/>
                <w:sz w:val="18"/>
              </w:rPr>
              <w:t>Say instead</w:t>
            </w:r>
          </w:p>
        </w:tc>
      </w:tr>
      <w:tr>
        <w:tc>
          <w:tcPr>
            <w:tcW w:type="dxa" w:w="4896"/>
          </w:tcPr>
          <w:p>
            <w:r>
              <w:rPr>
                <w:sz w:val="18"/>
              </w:rPr>
            </w:r>
            <w:r>
              <w:rPr>
                <w:sz w:val="18"/>
              </w:rPr>
              <w:t>"Everything runs on-device"</w:t>
            </w:r>
          </w:p>
        </w:tc>
        <w:tc>
          <w:tcPr>
            <w:tcW w:type="dxa" w:w="4896"/>
          </w:tcPr>
          <w:p>
            <w:r>
              <w:rPr>
                <w:sz w:val="18"/>
              </w:rPr>
            </w:r>
            <w:r>
              <w:rPr>
                <w:sz w:val="18"/>
              </w:rPr>
              <w:t>"Scam analysis runs on-device; speech-to-text is the browser's service"</w:t>
            </w:r>
          </w:p>
        </w:tc>
      </w:tr>
      <w:tr>
        <w:tc>
          <w:tcPr>
            <w:tcW w:type="dxa" w:w="4896"/>
          </w:tcPr>
          <w:p>
            <w:r>
              <w:rPr>
                <w:sz w:val="18"/>
              </w:rPr>
            </w:r>
            <w:r>
              <w:rPr>
                <w:sz w:val="18"/>
              </w:rPr>
              <w:t>"Our AI decides if it's a scam"</w:t>
            </w:r>
          </w:p>
        </w:tc>
        <w:tc>
          <w:tcPr>
            <w:tcW w:type="dxa" w:w="4896"/>
          </w:tcPr>
          <w:p>
            <w:r>
              <w:rPr>
                <w:sz w:val="18"/>
              </w:rPr>
            </w:r>
            <w:r>
              <w:rPr>
                <w:sz w:val="18"/>
              </w:rPr>
              <w:t>"A deterministic model decides; the AI writes the explanation"</w:t>
            </w:r>
          </w:p>
        </w:tc>
      </w:tr>
      <w:tr>
        <w:tc>
          <w:tcPr>
            <w:tcW w:type="dxa" w:w="4896"/>
          </w:tcPr>
          <w:p>
            <w:r>
              <w:rPr>
                <w:sz w:val="18"/>
              </w:rPr>
            </w:r>
            <w:r>
              <w:rPr>
                <w:sz w:val="18"/>
              </w:rPr>
              <w:t>"100% accurate"</w:t>
            </w:r>
          </w:p>
        </w:tc>
        <w:tc>
          <w:tcPr>
            <w:tcW w:type="dxa" w:w="4896"/>
          </w:tcPr>
          <w:p>
            <w:r>
              <w:rPr>
                <w:sz w:val="18"/>
              </w:rPr>
            </w:r>
            <w:r>
              <w:rPr>
                <w:sz w:val="18"/>
              </w:rPr>
              <w:t>Quote the actual number, and the category where it's weakest</w:t>
            </w:r>
          </w:p>
        </w:tc>
      </w:tr>
    </w:tbl>
    <w:p/>
    <w:p>
      <w:pPr>
        <w:pStyle w:val="Heading2"/>
      </w:pPr>
      <w:r>
        <w:rPr>
          <w:color w:val="5B21B6"/>
          <w:sz w:val="27"/>
        </w:rPr>
        <w:t>12.4 The five numbers to memorise</w:t>
      </w:r>
    </w:p>
    <w:tbl>
      <w:tblPr>
        <w:tblStyle w:val="TableGrid"/>
        <w:tblW w:type="auto" w:w="0"/>
        <w:jc w:val="center"/>
        <w:tblLook w:firstColumn="1" w:firstRow="1" w:lastColumn="0" w:lastRow="0" w:noHBand="0" w:noVBand="1" w:val="04A0"/>
      </w:tblPr>
      <w:tblGrid>
        <w:gridCol w:w="4896"/>
        <w:gridCol w:w="4896"/>
      </w:tblGrid>
      <w:tr>
        <w:tc>
          <w:tcPr>
            <w:tcW w:type="dxa" w:w="4896"/>
            <w:shd w:val="clear" w:fill="EDE9FE"/>
          </w:tcPr>
          <w:p>
            <w:r>
              <w:rPr>
                <w:b/>
                <w:color w:val="4C1D95"/>
                <w:sz w:val="18"/>
              </w:rPr>
            </w:r>
            <w:r>
              <w:rPr>
                <w:b/>
                <w:color w:val="4C1D95"/>
                <w:sz w:val="18"/>
              </w:rPr>
              <w:t>Number</w:t>
            </w:r>
          </w:p>
        </w:tc>
        <w:tc>
          <w:tcPr>
            <w:tcW w:type="dxa" w:w="4896"/>
            <w:shd w:val="clear" w:fill="EDE9FE"/>
          </w:tcPr>
          <w:p>
            <w:r>
              <w:rPr>
                <w:b/>
                <w:color w:val="4C1D95"/>
                <w:sz w:val="18"/>
              </w:rPr>
            </w:r>
            <w:r>
              <w:rPr>
                <w:b/>
                <w:color w:val="4C1D95"/>
                <w:sz w:val="18"/>
              </w:rPr>
              <w:t>What it is</w:t>
            </w:r>
          </w:p>
        </w:tc>
      </w:tr>
      <w:tr>
        <w:tc>
          <w:tcPr>
            <w:tcW w:type="dxa" w:w="4896"/>
          </w:tcPr>
          <w:p>
            <w:r>
              <w:rPr>
                <w:sz w:val="18"/>
              </w:rPr>
            </w:r>
            <w:r>
              <w:rPr>
                <w:sz w:val="18"/>
              </w:rPr>
              <w:t>265,354</w:t>
            </w:r>
          </w:p>
        </w:tc>
        <w:tc>
          <w:tcPr>
            <w:tcW w:type="dxa" w:w="4896"/>
          </w:tcPr>
          <w:p>
            <w:r>
              <w:rPr>
                <w:sz w:val="18"/>
              </w:rPr>
            </w:r>
            <w:r>
              <w:rPr>
                <w:sz w:val="18"/>
              </w:rPr>
              <w:t>Real Bitcoin wallets benchmarked — proof it isn't only synthetic data</w:t>
            </w:r>
          </w:p>
        </w:tc>
      </w:tr>
      <w:tr>
        <w:tc>
          <w:tcPr>
            <w:tcW w:type="dxa" w:w="4896"/>
          </w:tcPr>
          <w:p>
            <w:r>
              <w:rPr>
                <w:sz w:val="18"/>
              </w:rPr>
            </w:r>
            <w:r>
              <w:rPr>
                <w:sz w:val="18"/>
              </w:rPr>
              <w:t>0.9945</w:t>
            </w:r>
          </w:p>
        </w:tc>
        <w:tc>
          <w:tcPr>
            <w:tcW w:type="dxa" w:w="4896"/>
          </w:tcPr>
          <w:p>
            <w:r>
              <w:rPr>
                <w:sz w:val="18"/>
              </w:rPr>
            </w:r>
            <w:r>
              <w:rPr>
                <w:sz w:val="18"/>
              </w:rPr>
              <w:t>AUC on that real dataset</w:t>
            </w:r>
          </w:p>
        </w:tc>
      </w:tr>
      <w:tr>
        <w:tc>
          <w:tcPr>
            <w:tcW w:type="dxa" w:w="4896"/>
          </w:tcPr>
          <w:p>
            <w:r>
              <w:rPr>
                <w:sz w:val="18"/>
              </w:rPr>
            </w:r>
            <w:r>
              <w:rPr>
                <w:sz w:val="18"/>
              </w:rPr>
              <w:t>2.2×</w:t>
            </w:r>
          </w:p>
        </w:tc>
        <w:tc>
          <w:tcPr>
            <w:tcW w:type="dxa" w:w="4896"/>
          </w:tcPr>
          <w:p>
            <w:r>
              <w:rPr>
                <w:sz w:val="18"/>
              </w:rPr>
            </w:r>
            <w:r>
              <w:rPr>
                <w:sz w:val="18"/>
              </w:rPr>
              <w:t>How much more of a cross-bank ring is visible when four banks fuse privately vs the best single bank</w:t>
            </w:r>
          </w:p>
        </w:tc>
      </w:tr>
      <w:tr>
        <w:tc>
          <w:tcPr>
            <w:tcW w:type="dxa" w:w="4896"/>
          </w:tcPr>
          <w:p>
            <w:r>
              <w:rPr>
                <w:sz w:val="18"/>
              </w:rPr>
            </w:r>
            <w:r>
              <w:rPr>
                <w:sz w:val="18"/>
              </w:rPr>
              <w:t>0.8 ms</w:t>
            </w:r>
          </w:p>
        </w:tc>
        <w:tc>
          <w:tcPr>
            <w:tcW w:type="dxa" w:w="4896"/>
          </w:tcPr>
          <w:p>
            <w:r>
              <w:rPr>
                <w:sz w:val="18"/>
              </w:rPr>
            </w:r>
            <w:r>
              <w:rPr>
                <w:sz w:val="18"/>
              </w:rPr>
              <w:t>On-device scam scoring time — faster than any network call</w:t>
            </w:r>
          </w:p>
        </w:tc>
      </w:tr>
      <w:tr>
        <w:tc>
          <w:tcPr>
            <w:tcW w:type="dxa" w:w="4896"/>
          </w:tcPr>
          <w:p>
            <w:r>
              <w:rPr>
                <w:sz w:val="18"/>
              </w:rPr>
            </w:r>
            <w:r>
              <w:rPr>
                <w:sz w:val="18"/>
              </w:rPr>
              <w:t>₹49,999</w:t>
            </w:r>
          </w:p>
        </w:tc>
        <w:tc>
          <w:tcPr>
            <w:tcW w:type="dxa" w:w="4896"/>
          </w:tcPr>
          <w:p>
            <w:r>
              <w:rPr>
                <w:sz w:val="18"/>
              </w:rPr>
            </w:r>
            <w:r>
              <w:rPr>
                <w:sz w:val="18"/>
              </w:rPr>
              <w:t>The traced money trail: a victim's payment followed into a specific mule account</w:t>
            </w:r>
          </w:p>
        </w:tc>
      </w:tr>
    </w:tbl>
    <w:p/>
    <w:tbl>
      <w:tblPr>
        <w:tblStyle w:val="TableGrid"/>
        <w:tblW w:type="auto" w:w="0"/>
        <w:tblLook w:firstColumn="1" w:firstRow="1" w:lastColumn="0" w:lastRow="0" w:noHBand="0" w:noVBand="1" w:val="04A0"/>
      </w:tblPr>
      <w:tblGrid>
        <w:gridCol w:w="9792"/>
      </w:tblGrid>
      <w:tr>
        <w:tc>
          <w:tcPr>
            <w:tcW w:type="dxa" w:w="9792"/>
            <w:shd w:val="clear" w:fill="EDE9FE"/>
          </w:tcPr>
          <w:p>
            <w:r>
              <w:rPr>
                <w:b/>
                <w:color w:val="4C1D95"/>
                <w:sz w:val="21"/>
              </w:rPr>
              <w:t>Note: A closing thought for your presentation</w:t>
            </w:r>
          </w:p>
          <w:p>
            <w:r>
              <w:t>The most persuasive thing about Aegis is not any single accuracy figure. It is that the system</w:t>
            </w:r>
            <w:r>
              <w:rPr>
                <w:b/>
                <w:i w:val="0"/>
              </w:rPr>
              <w:t>states its own limitations on screen</w:t>
            </w:r>
            <w:r>
              <w:t>— the failed fusion result, the 50% investment-scam recall, the spectral method's caveat, the privacy audit listing unfixed items. Anyone can show a demo that works. Showing that you know exactly where it doesn't — and measured it yourself — is what distinguishes engineering from a prototype.</w:t>
            </w:r>
          </w:p>
        </w:tc>
      </w:tr>
    </w:tbl>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