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firstLine="0"/>
        <w:jc w:val="center"/>
        <w:rPr>
          <w:b w:val="1"/>
          <w:color w:val="2f5496"/>
          <w:sz w:val="48"/>
          <w:szCs w:val="48"/>
        </w:rPr>
      </w:pPr>
      <w:bookmarkStart w:colFirst="0" w:colLast="0" w:name="_h1clxfmf4lux" w:id="0"/>
      <w:bookmarkEnd w:id="0"/>
      <w:r w:rsidDel="00000000" w:rsidR="00000000" w:rsidRPr="00000000">
        <w:rPr>
          <w:b w:val="1"/>
          <w:color w:val="2f5496"/>
          <w:sz w:val="48"/>
          <w:szCs w:val="48"/>
          <w:rtl w:val="0"/>
        </w:rPr>
        <w:t xml:space="preserve">Contribution</w:t>
      </w:r>
    </w:p>
    <w:p w:rsidR="00000000" w:rsidDel="00000000" w:rsidP="00000000" w:rsidRDefault="00000000" w:rsidRPr="00000000" w14:paraId="00000002">
      <w:pPr>
        <w:pStyle w:val="Heading1"/>
        <w:keepNext w:val="0"/>
        <w:keepLines w:val="0"/>
        <w:spacing w:before="480" w:lineRule="auto"/>
        <w:jc w:val="center"/>
        <w:rPr>
          <w:b w:val="1"/>
          <w:color w:val="2f5496"/>
          <w:sz w:val="32"/>
          <w:szCs w:val="32"/>
        </w:rPr>
      </w:pPr>
      <w:bookmarkStart w:colFirst="0" w:colLast="0" w:name="_tdkbno7kjwy7" w:id="1"/>
      <w:bookmarkEnd w:id="1"/>
      <w:r w:rsidDel="00000000" w:rsidR="00000000" w:rsidRPr="00000000">
        <w:rPr>
          <w:b w:val="1"/>
          <w:color w:val="2f5496"/>
          <w:sz w:val="32"/>
          <w:szCs w:val="32"/>
          <w:rtl w:val="0"/>
        </w:rPr>
        <w:t xml:space="preserve">PDC Project 2 – UNO CARD GAME GUI</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15786441329"/>
        <w:gridCol w:w="5708.819665834454"/>
        <w:gridCol w:w="1966.534280775879"/>
        <w:tblGridChange w:id="0">
          <w:tblGrid>
            <w:gridCol w:w="1350.15786441329"/>
            <w:gridCol w:w="5708.819665834454"/>
            <w:gridCol w:w="1966.534280775879"/>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w:t>
            </w:r>
          </w:p>
        </w:tc>
      </w:tr>
      <w:tr>
        <w:trPr>
          <w:trHeight w:val="3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Taylor</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Pringle</w:t>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I was responsible for creating, linking and populating the embedded database that holds our deck of card objects, player records and game log. This included creating the DBManager class and updating the GenerateDeck class and GameLog class to work with the database. I also created the Toast class and implemented the logic to conditionally display the toasts across the game. I assisted Prayag with some of the logic in the GUI components and linking the existing logic with the newly created GUI components. Once Prayag built the GUI components, we reviewed and updated the GUI to include colour, theming across all screens, additional imagery and fix positioning. Prayag and I completed final testing of all parts of the game.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114425" cy="838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14425" cy="8382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tc>
      </w:tr>
      <w:tr>
        <w:trPr>
          <w:trHeight w:val="1242.7734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w:t>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Kathiresan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attended team meetings and helped with some GUI choices and planning as well as helping choose theming for the 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062038" cy="633797"/>
                      <wp:effectExtent b="0" l="0" r="0" t="0"/>
                      <wp:docPr id="1" name=""/>
                      <a:graphic>
                        <a:graphicData uri="http://schemas.microsoft.com/office/word/2010/wordprocessingShape">
                          <wps:wsp>
                            <wps:cNvSpPr/>
                            <wps:cNvPr id="2" name="Shape 2"/>
                            <wps:spPr>
                              <a:xfrm>
                                <a:off x="2600811" y="1929908"/>
                                <a:ext cx="1217525" cy="728825"/>
                              </a:xfrm>
                              <a:custGeom>
                                <a:rect b="b" l="l" r="r" t="t"/>
                                <a:pathLst>
                                  <a:path extrusionOk="0" h="29153" w="48701">
                                    <a:moveTo>
                                      <a:pt x="6232" y="1119"/>
                                    </a:moveTo>
                                    <a:cubicBezTo>
                                      <a:pt x="6232" y="7516"/>
                                      <a:pt x="6308" y="14142"/>
                                      <a:pt x="4284" y="20210"/>
                                    </a:cubicBezTo>
                                    <a:cubicBezTo>
                                      <a:pt x="4121" y="20698"/>
                                      <a:pt x="4213" y="14666"/>
                                      <a:pt x="4284" y="14366"/>
                                    </a:cubicBezTo>
                                    <a:cubicBezTo>
                                      <a:pt x="5350" y="9834"/>
                                      <a:pt x="7965" y="5813"/>
                                      <a:pt x="9738" y="1508"/>
                                    </a:cubicBezTo>
                                    <a:cubicBezTo>
                                      <a:pt x="10026" y="808"/>
                                      <a:pt x="11347" y="-338"/>
                                      <a:pt x="11686" y="339"/>
                                    </a:cubicBezTo>
                                    <a:cubicBezTo>
                                      <a:pt x="16247" y="9464"/>
                                      <a:pt x="6760" y="20816"/>
                                      <a:pt x="387" y="28782"/>
                                    </a:cubicBezTo>
                                    <a:cubicBezTo>
                                      <a:pt x="-617" y="30036"/>
                                      <a:pt x="659" y="27189"/>
                                      <a:pt x="1167" y="25665"/>
                                    </a:cubicBezTo>
                                    <a:cubicBezTo>
                                      <a:pt x="1794" y="23784"/>
                                      <a:pt x="2831" y="21949"/>
                                      <a:pt x="4284" y="20600"/>
                                    </a:cubicBezTo>
                                    <a:cubicBezTo>
                                      <a:pt x="9407" y="15844"/>
                                      <a:pt x="15700" y="12530"/>
                                      <a:pt x="21427" y="8521"/>
                                    </a:cubicBezTo>
                                    <a:cubicBezTo>
                                      <a:pt x="21784" y="8271"/>
                                      <a:pt x="22125" y="7434"/>
                                      <a:pt x="21817" y="7742"/>
                                    </a:cubicBezTo>
                                    <a:cubicBezTo>
                                      <a:pt x="18360" y="11199"/>
                                      <a:pt x="7065" y="13632"/>
                                      <a:pt x="10518" y="17093"/>
                                    </a:cubicBezTo>
                                    <a:cubicBezTo>
                                      <a:pt x="12299" y="18878"/>
                                      <a:pt x="18535" y="14590"/>
                                      <a:pt x="16752" y="12807"/>
                                    </a:cubicBezTo>
                                    <a:cubicBezTo>
                                      <a:pt x="14456" y="10511"/>
                                      <a:pt x="9297" y="17780"/>
                                      <a:pt x="10907" y="20600"/>
                                    </a:cubicBezTo>
                                    <a:cubicBezTo>
                                      <a:pt x="12423" y="23255"/>
                                      <a:pt x="17030" y="19787"/>
                                      <a:pt x="19869" y="18652"/>
                                    </a:cubicBezTo>
                                    <a:cubicBezTo>
                                      <a:pt x="28793" y="15083"/>
                                      <a:pt x="39100" y="19088"/>
                                      <a:pt x="48701" y="186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62038" cy="63379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62038" cy="6337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4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Prayag</w:t>
            </w:r>
          </w:p>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Shethia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responsible for building the entire GUI with components and the different frames. The GUI Frame classes and the components were created, set-up, and linked. I implemented the setIcon classes, the UnoGUI, PlayScreen, Menu, WildColour,  etc. These GUI classes were designed by me and the logic and code was done by Taylor and myself. Taylor and I were responsible for linking the entire logic of the game in the actual playing screen and the previous classes with the GUI and the running of the game alongside the DB. Test cases were built by me and added to the file. Alongside Taylor, I was also partly working on enhancing the GUI visuals like font, colours, appearances, pop ups styles, etc. as well as managing the bugs and errors. I coded the javadocs, commenting, as well as final testing of the game.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mc:AlternateContent>
                <mc:Choice Requires="wpg">
                  <w:drawing>
                    <wp:inline distB="114300" distT="114300" distL="114300" distR="114300">
                      <wp:extent cx="1090613" cy="873712"/>
                      <wp:effectExtent b="0" l="0" r="0" t="0"/>
                      <wp:docPr id="2" name=""/>
                      <a:graphic>
                        <a:graphicData uri="http://schemas.microsoft.com/office/word/2010/wordprocessingGroup">
                          <wpg:wgp>
                            <wpg:cNvGrpSpPr/>
                            <wpg:grpSpPr>
                              <a:xfrm>
                                <a:off x="1127411" y="1818275"/>
                                <a:ext cx="1090613" cy="873712"/>
                                <a:chOff x="1127411" y="1818275"/>
                                <a:chExt cx="3380964" cy="2700900"/>
                              </a:xfrm>
                            </wpg:grpSpPr>
                            <wps:wsp>
                              <wps:cNvSpPr/>
                              <wps:cNvPr id="3" name="Shape 3"/>
                              <wps:spPr>
                                <a:xfrm>
                                  <a:off x="1127411" y="1818275"/>
                                  <a:ext cx="1433850" cy="1686075"/>
                                </a:xfrm>
                                <a:custGeom>
                                  <a:rect b="b" l="l" r="r" t="t"/>
                                  <a:pathLst>
                                    <a:path extrusionOk="0" h="67443" w="57354">
                                      <a:moveTo>
                                        <a:pt x="33291" y="0"/>
                                      </a:moveTo>
                                      <a:cubicBezTo>
                                        <a:pt x="17927" y="2792"/>
                                        <a:pt x="-10297" y="29923"/>
                                        <a:pt x="3882" y="36466"/>
                                      </a:cubicBezTo>
                                      <a:cubicBezTo>
                                        <a:pt x="16115" y="42111"/>
                                        <a:pt x="29148" y="26936"/>
                                        <a:pt x="41133" y="20782"/>
                                      </a:cubicBezTo>
                                      <a:cubicBezTo>
                                        <a:pt x="46040" y="18262"/>
                                        <a:pt x="56600" y="11379"/>
                                        <a:pt x="57209" y="16861"/>
                                      </a:cubicBezTo>
                                      <a:cubicBezTo>
                                        <a:pt x="57790" y="22090"/>
                                        <a:pt x="53425" y="26859"/>
                                        <a:pt x="50151" y="30977"/>
                                      </a:cubicBezTo>
                                      <a:cubicBezTo>
                                        <a:pt x="42671" y="40387"/>
                                        <a:pt x="34268" y="49081"/>
                                        <a:pt x="25448" y="57248"/>
                                      </a:cubicBezTo>
                                      <a:cubicBezTo>
                                        <a:pt x="21419" y="60979"/>
                                        <a:pt x="14965" y="62532"/>
                                        <a:pt x="12509" y="674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891050" y="2553475"/>
                                  <a:ext cx="843025" cy="1519425"/>
                                </a:xfrm>
                                <a:custGeom>
                                  <a:rect b="b" l="l" r="r" t="t"/>
                                  <a:pathLst>
                                    <a:path extrusionOk="0" h="60777" w="33721">
                                      <a:moveTo>
                                        <a:pt x="0" y="0"/>
                                      </a:moveTo>
                                      <a:cubicBezTo>
                                        <a:pt x="13902" y="18534"/>
                                        <a:pt x="23360" y="40055"/>
                                        <a:pt x="33721" y="607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430200" y="2700525"/>
                                  <a:ext cx="1828600" cy="1818650"/>
                                </a:xfrm>
                                <a:custGeom>
                                  <a:rect b="b" l="l" r="r" t="t"/>
                                  <a:pathLst>
                                    <a:path extrusionOk="0" h="72746" w="73144">
                                      <a:moveTo>
                                        <a:pt x="0" y="29800"/>
                                      </a:moveTo>
                                      <a:cubicBezTo>
                                        <a:pt x="2523" y="27277"/>
                                        <a:pt x="8751" y="28310"/>
                                        <a:pt x="10587" y="31369"/>
                                      </a:cubicBezTo>
                                      <a:cubicBezTo>
                                        <a:pt x="11502" y="32893"/>
                                        <a:pt x="13411" y="37723"/>
                                        <a:pt x="12155" y="36466"/>
                                      </a:cubicBezTo>
                                      <a:cubicBezTo>
                                        <a:pt x="7765" y="32072"/>
                                        <a:pt x="9732" y="21482"/>
                                        <a:pt x="14900" y="18037"/>
                                      </a:cubicBezTo>
                                      <a:cubicBezTo>
                                        <a:pt x="15335" y="17747"/>
                                        <a:pt x="13646" y="17619"/>
                                        <a:pt x="13332" y="18037"/>
                                      </a:cubicBezTo>
                                      <a:cubicBezTo>
                                        <a:pt x="11369" y="20652"/>
                                        <a:pt x="10799" y="26377"/>
                                        <a:pt x="13724" y="27840"/>
                                      </a:cubicBezTo>
                                      <a:cubicBezTo>
                                        <a:pt x="16108" y="29033"/>
                                        <a:pt x="13211" y="18331"/>
                                        <a:pt x="15292" y="19997"/>
                                      </a:cubicBezTo>
                                      <a:cubicBezTo>
                                        <a:pt x="17273" y="21583"/>
                                        <a:pt x="20623" y="26667"/>
                                        <a:pt x="21566" y="24311"/>
                                      </a:cubicBezTo>
                                      <a:cubicBezTo>
                                        <a:pt x="22441" y="22123"/>
                                        <a:pt x="19508" y="15587"/>
                                        <a:pt x="21174" y="17253"/>
                                      </a:cubicBezTo>
                                      <a:cubicBezTo>
                                        <a:pt x="22379" y="18458"/>
                                        <a:pt x="24948" y="21614"/>
                                        <a:pt x="25487" y="19997"/>
                                      </a:cubicBezTo>
                                      <a:cubicBezTo>
                                        <a:pt x="26119" y="18100"/>
                                        <a:pt x="26415" y="16100"/>
                                        <a:pt x="26663" y="14116"/>
                                      </a:cubicBezTo>
                                      <a:cubicBezTo>
                                        <a:pt x="26743" y="13477"/>
                                        <a:pt x="26796" y="11633"/>
                                        <a:pt x="27055" y="11763"/>
                                      </a:cubicBezTo>
                                      <a:cubicBezTo>
                                        <a:pt x="40073" y="18275"/>
                                        <a:pt x="43281" y="36523"/>
                                        <a:pt x="47053" y="50582"/>
                                      </a:cubicBezTo>
                                      <a:cubicBezTo>
                                        <a:pt x="48893" y="57441"/>
                                        <a:pt x="55572" y="68234"/>
                                        <a:pt x="49406" y="71756"/>
                                      </a:cubicBezTo>
                                      <a:cubicBezTo>
                                        <a:pt x="47704" y="72728"/>
                                        <a:pt x="44700" y="73325"/>
                                        <a:pt x="43524" y="71756"/>
                                      </a:cubicBezTo>
                                      <a:cubicBezTo>
                                        <a:pt x="41848" y="69521"/>
                                        <a:pt x="42059" y="66314"/>
                                        <a:pt x="41956" y="63522"/>
                                      </a:cubicBezTo>
                                      <a:cubicBezTo>
                                        <a:pt x="41385" y="48090"/>
                                        <a:pt x="47335" y="32396"/>
                                        <a:pt x="44308" y="17253"/>
                                      </a:cubicBezTo>
                                      <a:cubicBezTo>
                                        <a:pt x="43674" y="14080"/>
                                        <a:pt x="40144" y="9140"/>
                                        <a:pt x="37250" y="10587"/>
                                      </a:cubicBezTo>
                                      <a:cubicBezTo>
                                        <a:pt x="34613" y="11906"/>
                                        <a:pt x="32399" y="18635"/>
                                        <a:pt x="35290" y="19213"/>
                                      </a:cubicBezTo>
                                      <a:cubicBezTo>
                                        <a:pt x="37869" y="19729"/>
                                        <a:pt x="38447" y="14759"/>
                                        <a:pt x="38819" y="12155"/>
                                      </a:cubicBezTo>
                                      <a:cubicBezTo>
                                        <a:pt x="38863" y="11850"/>
                                        <a:pt x="38790" y="10180"/>
                                        <a:pt x="38819" y="10195"/>
                                      </a:cubicBezTo>
                                      <a:cubicBezTo>
                                        <a:pt x="41386" y="11478"/>
                                        <a:pt x="43605" y="15573"/>
                                        <a:pt x="46269" y="14508"/>
                                      </a:cubicBezTo>
                                      <a:cubicBezTo>
                                        <a:pt x="49863" y="13071"/>
                                        <a:pt x="51100" y="6110"/>
                                        <a:pt x="48621" y="3137"/>
                                      </a:cubicBezTo>
                                      <a:cubicBezTo>
                                        <a:pt x="46148" y="171"/>
                                        <a:pt x="40252" y="14945"/>
                                        <a:pt x="43916" y="13724"/>
                                      </a:cubicBezTo>
                                      <a:cubicBezTo>
                                        <a:pt x="47702" y="12462"/>
                                        <a:pt x="47101" y="1002"/>
                                        <a:pt x="50190" y="3529"/>
                                      </a:cubicBezTo>
                                      <a:cubicBezTo>
                                        <a:pt x="61908" y="13115"/>
                                        <a:pt x="66813" y="29549"/>
                                        <a:pt x="70187" y="44308"/>
                                      </a:cubicBezTo>
                                      <a:cubicBezTo>
                                        <a:pt x="71365" y="49462"/>
                                        <a:pt x="74346" y="55024"/>
                                        <a:pt x="72540" y="59993"/>
                                      </a:cubicBezTo>
                                      <a:cubicBezTo>
                                        <a:pt x="71641" y="62465"/>
                                        <a:pt x="68108" y="63367"/>
                                        <a:pt x="65482" y="63522"/>
                                      </a:cubicBezTo>
                                      <a:cubicBezTo>
                                        <a:pt x="56733" y="64038"/>
                                        <a:pt x="55949" y="47026"/>
                                        <a:pt x="57640" y="38427"/>
                                      </a:cubicBezTo>
                                      <a:cubicBezTo>
                                        <a:pt x="60218" y="25320"/>
                                        <a:pt x="69011" y="13358"/>
                                        <a:pt x="6901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390750" y="2837750"/>
                                  <a:ext cx="9800" cy="666600"/>
                                </a:xfrm>
                                <a:custGeom>
                                  <a:rect b="b" l="l" r="r" t="t"/>
                                  <a:pathLst>
                                    <a:path extrusionOk="0" h="26664" w="392">
                                      <a:moveTo>
                                        <a:pt x="392" y="0"/>
                                      </a:moveTo>
                                      <a:cubicBezTo>
                                        <a:pt x="392" y="8889"/>
                                        <a:pt x="0" y="17775"/>
                                        <a:pt x="0" y="266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498575" y="2837750"/>
                                  <a:ext cx="9800" cy="754825"/>
                                </a:xfrm>
                                <a:custGeom>
                                  <a:rect b="b" l="l" r="r" t="t"/>
                                  <a:pathLst>
                                    <a:path extrusionOk="0" h="30193" w="392">
                                      <a:moveTo>
                                        <a:pt x="392" y="0"/>
                                      </a:moveTo>
                                      <a:cubicBezTo>
                                        <a:pt x="392" y="10065"/>
                                        <a:pt x="0" y="20128"/>
                                        <a:pt x="0" y="301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90613" cy="873712"/>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90613" cy="873712"/>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