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37A9" w:rsidRPr="00DB37A9" w:rsidRDefault="00DB37A9" w:rsidP="00DB37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DB37A9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Developer Portfolio Strategy — Prayag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raj</w:t>
      </w:r>
      <w:bookmarkStart w:id="0" w:name="_GoBack"/>
      <w:bookmarkEnd w:id="0"/>
      <w:r w:rsidRPr="00DB37A9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 xml:space="preserve"> Gharia</w:t>
      </w:r>
    </w:p>
    <w:p w:rsidR="00DB37A9" w:rsidRPr="00DB37A9" w:rsidRDefault="00DB37A9" w:rsidP="00DB37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DB37A9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Objective</w:t>
      </w:r>
    </w:p>
    <w:p w:rsidR="00DB37A9" w:rsidRPr="00DB37A9" w:rsidRDefault="00DB37A9" w:rsidP="00DB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Create a React-based portfolio that increases interview </w:t>
      </w:r>
      <w:proofErr w:type="spellStart"/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t>callbacks</w:t>
      </w:r>
      <w:proofErr w:type="spellEnd"/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for Software Developer and Full-Stack Developer roles in Canada.</w:t>
      </w:r>
    </w:p>
    <w:p w:rsidR="00DB37A9" w:rsidRPr="00DB37A9" w:rsidRDefault="00DB37A9" w:rsidP="00DB37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DB37A9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Target Roles</w:t>
      </w:r>
    </w:p>
    <w:p w:rsidR="00DB37A9" w:rsidRPr="00DB37A9" w:rsidRDefault="00DB37A9" w:rsidP="00DB37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t>Software Developer I / II</w:t>
      </w:r>
    </w:p>
    <w:p w:rsidR="00DB37A9" w:rsidRPr="00DB37A9" w:rsidRDefault="00DB37A9" w:rsidP="00DB37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t>Full Stack Developer</w:t>
      </w:r>
    </w:p>
    <w:p w:rsidR="00DB37A9" w:rsidRPr="00DB37A9" w:rsidRDefault="00DB37A9" w:rsidP="00DB37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t>Backend Developer with frontend capability</w:t>
      </w:r>
    </w:p>
    <w:p w:rsidR="00DB37A9" w:rsidRPr="00DB37A9" w:rsidRDefault="00DB37A9" w:rsidP="00DB37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t>.NET Developer</w:t>
      </w:r>
    </w:p>
    <w:p w:rsidR="00DB37A9" w:rsidRPr="00DB37A9" w:rsidRDefault="00DB37A9" w:rsidP="00DB37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t>SaaS Product Developer</w:t>
      </w:r>
    </w:p>
    <w:p w:rsidR="00DB37A9" w:rsidRPr="00DB37A9" w:rsidRDefault="00DB37A9" w:rsidP="00DB37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DB37A9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Positioning Strategy</w:t>
      </w:r>
    </w:p>
    <w:p w:rsidR="00DB37A9" w:rsidRPr="00DB37A9" w:rsidRDefault="00DB37A9" w:rsidP="00DB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t>Present as:</w:t>
      </w:r>
    </w:p>
    <w:p w:rsidR="00DB37A9" w:rsidRPr="00DB37A9" w:rsidRDefault="00DB37A9" w:rsidP="00DB37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t>practical developer with real production experience</w:t>
      </w:r>
    </w:p>
    <w:p w:rsidR="00DB37A9" w:rsidRPr="00DB37A9" w:rsidRDefault="00DB37A9" w:rsidP="00DB37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t>strong backend foundation with growing frontend specialization</w:t>
      </w:r>
    </w:p>
    <w:p w:rsidR="00DB37A9" w:rsidRPr="00DB37A9" w:rsidRDefault="00DB37A9" w:rsidP="00DB37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t>performance-focused problem solver</w:t>
      </w:r>
    </w:p>
    <w:p w:rsidR="00DB37A9" w:rsidRPr="00DB37A9" w:rsidRDefault="00DB37A9" w:rsidP="00DB37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t>team-oriented and reliable contributor</w:t>
      </w:r>
    </w:p>
    <w:p w:rsidR="00DB37A9" w:rsidRPr="00DB37A9" w:rsidRDefault="00DB37A9" w:rsidP="00DB37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DB37A9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Core Strengths to Highlight</w:t>
      </w:r>
    </w:p>
    <w:p w:rsidR="00DB37A9" w:rsidRPr="00DB37A9" w:rsidRDefault="00DB37A9" w:rsidP="00DB37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t>ASP.NET and C# enterprise application development</w:t>
      </w:r>
    </w:p>
    <w:p w:rsidR="00DB37A9" w:rsidRPr="00DB37A9" w:rsidRDefault="00DB37A9" w:rsidP="00DB37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t>SQL Server optimization and stored procedure performance improvements</w:t>
      </w:r>
    </w:p>
    <w:p w:rsidR="00DB37A9" w:rsidRPr="00DB37A9" w:rsidRDefault="00DB37A9" w:rsidP="00DB37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t>REST API integration</w:t>
      </w:r>
    </w:p>
    <w:p w:rsidR="00DB37A9" w:rsidRPr="00DB37A9" w:rsidRDefault="00DB37A9" w:rsidP="00DB37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t>React frontend development</w:t>
      </w:r>
    </w:p>
    <w:p w:rsidR="00DB37A9" w:rsidRPr="00DB37A9" w:rsidRDefault="00DB37A9" w:rsidP="00DB37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t>Agile team collaboration</w:t>
      </w:r>
    </w:p>
    <w:p w:rsidR="00DB37A9" w:rsidRPr="00DB37A9" w:rsidRDefault="00DB37A9" w:rsidP="00DB37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t>Canadian work experience in software development</w:t>
      </w:r>
    </w:p>
    <w:p w:rsidR="00DB37A9" w:rsidRPr="00DB37A9" w:rsidRDefault="00DB37A9" w:rsidP="00DB37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DB37A9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Portfolio Must Demonstrate</w:t>
      </w:r>
    </w:p>
    <w:p w:rsidR="00DB37A9" w:rsidRPr="00DB37A9" w:rsidRDefault="00DB37A9" w:rsidP="00DB37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t>Ability to build and structure real applications</w:t>
      </w:r>
    </w:p>
    <w:p w:rsidR="00DB37A9" w:rsidRPr="00DB37A9" w:rsidRDefault="00DB37A9" w:rsidP="00DB37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t>Understanding of frontend-backend communication</w:t>
      </w:r>
    </w:p>
    <w:p w:rsidR="00DB37A9" w:rsidRPr="00DB37A9" w:rsidRDefault="00DB37A9" w:rsidP="00DB37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t>Clean UI implementation</w:t>
      </w:r>
    </w:p>
    <w:p w:rsidR="00DB37A9" w:rsidRPr="00DB37A9" w:rsidRDefault="00DB37A9" w:rsidP="00DB37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t>Performance awareness</w:t>
      </w:r>
    </w:p>
    <w:p w:rsidR="00DB37A9" w:rsidRPr="00DB37A9" w:rsidRDefault="00DB37A9" w:rsidP="00DB37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t>Problem-solving mindset</w:t>
      </w:r>
    </w:p>
    <w:p w:rsidR="00DB37A9" w:rsidRPr="00DB37A9" w:rsidRDefault="00DB37A9" w:rsidP="00DB37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t>Production-level code organization</w:t>
      </w:r>
    </w:p>
    <w:p w:rsidR="00DB37A9" w:rsidRPr="00DB37A9" w:rsidRDefault="00DB37A9" w:rsidP="00DB37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DB37A9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Required Portfolio Sections</w:t>
      </w:r>
    </w:p>
    <w:p w:rsidR="00DB37A9" w:rsidRPr="00DB37A9" w:rsidRDefault="00DB37A9" w:rsidP="00DB37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1. Hero Section</w:t>
      </w:r>
    </w:p>
    <w:p w:rsidR="00DB37A9" w:rsidRPr="00DB37A9" w:rsidRDefault="00DB37A9" w:rsidP="00DB37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Name and role identity</w:t>
      </w:r>
    </w:p>
    <w:p w:rsidR="00DB37A9" w:rsidRPr="00DB37A9" w:rsidRDefault="00DB37A9" w:rsidP="00DB37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t>Clear value statement</w:t>
      </w:r>
    </w:p>
    <w:p w:rsidR="00DB37A9" w:rsidRPr="00DB37A9" w:rsidRDefault="00DB37A9" w:rsidP="00DB37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t>Technology focus</w:t>
      </w:r>
    </w:p>
    <w:p w:rsidR="00DB37A9" w:rsidRPr="00DB37A9" w:rsidRDefault="00DB37A9" w:rsidP="00DB37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t>Call to action</w:t>
      </w:r>
    </w:p>
    <w:p w:rsidR="00DB37A9" w:rsidRPr="00DB37A9" w:rsidRDefault="00DB37A9" w:rsidP="00DB37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2. About Section</w:t>
      </w:r>
    </w:p>
    <w:p w:rsidR="00DB37A9" w:rsidRPr="00DB37A9" w:rsidRDefault="00DB37A9" w:rsidP="00DB37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t>Professional journey</w:t>
      </w:r>
    </w:p>
    <w:p w:rsidR="00DB37A9" w:rsidRPr="00DB37A9" w:rsidRDefault="00DB37A9" w:rsidP="00DB37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t>Development philosophy</w:t>
      </w:r>
    </w:p>
    <w:p w:rsidR="00DB37A9" w:rsidRPr="00DB37A9" w:rsidRDefault="00DB37A9" w:rsidP="00DB37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t>Strengths and interests</w:t>
      </w:r>
    </w:p>
    <w:p w:rsidR="00DB37A9" w:rsidRPr="00DB37A9" w:rsidRDefault="00DB37A9" w:rsidP="00DB37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3. Skills Section</w:t>
      </w:r>
    </w:p>
    <w:p w:rsidR="00DB37A9" w:rsidRPr="00DB37A9" w:rsidRDefault="00DB37A9" w:rsidP="00DB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t>Organize by category:</w:t>
      </w:r>
    </w:p>
    <w:p w:rsidR="00DB37A9" w:rsidRPr="00DB37A9" w:rsidRDefault="00DB37A9" w:rsidP="00DB37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t>Backend</w:t>
      </w:r>
    </w:p>
    <w:p w:rsidR="00DB37A9" w:rsidRPr="00DB37A9" w:rsidRDefault="00DB37A9" w:rsidP="00DB37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t>Frontend</w:t>
      </w:r>
    </w:p>
    <w:p w:rsidR="00DB37A9" w:rsidRPr="00DB37A9" w:rsidRDefault="00DB37A9" w:rsidP="00DB37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t>Database</w:t>
      </w:r>
    </w:p>
    <w:p w:rsidR="00DB37A9" w:rsidRPr="00DB37A9" w:rsidRDefault="00DB37A9" w:rsidP="00DB37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t>Tools</w:t>
      </w:r>
    </w:p>
    <w:p w:rsidR="00DB37A9" w:rsidRPr="00DB37A9" w:rsidRDefault="00DB37A9" w:rsidP="00DB37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t>Practices</w:t>
      </w:r>
    </w:p>
    <w:p w:rsidR="00DB37A9" w:rsidRPr="00DB37A9" w:rsidRDefault="00DB37A9" w:rsidP="00DB37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4. Projects Section (Most Important)</w:t>
      </w:r>
    </w:p>
    <w:p w:rsidR="00DB37A9" w:rsidRPr="00DB37A9" w:rsidRDefault="00DB37A9" w:rsidP="00DB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t>Each project must include:</w:t>
      </w:r>
    </w:p>
    <w:p w:rsidR="00DB37A9" w:rsidRPr="00DB37A9" w:rsidRDefault="00DB37A9" w:rsidP="00DB37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t>problem solved</w:t>
      </w:r>
    </w:p>
    <w:p w:rsidR="00DB37A9" w:rsidRPr="00DB37A9" w:rsidRDefault="00DB37A9" w:rsidP="00DB37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t>technologies used</w:t>
      </w:r>
    </w:p>
    <w:p w:rsidR="00DB37A9" w:rsidRPr="00DB37A9" w:rsidRDefault="00DB37A9" w:rsidP="00DB37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t>architecture explanation</w:t>
      </w:r>
    </w:p>
    <w:p w:rsidR="00DB37A9" w:rsidRPr="00DB37A9" w:rsidRDefault="00DB37A9" w:rsidP="00DB37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t>challenges and solutions</w:t>
      </w:r>
    </w:p>
    <w:p w:rsidR="00DB37A9" w:rsidRPr="00DB37A9" w:rsidRDefault="00DB37A9" w:rsidP="00DB37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t>impact or learning outcome</w:t>
      </w:r>
    </w:p>
    <w:p w:rsidR="00DB37A9" w:rsidRPr="00DB37A9" w:rsidRDefault="00DB37A9" w:rsidP="00DB37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5. Experience Section</w:t>
      </w:r>
    </w:p>
    <w:p w:rsidR="00DB37A9" w:rsidRPr="00DB37A9" w:rsidRDefault="00DB37A9" w:rsidP="00DB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t>Timeline format with impact statements.</w:t>
      </w:r>
    </w:p>
    <w:p w:rsidR="00DB37A9" w:rsidRPr="00DB37A9" w:rsidRDefault="00DB37A9" w:rsidP="00DB37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6. Contact Section</w:t>
      </w:r>
    </w:p>
    <w:p w:rsidR="00DB37A9" w:rsidRPr="00DB37A9" w:rsidRDefault="00DB37A9" w:rsidP="00DB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t>Simple and professional.</w:t>
      </w:r>
    </w:p>
    <w:p w:rsidR="00DB37A9" w:rsidRPr="00DB37A9" w:rsidRDefault="00DB37A9" w:rsidP="00DB37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DB37A9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Design Principles</w:t>
      </w:r>
    </w:p>
    <w:p w:rsidR="00DB37A9" w:rsidRPr="00DB37A9" w:rsidRDefault="00DB37A9" w:rsidP="00DB37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t>minimal but modern</w:t>
      </w:r>
    </w:p>
    <w:p w:rsidR="00DB37A9" w:rsidRPr="00DB37A9" w:rsidRDefault="00DB37A9" w:rsidP="00DB37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t>fast loading</w:t>
      </w:r>
    </w:p>
    <w:p w:rsidR="00DB37A9" w:rsidRPr="00DB37A9" w:rsidRDefault="00DB37A9" w:rsidP="00DB37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t>mobile responsive</w:t>
      </w:r>
    </w:p>
    <w:p w:rsidR="00DB37A9" w:rsidRPr="00DB37A9" w:rsidRDefault="00DB37A9" w:rsidP="00DB37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t>professional color palette</w:t>
      </w:r>
    </w:p>
    <w:p w:rsidR="00DB37A9" w:rsidRPr="00DB37A9" w:rsidRDefault="00DB37A9" w:rsidP="00DB37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t>subtle animations</w:t>
      </w:r>
    </w:p>
    <w:p w:rsidR="00DB37A9" w:rsidRPr="00DB37A9" w:rsidRDefault="00DB37A9" w:rsidP="00DB37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recruiter-friendly navigation</w:t>
      </w:r>
    </w:p>
    <w:p w:rsidR="00DB37A9" w:rsidRPr="00DB37A9" w:rsidRDefault="00DB37A9" w:rsidP="00DB37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DB37A9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Technical Implementation Goals</w:t>
      </w:r>
    </w:p>
    <w:p w:rsidR="00DB37A9" w:rsidRPr="00DB37A9" w:rsidRDefault="00DB37A9" w:rsidP="00DB37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t>component-based architecture</w:t>
      </w:r>
    </w:p>
    <w:p w:rsidR="00DB37A9" w:rsidRPr="00DB37A9" w:rsidRDefault="00DB37A9" w:rsidP="00DB37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t>reusable UI components</w:t>
      </w:r>
    </w:p>
    <w:p w:rsidR="00DB37A9" w:rsidRPr="00DB37A9" w:rsidRDefault="00DB37A9" w:rsidP="00DB37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t>API simulation or real integration</w:t>
      </w:r>
    </w:p>
    <w:p w:rsidR="00DB37A9" w:rsidRPr="00DB37A9" w:rsidRDefault="00DB37A9" w:rsidP="00DB37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t>clean folder structure</w:t>
      </w:r>
    </w:p>
    <w:p w:rsidR="00DB37A9" w:rsidRPr="00DB37A9" w:rsidRDefault="00DB37A9" w:rsidP="00DB37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t>production-quality code</w:t>
      </w:r>
    </w:p>
    <w:p w:rsidR="00DB37A9" w:rsidRPr="00DB37A9" w:rsidRDefault="00DB37A9" w:rsidP="00DB37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DB37A9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Outcome Goal</w:t>
      </w:r>
    </w:p>
    <w:p w:rsidR="00DB37A9" w:rsidRPr="00DB37A9" w:rsidRDefault="00DB37A9" w:rsidP="00DB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B37A9">
        <w:rPr>
          <w:rFonts w:ascii="Times New Roman" w:eastAsia="Times New Roman" w:hAnsi="Times New Roman" w:cs="Times New Roman"/>
          <w:sz w:val="24"/>
          <w:szCs w:val="24"/>
          <w:lang w:eastAsia="en-CA"/>
        </w:rPr>
        <w:t>A portfolio that makes recruiters confident in hiring me for real development work.</w:t>
      </w:r>
    </w:p>
    <w:p w:rsidR="00E609EE" w:rsidRDefault="00E609EE"/>
    <w:sectPr w:rsidR="00E609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537DED"/>
    <w:multiLevelType w:val="multilevel"/>
    <w:tmpl w:val="A3A4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5B2707"/>
    <w:multiLevelType w:val="multilevel"/>
    <w:tmpl w:val="D658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D7062"/>
    <w:multiLevelType w:val="multilevel"/>
    <w:tmpl w:val="417C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E5F93"/>
    <w:multiLevelType w:val="multilevel"/>
    <w:tmpl w:val="C0F0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C5D06"/>
    <w:multiLevelType w:val="multilevel"/>
    <w:tmpl w:val="07E2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002181"/>
    <w:multiLevelType w:val="multilevel"/>
    <w:tmpl w:val="06C8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326725"/>
    <w:multiLevelType w:val="multilevel"/>
    <w:tmpl w:val="AAD4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19142C"/>
    <w:multiLevelType w:val="multilevel"/>
    <w:tmpl w:val="33D4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737D97"/>
    <w:multiLevelType w:val="multilevel"/>
    <w:tmpl w:val="DA68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875A8E"/>
    <w:multiLevelType w:val="multilevel"/>
    <w:tmpl w:val="8BC6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0"/>
  </w:num>
  <w:num w:numId="5">
    <w:abstractNumId w:val="8"/>
  </w:num>
  <w:num w:numId="6">
    <w:abstractNumId w:val="9"/>
  </w:num>
  <w:num w:numId="7">
    <w:abstractNumId w:val="5"/>
  </w:num>
  <w:num w:numId="8">
    <w:abstractNumId w:val="2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7A9"/>
    <w:rsid w:val="00DB37A9"/>
    <w:rsid w:val="00E60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9C462"/>
  <w15:chartTrackingRefBased/>
  <w15:docId w15:val="{5375DCAD-81F4-45E1-8A79-899DE45C0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B37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DB37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DB37A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B37A9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DB37A9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DB37A9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DB3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91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302</Words>
  <Characters>1723</Characters>
  <Application>Microsoft Office Word</Application>
  <DocSecurity>0</DocSecurity>
  <Lines>14</Lines>
  <Paragraphs>4</Paragraphs>
  <ScaleCrop>false</ScaleCrop>
  <Company>Sencia Canada Ltd.</Company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Prayagraj Gharia</dc:creator>
  <cp:keywords/>
  <dc:description/>
  <cp:lastModifiedBy>Prayagraj Gharia</cp:lastModifiedBy>
  <cp:revision>1</cp:revision>
  <dcterms:created xsi:type="dcterms:W3CDTF">2026-02-27T19:05:00Z</dcterms:created>
  <dcterms:modified xsi:type="dcterms:W3CDTF">2026-02-27T19:07:00Z</dcterms:modified>
</cp:coreProperties>
</file>