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9D150" w14:textId="53686C0B" w:rsidR="00413C58" w:rsidRDefault="00413C58" w:rsidP="00413C58">
      <w:pPr>
        <w:spacing w:line="240" w:lineRule="auto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Title:</w:t>
      </w:r>
    </w:p>
    <w:p w14:paraId="40908091" w14:textId="385CD207" w:rsidR="00413C58" w:rsidRPr="00413C58" w:rsidRDefault="00413C58" w:rsidP="00413C58">
      <w:p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Flu Shot Data Analysis Project using </w:t>
      </w:r>
      <w:r w:rsidR="0024691C" w:rsidRPr="0024691C">
        <w:rPr>
          <w:rFonts w:cstheme="minorHAnsi"/>
          <w:sz w:val="20"/>
          <w:szCs w:val="20"/>
        </w:rPr>
        <w:t>PostgreSQL</w:t>
      </w:r>
      <w:r w:rsidR="0024691C">
        <w:rPr>
          <w:rFonts w:cstheme="minorHAnsi"/>
          <w:sz w:val="20"/>
          <w:szCs w:val="20"/>
        </w:rPr>
        <w:t>.</w:t>
      </w:r>
    </w:p>
    <w:p w14:paraId="4886EB92" w14:textId="6DE66C68" w:rsidR="001326C4" w:rsidRPr="00413C58" w:rsidRDefault="001326C4" w:rsidP="00413C58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Requirements:</w:t>
      </w:r>
    </w:p>
    <w:p w14:paraId="76BDDFAF" w14:textId="72014E2A" w:rsidR="0024691C" w:rsidRDefault="0024691C" w:rsidP="00413C58">
      <w:p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You will have a few flat files, load them into </w:t>
      </w:r>
      <w:r w:rsidRPr="0024691C">
        <w:rPr>
          <w:rFonts w:cstheme="minorHAnsi"/>
          <w:sz w:val="20"/>
          <w:szCs w:val="20"/>
        </w:rPr>
        <w:t>PostgreSQL</w:t>
      </w:r>
      <w:r>
        <w:rPr>
          <w:rFonts w:cstheme="minorHAnsi"/>
          <w:sz w:val="20"/>
          <w:szCs w:val="20"/>
        </w:rPr>
        <w:t xml:space="preserve"> and answer the following important healthcare questions. </w:t>
      </w:r>
    </w:p>
    <w:p w14:paraId="51121304" w14:textId="5BF23A92" w:rsidR="00413C58" w:rsidRPr="00413C58" w:rsidRDefault="00413C58" w:rsidP="0024691C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Problem Statements:</w:t>
      </w:r>
    </w:p>
    <w:p w14:paraId="484708DF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Annual Flu Shot Statistics by Demographics:</w:t>
      </w:r>
    </w:p>
    <w:p w14:paraId="682C1DF0" w14:textId="306D9A04" w:rsidR="00413C58" w:rsidRPr="00C84C48" w:rsidRDefault="00413C58" w:rsidP="00C84C48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How many patients received a flu shot in the year 2022, broken down by age</w:t>
      </w:r>
      <w:r w:rsidRPr="00C84C48">
        <w:rPr>
          <w:rFonts w:cstheme="minorHAnsi"/>
          <w:sz w:val="20"/>
          <w:szCs w:val="20"/>
        </w:rPr>
        <w:t>, race, and county?</w:t>
      </w:r>
    </w:p>
    <w:p w14:paraId="2C09420E" w14:textId="0A098169" w:rsidR="004E7647" w:rsidRDefault="004E7647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78CB20F4" w14:textId="50A2A9B4" w:rsidR="004E7647" w:rsidRPr="00413C58" w:rsidRDefault="004E7647" w:rsidP="004E7647">
      <w:pPr>
        <w:spacing w:line="240" w:lineRule="auto"/>
        <w:ind w:left="1440"/>
        <w:rPr>
          <w:rFonts w:cstheme="minorHAnsi"/>
          <w:sz w:val="20"/>
          <w:szCs w:val="20"/>
        </w:rPr>
      </w:pPr>
      <w:r w:rsidRPr="004E7647">
        <w:rPr>
          <w:rFonts w:cstheme="minorHAnsi"/>
          <w:noProof/>
          <w:sz w:val="20"/>
          <w:szCs w:val="20"/>
        </w:rPr>
        <w:drawing>
          <wp:inline distT="0" distB="0" distL="0" distR="0" wp14:anchorId="0B553E87" wp14:editId="79397929">
            <wp:extent cx="4157663" cy="4234951"/>
            <wp:effectExtent l="0" t="0" r="0" b="0"/>
            <wp:docPr id="643552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523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882" cy="42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7299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Percentage Analysis of Flu Shots:</w:t>
      </w:r>
    </w:p>
    <w:p w14:paraId="3D8A65CC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What is the percentage of patients who received a flu shot in 2022 compared to the total number of patients, stratified by age, race, and county?</w:t>
      </w:r>
    </w:p>
    <w:p w14:paraId="7AC6CAB2" w14:textId="77777777" w:rsidR="00C84C48" w:rsidRDefault="00C84C48" w:rsidP="00C84C48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6D8A3806" w14:textId="56B69418" w:rsidR="00C84C48" w:rsidRPr="00413C58" w:rsidRDefault="001D67F8" w:rsidP="00C84C48">
      <w:pPr>
        <w:spacing w:line="240" w:lineRule="auto"/>
        <w:ind w:left="1440"/>
        <w:rPr>
          <w:rFonts w:cstheme="minorHAnsi"/>
          <w:sz w:val="20"/>
          <w:szCs w:val="20"/>
        </w:rPr>
      </w:pPr>
      <w:r w:rsidRPr="001D67F8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55C3CDA" wp14:editId="31A2EFF6">
            <wp:extent cx="3983627" cy="5805488"/>
            <wp:effectExtent l="0" t="0" r="0" b="0"/>
            <wp:docPr id="140886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89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6644" cy="58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13A9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What is the overall percentage of patients who received a flu shot in 2022 across the entire hospital or clinic?</w:t>
      </w:r>
    </w:p>
    <w:p w14:paraId="6FCEDA85" w14:textId="58C32737" w:rsidR="001D67F8" w:rsidRDefault="001D67F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72F9304D" w14:textId="26BBCDA2" w:rsidR="001D67F8" w:rsidRPr="00413C58" w:rsidRDefault="001D67F8" w:rsidP="001D67F8">
      <w:pPr>
        <w:spacing w:line="240" w:lineRule="auto"/>
        <w:ind w:left="1440"/>
        <w:rPr>
          <w:rFonts w:cstheme="minorHAnsi"/>
          <w:sz w:val="20"/>
          <w:szCs w:val="20"/>
        </w:rPr>
      </w:pPr>
      <w:r w:rsidRPr="001D67F8">
        <w:rPr>
          <w:rFonts w:cstheme="minorHAnsi"/>
          <w:noProof/>
          <w:sz w:val="20"/>
          <w:szCs w:val="20"/>
        </w:rPr>
        <w:drawing>
          <wp:inline distT="0" distB="0" distL="0" distR="0" wp14:anchorId="0DCC8ED4" wp14:editId="1F58DDD3">
            <wp:extent cx="2419350" cy="1559617"/>
            <wp:effectExtent l="0" t="0" r="0" b="0"/>
            <wp:docPr id="57303330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3307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0664" cy="15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F7FC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lastRenderedPageBreak/>
        <w:t>Monthly Cumulative Flu Shot Data:</w:t>
      </w:r>
    </w:p>
    <w:p w14:paraId="2A6C643A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How many flu shots were administered each month during the year 2022?</w:t>
      </w:r>
    </w:p>
    <w:p w14:paraId="4EDFB424" w14:textId="71E86289" w:rsidR="006C2CA7" w:rsidRDefault="006C2CA7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0A53AC02" w14:textId="356AB11B" w:rsidR="006C2CA7" w:rsidRPr="00413C58" w:rsidRDefault="006C2CA7" w:rsidP="006C2CA7">
      <w:pPr>
        <w:spacing w:line="240" w:lineRule="auto"/>
        <w:ind w:left="1440"/>
        <w:rPr>
          <w:rFonts w:cstheme="minorHAnsi"/>
          <w:sz w:val="20"/>
          <w:szCs w:val="20"/>
        </w:rPr>
      </w:pPr>
      <w:r w:rsidRPr="006C2CA7">
        <w:rPr>
          <w:rFonts w:cstheme="minorHAnsi"/>
          <w:noProof/>
          <w:sz w:val="20"/>
          <w:szCs w:val="20"/>
        </w:rPr>
        <w:drawing>
          <wp:inline distT="0" distB="0" distL="0" distR="0" wp14:anchorId="591925E9" wp14:editId="570DB37E">
            <wp:extent cx="4252387" cy="2771775"/>
            <wp:effectExtent l="0" t="0" r="0" b="0"/>
            <wp:docPr id="400400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002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275" cy="27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6AB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Total Annual Flu Shots:</w:t>
      </w:r>
    </w:p>
    <w:p w14:paraId="1431308C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What is the total number of flu shots given in the year 2022?</w:t>
      </w:r>
    </w:p>
    <w:p w14:paraId="2C7741AF" w14:textId="07A62AF2" w:rsidR="00AB2F63" w:rsidRDefault="00AB2F63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42D7FC38" w14:textId="2B7BA699" w:rsidR="00AB2F63" w:rsidRPr="00413C58" w:rsidRDefault="00AB2F63" w:rsidP="00AB2F63">
      <w:pPr>
        <w:spacing w:line="240" w:lineRule="auto"/>
        <w:ind w:left="1440"/>
        <w:rPr>
          <w:rFonts w:cstheme="minorHAnsi"/>
          <w:sz w:val="20"/>
          <w:szCs w:val="20"/>
        </w:rPr>
      </w:pPr>
      <w:r w:rsidRPr="00AB2F63">
        <w:rPr>
          <w:rFonts w:cstheme="minorHAnsi"/>
          <w:noProof/>
          <w:sz w:val="20"/>
          <w:szCs w:val="20"/>
        </w:rPr>
        <w:drawing>
          <wp:inline distT="0" distB="0" distL="0" distR="0" wp14:anchorId="41B30503" wp14:editId="3387F05B">
            <wp:extent cx="2738438" cy="1463210"/>
            <wp:effectExtent l="0" t="0" r="0" b="0"/>
            <wp:docPr id="1838137334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37334" name="Picture 1" descr="A screenshot of a computer program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4899" cy="14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6D8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Patient Lists for Flu Shot Analysis:</w:t>
      </w:r>
    </w:p>
    <w:p w14:paraId="0FC3A484" w14:textId="7EE4E519" w:rsidR="00D13283" w:rsidRDefault="00413C58" w:rsidP="00D13283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Can you provide a list of patients who received a flu shot in 2022?</w:t>
      </w:r>
    </w:p>
    <w:p w14:paraId="66CB8CC7" w14:textId="23CB469B" w:rsidR="00D13283" w:rsidRDefault="00D13283" w:rsidP="00D13283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37F24E8C" w14:textId="2A3F1C85" w:rsidR="00D13283" w:rsidRPr="00D13283" w:rsidRDefault="00D13283" w:rsidP="00D13283">
      <w:pPr>
        <w:spacing w:line="240" w:lineRule="auto"/>
        <w:ind w:left="1440"/>
        <w:rPr>
          <w:rFonts w:cstheme="minorHAnsi"/>
          <w:sz w:val="20"/>
          <w:szCs w:val="20"/>
        </w:rPr>
      </w:pPr>
      <w:r w:rsidRPr="00D13283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235E71E" wp14:editId="1FC85103">
            <wp:extent cx="4129088" cy="1715601"/>
            <wp:effectExtent l="0" t="0" r="0" b="0"/>
            <wp:docPr id="26291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27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783" cy="171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7F56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Can you also provide a list of patients who did not receive a flu shot in 2022?</w:t>
      </w:r>
    </w:p>
    <w:p w14:paraId="2C8A71DB" w14:textId="391994D0" w:rsidR="00D13283" w:rsidRDefault="00D13283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25487091" w14:textId="2F298196" w:rsidR="00D13283" w:rsidRPr="00413C58" w:rsidRDefault="00D13283" w:rsidP="00D13283">
      <w:pPr>
        <w:spacing w:line="240" w:lineRule="auto"/>
        <w:ind w:left="1440"/>
        <w:rPr>
          <w:rFonts w:cstheme="minorHAnsi"/>
          <w:sz w:val="20"/>
          <w:szCs w:val="20"/>
        </w:rPr>
      </w:pPr>
      <w:r w:rsidRPr="00D13283">
        <w:rPr>
          <w:rFonts w:cstheme="minorHAnsi"/>
          <w:noProof/>
          <w:sz w:val="20"/>
          <w:szCs w:val="20"/>
        </w:rPr>
        <w:drawing>
          <wp:inline distT="0" distB="0" distL="0" distR="0" wp14:anchorId="665D2989" wp14:editId="6652AE0C">
            <wp:extent cx="4110038" cy="1495157"/>
            <wp:effectExtent l="0" t="0" r="0" b="0"/>
            <wp:docPr id="179897780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77809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096" cy="1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64C3" w14:textId="3B45A20E" w:rsidR="00413C58" w:rsidRPr="00413C58" w:rsidRDefault="00413C58" w:rsidP="00413C58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More Questions that should be answered:</w:t>
      </w:r>
    </w:p>
    <w:p w14:paraId="4C8648C6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Patient Demographics Analysis:</w:t>
      </w:r>
      <w:r w:rsidRPr="00413C58">
        <w:rPr>
          <w:rFonts w:cstheme="minorHAnsi"/>
          <w:sz w:val="20"/>
          <w:szCs w:val="20"/>
        </w:rPr>
        <w:t xml:space="preserve"> How many patients are in each age group (e.g., 0-18, 19-35, 36-60, 60+)?</w:t>
      </w:r>
    </w:p>
    <w:p w14:paraId="475038FB" w14:textId="30BBE27C" w:rsidR="00356D75" w:rsidRPr="00413C58" w:rsidRDefault="00356D75" w:rsidP="00356D75">
      <w:pPr>
        <w:spacing w:line="240" w:lineRule="auto"/>
        <w:ind w:left="720"/>
        <w:rPr>
          <w:rFonts w:cstheme="minorHAnsi"/>
          <w:sz w:val="20"/>
          <w:szCs w:val="20"/>
        </w:rPr>
      </w:pPr>
      <w:r w:rsidRPr="00356D75">
        <w:rPr>
          <w:rFonts w:cstheme="minorHAnsi"/>
          <w:sz w:val="20"/>
          <w:szCs w:val="20"/>
        </w:rPr>
        <w:drawing>
          <wp:inline distT="0" distB="0" distL="0" distR="0" wp14:anchorId="32EC8058" wp14:editId="1ACA1F39">
            <wp:extent cx="3185160" cy="1913478"/>
            <wp:effectExtent l="0" t="0" r="0" b="0"/>
            <wp:docPr id="212639024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90243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6226" cy="19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AC45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Geographical Distribution:</w:t>
      </w:r>
      <w:r w:rsidRPr="00413C58">
        <w:rPr>
          <w:rFonts w:cstheme="minorHAnsi"/>
          <w:sz w:val="20"/>
          <w:szCs w:val="20"/>
        </w:rPr>
        <w:t xml:space="preserve"> What are the top 5 cities with the highest number of patients?</w:t>
      </w:r>
    </w:p>
    <w:p w14:paraId="22F60E8B" w14:textId="4281F993" w:rsidR="00A02CF6" w:rsidRPr="00413C58" w:rsidRDefault="00A02CF6" w:rsidP="00A02CF6">
      <w:pPr>
        <w:spacing w:line="240" w:lineRule="auto"/>
        <w:ind w:left="720"/>
        <w:rPr>
          <w:rFonts w:cstheme="minorHAnsi"/>
          <w:sz w:val="20"/>
          <w:szCs w:val="20"/>
        </w:rPr>
      </w:pPr>
      <w:r w:rsidRPr="00A02CF6">
        <w:rPr>
          <w:rFonts w:cstheme="minorHAnsi"/>
          <w:sz w:val="20"/>
          <w:szCs w:val="20"/>
        </w:rPr>
        <w:lastRenderedPageBreak/>
        <w:drawing>
          <wp:inline distT="0" distB="0" distL="0" distR="0" wp14:anchorId="0F505772" wp14:editId="1E06150F">
            <wp:extent cx="3173730" cy="1945055"/>
            <wp:effectExtent l="0" t="0" r="0" b="0"/>
            <wp:docPr id="204158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856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9454" cy="19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B2D3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Healthcare Utilization Patterns:</w:t>
      </w:r>
      <w:r w:rsidRPr="00413C58">
        <w:rPr>
          <w:rFonts w:cstheme="minorHAnsi"/>
          <w:sz w:val="20"/>
          <w:szCs w:val="20"/>
        </w:rPr>
        <w:t xml:space="preserve"> How many encounters does each patient have on average?</w:t>
      </w:r>
    </w:p>
    <w:p w14:paraId="4190C4DA" w14:textId="72219114" w:rsidR="00E07FD3" w:rsidRDefault="00E07FD3" w:rsidP="00E07FD3">
      <w:pPr>
        <w:numPr>
          <w:ilvl w:val="1"/>
          <w:numId w:val="1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There are 2 meanings of the question:</w:t>
      </w:r>
      <w:r>
        <w:rPr>
          <w:rFonts w:cstheme="minorHAnsi"/>
          <w:sz w:val="20"/>
          <w:szCs w:val="20"/>
        </w:rPr>
        <w:t xml:space="preserve"> I’ve solved both.</w:t>
      </w:r>
    </w:p>
    <w:p w14:paraId="60D78471" w14:textId="37A8A54F" w:rsidR="00E07FD3" w:rsidRDefault="00E07FD3" w:rsidP="00E07FD3">
      <w:pPr>
        <w:numPr>
          <w:ilvl w:val="2"/>
          <w:numId w:val="1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means that how many encounters does each patient have:</w:t>
      </w:r>
      <w:r w:rsidRPr="00E07FD3">
        <w:rPr>
          <w:rFonts w:cstheme="minorHAnsi"/>
          <w:sz w:val="20"/>
          <w:szCs w:val="20"/>
        </w:rPr>
        <w:drawing>
          <wp:inline distT="0" distB="0" distL="0" distR="0" wp14:anchorId="21D6CE3F" wp14:editId="0D1F5418">
            <wp:extent cx="1939290" cy="1294753"/>
            <wp:effectExtent l="0" t="0" r="0" b="0"/>
            <wp:docPr id="1501676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62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736" cy="130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A6ED" w14:textId="0E4CAEDA" w:rsidR="00E07FD3" w:rsidRPr="00E07FD3" w:rsidRDefault="00E07FD3" w:rsidP="00E07FD3">
      <w:pPr>
        <w:numPr>
          <w:ilvl w:val="2"/>
          <w:numId w:val="1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shows how many encounters does each patient have on average, so the answer will be just one for all patients and not different for each patient:</w:t>
      </w:r>
      <w:r w:rsidRPr="00E07FD3">
        <w:rPr>
          <w:noProof/>
        </w:rPr>
        <w:t xml:space="preserve"> </w:t>
      </w:r>
      <w:r w:rsidRPr="00E07FD3">
        <w:rPr>
          <w:rFonts w:cstheme="minorHAnsi"/>
          <w:sz w:val="20"/>
          <w:szCs w:val="20"/>
        </w:rPr>
        <w:drawing>
          <wp:inline distT="0" distB="0" distL="0" distR="0" wp14:anchorId="362A712F" wp14:editId="6F25E5CA">
            <wp:extent cx="1870710" cy="1537099"/>
            <wp:effectExtent l="0" t="0" r="0" b="0"/>
            <wp:docPr id="58006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67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721" cy="15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7BC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Condition Prevalence:</w:t>
      </w:r>
      <w:r w:rsidRPr="00413C58">
        <w:rPr>
          <w:rFonts w:cstheme="minorHAnsi"/>
          <w:sz w:val="20"/>
          <w:szCs w:val="20"/>
        </w:rPr>
        <w:t xml:space="preserve"> What are the top 10 most common conditions among patients?</w:t>
      </w:r>
    </w:p>
    <w:p w14:paraId="7EA378FB" w14:textId="270A7E93" w:rsidR="00E07FD3" w:rsidRPr="00413C58" w:rsidRDefault="0042002F" w:rsidP="00E07FD3">
      <w:pPr>
        <w:spacing w:line="240" w:lineRule="auto"/>
        <w:ind w:left="720"/>
        <w:rPr>
          <w:rFonts w:cstheme="minorHAnsi"/>
          <w:sz w:val="20"/>
          <w:szCs w:val="20"/>
        </w:rPr>
      </w:pPr>
      <w:r w:rsidRPr="0042002F">
        <w:rPr>
          <w:rFonts w:cstheme="minorHAnsi"/>
          <w:sz w:val="20"/>
          <w:szCs w:val="20"/>
        </w:rPr>
        <w:lastRenderedPageBreak/>
        <w:drawing>
          <wp:inline distT="0" distB="0" distL="0" distR="0" wp14:anchorId="58A688E5" wp14:editId="60A7A9CB">
            <wp:extent cx="3028950" cy="2624812"/>
            <wp:effectExtent l="0" t="0" r="0" b="0"/>
            <wp:docPr id="1566210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108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837" cy="263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4464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Healthcare Costs Analysis:</w:t>
      </w:r>
      <w:r w:rsidRPr="00413C58">
        <w:rPr>
          <w:rFonts w:cstheme="minorHAnsi"/>
          <w:sz w:val="20"/>
          <w:szCs w:val="20"/>
        </w:rPr>
        <w:t xml:space="preserve"> What is the average healthcare expense per patient?</w:t>
      </w:r>
    </w:p>
    <w:p w14:paraId="0F22F093" w14:textId="741D5C9D" w:rsidR="00175BDC" w:rsidRPr="00413C58" w:rsidRDefault="00175BDC" w:rsidP="00175BDC">
      <w:pPr>
        <w:spacing w:line="240" w:lineRule="auto"/>
        <w:ind w:left="720"/>
        <w:rPr>
          <w:rFonts w:cstheme="minorHAnsi"/>
          <w:sz w:val="20"/>
          <w:szCs w:val="20"/>
        </w:rPr>
      </w:pPr>
      <w:r w:rsidRPr="00175BDC">
        <w:rPr>
          <w:rFonts w:cstheme="minorHAnsi"/>
          <w:sz w:val="20"/>
          <w:szCs w:val="20"/>
        </w:rPr>
        <w:drawing>
          <wp:inline distT="0" distB="0" distL="0" distR="0" wp14:anchorId="2576FB08" wp14:editId="3E0CB737">
            <wp:extent cx="2849880" cy="1237784"/>
            <wp:effectExtent l="0" t="0" r="0" b="0"/>
            <wp:docPr id="55821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14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762" cy="12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9C26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Encounter Analysis:</w:t>
      </w:r>
      <w:r w:rsidRPr="00413C58">
        <w:rPr>
          <w:rFonts w:cstheme="minorHAnsi"/>
          <w:sz w:val="20"/>
          <w:szCs w:val="20"/>
        </w:rPr>
        <w:t xml:space="preserve"> Which type of encounters (as per </w:t>
      </w:r>
      <w:r w:rsidRPr="00413C58">
        <w:rPr>
          <w:rFonts w:cstheme="minorHAnsi"/>
          <w:b/>
          <w:bCs/>
          <w:sz w:val="20"/>
          <w:szCs w:val="20"/>
        </w:rPr>
        <w:t>ENCOUNTERCLASS</w:t>
      </w:r>
      <w:r w:rsidRPr="00413C58">
        <w:rPr>
          <w:rFonts w:cstheme="minorHAnsi"/>
          <w:sz w:val="20"/>
          <w:szCs w:val="20"/>
        </w:rPr>
        <w:t>) is most common?</w:t>
      </w:r>
    </w:p>
    <w:p w14:paraId="66F117F2" w14:textId="4C11C78B" w:rsidR="00175BDC" w:rsidRPr="00413C58" w:rsidRDefault="00175BDC" w:rsidP="00175BDC">
      <w:pPr>
        <w:spacing w:line="240" w:lineRule="auto"/>
        <w:ind w:left="720"/>
        <w:rPr>
          <w:rFonts w:cstheme="minorHAnsi"/>
          <w:sz w:val="20"/>
          <w:szCs w:val="20"/>
        </w:rPr>
      </w:pPr>
      <w:r w:rsidRPr="00175BDC">
        <w:rPr>
          <w:rFonts w:cstheme="minorHAnsi"/>
          <w:sz w:val="20"/>
          <w:szCs w:val="20"/>
        </w:rPr>
        <w:drawing>
          <wp:inline distT="0" distB="0" distL="0" distR="0" wp14:anchorId="61210E2A" wp14:editId="3D1C9218">
            <wp:extent cx="2948940" cy="2242896"/>
            <wp:effectExtent l="0" t="0" r="0" b="0"/>
            <wp:docPr id="1292237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3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473" cy="22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4642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Income vs. Healthcare Coverage:</w:t>
      </w:r>
      <w:r w:rsidRPr="00413C58">
        <w:rPr>
          <w:rFonts w:cstheme="minorHAnsi"/>
          <w:sz w:val="20"/>
          <w:szCs w:val="20"/>
        </w:rPr>
        <w:t xml:space="preserve"> Is there a correlation between patients' income levels and their healthcare coverage amounts?</w:t>
      </w:r>
    </w:p>
    <w:p w14:paraId="61CD50CB" w14:textId="40A89393" w:rsidR="00175BDC" w:rsidRPr="00413C58" w:rsidRDefault="001C6138" w:rsidP="00175BDC">
      <w:pPr>
        <w:spacing w:line="240" w:lineRule="auto"/>
        <w:ind w:left="720"/>
        <w:rPr>
          <w:rFonts w:cstheme="minorHAnsi"/>
          <w:sz w:val="20"/>
          <w:szCs w:val="20"/>
        </w:rPr>
      </w:pPr>
      <w:r w:rsidRPr="001C6138">
        <w:rPr>
          <w:rFonts w:cstheme="minorHAnsi"/>
          <w:sz w:val="20"/>
          <w:szCs w:val="20"/>
        </w:rPr>
        <w:lastRenderedPageBreak/>
        <w:drawing>
          <wp:inline distT="0" distB="0" distL="0" distR="0" wp14:anchorId="1E3243F9" wp14:editId="2F169E5F">
            <wp:extent cx="3486150" cy="2473452"/>
            <wp:effectExtent l="0" t="0" r="0" b="0"/>
            <wp:docPr id="194256749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7498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467" cy="24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0D64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Immunization Records:</w:t>
      </w:r>
      <w:r w:rsidRPr="00413C58">
        <w:rPr>
          <w:rFonts w:cstheme="minorHAnsi"/>
          <w:sz w:val="20"/>
          <w:szCs w:val="20"/>
        </w:rPr>
        <w:t xml:space="preserve"> How many patients have received each type of immunization?</w:t>
      </w:r>
    </w:p>
    <w:p w14:paraId="01DD7113" w14:textId="1D378C57" w:rsidR="001C6138" w:rsidRPr="00413C58" w:rsidRDefault="008B626A" w:rsidP="001C6138">
      <w:pPr>
        <w:spacing w:line="240" w:lineRule="auto"/>
        <w:ind w:left="720"/>
        <w:rPr>
          <w:rFonts w:cstheme="minorHAnsi"/>
          <w:sz w:val="20"/>
          <w:szCs w:val="20"/>
        </w:rPr>
      </w:pPr>
      <w:r w:rsidRPr="008B626A">
        <w:rPr>
          <w:rFonts w:cstheme="minorHAnsi"/>
          <w:sz w:val="20"/>
          <w:szCs w:val="20"/>
        </w:rPr>
        <w:drawing>
          <wp:inline distT="0" distB="0" distL="0" distR="0" wp14:anchorId="770FAB49" wp14:editId="48B15B73">
            <wp:extent cx="3501189" cy="1762565"/>
            <wp:effectExtent l="0" t="0" r="0" b="0"/>
            <wp:docPr id="1435275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751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78" cy="17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71B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Patient Mortality:</w:t>
      </w:r>
      <w:r w:rsidRPr="00413C58">
        <w:rPr>
          <w:rFonts w:cstheme="minorHAnsi"/>
          <w:sz w:val="20"/>
          <w:szCs w:val="20"/>
        </w:rPr>
        <w:t xml:space="preserve"> What is the average age at death for patients, and how does it vary by gender and race?</w:t>
      </w:r>
    </w:p>
    <w:p w14:paraId="0E610FE4" w14:textId="4380AC11" w:rsidR="002A5AE1" w:rsidRPr="00413C58" w:rsidRDefault="002A5AE1" w:rsidP="002A5AE1">
      <w:pPr>
        <w:spacing w:line="240" w:lineRule="auto"/>
        <w:ind w:left="720"/>
        <w:rPr>
          <w:rFonts w:cstheme="minorHAnsi"/>
          <w:sz w:val="20"/>
          <w:szCs w:val="20"/>
        </w:rPr>
      </w:pPr>
      <w:r w:rsidRPr="002A5AE1">
        <w:rPr>
          <w:rFonts w:cstheme="minorHAnsi"/>
          <w:sz w:val="20"/>
          <w:szCs w:val="20"/>
        </w:rPr>
        <w:drawing>
          <wp:inline distT="0" distB="0" distL="0" distR="0" wp14:anchorId="3A55F100" wp14:editId="2AE380E9">
            <wp:extent cx="4011930" cy="2023110"/>
            <wp:effectExtent l="0" t="0" r="0" b="0"/>
            <wp:docPr id="206409430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94300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56" cy="20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6872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Provider Workload:</w:t>
      </w:r>
      <w:r w:rsidRPr="00413C58">
        <w:rPr>
          <w:rFonts w:cstheme="minorHAnsi"/>
          <w:sz w:val="20"/>
          <w:szCs w:val="20"/>
        </w:rPr>
        <w:t xml:space="preserve"> Which healthcare provider has attended the most encounters?</w:t>
      </w:r>
    </w:p>
    <w:p w14:paraId="76B25595" w14:textId="30437A9D" w:rsidR="00A54856" w:rsidRPr="00413C58" w:rsidRDefault="00A54856" w:rsidP="00A54856">
      <w:pPr>
        <w:spacing w:line="240" w:lineRule="auto"/>
        <w:ind w:left="720"/>
        <w:rPr>
          <w:rFonts w:cstheme="minorHAnsi"/>
          <w:sz w:val="20"/>
          <w:szCs w:val="20"/>
        </w:rPr>
      </w:pPr>
      <w:r w:rsidRPr="00A54856">
        <w:rPr>
          <w:rFonts w:cstheme="minorHAnsi"/>
          <w:sz w:val="20"/>
          <w:szCs w:val="20"/>
        </w:rPr>
        <w:lastRenderedPageBreak/>
        <w:drawing>
          <wp:inline distT="0" distB="0" distL="0" distR="0" wp14:anchorId="27C39B93" wp14:editId="7857E830">
            <wp:extent cx="3063240" cy="1565773"/>
            <wp:effectExtent l="0" t="0" r="0" b="0"/>
            <wp:docPr id="102175492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54929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9320" cy="15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8486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Encounter Costs Analysis:</w:t>
      </w:r>
      <w:r w:rsidRPr="00413C58">
        <w:rPr>
          <w:rFonts w:cstheme="minorHAnsi"/>
          <w:sz w:val="20"/>
          <w:szCs w:val="20"/>
        </w:rPr>
        <w:t xml:space="preserve"> What are the average total claim costs and payer coverage for each encounter class?</w:t>
      </w:r>
    </w:p>
    <w:p w14:paraId="0F7C7364" w14:textId="37DD3E50" w:rsidR="004544C5" w:rsidRPr="00413C58" w:rsidRDefault="004544C5" w:rsidP="004544C5">
      <w:pPr>
        <w:spacing w:line="240" w:lineRule="auto"/>
        <w:ind w:left="720"/>
        <w:rPr>
          <w:rFonts w:cstheme="minorHAnsi"/>
          <w:sz w:val="20"/>
          <w:szCs w:val="20"/>
        </w:rPr>
      </w:pPr>
      <w:r w:rsidRPr="004544C5">
        <w:rPr>
          <w:rFonts w:cstheme="minorHAnsi"/>
          <w:sz w:val="20"/>
          <w:szCs w:val="20"/>
        </w:rPr>
        <w:drawing>
          <wp:inline distT="0" distB="0" distL="0" distR="0" wp14:anchorId="3DAC5CE7" wp14:editId="79321442">
            <wp:extent cx="3515934" cy="1733550"/>
            <wp:effectExtent l="0" t="0" r="0" b="0"/>
            <wp:docPr id="198466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600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994" cy="17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01D6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Marital Status and Health:</w:t>
      </w:r>
      <w:r w:rsidRPr="00413C58">
        <w:rPr>
          <w:rFonts w:cstheme="minorHAnsi"/>
          <w:sz w:val="20"/>
          <w:szCs w:val="20"/>
        </w:rPr>
        <w:t xml:space="preserve"> Is there a notable difference in the number of healthcare encounters between married and single patients?</w:t>
      </w:r>
    </w:p>
    <w:p w14:paraId="75FF3A9C" w14:textId="1E9C0AB9" w:rsidR="004D54B3" w:rsidRPr="00413C58" w:rsidRDefault="004D54B3" w:rsidP="004D54B3">
      <w:pPr>
        <w:spacing w:line="240" w:lineRule="auto"/>
        <w:ind w:left="720"/>
        <w:rPr>
          <w:rFonts w:cstheme="minorHAnsi"/>
          <w:sz w:val="20"/>
          <w:szCs w:val="20"/>
        </w:rPr>
      </w:pPr>
      <w:r w:rsidRPr="004D54B3">
        <w:rPr>
          <w:rFonts w:cstheme="minorHAnsi"/>
          <w:sz w:val="20"/>
          <w:szCs w:val="20"/>
        </w:rPr>
        <w:drawing>
          <wp:inline distT="0" distB="0" distL="0" distR="0" wp14:anchorId="63542AB4" wp14:editId="4DE9C363">
            <wp:extent cx="3752850" cy="1347979"/>
            <wp:effectExtent l="0" t="0" r="0" b="0"/>
            <wp:docPr id="187427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760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6349" cy="13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6401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Race and Ethnicity in Healthcare:</w:t>
      </w:r>
      <w:r w:rsidRPr="00413C58">
        <w:rPr>
          <w:rFonts w:cstheme="minorHAnsi"/>
          <w:sz w:val="20"/>
          <w:szCs w:val="20"/>
        </w:rPr>
        <w:t xml:space="preserve"> How do healthcare expenses vary across different races and ethnicities?</w:t>
      </w:r>
    </w:p>
    <w:p w14:paraId="0CB7EECD" w14:textId="61F7E9AD" w:rsidR="00335FA7" w:rsidRPr="00413C58" w:rsidRDefault="00335FA7" w:rsidP="00335FA7">
      <w:pPr>
        <w:spacing w:line="240" w:lineRule="auto"/>
        <w:ind w:left="720"/>
        <w:rPr>
          <w:rFonts w:cstheme="minorHAnsi"/>
          <w:sz w:val="20"/>
          <w:szCs w:val="20"/>
        </w:rPr>
      </w:pPr>
      <w:r w:rsidRPr="00335FA7">
        <w:rPr>
          <w:rFonts w:cstheme="minorHAnsi"/>
          <w:sz w:val="20"/>
          <w:szCs w:val="20"/>
        </w:rPr>
        <w:lastRenderedPageBreak/>
        <w:drawing>
          <wp:inline distT="0" distB="0" distL="0" distR="0" wp14:anchorId="7ECC6F21" wp14:editId="633CD86D">
            <wp:extent cx="2887980" cy="2442102"/>
            <wp:effectExtent l="0" t="0" r="0" b="0"/>
            <wp:docPr id="201564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486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3150" cy="24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5E8B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Chronic Condition Management:</w:t>
      </w:r>
      <w:r w:rsidRPr="00413C58">
        <w:rPr>
          <w:rFonts w:cstheme="minorHAnsi"/>
          <w:sz w:val="20"/>
          <w:szCs w:val="20"/>
        </w:rPr>
        <w:t xml:space="preserve"> Which patients with chronic conditions (conditions lasting more than 1 year) have the highest number of encounters?</w:t>
      </w:r>
    </w:p>
    <w:p w14:paraId="61E3D35A" w14:textId="06FA0442" w:rsidR="009D77A0" w:rsidRPr="00413C58" w:rsidRDefault="009D77A0" w:rsidP="009D77A0">
      <w:pPr>
        <w:spacing w:line="240" w:lineRule="auto"/>
        <w:ind w:left="720"/>
        <w:rPr>
          <w:rFonts w:cstheme="minorHAnsi"/>
          <w:sz w:val="20"/>
          <w:szCs w:val="20"/>
        </w:rPr>
      </w:pPr>
      <w:r w:rsidRPr="009D77A0">
        <w:rPr>
          <w:rFonts w:cstheme="minorHAnsi"/>
          <w:sz w:val="20"/>
          <w:szCs w:val="20"/>
        </w:rPr>
        <w:drawing>
          <wp:inline distT="0" distB="0" distL="0" distR="0" wp14:anchorId="408205FC" wp14:editId="4ED52F5C">
            <wp:extent cx="3909060" cy="1700608"/>
            <wp:effectExtent l="0" t="0" r="0" b="0"/>
            <wp:docPr id="381330264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0264" name="Picture 1" descr="A screenshot of a computer program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0829" cy="17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CECB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Patient Coverage Gaps:</w:t>
      </w:r>
      <w:r w:rsidRPr="00413C58">
        <w:rPr>
          <w:rFonts w:cstheme="minorHAnsi"/>
          <w:sz w:val="20"/>
          <w:szCs w:val="20"/>
        </w:rPr>
        <w:t xml:space="preserve"> Identify patients with high healthcare expenses but low healthcare coverage.</w:t>
      </w:r>
    </w:p>
    <w:p w14:paraId="61117652" w14:textId="4E57F132" w:rsidR="00C85B58" w:rsidRDefault="00C85B58" w:rsidP="00C85B58">
      <w:pPr>
        <w:spacing w:line="240" w:lineRule="auto"/>
        <w:ind w:left="720"/>
        <w:rPr>
          <w:rFonts w:cstheme="minorHAnsi"/>
          <w:sz w:val="20"/>
          <w:szCs w:val="20"/>
        </w:rPr>
      </w:pPr>
      <w:r w:rsidRPr="00C85B58">
        <w:rPr>
          <w:rFonts w:cstheme="minorHAnsi"/>
          <w:sz w:val="20"/>
          <w:szCs w:val="20"/>
        </w:rPr>
        <w:drawing>
          <wp:inline distT="0" distB="0" distL="0" distR="0" wp14:anchorId="1ECCEBE6" wp14:editId="7CBA7CCE">
            <wp:extent cx="4055039" cy="1630680"/>
            <wp:effectExtent l="0" t="0" r="0" b="0"/>
            <wp:docPr id="38720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36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873" cy="1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EF9C" w14:textId="77777777" w:rsidR="009D77A0" w:rsidRPr="00413C58" w:rsidRDefault="009D77A0" w:rsidP="009D77A0">
      <w:pPr>
        <w:spacing w:line="240" w:lineRule="auto"/>
        <w:ind w:left="720"/>
        <w:rPr>
          <w:rFonts w:cstheme="minorHAnsi"/>
          <w:sz w:val="20"/>
          <w:szCs w:val="20"/>
        </w:rPr>
      </w:pPr>
    </w:p>
    <w:p w14:paraId="5CDA5826" w14:textId="649F40D0" w:rsidR="00413C58" w:rsidRPr="00413C58" w:rsidRDefault="00413C58" w:rsidP="00413C58">
      <w:pPr>
        <w:spacing w:line="240" w:lineRule="auto"/>
        <w:rPr>
          <w:rFonts w:cstheme="minorHAnsi"/>
          <w:sz w:val="20"/>
          <w:szCs w:val="20"/>
        </w:rPr>
      </w:pPr>
    </w:p>
    <w:sectPr w:rsidR="00413C58" w:rsidRPr="00413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F0D5A"/>
    <w:multiLevelType w:val="multilevel"/>
    <w:tmpl w:val="B5F0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CB57E6"/>
    <w:multiLevelType w:val="multilevel"/>
    <w:tmpl w:val="B8FAF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3336752">
    <w:abstractNumId w:val="0"/>
  </w:num>
  <w:num w:numId="2" w16cid:durableId="4007155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32DC"/>
    <w:rsid w:val="00110F17"/>
    <w:rsid w:val="001326C4"/>
    <w:rsid w:val="00175BDC"/>
    <w:rsid w:val="001C6138"/>
    <w:rsid w:val="001D67F8"/>
    <w:rsid w:val="0024691C"/>
    <w:rsid w:val="002A5AE1"/>
    <w:rsid w:val="00335FA7"/>
    <w:rsid w:val="00356D75"/>
    <w:rsid w:val="003A1BDC"/>
    <w:rsid w:val="00413C58"/>
    <w:rsid w:val="0042002F"/>
    <w:rsid w:val="004544C5"/>
    <w:rsid w:val="004D2A70"/>
    <w:rsid w:val="004D54B3"/>
    <w:rsid w:val="004E7647"/>
    <w:rsid w:val="00525C01"/>
    <w:rsid w:val="006B10E5"/>
    <w:rsid w:val="006C2CA7"/>
    <w:rsid w:val="008B626A"/>
    <w:rsid w:val="009D77A0"/>
    <w:rsid w:val="00A02CF6"/>
    <w:rsid w:val="00A54856"/>
    <w:rsid w:val="00AB2F63"/>
    <w:rsid w:val="00C555E9"/>
    <w:rsid w:val="00C832DC"/>
    <w:rsid w:val="00C84C48"/>
    <w:rsid w:val="00C85B58"/>
    <w:rsid w:val="00D13283"/>
    <w:rsid w:val="00D67469"/>
    <w:rsid w:val="00D67C1D"/>
    <w:rsid w:val="00E07FD3"/>
    <w:rsid w:val="00EA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49335"/>
  <w15:docId w15:val="{0B8A7BC6-F4E7-43D1-870C-E1C675FDB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9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Prayag Pravin Padwal</dc:creator>
  <cp:keywords/>
  <dc:description/>
  <cp:lastModifiedBy>Prayag Pravin Padwal</cp:lastModifiedBy>
  <cp:revision>3</cp:revision>
  <dcterms:created xsi:type="dcterms:W3CDTF">2023-12-31T05:28:00Z</dcterms:created>
  <dcterms:modified xsi:type="dcterms:W3CDTF">2024-01-03T18:06:00Z</dcterms:modified>
</cp:coreProperties>
</file>