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메리츠 운영 이관 완료 후 검증 및 연결 설정 가이드</w:t>
      </w:r>
    </w:p>
    <w:p>
      <w:r>
        <w:rPr>
          <w:rFonts w:ascii="맑은 고딕" w:hAnsi="맑은 고딕" w:eastAsia="맑은 고딕"/>
          <w:b/>
          <w:color w:val="000000"/>
          <w:sz w:val="22"/>
        </w:rPr>
        <w:t>프로그램과 데이터 복사가 완료된 운영 서버에서 연결 설정과 정상 동작을 확인하는 절차</w:t>
      </w:r>
    </w:p>
    <w:p>
      <w:r>
        <w:t>적용 기준 2026년 9월 10일 1차 이관 실습 결과</w:t>
      </w:r>
    </w:p>
    <w:p>
      <w:r>
        <w:t>보안 원칙 비밀번호 인증 키 토큰은 화면 또는 문서에 기록하지 않는다</w:t>
      </w:r>
    </w:p>
    <w:p>
      <w:r>
        <w:t>중요 이 문서는 재복사나 클러스터 재생성을 기본 절차로 다루지 않는다. 운영 환경의 실제 IP 계정 포트와 서비스 배치가 승인된 구성표와 일치하는지 먼저 확인한다.</w:t>
      </w:r>
    </w:p>
    <w:p>
      <w:pPr>
        <w:pStyle w:val="Heading1"/>
      </w:pPr>
      <w:r>
        <w:t>1 문서 범위와 작업 순서</w:t>
      </w:r>
    </w:p>
    <w:p>
      <w:r>
        <w:t>운영 이관에서는 프로그램 디렉터리와 데이터가 대상 서버에 이미 복사되어 있다고 가정한다. 따라서 작업자는 다시 복사하기보다 복사 결과를 확인하고, 운영 주소에 맞게 노드별 설정을 수정한 뒤, 하위 인프라부터 상위 애플리케이션 순서로 연결을 검증한다.</w:t>
      </w:r>
    </w:p>
    <w:tbl>
      <w:tblPr>
        <w:tblStyle w:val="TableGrid"/>
        <w:tblW w:type="auto" w:w="0"/>
        <w:jc w:val="center"/>
        <w:tblLayout w:type="fixed"/>
        <w:tblLook w:firstColumn="1" w:firstRow="1" w:lastColumn="0" w:lastRow="0" w:noHBand="0" w:noVBand="1" w:val="04A0"/>
      </w:tblPr>
      <w:tblGrid>
        <w:gridCol w:w="3419"/>
        <w:gridCol w:w="3419"/>
        <w:gridCol w:w="3419"/>
      </w:tblGrid>
      <w:tr>
        <w:trPr>
          <w:tblHeader/>
          <w:cantSplit/>
        </w:trPr>
        <w:tc>
          <w:tcPr>
            <w:tcW w:type="dxa" w:w="794"/>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center"/>
            </w:pPr>
            <w:r>
              <w:rPr>
                <w:rFonts w:ascii="맑은 고딕" w:hAnsi="맑은 고딕" w:eastAsia="맑은 고딕"/>
                <w:b/>
                <w:color w:val="FFFFFF"/>
                <w:sz w:val="16"/>
              </w:rPr>
              <w:t>단계</w:t>
            </w:r>
          </w:p>
        </w:tc>
        <w:tc>
          <w:tcPr>
            <w:tcW w:type="dxa" w:w="3402"/>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center"/>
            </w:pPr>
            <w:r>
              <w:rPr>
                <w:rFonts w:ascii="맑은 고딕" w:hAnsi="맑은 고딕" w:eastAsia="맑은 고딕"/>
                <w:b/>
                <w:color w:val="FFFFFF"/>
                <w:sz w:val="16"/>
              </w:rPr>
              <w:t>작업</w:t>
            </w:r>
          </w:p>
        </w:tc>
        <w:tc>
          <w:tcPr>
            <w:tcW w:type="dxa" w:w="4535"/>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center"/>
            </w:pPr>
            <w:r>
              <w:rPr>
                <w:rFonts w:ascii="맑은 고딕" w:hAnsi="맑은 고딕" w:eastAsia="맑은 고딕"/>
                <w:b/>
                <w:color w:val="FFFFFF"/>
                <w:sz w:val="16"/>
              </w:rPr>
              <w:t>완료 기준</w:t>
            </w:r>
          </w:p>
        </w:tc>
      </w:tr>
      <w:tr>
        <w:trPr>
          <w:cantSplit/>
        </w:trPr>
        <w:tc>
          <w:tcPr>
            <w:tcW w:type="dxa" w:w="794"/>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center"/>
            </w:pPr>
            <w:r>
              <w:rPr>
                <w:rFonts w:ascii="맑은 고딕" w:hAnsi="맑은 고딕" w:eastAsia="맑은 고딕"/>
                <w:color w:val="000000"/>
                <w:sz w:val="16"/>
              </w:rPr>
              <w:t>1</w:t>
            </w:r>
          </w:p>
        </w:tc>
        <w:tc>
          <w:tcPr>
            <w:tcW w:type="dxa" w:w="3402"/>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6"/>
              </w:rPr>
              <w:t>서버 식별과 파일 확인</w:t>
            </w:r>
          </w:p>
        </w:tc>
        <w:tc>
          <w:tcPr>
            <w:tcW w:type="dxa" w:w="4535"/>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6"/>
              </w:rPr>
              <w:t>hostname IP 디렉터리 소유권이 승인표와 일치</w:t>
            </w:r>
          </w:p>
        </w:tc>
      </w:tr>
      <w:tr>
        <w:trPr>
          <w:cantSplit/>
        </w:trPr>
        <w:tc>
          <w:tcPr>
            <w:tcW w:type="dxa" w:w="794"/>
            <w:shd w:fill="F6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center"/>
            </w:pPr>
            <w:r>
              <w:rPr>
                <w:rFonts w:ascii="맑은 고딕" w:hAnsi="맑은 고딕" w:eastAsia="맑은 고딕"/>
                <w:color w:val="000000"/>
                <w:sz w:val="16"/>
              </w:rPr>
              <w:t>2</w:t>
            </w:r>
          </w:p>
        </w:tc>
        <w:tc>
          <w:tcPr>
            <w:tcW w:type="dxa" w:w="3402"/>
            <w:shd w:fill="F6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6"/>
              </w:rPr>
              <w:t>이름 해석과 방화벽</w:t>
            </w:r>
          </w:p>
        </w:tc>
        <w:tc>
          <w:tcPr>
            <w:tcW w:type="dxa" w:w="4535"/>
            <w:shd w:fill="F6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6"/>
              </w:rPr>
              <w:t>서비스 이름이 운영 IP를 반환하고 필수 포트 통신 가능</w:t>
            </w:r>
          </w:p>
        </w:tc>
      </w:tr>
      <w:tr>
        <w:trPr>
          <w:cantSplit/>
        </w:trPr>
        <w:tc>
          <w:tcPr>
            <w:tcW w:type="dxa" w:w="794"/>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center"/>
            </w:pPr>
            <w:r>
              <w:rPr>
                <w:rFonts w:ascii="맑은 고딕" w:hAnsi="맑은 고딕" w:eastAsia="맑은 고딕"/>
                <w:color w:val="000000"/>
                <w:sz w:val="16"/>
              </w:rPr>
              <w:t>3</w:t>
            </w:r>
          </w:p>
        </w:tc>
        <w:tc>
          <w:tcPr>
            <w:tcW w:type="dxa" w:w="3402"/>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6"/>
              </w:rPr>
              <w:t>데이터 계층 확인</w:t>
            </w:r>
          </w:p>
        </w:tc>
        <w:tc>
          <w:tcPr>
            <w:tcW w:type="dxa" w:w="4535"/>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6"/>
              </w:rPr>
              <w:t>MariaDB Redis ZooKeeper Solr Elasticsearch 정상</w:t>
            </w:r>
          </w:p>
        </w:tc>
      </w:tr>
      <w:tr>
        <w:trPr>
          <w:cantSplit/>
        </w:trPr>
        <w:tc>
          <w:tcPr>
            <w:tcW w:type="dxa" w:w="794"/>
            <w:shd w:fill="F6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center"/>
            </w:pPr>
            <w:r>
              <w:rPr>
                <w:rFonts w:ascii="맑은 고딕" w:hAnsi="맑은 고딕" w:eastAsia="맑은 고딕"/>
                <w:color w:val="000000"/>
                <w:sz w:val="16"/>
              </w:rPr>
              <w:t>4</w:t>
            </w:r>
          </w:p>
        </w:tc>
        <w:tc>
          <w:tcPr>
            <w:tcW w:type="dxa" w:w="3402"/>
            <w:shd w:fill="F6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6"/>
              </w:rPr>
              <w:t>애플리케이션 설정</w:t>
            </w:r>
          </w:p>
        </w:tc>
        <w:tc>
          <w:tcPr>
            <w:tcW w:type="dxa" w:w="4535"/>
            <w:shd w:fill="F6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6"/>
              </w:rPr>
              <w:t>DB Redis Solr Elasticsearch 내부 API 주소가 운영값</w:t>
            </w:r>
          </w:p>
        </w:tc>
      </w:tr>
      <w:tr>
        <w:trPr>
          <w:cantSplit/>
        </w:trPr>
        <w:tc>
          <w:tcPr>
            <w:tcW w:type="dxa" w:w="794"/>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center"/>
            </w:pPr>
            <w:r>
              <w:rPr>
                <w:rFonts w:ascii="맑은 고딕" w:hAnsi="맑은 고딕" w:eastAsia="맑은 고딕"/>
                <w:color w:val="000000"/>
                <w:sz w:val="16"/>
              </w:rPr>
              <w:t>5</w:t>
            </w:r>
          </w:p>
        </w:tc>
        <w:tc>
          <w:tcPr>
            <w:tcW w:type="dxa" w:w="3402"/>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6"/>
              </w:rPr>
              <w:t>순차 기동</w:t>
            </w:r>
          </w:p>
        </w:tc>
        <w:tc>
          <w:tcPr>
            <w:tcW w:type="dxa" w:w="4535"/>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6"/>
              </w:rPr>
              <w:t>프로세스와 LISTEN 포트 정상</w:t>
            </w:r>
          </w:p>
        </w:tc>
      </w:tr>
      <w:tr>
        <w:trPr>
          <w:cantSplit/>
        </w:trPr>
        <w:tc>
          <w:tcPr>
            <w:tcW w:type="dxa" w:w="794"/>
            <w:shd w:fill="F6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center"/>
            </w:pPr>
            <w:r>
              <w:rPr>
                <w:rFonts w:ascii="맑은 고딕" w:hAnsi="맑은 고딕" w:eastAsia="맑은 고딕"/>
                <w:color w:val="000000"/>
                <w:sz w:val="16"/>
              </w:rPr>
              <w:t>6</w:t>
            </w:r>
          </w:p>
        </w:tc>
        <w:tc>
          <w:tcPr>
            <w:tcW w:type="dxa" w:w="3402"/>
            <w:shd w:fill="F6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6"/>
              </w:rPr>
              <w:t>웹과 업무 기능 검증</w:t>
            </w:r>
          </w:p>
        </w:tc>
        <w:tc>
          <w:tcPr>
            <w:tcW w:type="dxa" w:w="4535"/>
            <w:shd w:fill="F6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6"/>
              </w:rPr>
              <w:t>로그인 조회 대화 학습 배포가 승인 기준 충족</w:t>
            </w:r>
          </w:p>
        </w:tc>
      </w:tr>
    </w:tbl>
    <w:p>
      <w:pPr>
        <w:spacing w:after="20"/>
      </w:pPr>
    </w:p>
    <w:p>
      <w:r>
        <w:t>금지 사항: 확인 없이 Redis cluster create, FLUSHDB, MariaDB 계정 DDL, Solr RESTORE, Elasticsearch restore를 다시 실행하지 않는다. 이미 복사된 운영 데이터가 있으면 중복 생성 또는 덮어쓰기가 발생할 수 있다.</w:t>
      </w:r>
    </w:p>
    <w:p>
      <w:pPr>
        <w:pStyle w:val="Heading2"/>
      </w:pPr>
      <w:r>
        <w:t>운영값 기록표</w:t>
      </w:r>
    </w:p>
    <w:tbl>
      <w:tblPr>
        <w:tblStyle w:val="TableGrid"/>
        <w:tblW w:type="auto" w:w="0"/>
        <w:jc w:val="center"/>
        <w:tblLayout w:type="fixed"/>
        <w:tblLook w:firstColumn="1" w:firstRow="1" w:lastColumn="0" w:lastRow="0" w:noHBand="0" w:noVBand="1" w:val="04A0"/>
      </w:tblPr>
      <w:tblGrid>
        <w:gridCol w:w="2051"/>
        <w:gridCol w:w="2051"/>
        <w:gridCol w:w="2051"/>
        <w:gridCol w:w="2051"/>
        <w:gridCol w:w="2051"/>
      </w:tblGrid>
      <w:tr>
        <w:trPr>
          <w:tblHeader/>
          <w:cantSplit/>
        </w:trPr>
        <w:tc>
          <w:tcPr>
            <w:tcW w:type="dxa" w:w="1814"/>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center"/>
            </w:pPr>
            <w:r>
              <w:rPr>
                <w:rFonts w:ascii="맑은 고딕" w:hAnsi="맑은 고딕" w:eastAsia="맑은 고딕"/>
                <w:b/>
                <w:color w:val="FFFFFF"/>
                <w:sz w:val="16"/>
              </w:rPr>
              <w:t>구분</w:t>
            </w:r>
          </w:p>
        </w:tc>
        <w:tc>
          <w:tcPr>
            <w:tcW w:type="dxa" w:w="1701"/>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center"/>
            </w:pPr>
            <w:r>
              <w:rPr>
                <w:rFonts w:ascii="맑은 고딕" w:hAnsi="맑은 고딕" w:eastAsia="맑은 고딕"/>
                <w:b/>
                <w:color w:val="FFFFFF"/>
                <w:sz w:val="16"/>
              </w:rPr>
              <w:t>노드 1</w:t>
            </w:r>
          </w:p>
        </w:tc>
        <w:tc>
          <w:tcPr>
            <w:tcW w:type="dxa" w:w="1701"/>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center"/>
            </w:pPr>
            <w:r>
              <w:rPr>
                <w:rFonts w:ascii="맑은 고딕" w:hAnsi="맑은 고딕" w:eastAsia="맑은 고딕"/>
                <w:b/>
                <w:color w:val="FFFFFF"/>
                <w:sz w:val="16"/>
              </w:rPr>
              <w:t>노드 2</w:t>
            </w:r>
          </w:p>
        </w:tc>
        <w:tc>
          <w:tcPr>
            <w:tcW w:type="dxa" w:w="1701"/>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center"/>
            </w:pPr>
            <w:r>
              <w:rPr>
                <w:rFonts w:ascii="맑은 고딕" w:hAnsi="맑은 고딕" w:eastAsia="맑은 고딕"/>
                <w:b/>
                <w:color w:val="FFFFFF"/>
                <w:sz w:val="16"/>
              </w:rPr>
              <w:t>노드 3</w:t>
            </w:r>
          </w:p>
        </w:tc>
        <w:tc>
          <w:tcPr>
            <w:tcW w:type="dxa" w:w="2324"/>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center"/>
            </w:pPr>
            <w:r>
              <w:rPr>
                <w:rFonts w:ascii="맑은 고딕" w:hAnsi="맑은 고딕" w:eastAsia="맑은 고딕"/>
                <w:b/>
                <w:color w:val="FFFFFF"/>
                <w:sz w:val="16"/>
              </w:rPr>
              <w:t>비고</w:t>
            </w:r>
          </w:p>
        </w:tc>
      </w:tr>
      <w:tr>
        <w:trPr>
          <w:cantSplit/>
        </w:trPr>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center"/>
            </w:pPr>
            <w:r>
              <w:rPr>
                <w:rFonts w:ascii="맑은 고딕" w:hAnsi="맑은 고딕" w:eastAsia="맑은 고딕"/>
                <w:color w:val="000000"/>
                <w:sz w:val="16"/>
              </w:rPr>
              <w:t>호스트명</w:t>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6"/>
              </w:rPr>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6"/>
              </w:rPr>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6"/>
              </w:rPr>
            </w:r>
          </w:p>
        </w:tc>
        <w:tc>
          <w:tcPr>
            <w:tcW w:type="dxa" w:w="23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6"/>
              </w:rPr>
              <w:t>승인된 FQDN</w:t>
            </w:r>
          </w:p>
        </w:tc>
      </w:tr>
      <w:tr>
        <w:trPr>
          <w:cantSplit/>
        </w:trPr>
        <w:tc>
          <w:tcPr>
            <w:tcW w:type="dxa" w:w="1814"/>
            <w:shd w:fill="F6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center"/>
            </w:pPr>
            <w:r>
              <w:rPr>
                <w:rFonts w:ascii="맑은 고딕" w:hAnsi="맑은 고딕" w:eastAsia="맑은 고딕"/>
                <w:color w:val="000000"/>
                <w:sz w:val="16"/>
              </w:rPr>
              <w:t>운영 IP</w:t>
            </w:r>
          </w:p>
        </w:tc>
        <w:tc>
          <w:tcPr>
            <w:tcW w:type="dxa" w:w="1701"/>
            <w:shd w:fill="F6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6"/>
              </w:rPr>
            </w:r>
          </w:p>
        </w:tc>
        <w:tc>
          <w:tcPr>
            <w:tcW w:type="dxa" w:w="1701"/>
            <w:shd w:fill="F6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6"/>
              </w:rPr>
            </w:r>
          </w:p>
        </w:tc>
        <w:tc>
          <w:tcPr>
            <w:tcW w:type="dxa" w:w="1701"/>
            <w:shd w:fill="F6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6"/>
              </w:rPr>
            </w:r>
          </w:p>
        </w:tc>
        <w:tc>
          <w:tcPr>
            <w:tcW w:type="dxa" w:w="2324"/>
            <w:shd w:fill="F6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6"/>
              </w:rPr>
              <w:t>실습값 81 82 83으로 대체 금지</w:t>
            </w:r>
          </w:p>
        </w:tc>
      </w:tr>
      <w:tr>
        <w:trPr>
          <w:cantSplit/>
        </w:trPr>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center"/>
            </w:pPr>
            <w:r>
              <w:rPr>
                <w:rFonts w:ascii="맑은 고딕" w:hAnsi="맑은 고딕" w:eastAsia="맑은 고딕"/>
                <w:color w:val="000000"/>
                <w:sz w:val="16"/>
              </w:rPr>
              <w:t>MariaDB 역할</w:t>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6"/>
              </w:rPr>
              <w:t>Master</w:t>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6"/>
              </w:rPr>
              <w:t>Replica</w:t>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6"/>
              </w:rPr>
              <w:t>Replica</w:t>
            </w:r>
          </w:p>
        </w:tc>
        <w:tc>
          <w:tcPr>
            <w:tcW w:type="dxa" w:w="23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6"/>
              </w:rPr>
              <w:t>실제 역할 확인</w:t>
            </w:r>
          </w:p>
        </w:tc>
      </w:tr>
      <w:tr>
        <w:trPr>
          <w:cantSplit/>
        </w:trPr>
        <w:tc>
          <w:tcPr>
            <w:tcW w:type="dxa" w:w="1814"/>
            <w:shd w:fill="F6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center"/>
            </w:pPr>
            <w:r>
              <w:rPr>
                <w:rFonts w:ascii="맑은 고딕" w:hAnsi="맑은 고딕" w:eastAsia="맑은 고딕"/>
                <w:color w:val="000000"/>
                <w:sz w:val="16"/>
              </w:rPr>
              <w:t>Redis 별칭</w:t>
            </w:r>
          </w:p>
        </w:tc>
        <w:tc>
          <w:tcPr>
            <w:tcW w:type="dxa" w:w="1701"/>
            <w:shd w:fill="F6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6"/>
              </w:rPr>
              <w:t>redis1</w:t>
            </w:r>
          </w:p>
        </w:tc>
        <w:tc>
          <w:tcPr>
            <w:tcW w:type="dxa" w:w="1701"/>
            <w:shd w:fill="F6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6"/>
              </w:rPr>
              <w:t>redis2</w:t>
            </w:r>
          </w:p>
        </w:tc>
        <w:tc>
          <w:tcPr>
            <w:tcW w:type="dxa" w:w="1701"/>
            <w:shd w:fill="F6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6"/>
              </w:rPr>
              <w:t>redis3</w:t>
            </w:r>
          </w:p>
        </w:tc>
        <w:tc>
          <w:tcPr>
            <w:tcW w:type="dxa" w:w="2324"/>
            <w:shd w:fill="F6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6"/>
              </w:rPr>
            </w:r>
          </w:p>
        </w:tc>
      </w:tr>
      <w:tr>
        <w:trPr>
          <w:cantSplit/>
        </w:trPr>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center"/>
            </w:pPr>
            <w:r>
              <w:rPr>
                <w:rFonts w:ascii="맑은 고딕" w:hAnsi="맑은 고딕" w:eastAsia="맑은 고딕"/>
                <w:color w:val="000000"/>
                <w:sz w:val="16"/>
              </w:rPr>
              <w:t>ZooKeeper myid</w:t>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6"/>
              </w:rPr>
              <w:t>1</w:t>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6"/>
              </w:rPr>
              <w:t>2</w:t>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6"/>
              </w:rPr>
              <w:t>3</w:t>
            </w:r>
          </w:p>
        </w:tc>
        <w:tc>
          <w:tcPr>
            <w:tcW w:type="dxa" w:w="23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6"/>
              </w:rPr>
            </w:r>
          </w:p>
        </w:tc>
      </w:tr>
      <w:tr>
        <w:trPr>
          <w:cantSplit/>
        </w:trPr>
        <w:tc>
          <w:tcPr>
            <w:tcW w:type="dxa" w:w="1814"/>
            <w:shd w:fill="F6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center"/>
            </w:pPr>
            <w:r>
              <w:rPr>
                <w:rFonts w:ascii="맑은 고딕" w:hAnsi="맑은 고딕" w:eastAsia="맑은 고딕"/>
                <w:color w:val="000000"/>
                <w:sz w:val="16"/>
              </w:rPr>
              <w:t>Solr 별칭</w:t>
            </w:r>
          </w:p>
        </w:tc>
        <w:tc>
          <w:tcPr>
            <w:tcW w:type="dxa" w:w="1701"/>
            <w:shd w:fill="F6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6"/>
              </w:rPr>
              <w:t>solr1</w:t>
            </w:r>
          </w:p>
        </w:tc>
        <w:tc>
          <w:tcPr>
            <w:tcW w:type="dxa" w:w="1701"/>
            <w:shd w:fill="F6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6"/>
              </w:rPr>
              <w:t>solr2</w:t>
            </w:r>
          </w:p>
        </w:tc>
        <w:tc>
          <w:tcPr>
            <w:tcW w:type="dxa" w:w="1701"/>
            <w:shd w:fill="F6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6"/>
              </w:rPr>
              <w:t>solr3</w:t>
            </w:r>
          </w:p>
        </w:tc>
        <w:tc>
          <w:tcPr>
            <w:tcW w:type="dxa" w:w="2324"/>
            <w:shd w:fill="F6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6"/>
              </w:rPr>
            </w:r>
          </w:p>
        </w:tc>
      </w:tr>
      <w:tr>
        <w:trPr>
          <w:cantSplit/>
        </w:trPr>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center"/>
            </w:pPr>
            <w:r>
              <w:rPr>
                <w:rFonts w:ascii="맑은 고딕" w:hAnsi="맑은 고딕" w:eastAsia="맑은 고딕"/>
                <w:color w:val="000000"/>
                <w:sz w:val="16"/>
              </w:rPr>
              <w:t>Elasticsearch 별칭</w:t>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6"/>
              </w:rPr>
              <w:t>es1</w:t>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6"/>
              </w:rPr>
              <w:t>es2</w:t>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6"/>
              </w:rPr>
              <w:t>es3</w:t>
            </w:r>
          </w:p>
        </w:tc>
        <w:tc>
          <w:tcPr>
            <w:tcW w:type="dxa" w:w="23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6"/>
              </w:rPr>
              <w:t>메리츠 7.8.0</w:t>
            </w:r>
          </w:p>
        </w:tc>
      </w:tr>
    </w:tbl>
    <w:p>
      <w:pPr>
        <w:spacing w:after="20"/>
      </w:pPr>
    </w:p>
    <w:p>
      <w:pPr>
        <w:pStyle w:val="Heading1"/>
      </w:pPr>
      <w:r>
        <w:t>2 공통 사전 확인과 연결 기반</w:t>
      </w:r>
    </w:p>
    <w:p>
      <w:pPr>
        <w:pStyle w:val="Heading2"/>
      </w:pPr>
      <w:r>
        <w:t>서버와 복사 결과 확인</w:t>
      </w:r>
    </w:p>
    <w:p>
      <w:pPr>
        <w:pStyle w:val="CodeBlock"/>
        <w:shd w:fill="F3F5F7"/>
      </w:pPr>
      <w:r>
        <w:rPr>
          <w:rFonts w:ascii="Consolas" w:hAnsi="Consolas" w:eastAsia="Consolas"/>
          <w:color w:val="000000"/>
          <w:sz w:val="15"/>
        </w:rPr>
        <w:t>hostname</w:t>
        <w:br/>
      </w:r>
      <w:r>
        <w:rPr>
          <w:rFonts w:ascii="Consolas" w:hAnsi="Consolas" w:eastAsia="Consolas"/>
          <w:color w:val="000000"/>
          <w:sz w:val="15"/>
        </w:rPr>
        <w:t>hostname -i</w:t>
        <w:br/>
      </w:r>
      <w:r>
        <w:rPr>
          <w:rFonts w:ascii="Consolas" w:hAnsi="Consolas" w:eastAsia="Consolas"/>
          <w:color w:val="000000"/>
          <w:sz w:val="15"/>
        </w:rPr>
        <w:t>date '+%F %T %Z'</w:t>
        <w:br/>
      </w:r>
      <w:r>
        <w:rPr>
          <w:rFonts w:ascii="Consolas" w:hAnsi="Consolas" w:eastAsia="Consolas"/>
          <w:color w:val="000000"/>
          <w:sz w:val="15"/>
        </w:rPr>
        <w:t>df -hT / /data /application /tmp 2&gt;/dev/null</w:t>
        <w:br/>
      </w:r>
      <w:r>
        <w:rPr>
          <w:rFonts w:ascii="Consolas" w:hAnsi="Consolas" w:eastAsia="Consolas"/>
          <w:color w:val="000000"/>
          <w:sz w:val="15"/>
        </w:rPr>
        <w:t>ls -ld /application /logs /data 2&gt;/dev/null</w:t>
      </w:r>
    </w:p>
    <w:p>
      <w:r>
        <w:t>정상 기준: 접속 서버가 작업 대상과 일치하고, 프로그램과 데이터 경로에 충분한 여유 공간이 있으며, 실행 계정이 필요한 디렉터리를 읽고 쓸 수 있다.</w:t>
      </w:r>
    </w:p>
    <w:p>
      <w:pPr>
        <w:pStyle w:val="CodeBlock"/>
        <w:shd w:fill="F3F5F7"/>
      </w:pPr>
      <w:r>
        <w:rPr>
          <w:rFonts w:ascii="Consolas" w:hAnsi="Consolas" w:eastAsia="Consolas"/>
          <w:color w:val="000000"/>
          <w:sz w:val="15"/>
        </w:rPr>
        <w:t>for d in mariadb redis solr elk gateway engine master cms chat-ui scheduler; do</w:t>
        <w:br/>
      </w:r>
      <w:r>
        <w:rPr>
          <w:rFonts w:ascii="Consolas" w:hAnsi="Consolas" w:eastAsia="Consolas"/>
          <w:color w:val="000000"/>
          <w:sz w:val="15"/>
        </w:rPr>
        <w:t xml:space="preserve">  [ -e "/application/$d" ] &amp;&amp; ls -ld "/application/$d" || echo "$d MISSING"</w:t>
        <w:br/>
      </w:r>
      <w:r>
        <w:rPr>
          <w:rFonts w:ascii="Consolas" w:hAnsi="Consolas" w:eastAsia="Consolas"/>
          <w:color w:val="000000"/>
          <w:sz w:val="15"/>
        </w:rPr>
        <w:t>done</w:t>
      </w:r>
    </w:p>
    <w:p>
      <w:r>
        <w:t>MISSING이 반드시 오류는 아니다. 승인된 서비스 배치표에 해당 서버에 있어야 하는 서비스인지 대조한다.</w:t>
      </w:r>
    </w:p>
    <w:p>
      <w:pPr>
        <w:pStyle w:val="Heading2"/>
      </w:pPr>
      <w:r>
        <w:t>이름 해석</w:t>
      </w:r>
    </w:p>
    <w:p>
      <w:r>
        <w:t>호스트명은 두 종류를 함께 사용한다. 번호가 붙은 이름은 실제 노드, 번호가 없는 이름은 애플리케이션이 사용하는 논리 주소다. 번호 이름을 지우거나 번호 없는 이름만 세 노드에 중복 등록하면 장애 원인 추적과 장애조치가 어려워진다.</w:t>
      </w:r>
    </w:p>
    <w:tbl>
      <w:tblPr>
        <w:tblStyle w:val="TableGrid"/>
        <w:tblW w:type="auto" w:w="0"/>
        <w:jc w:val="center"/>
        <w:tblLayout w:type="fixed"/>
        <w:tblLook w:firstColumn="1" w:firstRow="1" w:lastColumn="0" w:lastRow="0" w:noHBand="0" w:noVBand="1" w:val="04A0"/>
      </w:tblPr>
      <w:tblGrid>
        <w:gridCol w:w="2564"/>
        <w:gridCol w:w="2564"/>
        <w:gridCol w:w="2564"/>
        <w:gridCol w:w="2564"/>
      </w:tblGrid>
      <w:tr>
        <w:trPr>
          <w:tblHeader/>
          <w:cantSplit/>
        </w:trPr>
        <w:tc>
          <w:tcPr>
            <w:tcW w:type="dxa" w:w="1701"/>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center"/>
            </w:pPr>
            <w:r>
              <w:rPr>
                <w:rFonts w:ascii="맑은 고딕" w:hAnsi="맑은 고딕" w:eastAsia="맑은 고딕"/>
                <w:b/>
                <w:color w:val="FFFFFF"/>
                <w:sz w:val="16"/>
              </w:rPr>
              <w:t>구분</w:t>
            </w:r>
          </w:p>
        </w:tc>
        <w:tc>
          <w:tcPr>
            <w:tcW w:type="dxa" w:w="2608"/>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center"/>
            </w:pPr>
            <w:r>
              <w:rPr>
                <w:rFonts w:ascii="맑은 고딕" w:hAnsi="맑은 고딕" w:eastAsia="맑은 고딕"/>
                <w:b/>
                <w:color w:val="FFFFFF"/>
                <w:sz w:val="16"/>
              </w:rPr>
              <w:t>예</w:t>
            </w:r>
          </w:p>
        </w:tc>
        <w:tc>
          <w:tcPr>
            <w:tcW w:type="dxa" w:w="2891"/>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center"/>
            </w:pPr>
            <w:r>
              <w:rPr>
                <w:rFonts w:ascii="맑은 고딕" w:hAnsi="맑은 고딕" w:eastAsia="맑은 고딕"/>
                <w:b/>
                <w:color w:val="FFFFFF"/>
                <w:sz w:val="16"/>
              </w:rPr>
              <w:t>용도</w:t>
            </w:r>
          </w:p>
        </w:tc>
        <w:tc>
          <w:tcPr>
            <w:tcW w:type="dxa" w:w="2608"/>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center"/>
            </w:pPr>
            <w:r>
              <w:rPr>
                <w:rFonts w:ascii="맑은 고딕" w:hAnsi="맑은 고딕" w:eastAsia="맑은 고딕"/>
                <w:b/>
                <w:color w:val="FFFFFF"/>
                <w:sz w:val="16"/>
              </w:rPr>
              <w:t>가리킬 대상</w:t>
            </w:r>
          </w:p>
        </w:tc>
      </w:tr>
      <w:tr>
        <w:trPr>
          <w:cantSplit/>
        </w:trPr>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center"/>
            </w:pPr>
            <w:r>
              <w:rPr>
                <w:rFonts w:ascii="맑은 고딕" w:hAnsi="맑은 고딕" w:eastAsia="맑은 고딕"/>
                <w:color w:val="000000"/>
                <w:sz w:val="15"/>
              </w:rPr>
              <w:t>논리 이름</w:t>
            </w:r>
          </w:p>
        </w:tc>
        <w:tc>
          <w:tcPr>
            <w:tcW w:type="dxa" w:w="26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5"/>
              </w:rPr>
              <w:t>engine gateway cms master chat-ui</w:t>
            </w:r>
          </w:p>
        </w:tc>
        <w:tc>
          <w:tcPr>
            <w:tcW w:type="dxa" w:w="2891"/>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5"/>
              </w:rPr>
              <w:t>애플리케이션 설정과 브라우저 진입</w:t>
            </w:r>
          </w:p>
        </w:tc>
        <w:tc>
          <w:tcPr>
            <w:tcW w:type="dxa" w:w="26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5"/>
              </w:rPr>
              <w:t>승인된 VIP 또는 HAProxy</w:t>
            </w:r>
          </w:p>
        </w:tc>
      </w:tr>
      <w:tr>
        <w:trPr>
          <w:cantSplit/>
        </w:trPr>
        <w:tc>
          <w:tcPr>
            <w:tcW w:type="dxa" w:w="1701"/>
            <w:shd w:fill="F6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center"/>
            </w:pPr>
            <w:r>
              <w:rPr>
                <w:rFonts w:ascii="맑은 고딕" w:hAnsi="맑은 고딕" w:eastAsia="맑은 고딕"/>
                <w:color w:val="000000"/>
                <w:sz w:val="15"/>
              </w:rPr>
              <w:t>노드 이름</w:t>
            </w:r>
          </w:p>
        </w:tc>
        <w:tc>
          <w:tcPr>
            <w:tcW w:type="dxa" w:w="2608"/>
            <w:shd w:fill="F6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5"/>
              </w:rPr>
              <w:t>engine1~3 gateway1~3 cms1~3</w:t>
            </w:r>
          </w:p>
        </w:tc>
        <w:tc>
          <w:tcPr>
            <w:tcW w:type="dxa" w:w="2891"/>
            <w:shd w:fill="F6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5"/>
              </w:rPr>
              <w:t>HAProxy backend와 노드 직접 점검</w:t>
            </w:r>
          </w:p>
        </w:tc>
        <w:tc>
          <w:tcPr>
            <w:tcW w:type="dxa" w:w="2608"/>
            <w:shd w:fill="F6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5"/>
              </w:rPr>
              <w:t>각 물리 노드 IP</w:t>
            </w:r>
          </w:p>
        </w:tc>
      </w:tr>
      <w:tr>
        <w:trPr>
          <w:cantSplit/>
        </w:trPr>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center"/>
            </w:pPr>
            <w:r>
              <w:rPr>
                <w:rFonts w:ascii="맑은 고딕" w:hAnsi="맑은 고딕" w:eastAsia="맑은 고딕"/>
                <w:color w:val="000000"/>
                <w:sz w:val="15"/>
              </w:rPr>
              <w:t>인프라 이름</w:t>
            </w:r>
          </w:p>
        </w:tc>
        <w:tc>
          <w:tcPr>
            <w:tcW w:type="dxa" w:w="26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5"/>
              </w:rPr>
              <w:t>mariadb redis1~3 zk1~3 solr1~3 es1~3</w:t>
            </w:r>
          </w:p>
        </w:tc>
        <w:tc>
          <w:tcPr>
            <w:tcW w:type="dxa" w:w="2891"/>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5"/>
              </w:rPr>
              <w:t>데이터 계층 연결</w:t>
            </w:r>
          </w:p>
        </w:tc>
        <w:tc>
          <w:tcPr>
            <w:tcW w:type="dxa" w:w="26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5"/>
              </w:rPr>
              <w:t>승인된 서비스 IP</w:t>
            </w:r>
          </w:p>
        </w:tc>
      </w:tr>
    </w:tbl>
    <w:p>
      <w:pPr>
        <w:spacing w:after="20"/>
      </w:pPr>
    </w:p>
    <w:p>
      <w:pPr>
        <w:pStyle w:val="CodeBlock"/>
        <w:shd w:fill="F3F5F7"/>
      </w:pPr>
      <w:r>
        <w:rPr>
          <w:rFonts w:ascii="Consolas" w:hAnsi="Consolas" w:eastAsia="Consolas"/>
          <w:color w:val="000000"/>
          <w:sz w:val="15"/>
        </w:rPr>
        <w:t>getent hosts engine gateway cms master chat-ui</w:t>
        <w:br/>
      </w:r>
      <w:r>
        <w:rPr>
          <w:rFonts w:ascii="Consolas" w:hAnsi="Consolas" w:eastAsia="Consolas"/>
          <w:color w:val="000000"/>
          <w:sz w:val="15"/>
        </w:rPr>
        <w:t>getent hosts engine1 engine2 engine3 gateway1 gateway2 gateway3</w:t>
        <w:br/>
      </w:r>
      <w:r>
        <w:rPr>
          <w:rFonts w:ascii="Consolas" w:hAnsi="Consolas" w:eastAsia="Consolas"/>
          <w:color w:val="000000"/>
          <w:sz w:val="15"/>
        </w:rPr>
        <w:t>getent hosts cms1 cms2 cms3 master1 master2 master3 chat-ui1 chat-ui2 chat-ui3</w:t>
        <w:br/>
      </w:r>
      <w:r>
        <w:rPr>
          <w:rFonts w:ascii="Consolas" w:hAnsi="Consolas" w:eastAsia="Consolas"/>
          <w:color w:val="000000"/>
          <w:sz w:val="15"/>
        </w:rPr>
        <w:t>getent hosts mariadb redis1 redis2 redis3 zk1 zk2 zk3 solr1 solr2 solr3 es1 es2 es3</w:t>
      </w:r>
    </w:p>
    <w:p>
      <w:r>
        <w:t>정상 기준: 모든 이름이 승인된 운영 IP를 반환한다. 실습에서는 무번호 이름을 192.168.1.81의 HAProxy로 보냈지만, 운영에서는 승인된 VIP 또는 외부 로드밸런서를 사용한다. source xen02와 target 운영계가 동시에 켜져 있을 때 동일한 별칭을 양쪽 IP에 중복 등록하지 않는다.</w:t>
      </w:r>
    </w:p>
    <w:p>
      <w:r>
        <w:t>설정 위치: 서버는 /etc/hosts 또는 운영 DNS를 사용한다. 작업자 PC도 CMS와 시뮬레이터가 실제로 참조하는 cms, chat-ui, gateway를 해석할 수 있어야 한다. Windows hosts 변경 후 ipconfig /flushdns를 실행한다.</w:t>
      </w:r>
    </w:p>
    <w:p>
      <w:pPr>
        <w:pStyle w:val="CodeBlock"/>
        <w:shd w:fill="F3F5F7"/>
      </w:pPr>
      <w:r>
        <w:rPr>
          <w:rFonts w:ascii="Consolas" w:hAnsi="Consolas" w:eastAsia="Consolas"/>
          <w:color w:val="000000"/>
          <w:sz w:val="15"/>
        </w:rPr>
        <w:t># 실습 예시이며 운영에서는 승인된 VIP와 실제 노드 IP로 교체</w:t>
        <w:br/>
      </w:r>
      <w:r>
        <w:rPr>
          <w:rFonts w:ascii="Consolas" w:hAnsi="Consolas" w:eastAsia="Consolas"/>
          <w:color w:val="000000"/>
          <w:sz w:val="15"/>
        </w:rPr>
        <w:t>192.168.1.81 engine gateway cms master chat-ui</w:t>
        <w:br/>
      </w:r>
      <w:r>
        <w:rPr>
          <w:rFonts w:ascii="Consolas" w:hAnsi="Consolas" w:eastAsia="Consolas"/>
          <w:color w:val="000000"/>
          <w:sz w:val="15"/>
        </w:rPr>
        <w:t>192.168.1.81 engine1 gateway1 cms1 master1 chat-ui1</w:t>
        <w:br/>
      </w:r>
      <w:r>
        <w:rPr>
          <w:rFonts w:ascii="Consolas" w:hAnsi="Consolas" w:eastAsia="Consolas"/>
          <w:color w:val="000000"/>
          <w:sz w:val="15"/>
        </w:rPr>
        <w:t>192.168.1.82 engine2 gateway2 cms2 master2 chat-ui2</w:t>
        <w:br/>
      </w:r>
      <w:r>
        <w:rPr>
          <w:rFonts w:ascii="Consolas" w:hAnsi="Consolas" w:eastAsia="Consolas"/>
          <w:color w:val="000000"/>
          <w:sz w:val="15"/>
        </w:rPr>
        <w:t>192.168.1.83 engine3 gateway3 cms3 master3 chat-ui3</w:t>
        <w:br/>
      </w:r>
      <w:r>
        <w:rPr>
          <w:rFonts w:ascii="Consolas" w:hAnsi="Consolas" w:eastAsia="Consolas"/>
          <w:color w:val="000000"/>
          <w:sz w:val="15"/>
        </w:rPr>
        <w:br/>
      </w:r>
      <w:r>
        <w:rPr>
          <w:rFonts w:ascii="Consolas" w:hAnsi="Consolas" w:eastAsia="Consolas"/>
          <w:color w:val="000000"/>
          <w:sz w:val="15"/>
        </w:rPr>
        <w:t># Windows 작업자 PC 예시</w:t>
        <w:br/>
      </w:r>
      <w:r>
        <w:rPr>
          <w:rFonts w:ascii="Consolas" w:hAnsi="Consolas" w:eastAsia="Consolas"/>
          <w:color w:val="000000"/>
          <w:sz w:val="15"/>
        </w:rPr>
        <w:t>192.168.1.81 cms chat-ui gateway engine master</w:t>
      </w:r>
    </w:p>
    <w:p>
      <w:pPr>
        <w:pStyle w:val="Heading2"/>
      </w:pPr>
      <w:r>
        <w:t>포트와 방화벽</w:t>
      </w:r>
    </w:p>
    <w:tbl>
      <w:tblPr>
        <w:tblStyle w:val="TableGrid"/>
        <w:tblW w:type="auto" w:w="0"/>
        <w:jc w:val="center"/>
        <w:tblLayout w:type="fixed"/>
        <w:tblLook w:firstColumn="1" w:firstRow="1" w:lastColumn="0" w:lastRow="0" w:noHBand="0" w:noVBand="1" w:val="04A0"/>
      </w:tblPr>
      <w:tblGrid>
        <w:gridCol w:w="3419"/>
        <w:gridCol w:w="3419"/>
        <w:gridCol w:w="3419"/>
      </w:tblGrid>
      <w:tr>
        <w:trPr>
          <w:tblHeader/>
          <w:cantSplit/>
        </w:trPr>
        <w:tc>
          <w:tcPr>
            <w:tcW w:type="dxa" w:w="2268"/>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center"/>
            </w:pPr>
            <w:r>
              <w:rPr>
                <w:rFonts w:ascii="맑은 고딕" w:hAnsi="맑은 고딕" w:eastAsia="맑은 고딕"/>
                <w:b/>
                <w:color w:val="FFFFFF"/>
                <w:sz w:val="16"/>
              </w:rPr>
              <w:t>서비스</w:t>
            </w:r>
          </w:p>
        </w:tc>
        <w:tc>
          <w:tcPr>
            <w:tcW w:type="dxa" w:w="2381"/>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center"/>
            </w:pPr>
            <w:r>
              <w:rPr>
                <w:rFonts w:ascii="맑은 고딕" w:hAnsi="맑은 고딕" w:eastAsia="맑은 고딕"/>
                <w:b/>
                <w:color w:val="FFFFFF"/>
                <w:sz w:val="16"/>
              </w:rPr>
              <w:t>포트</w:t>
            </w:r>
          </w:p>
        </w:tc>
        <w:tc>
          <w:tcPr>
            <w:tcW w:type="dxa" w:w="4592"/>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center"/>
            </w:pPr>
            <w:r>
              <w:rPr>
                <w:rFonts w:ascii="맑은 고딕" w:hAnsi="맑은 고딕" w:eastAsia="맑은 고딕"/>
                <w:b/>
                <w:color w:val="FFFFFF"/>
                <w:sz w:val="16"/>
              </w:rPr>
              <w:t>확인 대상</w:t>
            </w:r>
          </w:p>
        </w:tc>
      </w:tr>
      <w:tr>
        <w:trPr>
          <w:cantSplit/>
        </w:trPr>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center"/>
            </w:pPr>
            <w:r>
              <w:rPr>
                <w:rFonts w:ascii="맑은 고딕" w:hAnsi="맑은 고딕" w:eastAsia="맑은 고딕"/>
                <w:color w:val="000000"/>
                <w:sz w:val="16"/>
              </w:rPr>
              <w:t>HAProxy</w:t>
            </w:r>
          </w:p>
        </w:tc>
        <w:tc>
          <w:tcPr>
            <w:tcW w:type="dxa" w:w="2381"/>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6"/>
              </w:rPr>
              <w:t>80</w:t>
            </w:r>
          </w:p>
        </w:tc>
        <w:tc>
          <w:tcPr>
            <w:tcW w:type="dxa" w:w="45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6"/>
              </w:rPr>
              <w:t>작업자 PC와 내부 사용자</w:t>
            </w:r>
          </w:p>
        </w:tc>
      </w:tr>
      <w:tr>
        <w:trPr>
          <w:cantSplit/>
        </w:trPr>
        <w:tc>
          <w:tcPr>
            <w:tcW w:type="dxa" w:w="2268"/>
            <w:shd w:fill="F6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center"/>
            </w:pPr>
            <w:r>
              <w:rPr>
                <w:rFonts w:ascii="맑은 고딕" w:hAnsi="맑은 고딕" w:eastAsia="맑은 고딕"/>
                <w:color w:val="000000"/>
                <w:sz w:val="16"/>
              </w:rPr>
              <w:t>MaxScale</w:t>
            </w:r>
          </w:p>
        </w:tc>
        <w:tc>
          <w:tcPr>
            <w:tcW w:type="dxa" w:w="2381"/>
            <w:shd w:fill="F6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6"/>
              </w:rPr>
              <w:t>3306</w:t>
            </w:r>
          </w:p>
        </w:tc>
        <w:tc>
          <w:tcPr>
            <w:tcW w:type="dxa" w:w="4592"/>
            <w:shd w:fill="F6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6"/>
              </w:rPr>
              <w:t>애플리케이션</w:t>
            </w:r>
          </w:p>
        </w:tc>
      </w:tr>
      <w:tr>
        <w:trPr>
          <w:cantSplit/>
        </w:trPr>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center"/>
            </w:pPr>
            <w:r>
              <w:rPr>
                <w:rFonts w:ascii="맑은 고딕" w:hAnsi="맑은 고딕" w:eastAsia="맑은 고딕"/>
                <w:color w:val="000000"/>
                <w:sz w:val="16"/>
              </w:rPr>
              <w:t>MariaDB</w:t>
            </w:r>
          </w:p>
        </w:tc>
        <w:tc>
          <w:tcPr>
            <w:tcW w:type="dxa" w:w="2381"/>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6"/>
              </w:rPr>
              <w:t>13306</w:t>
            </w:r>
          </w:p>
        </w:tc>
        <w:tc>
          <w:tcPr>
            <w:tcW w:type="dxa" w:w="45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6"/>
              </w:rPr>
              <w:t>MaxScale과 복제 노드</w:t>
            </w:r>
          </w:p>
        </w:tc>
      </w:tr>
      <w:tr>
        <w:trPr>
          <w:cantSplit/>
        </w:trPr>
        <w:tc>
          <w:tcPr>
            <w:tcW w:type="dxa" w:w="2268"/>
            <w:shd w:fill="F6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center"/>
            </w:pPr>
            <w:r>
              <w:rPr>
                <w:rFonts w:ascii="맑은 고딕" w:hAnsi="맑은 고딕" w:eastAsia="맑은 고딕"/>
                <w:color w:val="000000"/>
                <w:sz w:val="16"/>
              </w:rPr>
              <w:t>Redis</w:t>
            </w:r>
          </w:p>
        </w:tc>
        <w:tc>
          <w:tcPr>
            <w:tcW w:type="dxa" w:w="2381"/>
            <w:shd w:fill="F6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6"/>
              </w:rPr>
              <w:t>7000 7001 17000 17001</w:t>
            </w:r>
          </w:p>
        </w:tc>
        <w:tc>
          <w:tcPr>
            <w:tcW w:type="dxa" w:w="4592"/>
            <w:shd w:fill="F6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6"/>
              </w:rPr>
              <w:t>3개 Redis 노드 상호 간</w:t>
            </w:r>
          </w:p>
        </w:tc>
      </w:tr>
      <w:tr>
        <w:trPr>
          <w:cantSplit/>
        </w:trPr>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center"/>
            </w:pPr>
            <w:r>
              <w:rPr>
                <w:rFonts w:ascii="맑은 고딕" w:hAnsi="맑은 고딕" w:eastAsia="맑은 고딕"/>
                <w:color w:val="000000"/>
                <w:sz w:val="16"/>
              </w:rPr>
              <w:t>ZooKeeper</w:t>
            </w:r>
          </w:p>
        </w:tc>
        <w:tc>
          <w:tcPr>
            <w:tcW w:type="dxa" w:w="2381"/>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6"/>
              </w:rPr>
              <w:t>2181 2888 3888</w:t>
            </w:r>
          </w:p>
        </w:tc>
        <w:tc>
          <w:tcPr>
            <w:tcW w:type="dxa" w:w="45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6"/>
              </w:rPr>
              <w:t>3개 ZK 노드와 Solr</w:t>
            </w:r>
          </w:p>
        </w:tc>
      </w:tr>
      <w:tr>
        <w:trPr>
          <w:cantSplit/>
        </w:trPr>
        <w:tc>
          <w:tcPr>
            <w:tcW w:type="dxa" w:w="2268"/>
            <w:shd w:fill="F6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center"/>
            </w:pPr>
            <w:r>
              <w:rPr>
                <w:rFonts w:ascii="맑은 고딕" w:hAnsi="맑은 고딕" w:eastAsia="맑은 고딕"/>
                <w:color w:val="000000"/>
                <w:sz w:val="16"/>
              </w:rPr>
              <w:t>SolrCloud</w:t>
            </w:r>
          </w:p>
        </w:tc>
        <w:tc>
          <w:tcPr>
            <w:tcW w:type="dxa" w:w="2381"/>
            <w:shd w:fill="F6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6"/>
              </w:rPr>
              <w:t>8983</w:t>
            </w:r>
          </w:p>
        </w:tc>
        <w:tc>
          <w:tcPr>
            <w:tcW w:type="dxa" w:w="4592"/>
            <w:shd w:fill="F6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6"/>
              </w:rPr>
              <w:t>애플리케이션과 Solr 노드 간</w:t>
            </w:r>
          </w:p>
        </w:tc>
      </w:tr>
      <w:tr>
        <w:trPr>
          <w:cantSplit/>
        </w:trPr>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center"/>
            </w:pPr>
            <w:r>
              <w:rPr>
                <w:rFonts w:ascii="맑은 고딕" w:hAnsi="맑은 고딕" w:eastAsia="맑은 고딕"/>
                <w:color w:val="000000"/>
                <w:sz w:val="16"/>
              </w:rPr>
              <w:t>메리츠 Elasticsearch</w:t>
            </w:r>
          </w:p>
        </w:tc>
        <w:tc>
          <w:tcPr>
            <w:tcW w:type="dxa" w:w="2381"/>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6"/>
              </w:rPr>
              <w:t>9210 9310</w:t>
            </w:r>
          </w:p>
        </w:tc>
        <w:tc>
          <w:tcPr>
            <w:tcW w:type="dxa" w:w="45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6"/>
              </w:rPr>
              <w:t>클라이언트와 ES 노드 간</w:t>
            </w:r>
          </w:p>
        </w:tc>
      </w:tr>
      <w:tr>
        <w:trPr>
          <w:cantSplit/>
        </w:trPr>
        <w:tc>
          <w:tcPr>
            <w:tcW w:type="dxa" w:w="2268"/>
            <w:shd w:fill="F6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center"/>
            </w:pPr>
            <w:r>
              <w:rPr>
                <w:rFonts w:ascii="맑은 고딕" w:hAnsi="맑은 고딕" w:eastAsia="맑은 고딕"/>
                <w:color w:val="000000"/>
                <w:sz w:val="16"/>
              </w:rPr>
              <w:t>Applications</w:t>
            </w:r>
          </w:p>
        </w:tc>
        <w:tc>
          <w:tcPr>
            <w:tcW w:type="dxa" w:w="2381"/>
            <w:shd w:fill="F6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6"/>
              </w:rPr>
              <w:t>8081 8180 8280 8380 8480 8580</w:t>
            </w:r>
          </w:p>
        </w:tc>
        <w:tc>
          <w:tcPr>
            <w:tcW w:type="dxa" w:w="4592"/>
            <w:shd w:fill="F6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6"/>
              </w:rPr>
              <w:t>HAProxy와 내부 API</w:t>
            </w:r>
          </w:p>
        </w:tc>
      </w:tr>
    </w:tbl>
    <w:p>
      <w:pPr>
        <w:spacing w:after="20"/>
      </w:pPr>
    </w:p>
    <w:p>
      <w:pPr>
        <w:pStyle w:val="CodeBlock"/>
        <w:shd w:fill="F3F5F7"/>
      </w:pPr>
      <w:r>
        <w:rPr>
          <w:rFonts w:ascii="Consolas" w:hAnsi="Consolas" w:eastAsia="Consolas"/>
          <w:color w:val="000000"/>
          <w:sz w:val="15"/>
        </w:rPr>
        <w:t>sudo firewall-cmd --get-active-zones</w:t>
        <w:br/>
      </w:r>
      <w:r>
        <w:rPr>
          <w:rFonts w:ascii="Consolas" w:hAnsi="Consolas" w:eastAsia="Consolas"/>
          <w:color w:val="000000"/>
          <w:sz w:val="15"/>
        </w:rPr>
        <w:t>sudo firewall-cmd --zone=public --list-ports</w:t>
        <w:br/>
      </w:r>
      <w:r>
        <w:rPr>
          <w:rFonts w:ascii="Consolas" w:hAnsi="Consolas" w:eastAsia="Consolas"/>
          <w:color w:val="000000"/>
          <w:sz w:val="15"/>
        </w:rPr>
        <w:t>sudo firewall-cmd --zone=public --list-rich-rules</w:t>
        <w:br/>
      </w:r>
      <w:r>
        <w:rPr>
          <w:rFonts w:ascii="Consolas" w:hAnsi="Consolas" w:eastAsia="Consolas"/>
          <w:color w:val="000000"/>
          <w:sz w:val="15"/>
        </w:rPr>
        <w:t>sudo ss -lntp</w:t>
        <w:br/>
      </w:r>
      <w:r>
        <w:rPr>
          <w:rFonts w:ascii="Consolas" w:hAnsi="Consolas" w:eastAsia="Consolas"/>
          <w:color w:val="000000"/>
          <w:sz w:val="15"/>
        </w:rPr>
        <w:br/>
      </w:r>
      <w:r>
        <w:rPr>
          <w:rFonts w:ascii="Consolas" w:hAnsi="Consolas" w:eastAsia="Consolas"/>
          <w:color w:val="000000"/>
          <w:sz w:val="15"/>
        </w:rPr>
        <w:t># 노드 간 Engine 통신 예시</w:t>
        <w:br/>
      </w:r>
      <w:r>
        <w:rPr>
          <w:rFonts w:ascii="Consolas" w:hAnsi="Consolas" w:eastAsia="Consolas"/>
          <w:color w:val="000000"/>
          <w:sz w:val="15"/>
        </w:rPr>
        <w:t>for h in engine1 engine2 engine3; do nc -zvw3 "$h" 8180; done</w:t>
      </w:r>
    </w:p>
    <w:p>
      <w:r>
        <w:t>애플리케이션 프로세스가 떠 있어도 노드 간 8180이 막혀 있으면 CMS 학습 배포가 일부 Engine에 전달되지 않는다. 운영 보안정책에 따라 HAProxy/VIP와 애플리케이션 노드 사이의 8081, 8180, 8280, 8380, 8480, 8580을 필요한 방향으로 허용한다. 전체 공개보다 승인된 애플리케이션 서브넷 또는 노드 IP를 source로 제한한다.</w:t>
      </w:r>
    </w:p>
    <w:p>
      <w:pPr>
        <w:pStyle w:val="CodeBlock"/>
        <w:shd w:fill="F3F5F7"/>
      </w:pPr>
      <w:r>
        <w:rPr>
          <w:rFonts w:ascii="Consolas" w:hAnsi="Consolas" w:eastAsia="Consolas"/>
          <w:color w:val="000000"/>
          <w:sz w:val="15"/>
        </w:rPr>
        <w:t># 예: 승인된 애플리케이션 대역에서 Engine 8180 허용</w:t>
        <w:br/>
      </w:r>
      <w:r>
        <w:rPr>
          <w:rFonts w:ascii="Consolas" w:hAnsi="Consolas" w:eastAsia="Consolas"/>
          <w:color w:val="000000"/>
          <w:sz w:val="15"/>
        </w:rPr>
        <w:t>sudo firewall-cmd --permanent --zone=public \</w:t>
        <w:br/>
      </w:r>
      <w:r>
        <w:rPr>
          <w:rFonts w:ascii="Consolas" w:hAnsi="Consolas" w:eastAsia="Consolas"/>
          <w:color w:val="000000"/>
          <w:sz w:val="15"/>
        </w:rPr>
        <w:t xml:space="preserve">  --add-rich-rule='rule family="ipv4" source address="&lt;APP_SUBNET&gt;" port port="8180" protocol="tcp" accept'</w:t>
        <w:br/>
      </w:r>
      <w:r>
        <w:rPr>
          <w:rFonts w:ascii="Consolas" w:hAnsi="Consolas" w:eastAsia="Consolas"/>
          <w:color w:val="000000"/>
          <w:sz w:val="15"/>
        </w:rPr>
        <w:t>sudo firewall-cmd --reload</w:t>
        <w:br/>
      </w:r>
      <w:r>
        <w:rPr>
          <w:rFonts w:ascii="Consolas" w:hAnsi="Consolas" w:eastAsia="Consolas"/>
          <w:color w:val="000000"/>
          <w:sz w:val="15"/>
        </w:rPr>
        <w:t>for h in engine1 engine2 engine3; do nc -zvw3 "$h" 8180; done</w:t>
      </w:r>
    </w:p>
    <w:p>
      <w:r>
        <w:t>No route to host 또는 TIMEOUT은 방화벽이나 경로 문제일 가능성이 높고, Connection refused는 주소에는 도달했지만 서비스가 LISTEN하지 않는 상태다. ping 성공만으로 TCP와 HTTP 연결 성공을 판단하지 않는다.</w:t>
      </w:r>
    </w:p>
    <w:p>
      <w:pPr>
        <w:pStyle w:val="Heading1"/>
      </w:pPr>
      <w:r>
        <w:t>3 MariaDB와 MaxScale</w:t>
      </w:r>
    </w:p>
    <w:p>
      <w:pPr>
        <w:pStyle w:val="Heading2"/>
      </w:pPr>
      <w:r>
        <w:t>확인할 것</w:t>
      </w:r>
    </w:p>
    <w:p>
      <w:pPr>
        <w:pStyle w:val="ListBullet"/>
      </w:pPr>
      <w:r>
        <w:t>세 노드의 server id가 서로 다르고 역할이 승인된 구성과 일치하는지 확인한다.</w:t>
      </w:r>
    </w:p>
    <w:p>
      <w:pPr>
        <w:pStyle w:val="ListBullet"/>
      </w:pPr>
      <w:r>
        <w:t>Replica 두 대의 IO와 SQL thread, 지연, 마지막 SQL 오류를 확인한다.</w:t>
      </w:r>
    </w:p>
    <w:p>
      <w:pPr>
        <w:pStyle w:val="ListBullet"/>
      </w:pPr>
      <w:r>
        <w:t>MaxScale 서비스 계정은 사용자명과 접속 Host 조합이 실제 MaxScale IP와 일치해야 한다.</w:t>
      </w:r>
    </w:p>
    <w:p>
      <w:pPr>
        <w:pStyle w:val="ListBullet"/>
      </w:pPr>
      <w:r>
        <w:t>애플리케이션은 개별 MariaDB가 아니라 MaxScale 별칭 mariadb와 3306을 사용한다.</w:t>
      </w:r>
    </w:p>
    <w:p>
      <w:pPr>
        <w:pStyle w:val="Heading2"/>
      </w:pPr>
      <w:r>
        <w:t>노드와 복제 검증</w:t>
      </w:r>
    </w:p>
    <w:p>
      <w:pPr>
        <w:pStyle w:val="CodeBlock"/>
        <w:shd w:fill="F3F5F7"/>
      </w:pPr>
      <w:r>
        <w:rPr>
          <w:rFonts w:ascii="Consolas" w:hAnsi="Consolas" w:eastAsia="Consolas"/>
          <w:color w:val="000000"/>
          <w:sz w:val="15"/>
        </w:rPr>
        <w:t>/mariadb/bin/mariadb -S /mariadb/run/mariadb.sock -e \</w:t>
        <w:br/>
      </w:r>
      <w:r>
        <w:rPr>
          <w:rFonts w:ascii="Consolas" w:hAnsi="Consolas" w:eastAsia="Consolas"/>
          <w:color w:val="000000"/>
          <w:sz w:val="15"/>
        </w:rPr>
        <w:t>"SELECT @@hostname,@@server_id,@@read_only; SHOW SLAVE STATUS\G" | \</w:t>
        <w:br/>
      </w:r>
      <w:r>
        <w:rPr>
          <w:rFonts w:ascii="Consolas" w:hAnsi="Consolas" w:eastAsia="Consolas"/>
          <w:color w:val="000000"/>
          <w:sz w:val="14"/>
        </w:rPr>
        <w:t>grep -E 'hostname|server_id|read_only|Master_Host|Slave_IO_Running|Slave_SQL_Running|Seconds_Behind_Master|Last_SQL_Error|Gtid_IO_Pos'</w:t>
      </w:r>
    </w:p>
    <w:p>
      <w:r>
        <w:t>정상 기준: Replica에서 Slave IO Running과 Slave SQL Running이 Yes, Seconds Behind Master가 0, Last SQL Error가 빈 값이다. Master에는 SHOW SLAVE STATUS 결과가 없을 수 있다.</w:t>
      </w:r>
    </w:p>
    <w:p>
      <w:pPr>
        <w:pStyle w:val="Heading2"/>
      </w:pPr>
      <w:r>
        <w:t>계정과 MaxScale 연결</w:t>
      </w:r>
    </w:p>
    <w:p>
      <w:pPr>
        <w:pStyle w:val="CodeBlock"/>
        <w:shd w:fill="F3F5F7"/>
      </w:pPr>
      <w:r>
        <w:rPr>
          <w:rFonts w:ascii="Consolas" w:hAnsi="Consolas" w:eastAsia="Consolas"/>
          <w:color w:val="000000"/>
          <w:sz w:val="15"/>
        </w:rPr>
        <w:t>/mariadb/bin/mariadb -S /mariadb/run/mariadb.sock -e \</w:t>
        <w:br/>
      </w:r>
      <w:r>
        <w:rPr>
          <w:rFonts w:ascii="Consolas" w:hAnsi="Consolas" w:eastAsia="Consolas"/>
          <w:color w:val="000000"/>
          <w:sz w:val="15"/>
        </w:rPr>
        <w:t>"SELECT User,Host,plugin FROM mysql.user WHERE User='mxs_service';"</w:t>
        <w:br/>
      </w:r>
      <w:r>
        <w:rPr>
          <w:rFonts w:ascii="Consolas" w:hAnsi="Consolas" w:eastAsia="Consolas"/>
          <w:color w:val="000000"/>
          <w:sz w:val="15"/>
        </w:rPr>
        <w:br/>
      </w:r>
      <w:r>
        <w:rPr>
          <w:rFonts w:ascii="Consolas" w:hAnsi="Consolas" w:eastAsia="Consolas"/>
          <w:color w:val="000000"/>
          <w:sz w:val="15"/>
        </w:rPr>
        <w:t>sudo maxctrl list servers</w:t>
        <w:br/>
      </w:r>
      <w:r>
        <w:rPr>
          <w:rFonts w:ascii="Consolas" w:hAnsi="Consolas" w:eastAsia="Consolas"/>
          <w:color w:val="000000"/>
          <w:sz w:val="15"/>
        </w:rPr>
        <w:t>nc -zvw3 mariadb 3306</w:t>
      </w:r>
    </w:p>
    <w:p>
      <w:r>
        <w:t>설정할 것: 계정 Host는 MaxScale이 DB에 접속할 때 보이는 실제 IP로 생성한다. MaxScale 서비스의 user와 password는 DB 계정과 동일하게 설정한다. 비밀번호는 명령 이력에 직접 남기지 않는 방식을 사용한다.</w:t>
      </w:r>
    </w:p>
    <w:p>
      <w:r>
        <w:t>정상 기준: MaxScale에서 1대는 Master Running, 2대는 Slave Running이고 애플리케이션 서버에서 mariadb 3306 연결이 된다.</w:t>
      </w:r>
    </w:p>
    <w:p>
      <w:r>
        <w:t>중지 조건: Last SQL Error, GTID out of order, Slave SQL Running No가 있으면 애플리케이션 기동 전에 복제를 먼저 복구한다.</w:t>
      </w:r>
    </w:p>
    <w:p>
      <w:pPr>
        <w:pStyle w:val="Heading1"/>
      </w:pPr>
      <w:r>
        <w:t>4 Redis Cluster</w:t>
      </w:r>
    </w:p>
    <w:p>
      <w:pPr>
        <w:pStyle w:val="Heading2"/>
      </w:pPr>
      <w:r>
        <w:t>설정할 것</w:t>
      </w:r>
    </w:p>
    <w:tbl>
      <w:tblPr>
        <w:tblStyle w:val="TableGrid"/>
        <w:tblW w:type="auto" w:w="0"/>
        <w:jc w:val="center"/>
        <w:tblLayout w:type="fixed"/>
        <w:tblLook w:firstColumn="1" w:firstRow="1" w:lastColumn="0" w:lastRow="0" w:noHBand="0" w:noVBand="1" w:val="04A0"/>
      </w:tblPr>
      <w:tblGrid>
        <w:gridCol w:w="3419"/>
        <w:gridCol w:w="3419"/>
        <w:gridCol w:w="3419"/>
      </w:tblGrid>
      <w:tr>
        <w:trPr>
          <w:tblHeader/>
          <w:cantSplit/>
        </w:trPr>
        <w:tc>
          <w:tcPr>
            <w:tcW w:type="dxa" w:w="2835"/>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center"/>
            </w:pPr>
            <w:r>
              <w:rPr>
                <w:rFonts w:ascii="맑은 고딕" w:hAnsi="맑은 고딕" w:eastAsia="맑은 고딕"/>
                <w:b/>
                <w:color w:val="FFFFFF"/>
                <w:sz w:val="16"/>
              </w:rPr>
              <w:t>항목</w:t>
            </w:r>
          </w:p>
        </w:tc>
        <w:tc>
          <w:tcPr>
            <w:tcW w:type="dxa" w:w="3402"/>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center"/>
            </w:pPr>
            <w:r>
              <w:rPr>
                <w:rFonts w:ascii="맑은 고딕" w:hAnsi="맑은 고딕" w:eastAsia="맑은 고딕"/>
                <w:b/>
                <w:color w:val="FFFFFF"/>
                <w:sz w:val="16"/>
              </w:rPr>
              <w:t>노드별 값</w:t>
            </w:r>
          </w:p>
        </w:tc>
        <w:tc>
          <w:tcPr>
            <w:tcW w:type="dxa" w:w="3005"/>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center"/>
            </w:pPr>
            <w:r>
              <w:rPr>
                <w:rFonts w:ascii="맑은 고딕" w:hAnsi="맑은 고딕" w:eastAsia="맑은 고딕"/>
                <w:b/>
                <w:color w:val="FFFFFF"/>
                <w:sz w:val="16"/>
              </w:rPr>
              <w:t>주의점</w:t>
            </w:r>
          </w:p>
        </w:tc>
      </w:tr>
      <w:tr>
        <w:trPr>
          <w:cantSplit/>
        </w:trPr>
        <w:tc>
          <w:tcPr>
            <w:tcW w:type="dxa" w:w="2835"/>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center"/>
            </w:pPr>
            <w:r>
              <w:rPr>
                <w:rFonts w:ascii="맑은 고딕" w:hAnsi="맑은 고딕" w:eastAsia="맑은 고딕"/>
                <w:color w:val="000000"/>
                <w:sz w:val="16"/>
              </w:rPr>
              <w:t>cluster announce ip</w:t>
            </w:r>
          </w:p>
        </w:tc>
        <w:tc>
          <w:tcPr>
            <w:tcW w:type="dxa" w:w="3402"/>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6"/>
              </w:rPr>
              <w:t>redis1 redis2 redis3</w:t>
            </w:r>
          </w:p>
        </w:tc>
        <w:tc>
          <w:tcPr>
            <w:tcW w:type="dxa" w:w="3005"/>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6"/>
              </w:rPr>
              <w:t>각 서버 자신을 가리켜야 함</w:t>
            </w:r>
          </w:p>
        </w:tc>
      </w:tr>
      <w:tr>
        <w:trPr>
          <w:cantSplit/>
        </w:trPr>
        <w:tc>
          <w:tcPr>
            <w:tcW w:type="dxa" w:w="2835"/>
            <w:shd w:fill="F6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center"/>
            </w:pPr>
            <w:r>
              <w:rPr>
                <w:rFonts w:ascii="맑은 고딕" w:hAnsi="맑은 고딕" w:eastAsia="맑은 고딕"/>
                <w:color w:val="000000"/>
                <w:sz w:val="16"/>
              </w:rPr>
              <w:t>client ports</w:t>
            </w:r>
          </w:p>
        </w:tc>
        <w:tc>
          <w:tcPr>
            <w:tcW w:type="dxa" w:w="3402"/>
            <w:shd w:fill="F6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6"/>
              </w:rPr>
              <w:t>7000 7001</w:t>
            </w:r>
          </w:p>
        </w:tc>
        <w:tc>
          <w:tcPr>
            <w:tcW w:type="dxa" w:w="3005"/>
            <w:shd w:fill="F6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6"/>
              </w:rPr>
              <w:t>두 프로세스 모두 실행</w:t>
            </w:r>
          </w:p>
        </w:tc>
      </w:tr>
      <w:tr>
        <w:trPr>
          <w:cantSplit/>
        </w:trPr>
        <w:tc>
          <w:tcPr>
            <w:tcW w:type="dxa" w:w="2835"/>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center"/>
            </w:pPr>
            <w:r>
              <w:rPr>
                <w:rFonts w:ascii="맑은 고딕" w:hAnsi="맑은 고딕" w:eastAsia="맑은 고딕"/>
                <w:color w:val="000000"/>
                <w:sz w:val="16"/>
              </w:rPr>
              <w:t>bus ports</w:t>
            </w:r>
          </w:p>
        </w:tc>
        <w:tc>
          <w:tcPr>
            <w:tcW w:type="dxa" w:w="3402"/>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6"/>
              </w:rPr>
              <w:t>17000 17001</w:t>
            </w:r>
          </w:p>
        </w:tc>
        <w:tc>
          <w:tcPr>
            <w:tcW w:type="dxa" w:w="3005"/>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6"/>
              </w:rPr>
              <w:t>노드 상호 통신 허용</w:t>
            </w:r>
          </w:p>
        </w:tc>
      </w:tr>
      <w:tr>
        <w:trPr>
          <w:cantSplit/>
        </w:trPr>
        <w:tc>
          <w:tcPr>
            <w:tcW w:type="dxa" w:w="2835"/>
            <w:shd w:fill="F6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center"/>
            </w:pPr>
            <w:r>
              <w:rPr>
                <w:rFonts w:ascii="맑은 고딕" w:hAnsi="맑은 고딕" w:eastAsia="맑은 고딕"/>
                <w:color w:val="000000"/>
                <w:sz w:val="16"/>
              </w:rPr>
              <w:t>data dirs</w:t>
            </w:r>
          </w:p>
        </w:tc>
        <w:tc>
          <w:tcPr>
            <w:tcW w:type="dxa" w:w="3402"/>
            <w:shd w:fill="F6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6"/>
              </w:rPr>
              <w:t>/application/redis/db/7000 및 7001</w:t>
            </w:r>
          </w:p>
        </w:tc>
        <w:tc>
          <w:tcPr>
            <w:tcW w:type="dxa" w:w="3005"/>
            <w:shd w:fill="F6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6"/>
              </w:rPr>
              <w:t>admin 쓰기 권한</w:t>
            </w:r>
          </w:p>
        </w:tc>
      </w:tr>
      <w:tr>
        <w:trPr>
          <w:cantSplit/>
        </w:trPr>
        <w:tc>
          <w:tcPr>
            <w:tcW w:type="dxa" w:w="2835"/>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center"/>
            </w:pPr>
            <w:r>
              <w:rPr>
                <w:rFonts w:ascii="맑은 고딕" w:hAnsi="맑은 고딕" w:eastAsia="맑은 고딕"/>
                <w:color w:val="000000"/>
                <w:sz w:val="16"/>
              </w:rPr>
              <w:t>log dir</w:t>
            </w:r>
          </w:p>
        </w:tc>
        <w:tc>
          <w:tcPr>
            <w:tcW w:type="dxa" w:w="3402"/>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6"/>
              </w:rPr>
              <w:t>/logs/redis</w:t>
            </w:r>
          </w:p>
        </w:tc>
        <w:tc>
          <w:tcPr>
            <w:tcW w:type="dxa" w:w="3005"/>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6"/>
              </w:rPr>
              <w:t>admin 쓰기 권한</w:t>
            </w:r>
          </w:p>
        </w:tc>
      </w:tr>
    </w:tbl>
    <w:p>
      <w:pPr>
        <w:spacing w:after="20"/>
      </w:pPr>
    </w:p>
    <w:p>
      <w:pPr>
        <w:pStyle w:val="CodeBlock"/>
        <w:shd w:fill="F3F5F7"/>
      </w:pPr>
      <w:r>
        <w:rPr>
          <w:rFonts w:ascii="Consolas" w:hAnsi="Consolas" w:eastAsia="Consolas"/>
          <w:color w:val="000000"/>
          <w:sz w:val="14"/>
        </w:rPr>
        <w:t>grep -E '^(port|dir|cluster-enabled|cluster-config-file|cluster-announce-ip|cluster-announce-port|cluster-announce-bus-port)' \</w:t>
        <w:br/>
      </w:r>
      <w:r>
        <w:rPr>
          <w:rFonts w:ascii="Consolas" w:hAnsi="Consolas" w:eastAsia="Consolas"/>
          <w:color w:val="000000"/>
          <w:sz w:val="15"/>
        </w:rPr>
        <w:t>/application/redis/conf/7000.conf /application/redis/conf/7001.conf</w:t>
        <w:br/>
      </w:r>
      <w:r>
        <w:rPr>
          <w:rFonts w:ascii="Consolas" w:hAnsi="Consolas" w:eastAsia="Consolas"/>
          <w:color w:val="000000"/>
          <w:sz w:val="15"/>
        </w:rPr>
        <w:br/>
      </w:r>
      <w:r>
        <w:rPr>
          <w:rFonts w:ascii="Consolas" w:hAnsi="Consolas" w:eastAsia="Consolas"/>
          <w:color w:val="000000"/>
          <w:sz w:val="15"/>
        </w:rPr>
        <w:t>/application/redis/status.sh</w:t>
      </w:r>
    </w:p>
    <w:p>
      <w:pPr>
        <w:pStyle w:val="Heading2"/>
      </w:pPr>
      <w:r>
        <w:t>클러스터 연결 검증</w:t>
      </w:r>
    </w:p>
    <w:p>
      <w:pPr>
        <w:pStyle w:val="CodeBlock"/>
        <w:shd w:fill="F3F5F7"/>
      </w:pPr>
      <w:r>
        <w:rPr>
          <w:rFonts w:ascii="Consolas" w:hAnsi="Consolas" w:eastAsia="Consolas"/>
          <w:color w:val="000000"/>
          <w:sz w:val="15"/>
        </w:rPr>
        <w:t>for h in redis1 redis2 redis3; do</w:t>
        <w:br/>
      </w:r>
      <w:r>
        <w:rPr>
          <w:rFonts w:ascii="Consolas" w:hAnsi="Consolas" w:eastAsia="Consolas"/>
          <w:color w:val="000000"/>
          <w:sz w:val="15"/>
        </w:rPr>
        <w:t xml:space="preserve">  for p in 7000 7001 17000 17001; do nc -zvw2 "$h" "$p"; done</w:t>
        <w:br/>
      </w:r>
      <w:r>
        <w:rPr>
          <w:rFonts w:ascii="Consolas" w:hAnsi="Consolas" w:eastAsia="Consolas"/>
          <w:color w:val="000000"/>
          <w:sz w:val="15"/>
        </w:rPr>
        <w:t>done</w:t>
        <w:br/>
      </w:r>
      <w:r>
        <w:rPr>
          <w:rFonts w:ascii="Consolas" w:hAnsi="Consolas" w:eastAsia="Consolas"/>
          <w:color w:val="000000"/>
          <w:sz w:val="15"/>
        </w:rPr>
        <w:br/>
      </w:r>
      <w:r>
        <w:rPr>
          <w:rFonts w:ascii="Consolas" w:hAnsi="Consolas" w:eastAsia="Consolas"/>
          <w:color w:val="000000"/>
          <w:sz w:val="15"/>
        </w:rPr>
        <w:t>/application/redis/bin/redis-cli --cluster check redis1:7000</w:t>
        <w:br/>
      </w:r>
      <w:r>
        <w:rPr>
          <w:rFonts w:ascii="Consolas" w:hAnsi="Consolas" w:eastAsia="Consolas"/>
          <w:color w:val="000000"/>
          <w:sz w:val="15"/>
        </w:rPr>
        <w:t>/application/redis/bin/redis-cli -h redis1 -p 7000 cluster info</w:t>
        <w:br/>
      </w:r>
      <w:r>
        <w:rPr>
          <w:rFonts w:ascii="Consolas" w:hAnsi="Consolas" w:eastAsia="Consolas"/>
          <w:color w:val="000000"/>
          <w:sz w:val="15"/>
        </w:rPr>
        <w:t>/application/redis/bin/redis-cli -h redis1 -p 7000 cluster nodes</w:t>
      </w:r>
    </w:p>
    <w:p>
      <w:r>
        <w:t>정상 기준: cluster state ok, known nodes 6, cluster size 3, 16384 slots covered, master 3대와 replica 3대가 connected 상태다.</w:t>
      </w:r>
    </w:p>
    <w:p>
      <w:r>
        <w:t>운영 판단: 복사된 nodes.conf와 데이터가 유효하면 cluster create를 다시 실행하지 않는다. 노드 주소가 source IP를 계속 광고하면 복사 방식과 재구성 계획을 별도 승인받는다. Redis cache는 재생성 정책이면 key 수 불일치만으로 장애로 판단하지 않는다.</w:t>
      </w:r>
    </w:p>
    <w:p>
      <w:pPr>
        <w:pStyle w:val="Heading1"/>
      </w:pPr>
      <w:r>
        <w:t>5 ZooKeeper</w:t>
      </w:r>
    </w:p>
    <w:p>
      <w:pPr>
        <w:pStyle w:val="Heading2"/>
      </w:pPr>
      <w:r>
        <w:t>설정할 것</w:t>
      </w:r>
    </w:p>
    <w:p>
      <w:pPr>
        <w:pStyle w:val="CodeBlock"/>
        <w:shd w:fill="F3F5F7"/>
      </w:pPr>
      <w:r>
        <w:rPr>
          <w:rFonts w:ascii="Consolas" w:hAnsi="Consolas" w:eastAsia="Consolas"/>
          <w:color w:val="000000"/>
          <w:sz w:val="15"/>
        </w:rPr>
        <w:t>grep -Ev '^[[:space:]]*(#|$)' /application/solr/zk/conf/zoo.cfg</w:t>
        <w:br/>
      </w:r>
      <w:r>
        <w:rPr>
          <w:rFonts w:ascii="Consolas" w:hAnsi="Consolas" w:eastAsia="Consolas"/>
          <w:color w:val="000000"/>
          <w:sz w:val="15"/>
        </w:rPr>
        <w:t>cat /application/solr/zk/data/myid</w:t>
        <w:br/>
      </w:r>
      <w:r>
        <w:rPr>
          <w:rFonts w:ascii="Consolas" w:hAnsi="Consolas" w:eastAsia="Consolas"/>
          <w:color w:val="000000"/>
          <w:sz w:val="15"/>
        </w:rPr>
        <w:t>ls -ld /application/solr/zk/data /application/solr/zk/datalog /logs/solr/zk</w:t>
      </w:r>
    </w:p>
    <w:tbl>
      <w:tblPr>
        <w:tblStyle w:val="TableGrid"/>
        <w:tblW w:type="auto" w:w="0"/>
        <w:jc w:val="center"/>
        <w:tblLayout w:type="fixed"/>
        <w:tblLook w:firstColumn="1" w:firstRow="1" w:lastColumn="0" w:lastRow="0" w:noHBand="0" w:noVBand="1" w:val="04A0"/>
      </w:tblPr>
      <w:tblGrid>
        <w:gridCol w:w="3419"/>
        <w:gridCol w:w="3419"/>
        <w:gridCol w:w="3419"/>
      </w:tblGrid>
      <w:tr>
        <w:trPr>
          <w:tblHeader/>
          <w:cantSplit/>
        </w:trPr>
        <w:tc>
          <w:tcPr>
            <w:tcW w:type="dxa" w:w="2381"/>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center"/>
            </w:pPr>
            <w:r>
              <w:rPr>
                <w:rFonts w:ascii="맑은 고딕" w:hAnsi="맑은 고딕" w:eastAsia="맑은 고딕"/>
                <w:b/>
                <w:color w:val="FFFFFF"/>
                <w:sz w:val="16"/>
              </w:rPr>
              <w:t>노드</w:t>
            </w:r>
          </w:p>
        </w:tc>
        <w:tc>
          <w:tcPr>
            <w:tcW w:type="dxa" w:w="1701"/>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center"/>
            </w:pPr>
            <w:r>
              <w:rPr>
                <w:rFonts w:ascii="맑은 고딕" w:hAnsi="맑은 고딕" w:eastAsia="맑은 고딕"/>
                <w:b/>
                <w:color w:val="FFFFFF"/>
                <w:sz w:val="16"/>
              </w:rPr>
              <w:t>myid</w:t>
            </w:r>
          </w:p>
        </w:tc>
        <w:tc>
          <w:tcPr>
            <w:tcW w:type="dxa" w:w="5159"/>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center"/>
            </w:pPr>
            <w:r>
              <w:rPr>
                <w:rFonts w:ascii="맑은 고딕" w:hAnsi="맑은 고딕" w:eastAsia="맑은 고딕"/>
                <w:b/>
                <w:color w:val="FFFFFF"/>
                <w:sz w:val="16"/>
              </w:rPr>
              <w:t>server 항목</w:t>
            </w:r>
          </w:p>
        </w:tc>
      </w:tr>
      <w:tr>
        <w:trPr>
          <w:cantSplit/>
        </w:trPr>
        <w:tc>
          <w:tcPr>
            <w:tcW w:type="dxa" w:w="2381"/>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center"/>
            </w:pPr>
            <w:r>
              <w:rPr>
                <w:rFonts w:ascii="맑은 고딕" w:hAnsi="맑은 고딕" w:eastAsia="맑은 고딕"/>
                <w:color w:val="000000"/>
                <w:sz w:val="16"/>
              </w:rPr>
              <w:t>zk1</w:t>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6"/>
              </w:rPr>
              <w:t>1</w:t>
            </w:r>
          </w:p>
        </w:tc>
        <w:tc>
          <w:tcPr>
            <w:tcW w:type="dxa" w:w="5159"/>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6"/>
              </w:rPr>
              <w:t>server.1=zk1:2888:3888</w:t>
            </w:r>
          </w:p>
        </w:tc>
      </w:tr>
      <w:tr>
        <w:trPr>
          <w:cantSplit/>
        </w:trPr>
        <w:tc>
          <w:tcPr>
            <w:tcW w:type="dxa" w:w="2381"/>
            <w:shd w:fill="F6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center"/>
            </w:pPr>
            <w:r>
              <w:rPr>
                <w:rFonts w:ascii="맑은 고딕" w:hAnsi="맑은 고딕" w:eastAsia="맑은 고딕"/>
                <w:color w:val="000000"/>
                <w:sz w:val="16"/>
              </w:rPr>
              <w:t>zk2</w:t>
            </w:r>
          </w:p>
        </w:tc>
        <w:tc>
          <w:tcPr>
            <w:tcW w:type="dxa" w:w="1701"/>
            <w:shd w:fill="F6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6"/>
              </w:rPr>
              <w:t>2</w:t>
            </w:r>
          </w:p>
        </w:tc>
        <w:tc>
          <w:tcPr>
            <w:tcW w:type="dxa" w:w="5159"/>
            <w:shd w:fill="F6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6"/>
              </w:rPr>
              <w:t>server.2=zk2:2888:3888</w:t>
            </w:r>
          </w:p>
        </w:tc>
      </w:tr>
      <w:tr>
        <w:trPr>
          <w:cantSplit/>
        </w:trPr>
        <w:tc>
          <w:tcPr>
            <w:tcW w:type="dxa" w:w="2381"/>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center"/>
            </w:pPr>
            <w:r>
              <w:rPr>
                <w:rFonts w:ascii="맑은 고딕" w:hAnsi="맑은 고딕" w:eastAsia="맑은 고딕"/>
                <w:color w:val="000000"/>
                <w:sz w:val="16"/>
              </w:rPr>
              <w:t>zk3</w:t>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6"/>
              </w:rPr>
              <w:t>3</w:t>
            </w:r>
          </w:p>
        </w:tc>
        <w:tc>
          <w:tcPr>
            <w:tcW w:type="dxa" w:w="5159"/>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6"/>
              </w:rPr>
              <w:t>server.3=zk3:2888:3888</w:t>
            </w:r>
          </w:p>
        </w:tc>
      </w:tr>
    </w:tbl>
    <w:p>
      <w:pPr>
        <w:spacing w:after="20"/>
      </w:pPr>
    </w:p>
    <w:p>
      <w:r>
        <w:t>dataDir, dataLogDir, 로그 디렉터리는 실행 계정 admin이 쓸 수 있어야 한다. myid는 각 서버마다 달라야 하고 zoo.cfg의 server 번호와 일치해야 한다.</w:t>
      </w:r>
    </w:p>
    <w:p>
      <w:pPr>
        <w:pStyle w:val="Heading2"/>
      </w:pPr>
      <w:r>
        <w:t>연결과 데이터 검증</w:t>
      </w:r>
    </w:p>
    <w:p>
      <w:pPr>
        <w:pStyle w:val="CodeBlock"/>
        <w:shd w:fill="F3F5F7"/>
      </w:pPr>
      <w:r>
        <w:rPr>
          <w:rFonts w:ascii="Consolas" w:hAnsi="Consolas" w:eastAsia="Consolas"/>
          <w:color w:val="000000"/>
          <w:sz w:val="15"/>
        </w:rPr>
        <w:t>for h in zk1 zk2 zk3; do</w:t>
        <w:br/>
      </w:r>
      <w:r>
        <w:rPr>
          <w:rFonts w:ascii="Consolas" w:hAnsi="Consolas" w:eastAsia="Consolas"/>
          <w:color w:val="000000"/>
          <w:sz w:val="15"/>
        </w:rPr>
        <w:t xml:space="preserve">  echo "===== $h ====="</w:t>
        <w:br/>
      </w:r>
      <w:r>
        <w:rPr>
          <w:rFonts w:ascii="Consolas" w:hAnsi="Consolas" w:eastAsia="Consolas"/>
          <w:color w:val="000000"/>
          <w:sz w:val="15"/>
        </w:rPr>
        <w:t xml:space="preserve">  printf 'ruok' | nc -w 3 "$h" 2181; echo</w:t>
        <w:br/>
      </w:r>
      <w:r>
        <w:rPr>
          <w:rFonts w:ascii="Consolas" w:hAnsi="Consolas" w:eastAsia="Consolas"/>
          <w:color w:val="000000"/>
          <w:sz w:val="15"/>
        </w:rPr>
        <w:t xml:space="preserve">  printf 'srvr' | nc -w 3 "$h" 2181 | grep -E 'Mode|Node count'</w:t>
        <w:br/>
      </w:r>
      <w:r>
        <w:rPr>
          <w:rFonts w:ascii="Consolas" w:hAnsi="Consolas" w:eastAsia="Consolas"/>
          <w:color w:val="000000"/>
          <w:sz w:val="15"/>
        </w:rPr>
        <w:t>done</w:t>
      </w:r>
    </w:p>
    <w:p>
      <w:r>
        <w:t>nc가 없으면 bash의 /dev/tcp를 사용한다.</w:t>
      </w:r>
    </w:p>
    <w:p>
      <w:pPr>
        <w:pStyle w:val="CodeBlock"/>
        <w:shd w:fill="F3F5F7"/>
      </w:pPr>
      <w:r>
        <w:rPr>
          <w:rFonts w:ascii="Consolas" w:hAnsi="Consolas" w:eastAsia="Consolas"/>
          <w:color w:val="000000"/>
          <w:sz w:val="15"/>
        </w:rPr>
        <w:t>timeout 3 bash -c 'exec 3&lt;&gt;/dev/tcp/zk1/2181; printf "srvr" &gt;&amp;3; cat &lt;&amp;3' | grep -E 'Mode|Node count'</w:t>
      </w:r>
    </w:p>
    <w:p>
      <w:r>
        <w:t>정상 기준: 세 노드 모두 imok, leader 1대, follower 2대, Node count가 동일하다. 데이터가 복사된 운영 환경에서는 source와 target의 znode 또는 Solr chroot 구성이 승인된 결과와 일치하는지도 확인한다.</w:t>
      </w:r>
    </w:p>
    <w:p>
      <w:r>
        <w:br w:type="page"/>
      </w:r>
    </w:p>
    <w:p>
      <w:pPr>
        <w:pStyle w:val="Heading1"/>
      </w:pPr>
      <w:r>
        <w:t>6 SolrCloud</w:t>
      </w:r>
    </w:p>
    <w:p>
      <w:pPr>
        <w:pStyle w:val="Heading2"/>
      </w:pPr>
      <w:r>
        <w:t>노드별 연결 설정</w:t>
      </w:r>
    </w:p>
    <w:p>
      <w:pPr>
        <w:pStyle w:val="CodeBlock"/>
        <w:shd w:fill="F3F5F7"/>
      </w:pPr>
      <w:r>
        <w:rPr>
          <w:rFonts w:ascii="Consolas" w:hAnsi="Consolas" w:eastAsia="Consolas"/>
          <w:color w:val="000000"/>
          <w:sz w:val="15"/>
        </w:rPr>
        <w:t>grep -nE '^(SOLR_HOST|SOLR_PORT|ZK_HOST)' /application/solr/solr/bin/solr.in.sh</w:t>
      </w:r>
    </w:p>
    <w:tbl>
      <w:tblPr>
        <w:tblStyle w:val="TableGrid"/>
        <w:tblW w:type="auto" w:w="0"/>
        <w:jc w:val="center"/>
        <w:tblLayout w:type="fixed"/>
        <w:tblLook w:firstColumn="1" w:firstRow="1" w:lastColumn="0" w:lastRow="0" w:noHBand="0" w:noVBand="1" w:val="04A0"/>
      </w:tblPr>
      <w:tblGrid>
        <w:gridCol w:w="2564"/>
        <w:gridCol w:w="2564"/>
        <w:gridCol w:w="2564"/>
        <w:gridCol w:w="2564"/>
      </w:tblGrid>
      <w:tr>
        <w:trPr>
          <w:tblHeader/>
          <w:cantSplit/>
        </w:trPr>
        <w:tc>
          <w:tcPr>
            <w:tcW w:type="dxa" w:w="1701"/>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center"/>
            </w:pPr>
            <w:r>
              <w:rPr>
                <w:rFonts w:ascii="맑은 고딕" w:hAnsi="맑은 고딕" w:eastAsia="맑은 고딕"/>
                <w:b/>
                <w:color w:val="FFFFFF"/>
                <w:sz w:val="16"/>
              </w:rPr>
              <w:t>노드</w:t>
            </w:r>
          </w:p>
        </w:tc>
        <w:tc>
          <w:tcPr>
            <w:tcW w:type="dxa" w:w="1984"/>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center"/>
            </w:pPr>
            <w:r>
              <w:rPr>
                <w:rFonts w:ascii="맑은 고딕" w:hAnsi="맑은 고딕" w:eastAsia="맑은 고딕"/>
                <w:b/>
                <w:color w:val="FFFFFF"/>
                <w:sz w:val="16"/>
              </w:rPr>
              <w:t>SOLR HOST</w:t>
            </w:r>
          </w:p>
        </w:tc>
        <w:tc>
          <w:tcPr>
            <w:tcW w:type="dxa" w:w="1701"/>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center"/>
            </w:pPr>
            <w:r>
              <w:rPr>
                <w:rFonts w:ascii="맑은 고딕" w:hAnsi="맑은 고딕" w:eastAsia="맑은 고딕"/>
                <w:b/>
                <w:color w:val="FFFFFF"/>
                <w:sz w:val="16"/>
              </w:rPr>
              <w:t>SOLR PORT</w:t>
            </w:r>
          </w:p>
        </w:tc>
        <w:tc>
          <w:tcPr>
            <w:tcW w:type="dxa" w:w="3855"/>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center"/>
            </w:pPr>
            <w:r>
              <w:rPr>
                <w:rFonts w:ascii="맑은 고딕" w:hAnsi="맑은 고딕" w:eastAsia="맑은 고딕"/>
                <w:b/>
                <w:color w:val="FFFFFF"/>
                <w:sz w:val="16"/>
              </w:rPr>
              <w:t>ZK HOST</w:t>
            </w:r>
          </w:p>
        </w:tc>
      </w:tr>
      <w:tr>
        <w:trPr>
          <w:cantSplit/>
        </w:trPr>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center"/>
            </w:pPr>
            <w:r>
              <w:rPr>
                <w:rFonts w:ascii="맑은 고딕" w:hAnsi="맑은 고딕" w:eastAsia="맑은 고딕"/>
                <w:color w:val="000000"/>
                <w:sz w:val="16"/>
              </w:rPr>
              <w:t>노드 1</w:t>
            </w:r>
          </w:p>
        </w:tc>
        <w:tc>
          <w:tcPr>
            <w:tcW w:type="dxa" w:w="19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6"/>
              </w:rPr>
              <w:t>solr1</w:t>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6"/>
              </w:rPr>
              <w:t>8983</w:t>
            </w:r>
          </w:p>
        </w:tc>
        <w:tc>
          <w:tcPr>
            <w:tcW w:type="dxa" w:w="3855"/>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6"/>
              </w:rPr>
              <w:t>zk1:2181,zk2:2181,zk3:2181/운영 chroot</w:t>
            </w:r>
          </w:p>
        </w:tc>
      </w:tr>
      <w:tr>
        <w:trPr>
          <w:cantSplit/>
        </w:trPr>
        <w:tc>
          <w:tcPr>
            <w:tcW w:type="dxa" w:w="1701"/>
            <w:shd w:fill="F6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center"/>
            </w:pPr>
            <w:r>
              <w:rPr>
                <w:rFonts w:ascii="맑은 고딕" w:hAnsi="맑은 고딕" w:eastAsia="맑은 고딕"/>
                <w:color w:val="000000"/>
                <w:sz w:val="16"/>
              </w:rPr>
              <w:t>노드 2</w:t>
            </w:r>
          </w:p>
        </w:tc>
        <w:tc>
          <w:tcPr>
            <w:tcW w:type="dxa" w:w="1984"/>
            <w:shd w:fill="F6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6"/>
              </w:rPr>
              <w:t>solr2</w:t>
            </w:r>
          </w:p>
        </w:tc>
        <w:tc>
          <w:tcPr>
            <w:tcW w:type="dxa" w:w="1701"/>
            <w:shd w:fill="F6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6"/>
              </w:rPr>
              <w:t>8983</w:t>
            </w:r>
          </w:p>
        </w:tc>
        <w:tc>
          <w:tcPr>
            <w:tcW w:type="dxa" w:w="3855"/>
            <w:shd w:fill="F6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6"/>
              </w:rPr>
              <w:t>동일</w:t>
            </w:r>
          </w:p>
        </w:tc>
      </w:tr>
      <w:tr>
        <w:trPr>
          <w:cantSplit/>
        </w:trPr>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center"/>
            </w:pPr>
            <w:r>
              <w:rPr>
                <w:rFonts w:ascii="맑은 고딕" w:hAnsi="맑은 고딕" w:eastAsia="맑은 고딕"/>
                <w:color w:val="000000"/>
                <w:sz w:val="16"/>
              </w:rPr>
              <w:t>노드 3</w:t>
            </w:r>
          </w:p>
        </w:tc>
        <w:tc>
          <w:tcPr>
            <w:tcW w:type="dxa" w:w="19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6"/>
              </w:rPr>
              <w:t>solr3</w:t>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6"/>
              </w:rPr>
              <w:t>8983</w:t>
            </w:r>
          </w:p>
        </w:tc>
        <w:tc>
          <w:tcPr>
            <w:tcW w:type="dxa" w:w="3855"/>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6"/>
              </w:rPr>
              <w:t>동일</w:t>
            </w:r>
          </w:p>
        </w:tc>
      </w:tr>
    </w:tbl>
    <w:p>
      <w:pPr>
        <w:spacing w:after="20"/>
      </w:pPr>
    </w:p>
    <w:p>
      <w:r>
        <w:t>설정할 것: 세 노드의 SOLR HOST는 각각 달라야 하며 ZK HOST는 동일해야 한다. source와 target이 같은 ZooKeeper를 공유하는 구조라면 target 전용 chroot를 사용한다. 실습에서는 solr-xen01을 사용했다.</w:t>
      </w:r>
    </w:p>
    <w:p>
      <w:pPr>
        <w:pStyle w:val="Heading2"/>
      </w:pPr>
      <w:r>
        <w:t>프로세스와 클러스터 검증</w:t>
      </w:r>
    </w:p>
    <w:p>
      <w:pPr>
        <w:pStyle w:val="CodeBlock"/>
        <w:shd w:fill="F3F5F7"/>
      </w:pPr>
      <w:r>
        <w:rPr>
          <w:rFonts w:ascii="Consolas" w:hAnsi="Consolas" w:eastAsia="Consolas"/>
          <w:color w:val="000000"/>
          <w:sz w:val="15"/>
        </w:rPr>
        <w:t>for ip in &lt;운영_IP_1&gt; &lt;운영_IP_2&gt; &lt;운영_IP_3&gt;; do</w:t>
        <w:br/>
      </w:r>
      <w:r>
        <w:rPr>
          <w:rFonts w:ascii="Consolas" w:hAnsi="Consolas" w:eastAsia="Consolas"/>
          <w:color w:val="000000"/>
          <w:sz w:val="15"/>
        </w:rPr>
        <w:t xml:space="preserve">  curl -sS --max-time 10 "http://$ip:8983/solr/admin/info/system?wt=json" | \</w:t>
        <w:br/>
      </w:r>
      <w:r>
        <w:rPr>
          <w:rFonts w:ascii="Consolas" w:hAnsi="Consolas" w:eastAsia="Consolas"/>
          <w:color w:val="000000"/>
          <w:sz w:val="15"/>
        </w:rPr>
        <w:t xml:space="preserve">  grep -E '"mode"|"zkHost"|"solr-spec-version"'</w:t>
        <w:br/>
      </w:r>
      <w:r>
        <w:rPr>
          <w:rFonts w:ascii="Consolas" w:hAnsi="Consolas" w:eastAsia="Consolas"/>
          <w:color w:val="000000"/>
          <w:sz w:val="15"/>
        </w:rPr>
        <w:t>done</w:t>
        <w:br/>
      </w:r>
      <w:r>
        <w:rPr>
          <w:rFonts w:ascii="Consolas" w:hAnsi="Consolas" w:eastAsia="Consolas"/>
          <w:color w:val="000000"/>
          <w:sz w:val="15"/>
        </w:rPr>
        <w:br/>
      </w:r>
      <w:r>
        <w:rPr>
          <w:rFonts w:ascii="Consolas" w:hAnsi="Consolas" w:eastAsia="Consolas"/>
          <w:color w:val="000000"/>
          <w:sz w:val="15"/>
        </w:rPr>
        <w:t>curl -sS 'http://solr1:8983/solr/admin/collections?action=LIST&amp;wt=json'</w:t>
        <w:br/>
      </w:r>
      <w:r>
        <w:rPr>
          <w:rFonts w:ascii="Consolas" w:hAnsi="Consolas" w:eastAsia="Consolas"/>
          <w:color w:val="000000"/>
          <w:sz w:val="15"/>
        </w:rPr>
        <w:t>curl -sS 'http://solr1:8983/solr/admin/collections?action=LISTALIASES&amp;wt=json'</w:t>
        <w:br/>
      </w:r>
      <w:r>
        <w:rPr>
          <w:rFonts w:ascii="Consolas" w:hAnsi="Consolas" w:eastAsia="Consolas"/>
          <w:color w:val="000000"/>
          <w:sz w:val="15"/>
        </w:rPr>
        <w:t>curl -sS 'http://solr1:8983/solr/admin/collections?action=CLUSTERSTATUS&amp;wt=json' | \</w:t>
        <w:br/>
      </w:r>
      <w:r>
        <w:rPr>
          <w:rFonts w:ascii="Consolas" w:hAnsi="Consolas" w:eastAsia="Consolas"/>
          <w:color w:val="000000"/>
          <w:sz w:val="15"/>
        </w:rPr>
        <w:t>grep -oE '"state":"[^"]+"' | sort | uniq -c</w:t>
      </w:r>
    </w:p>
    <w:p>
      <w:r>
        <w:t>정상 기준: 세 노드 모두 mode solrcloud, 동일한 운영 ZK chroot, live nodes 3대, 필요한 collection과 alias 존재, replica가 모두 active다.</w:t>
      </w:r>
    </w:p>
    <w:p>
      <w:pPr>
        <w:pStyle w:val="Heading2"/>
      </w:pPr>
      <w:r>
        <w:t>복사 데이터 확인</w:t>
      </w:r>
    </w:p>
    <w:p>
      <w:pPr>
        <w:pStyle w:val="CodeBlock"/>
        <w:shd w:fill="F3F5F7"/>
      </w:pPr>
      <w:r>
        <w:rPr>
          <w:rFonts w:ascii="Consolas" w:hAnsi="Consolas" w:eastAsia="Consolas"/>
          <w:color w:val="000000"/>
          <w:sz w:val="15"/>
        </w:rPr>
        <w:t>for c in TC_CALLBOT_LOG TC_CALLBOT_B tc_01_A TC_CALLBOT_TEST tc_01_B TC_CALLBOT_A; do</w:t>
        <w:br/>
      </w:r>
      <w:r>
        <w:rPr>
          <w:rFonts w:ascii="Consolas" w:hAnsi="Consolas" w:eastAsia="Consolas"/>
          <w:color w:val="000000"/>
          <w:sz w:val="15"/>
        </w:rPr>
        <w:t xml:space="preserve">  printf '%-24s ' "$c"</w:t>
        <w:br/>
      </w:r>
      <w:r>
        <w:rPr>
          <w:rFonts w:ascii="Consolas" w:hAnsi="Consolas" w:eastAsia="Consolas"/>
          <w:color w:val="000000"/>
          <w:sz w:val="15"/>
        </w:rPr>
        <w:t xml:space="preserve">  curl -sS --max-time 30 "http://solr1:8983/solr/$c/select?q=*:*&amp;rows=0&amp;wt=json" | \</w:t>
        <w:br/>
      </w:r>
      <w:r>
        <w:rPr>
          <w:rFonts w:ascii="Consolas" w:hAnsi="Consolas" w:eastAsia="Consolas"/>
          <w:color w:val="000000"/>
          <w:sz w:val="15"/>
        </w:rPr>
        <w:t xml:space="preserve">  grep -oE '"numFound":[0-9]+'</w:t>
        <w:br/>
      </w:r>
      <w:r>
        <w:rPr>
          <w:rFonts w:ascii="Consolas" w:hAnsi="Consolas" w:eastAsia="Consolas"/>
          <w:color w:val="000000"/>
          <w:sz w:val="15"/>
        </w:rPr>
        <w:t>done</w:t>
      </w:r>
    </w:p>
    <w:p>
      <w:r>
        <w:t>정상 기준: 승인된 source 기준 문서 수와 일치한다. alias TC CALLBOT과 tc 01이 각각 올바른 A 또는 B collection을 가리키는지도 확인한다. 복사된 데이터가 정상인데 collection을 다시 RESTORE하지 않는다.</w:t>
      </w:r>
    </w:p>
    <w:p>
      <w:pPr>
        <w:pStyle w:val="Heading1"/>
      </w:pPr>
      <w:r>
        <w:t>7 Elasticsearch</w:t>
      </w:r>
    </w:p>
    <w:p>
      <w:pPr>
        <w:pStyle w:val="Heading2"/>
      </w:pPr>
      <w:r>
        <w:t>운영 구조</w:t>
      </w:r>
    </w:p>
    <w:p>
      <w:r>
        <w:t>메리츠용 Elasticsearch 7.8.0과 기존 Elasticsearch 9.1.1을 같은 서버에서 동시에 유지하는 경우에만 포트 데이터 로그 경로를 완전히 분리한다. 1차 실습에서는 충돌 회피를 위해 메리츠 7.8.0을 9210/9310으로 변경했다. 실제 개발계에 충돌이 없다면 승인된 원래 포트 9200/9300을 사용하고 애플리케이션 설정도 그 값에 맞춘다.</w:t>
      </w:r>
    </w:p>
    <w:tbl>
      <w:tblPr>
        <w:tblStyle w:val="TableGrid"/>
        <w:tblW w:type="auto" w:w="0"/>
        <w:jc w:val="center"/>
        <w:tblLayout w:type="fixed"/>
        <w:tblLook w:firstColumn="1" w:firstRow="1" w:lastColumn="0" w:lastRow="0" w:noHBand="0" w:noVBand="1" w:val="04A0"/>
      </w:tblPr>
      <w:tblGrid>
        <w:gridCol w:w="2051"/>
        <w:gridCol w:w="2051"/>
        <w:gridCol w:w="2051"/>
        <w:gridCol w:w="2051"/>
        <w:gridCol w:w="2051"/>
      </w:tblGrid>
      <w:tr>
        <w:trPr>
          <w:tblHeader/>
          <w:cantSplit/>
        </w:trPr>
        <w:tc>
          <w:tcPr>
            <w:tcW w:type="dxa" w:w="1814"/>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center"/>
            </w:pPr>
            <w:r>
              <w:rPr>
                <w:rFonts w:ascii="맑은 고딕" w:hAnsi="맑은 고딕" w:eastAsia="맑은 고딕"/>
                <w:b/>
                <w:color w:val="FFFFFF"/>
                <w:sz w:val="16"/>
              </w:rPr>
              <w:t>구분</w:t>
            </w:r>
          </w:p>
        </w:tc>
        <w:tc>
          <w:tcPr>
            <w:tcW w:type="dxa" w:w="1304"/>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center"/>
            </w:pPr>
            <w:r>
              <w:rPr>
                <w:rFonts w:ascii="맑은 고딕" w:hAnsi="맑은 고딕" w:eastAsia="맑은 고딕"/>
                <w:b/>
                <w:color w:val="FFFFFF"/>
                <w:sz w:val="16"/>
              </w:rPr>
              <w:t>HTTP</w:t>
            </w:r>
          </w:p>
        </w:tc>
        <w:tc>
          <w:tcPr>
            <w:tcW w:type="dxa" w:w="1587"/>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center"/>
            </w:pPr>
            <w:r>
              <w:rPr>
                <w:rFonts w:ascii="맑은 고딕" w:hAnsi="맑은 고딕" w:eastAsia="맑은 고딕"/>
                <w:b/>
                <w:color w:val="FFFFFF"/>
                <w:sz w:val="16"/>
              </w:rPr>
              <w:t>Transport</w:t>
            </w:r>
          </w:p>
        </w:tc>
        <w:tc>
          <w:tcPr>
            <w:tcW w:type="dxa" w:w="2494"/>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center"/>
            </w:pPr>
            <w:r>
              <w:rPr>
                <w:rFonts w:ascii="맑은 고딕" w:hAnsi="맑은 고딕" w:eastAsia="맑은 고딕"/>
                <w:b/>
                <w:color w:val="FFFFFF"/>
                <w:sz w:val="16"/>
              </w:rPr>
              <w:t>data</w:t>
            </w:r>
          </w:p>
        </w:tc>
        <w:tc>
          <w:tcPr>
            <w:tcW w:type="dxa" w:w="2551"/>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center"/>
            </w:pPr>
            <w:r>
              <w:rPr>
                <w:rFonts w:ascii="맑은 고딕" w:hAnsi="맑은 고딕" w:eastAsia="맑은 고딕"/>
                <w:b/>
                <w:color w:val="FFFFFF"/>
                <w:sz w:val="16"/>
              </w:rPr>
              <w:t>logs</w:t>
            </w:r>
          </w:p>
        </w:tc>
      </w:tr>
      <w:tr>
        <w:trPr>
          <w:cantSplit/>
        </w:trPr>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center"/>
            </w:pPr>
            <w:r>
              <w:rPr>
                <w:rFonts w:ascii="맑은 고딕" w:hAnsi="맑은 고딕" w:eastAsia="맑은 고딕"/>
                <w:color w:val="000000"/>
                <w:sz w:val="16"/>
              </w:rPr>
              <w:t>기존 9.1.1</w:t>
            </w:r>
          </w:p>
        </w:tc>
        <w:tc>
          <w:tcPr>
            <w:tcW w:type="dxa" w:w="1304"/>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6"/>
              </w:rPr>
              <w:t>9200</w:t>
            </w:r>
          </w:p>
        </w:tc>
        <w:tc>
          <w:tcPr>
            <w:tcW w:type="dxa" w:w="1587"/>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6"/>
              </w:rPr>
              <w:t>9300</w:t>
            </w:r>
          </w:p>
        </w:tc>
        <w:tc>
          <w:tcPr>
            <w:tcW w:type="dxa" w:w="2494"/>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6"/>
              </w:rPr>
              <w:t>/var/lib/elasticsearch</w:t>
            </w:r>
          </w:p>
        </w:tc>
        <w:tc>
          <w:tcPr>
            <w:tcW w:type="dxa" w:w="2551"/>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6"/>
              </w:rPr>
              <w:t>/var/log/elasticsearch</w:t>
            </w:r>
          </w:p>
        </w:tc>
      </w:tr>
      <w:tr>
        <w:trPr>
          <w:cantSplit/>
        </w:trPr>
        <w:tc>
          <w:tcPr>
            <w:tcW w:type="dxa" w:w="1814"/>
            <w:shd w:fill="F6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center"/>
            </w:pPr>
            <w:r>
              <w:rPr>
                <w:rFonts w:ascii="맑은 고딕" w:hAnsi="맑은 고딕" w:eastAsia="맑은 고딕"/>
                <w:color w:val="000000"/>
                <w:sz w:val="16"/>
              </w:rPr>
              <w:t>메리츠 7.8.0</w:t>
            </w:r>
          </w:p>
        </w:tc>
        <w:tc>
          <w:tcPr>
            <w:tcW w:type="dxa" w:w="1304"/>
            <w:shd w:fill="F6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6"/>
              </w:rPr>
              <w:t>9210</w:t>
            </w:r>
          </w:p>
        </w:tc>
        <w:tc>
          <w:tcPr>
            <w:tcW w:type="dxa" w:w="1587"/>
            <w:shd w:fill="F6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6"/>
              </w:rPr>
              <w:t>9310</w:t>
            </w:r>
          </w:p>
        </w:tc>
        <w:tc>
          <w:tcPr>
            <w:tcW w:type="dxa" w:w="2494"/>
            <w:shd w:fill="F6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6"/>
              </w:rPr>
              <w:t>/application/elk-meritz/data</w:t>
            </w:r>
          </w:p>
        </w:tc>
        <w:tc>
          <w:tcPr>
            <w:tcW w:type="dxa" w:w="2551"/>
            <w:shd w:fill="F6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6"/>
              </w:rPr>
              <w:t>/logs/elk-meritz</w:t>
            </w:r>
          </w:p>
        </w:tc>
      </w:tr>
    </w:tbl>
    <w:p>
      <w:pPr>
        <w:spacing w:after="20"/>
      </w:pPr>
    </w:p>
    <w:p>
      <w:pPr>
        <w:pStyle w:val="Heading2"/>
      </w:pPr>
      <w:r>
        <w:t>노드별 설정</w:t>
      </w:r>
    </w:p>
    <w:p>
      <w:pPr>
        <w:pStyle w:val="CodeBlock"/>
        <w:shd w:fill="F3F5F7"/>
      </w:pPr>
      <w:r>
        <w:rPr>
          <w:rFonts w:ascii="Consolas" w:hAnsi="Consolas" w:eastAsia="Consolas"/>
          <w:color w:val="000000"/>
          <w:sz w:val="14"/>
        </w:rPr>
        <w:t>grep -nE '^(cluster.name|node.name|path.data|path.logs|path.repo|network.host|http.port|transport.port|discovery.seed_hosts)' \</w:t>
        <w:br/>
      </w:r>
      <w:r>
        <w:rPr>
          <w:rFonts w:ascii="Consolas" w:hAnsi="Consolas" w:eastAsia="Consolas"/>
          <w:color w:val="000000"/>
          <w:sz w:val="15"/>
        </w:rPr>
        <w:t>/application/elk/config/elasticsearch.yml</w:t>
        <w:br/>
      </w:r>
      <w:r>
        <w:rPr>
          <w:rFonts w:ascii="Consolas" w:hAnsi="Consolas" w:eastAsia="Consolas"/>
          <w:color w:val="000000"/>
          <w:sz w:val="15"/>
        </w:rPr>
        <w:br/>
      </w:r>
      <w:r>
        <w:rPr>
          <w:rFonts w:ascii="Consolas" w:hAnsi="Consolas" w:eastAsia="Consolas"/>
          <w:color w:val="000000"/>
          <w:sz w:val="15"/>
        </w:rPr>
        <w:t>grep -nE 'HeapDumpPath|ErrorFile|Xloggc|Xlog:gc' /application/elk/config/jvm.options</w:t>
      </w:r>
    </w:p>
    <w:p>
      <w:r>
        <w:t>설정할 것: cluster name은 trusted-context-es, node name은 es1 es2 es3, network host는 각 운영 IP, discovery seed hosts는 es1:9310부터 es3:9310까지다. JVM 로그 경로도 /logs/elk-meritz로 분리한다. path.repo는 snapshot을 사용할 때만 모든 노드에 동일하게 적용한다.</w:t>
      </w:r>
    </w:p>
    <w:p>
      <w:pPr>
        <w:pStyle w:val="Heading2"/>
      </w:pPr>
      <w:r>
        <w:t>동시 운영과 클러스터 검증</w:t>
      </w:r>
    </w:p>
    <w:p>
      <w:pPr>
        <w:pStyle w:val="CodeBlock"/>
        <w:shd w:fill="F3F5F7"/>
      </w:pPr>
      <w:r>
        <w:rPr>
          <w:rFonts w:ascii="Consolas" w:hAnsi="Consolas" w:eastAsia="Consolas"/>
          <w:color w:val="000000"/>
          <w:sz w:val="15"/>
        </w:rPr>
        <w:t>sudo ss -lntp | grep -E ':(9200|9300|9210|9310)\b'</w:t>
        <w:br/>
      </w:r>
      <w:r>
        <w:rPr>
          <w:rFonts w:ascii="Consolas" w:hAnsi="Consolas" w:eastAsia="Consolas"/>
          <w:color w:val="000000"/>
          <w:sz w:val="15"/>
        </w:rPr>
        <w:br/>
      </w:r>
      <w:r>
        <w:rPr>
          <w:rFonts w:ascii="Consolas" w:hAnsi="Consolas" w:eastAsia="Consolas"/>
          <w:color w:val="000000"/>
          <w:sz w:val="15"/>
        </w:rPr>
        <w:t>curl -sS 'http://es1:9210/_cat/nodes?v&amp;h=name,ip,role,master,version'</w:t>
        <w:br/>
      </w:r>
      <w:r>
        <w:rPr>
          <w:rFonts w:ascii="Consolas" w:hAnsi="Consolas" w:eastAsia="Consolas"/>
          <w:color w:val="000000"/>
          <w:sz w:val="15"/>
        </w:rPr>
        <w:t>curl -sS 'http://es1:9210/_cluster/health?pretty'</w:t>
        <w:br/>
      </w:r>
      <w:r>
        <w:rPr>
          <w:rFonts w:ascii="Consolas" w:hAnsi="Consolas" w:eastAsia="Consolas"/>
          <w:color w:val="000000"/>
          <w:sz w:val="14"/>
        </w:rPr>
        <w:t>curl -sS 'http://es1:9210/_cat/indices?expand_wildcards=all&amp;v&amp;h=health,status,index,docs.count,store.size&amp;s=index'</w:t>
        <w:br/>
      </w:r>
      <w:r>
        <w:rPr>
          <w:rFonts w:ascii="Consolas" w:hAnsi="Consolas" w:eastAsia="Consolas"/>
          <w:color w:val="000000"/>
          <w:sz w:val="15"/>
        </w:rPr>
        <w:br/>
      </w:r>
      <w:r>
        <w:rPr>
          <w:rFonts w:ascii="Consolas" w:hAnsi="Consolas" w:eastAsia="Consolas"/>
          <w:color w:val="000000"/>
          <w:sz w:val="15"/>
        </w:rPr>
        <w:t># 기존 9.1.1을 유지하는 노드에서 별도 확인</w:t>
        <w:br/>
      </w:r>
      <w:r>
        <w:rPr>
          <w:rFonts w:ascii="Consolas" w:hAnsi="Consolas" w:eastAsia="Consolas"/>
          <w:color w:val="000000"/>
          <w:sz w:val="15"/>
        </w:rPr>
        <w:t>curl -sS 'http://127.0.0.1:9200/' | grep -E '"name"|"cluster_name"|"number"'</w:t>
      </w:r>
    </w:p>
    <w:p>
      <w:r>
        <w:t>정상 기준: 메리츠 클러스터는 es1부터 es3까지 3 nodes, version 7.8.0, health green, 인덱스와 문서 수가 source 기준과 일치한다. 기존 9.1.1도 원래 클러스터에 연결되어 있어야 한다.</w:t>
      </w:r>
    </w:p>
    <w:p>
      <w:r>
        <w:t>주의: network host가 서버 IP로 지정되면 127.0.0.1 요청은 거부될 수 있다. 이 경우 실제 서버 IP 또는 es1 별칭으로 확인한다.</w:t>
      </w:r>
    </w:p>
    <w:p>
      <w:pPr>
        <w:pStyle w:val="Heading1"/>
      </w:pPr>
      <w:r>
        <w:t>8 애플리케이션 연결 설정</w:t>
      </w:r>
    </w:p>
    <w:p>
      <w:pPr>
        <w:pStyle w:val="Heading2"/>
      </w:pPr>
      <w:r>
        <w:t>배치 원칙</w:t>
      </w:r>
    </w:p>
    <w:p>
      <w:r>
        <w:t>gateway engine master cms chat-ui가 여러 노드에 복사되어 있어도 실제 운영 기동 수와 HAProxy backend는 승인된 배치표를 따른다. scheduler는 중복 작업 방지를 위해 승인된 단일 노드에서만 기동하는 것을 기본으로 한다.</w:t>
      </w:r>
    </w:p>
    <w:p>
      <w:pPr>
        <w:pStyle w:val="Heading2"/>
      </w:pPr>
      <w:r>
        <w:t>반드시 확인하고 수정할 연결값</w:t>
      </w:r>
    </w:p>
    <w:tbl>
      <w:tblPr>
        <w:tblStyle w:val="TableGrid"/>
        <w:tblW w:type="auto" w:w="0"/>
        <w:jc w:val="center"/>
        <w:tblLayout w:type="fixed"/>
        <w:tblLook w:firstColumn="1" w:firstRow="1" w:lastColumn="0" w:lastRow="0" w:noHBand="0" w:noVBand="1" w:val="04A0"/>
      </w:tblPr>
      <w:tblGrid>
        <w:gridCol w:w="2564"/>
        <w:gridCol w:w="2564"/>
        <w:gridCol w:w="2564"/>
        <w:gridCol w:w="2564"/>
      </w:tblGrid>
      <w:tr>
        <w:trPr>
          <w:tblHeader/>
          <w:cantSplit/>
        </w:trPr>
        <w:tc>
          <w:tcPr>
            <w:tcW w:type="dxa" w:w="1814"/>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center"/>
            </w:pPr>
            <w:r>
              <w:rPr>
                <w:rFonts w:ascii="맑은 고딕" w:hAnsi="맑은 고딕" w:eastAsia="맑은 고딕"/>
                <w:b/>
                <w:color w:val="FFFFFF"/>
                <w:sz w:val="16"/>
              </w:rPr>
              <w:t>의존 서비스</w:t>
            </w:r>
          </w:p>
        </w:tc>
        <w:tc>
          <w:tcPr>
            <w:tcW w:type="dxa" w:w="3118"/>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center"/>
            </w:pPr>
            <w:r>
              <w:rPr>
                <w:rFonts w:ascii="맑은 고딕" w:hAnsi="맑은 고딕" w:eastAsia="맑은 고딕"/>
                <w:b/>
                <w:color w:val="FFFFFF"/>
                <w:sz w:val="16"/>
              </w:rPr>
              <w:t>권장 연결값</w:t>
            </w:r>
          </w:p>
        </w:tc>
        <w:tc>
          <w:tcPr>
            <w:tcW w:type="dxa" w:w="2381"/>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center"/>
            </w:pPr>
            <w:r>
              <w:rPr>
                <w:rFonts w:ascii="맑은 고딕" w:hAnsi="맑은 고딕" w:eastAsia="맑은 고딕"/>
                <w:b/>
                <w:color w:val="FFFFFF"/>
                <w:sz w:val="16"/>
              </w:rPr>
              <w:t>주요 확인 위치</w:t>
            </w:r>
          </w:p>
        </w:tc>
        <w:tc>
          <w:tcPr>
            <w:tcW w:type="dxa" w:w="2381"/>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center"/>
            </w:pPr>
            <w:r>
              <w:rPr>
                <w:rFonts w:ascii="맑은 고딕" w:hAnsi="맑은 고딕" w:eastAsia="맑은 고딕"/>
                <w:b/>
                <w:color w:val="FFFFFF"/>
                <w:sz w:val="16"/>
              </w:rPr>
              <w:t>정상 기준</w:t>
            </w:r>
          </w:p>
        </w:tc>
      </w:tr>
      <w:tr>
        <w:trPr>
          <w:cantSplit/>
        </w:trPr>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center"/>
            </w:pPr>
            <w:r>
              <w:rPr>
                <w:rFonts w:ascii="맑은 고딕" w:hAnsi="맑은 고딕" w:eastAsia="맑은 고딕"/>
                <w:color w:val="000000"/>
                <w:sz w:val="15"/>
              </w:rPr>
              <w:t>MariaDB</w:t>
            </w:r>
          </w:p>
        </w:tc>
        <w:tc>
          <w:tcPr>
            <w:tcW w:type="dxa" w:w="3118"/>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5"/>
              </w:rPr>
              <w:t>mariadb:3306</w:t>
            </w:r>
          </w:p>
        </w:tc>
        <w:tc>
          <w:tcPr>
            <w:tcW w:type="dxa" w:w="2381"/>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5"/>
              </w:rPr>
              <w:t>runtime.env application yml</w:t>
            </w:r>
          </w:p>
        </w:tc>
        <w:tc>
          <w:tcPr>
            <w:tcW w:type="dxa" w:w="2381"/>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5"/>
              </w:rPr>
              <w:t>MaxScale 경유 접속</w:t>
            </w:r>
          </w:p>
        </w:tc>
      </w:tr>
      <w:tr>
        <w:trPr>
          <w:cantSplit/>
        </w:trPr>
        <w:tc>
          <w:tcPr>
            <w:tcW w:type="dxa" w:w="1814"/>
            <w:shd w:fill="F6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center"/>
            </w:pPr>
            <w:r>
              <w:rPr>
                <w:rFonts w:ascii="맑은 고딕" w:hAnsi="맑은 고딕" w:eastAsia="맑은 고딕"/>
                <w:color w:val="000000"/>
                <w:sz w:val="15"/>
              </w:rPr>
              <w:t>Redis</w:t>
            </w:r>
          </w:p>
        </w:tc>
        <w:tc>
          <w:tcPr>
            <w:tcW w:type="dxa" w:w="3118"/>
            <w:shd w:fill="F6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5"/>
              </w:rPr>
              <w:t>redis1:7000 redis2:7000 redis3:7000</w:t>
            </w:r>
          </w:p>
        </w:tc>
        <w:tc>
          <w:tcPr>
            <w:tcW w:type="dxa" w:w="2381"/>
            <w:shd w:fill="F6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5"/>
              </w:rPr>
              <w:t>application yml</w:t>
            </w:r>
          </w:p>
        </w:tc>
        <w:tc>
          <w:tcPr>
            <w:tcW w:type="dxa" w:w="2381"/>
            <w:shd w:fill="F6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5"/>
              </w:rPr>
              <w:t>cluster state ok</w:t>
            </w:r>
          </w:p>
        </w:tc>
      </w:tr>
      <w:tr>
        <w:trPr>
          <w:cantSplit/>
        </w:trPr>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center"/>
            </w:pPr>
            <w:r>
              <w:rPr>
                <w:rFonts w:ascii="맑은 고딕" w:hAnsi="맑은 고딕" w:eastAsia="맑은 고딕"/>
                <w:color w:val="000000"/>
                <w:sz w:val="15"/>
              </w:rPr>
              <w:t>ZooKeeper</w:t>
            </w:r>
          </w:p>
        </w:tc>
        <w:tc>
          <w:tcPr>
            <w:tcW w:type="dxa" w:w="3118"/>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5"/>
              </w:rPr>
              <w:t>zk1:2181 zk2:2181 zk3:2181</w:t>
            </w:r>
          </w:p>
        </w:tc>
        <w:tc>
          <w:tcPr>
            <w:tcW w:type="dxa" w:w="2381"/>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5"/>
              </w:rPr>
              <w:t>Solr 설정</w:t>
            </w:r>
          </w:p>
        </w:tc>
        <w:tc>
          <w:tcPr>
            <w:tcW w:type="dxa" w:w="2381"/>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5"/>
              </w:rPr>
              <w:t>3대 quorum</w:t>
            </w:r>
          </w:p>
        </w:tc>
      </w:tr>
      <w:tr>
        <w:trPr>
          <w:cantSplit/>
        </w:trPr>
        <w:tc>
          <w:tcPr>
            <w:tcW w:type="dxa" w:w="1814"/>
            <w:shd w:fill="F6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center"/>
            </w:pPr>
            <w:r>
              <w:rPr>
                <w:rFonts w:ascii="맑은 고딕" w:hAnsi="맑은 고딕" w:eastAsia="맑은 고딕"/>
                <w:color w:val="000000"/>
                <w:sz w:val="15"/>
              </w:rPr>
              <w:t>Solr</w:t>
            </w:r>
          </w:p>
        </w:tc>
        <w:tc>
          <w:tcPr>
            <w:tcW w:type="dxa" w:w="3118"/>
            <w:shd w:fill="F6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5"/>
              </w:rPr>
              <w:t>solr1:8983 solr2:8983 solr3:8983</w:t>
            </w:r>
          </w:p>
        </w:tc>
        <w:tc>
          <w:tcPr>
            <w:tcW w:type="dxa" w:w="2381"/>
            <w:shd w:fill="F6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5"/>
              </w:rPr>
              <w:t>application yml 또는 내부 설정</w:t>
            </w:r>
          </w:p>
        </w:tc>
        <w:tc>
          <w:tcPr>
            <w:tcW w:type="dxa" w:w="2381"/>
            <w:shd w:fill="F6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5"/>
              </w:rPr>
              <w:t>운영 chroot의 collection</w:t>
            </w:r>
          </w:p>
        </w:tc>
      </w:tr>
      <w:tr>
        <w:trPr>
          <w:cantSplit/>
        </w:trPr>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center"/>
            </w:pPr>
            <w:r>
              <w:rPr>
                <w:rFonts w:ascii="맑은 고딕" w:hAnsi="맑은 고딕" w:eastAsia="맑은 고딕"/>
                <w:color w:val="000000"/>
                <w:sz w:val="15"/>
              </w:rPr>
              <w:t>Elasticsearch</w:t>
            </w:r>
          </w:p>
        </w:tc>
        <w:tc>
          <w:tcPr>
            <w:tcW w:type="dxa" w:w="3118"/>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5"/>
              </w:rPr>
              <w:t>es1 es2 es3 port 9210</w:t>
            </w:r>
          </w:p>
        </w:tc>
        <w:tc>
          <w:tcPr>
            <w:tcW w:type="dxa" w:w="2381"/>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5"/>
              </w:rPr>
              <w:t>gateway master cms scheduler</w:t>
            </w:r>
          </w:p>
        </w:tc>
        <w:tc>
          <w:tcPr>
            <w:tcW w:type="dxa" w:w="2381"/>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5"/>
              </w:rPr>
              <w:t>trusted-context-es 7.8.0</w:t>
            </w:r>
          </w:p>
        </w:tc>
      </w:tr>
      <w:tr>
        <w:trPr>
          <w:cantSplit/>
        </w:trPr>
        <w:tc>
          <w:tcPr>
            <w:tcW w:type="dxa" w:w="1814"/>
            <w:shd w:fill="F6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center"/>
            </w:pPr>
            <w:r>
              <w:rPr>
                <w:rFonts w:ascii="맑은 고딕" w:hAnsi="맑은 고딕" w:eastAsia="맑은 고딕"/>
                <w:color w:val="000000"/>
                <w:sz w:val="15"/>
              </w:rPr>
              <w:t>Master API</w:t>
            </w:r>
          </w:p>
        </w:tc>
        <w:tc>
          <w:tcPr>
            <w:tcW w:type="dxa" w:w="3118"/>
            <w:shd w:fill="F6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5"/>
              </w:rPr>
              <w:t>http://master</w:t>
            </w:r>
          </w:p>
        </w:tc>
        <w:tc>
          <w:tcPr>
            <w:tcW w:type="dxa" w:w="2381"/>
            <w:shd w:fill="F6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5"/>
              </w:rPr>
              <w:t>master cms 설정</w:t>
            </w:r>
          </w:p>
        </w:tc>
        <w:tc>
          <w:tcPr>
            <w:tcW w:type="dxa" w:w="2381"/>
            <w:shd w:fill="F6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5"/>
              </w:rPr>
              <w:t>DNS와 8380 backend 정상</w:t>
            </w:r>
          </w:p>
        </w:tc>
      </w:tr>
      <w:tr>
        <w:trPr>
          <w:cantSplit/>
        </w:trPr>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center"/>
            </w:pPr>
            <w:r>
              <w:rPr>
                <w:rFonts w:ascii="맑은 고딕" w:hAnsi="맑은 고딕" w:eastAsia="맑은 고딕"/>
                <w:color w:val="000000"/>
                <w:sz w:val="15"/>
              </w:rPr>
              <w:t>Engine</w:t>
            </w:r>
          </w:p>
        </w:tc>
        <w:tc>
          <w:tcPr>
            <w:tcW w:type="dxa" w:w="3118"/>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5"/>
              </w:rPr>
              <w:t>논리 주소 http://engine, backend engine1~3:8180</w:t>
            </w:r>
          </w:p>
        </w:tc>
        <w:tc>
          <w:tcPr>
            <w:tcW w:type="dxa" w:w="2381"/>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5"/>
              </w:rPr>
              <w:t>gateway master cms</w:t>
            </w:r>
          </w:p>
        </w:tc>
        <w:tc>
          <w:tcPr>
            <w:tcW w:type="dxa" w:w="2381"/>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5"/>
              </w:rPr>
              <w:t>세 backend 모두 통신 가능</w:t>
            </w:r>
          </w:p>
        </w:tc>
      </w:tr>
      <w:tr>
        <w:trPr>
          <w:cantSplit/>
        </w:trPr>
        <w:tc>
          <w:tcPr>
            <w:tcW w:type="dxa" w:w="1814"/>
            <w:shd w:fill="F6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center"/>
            </w:pPr>
            <w:r>
              <w:rPr>
                <w:rFonts w:ascii="맑은 고딕" w:hAnsi="맑은 고딕" w:eastAsia="맑은 고딕"/>
                <w:color w:val="000000"/>
                <w:sz w:val="15"/>
              </w:rPr>
              <w:t>Scheduler</w:t>
            </w:r>
          </w:p>
        </w:tc>
        <w:tc>
          <w:tcPr>
            <w:tcW w:type="dxa" w:w="3118"/>
            <w:shd w:fill="F6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5"/>
              </w:rPr>
              <w:t>scheduler1:8580/scheduler</w:t>
            </w:r>
          </w:p>
        </w:tc>
        <w:tc>
          <w:tcPr>
            <w:tcW w:type="dxa" w:w="2381"/>
            <w:shd w:fill="F6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5"/>
              </w:rPr>
              <w:t>batch URL</w:t>
            </w:r>
          </w:p>
        </w:tc>
        <w:tc>
          <w:tcPr>
            <w:tcW w:type="dxa" w:w="2381"/>
            <w:shd w:fill="F6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5"/>
              </w:rPr>
              <w:t>한 노드만 기동</w:t>
            </w:r>
          </w:p>
        </w:tc>
      </w:tr>
    </w:tbl>
    <w:p>
      <w:pPr>
        <w:spacing w:after="20"/>
      </w:pPr>
    </w:p>
    <w:p>
      <w:pPr>
        <w:pStyle w:val="CodeBlock"/>
        <w:shd w:fill="F3F5F7"/>
      </w:pPr>
      <w:r>
        <w:rPr>
          <w:rFonts w:ascii="Consolas" w:hAnsi="Consolas" w:eastAsia="Consolas"/>
          <w:color w:val="000000"/>
          <w:sz w:val="14"/>
        </w:rPr>
        <w:t>grep -RniE 'mariadb|3306|redis[123]|7000|zk[123]|2181|solr[123]|8983|elasticsearch|es[123]|9200|9210|master|engine[123]|scheduler1' \</w:t>
        <w:br/>
      </w:r>
      <w:r>
        <w:rPr>
          <w:rFonts w:ascii="Consolas" w:hAnsi="Consolas" w:eastAsia="Consolas"/>
          <w:color w:val="000000"/>
          <w:sz w:val="15"/>
        </w:rPr>
        <w:t>/application/{gateway,engine,master,cms,chat-ui,scheduler}/conf 2&gt;/dev/null | \</w:t>
        <w:br/>
      </w:r>
      <w:r>
        <w:rPr>
          <w:rFonts w:ascii="Consolas" w:hAnsi="Consolas" w:eastAsia="Consolas"/>
          <w:color w:val="000000"/>
          <w:sz w:val="15"/>
        </w:rPr>
        <w:t>grep -vE 'before-|backup/'</w:t>
      </w:r>
    </w:p>
    <w:p>
      <w:r>
        <w:t>설정할 것: 각 연결값은 실제 운영 배치표를 기준으로 한다. 9210은 기존 9.1.1과 충돌했던 실습 전용 값이며, 운영에서 충돌이 없으면 메리츠 7.8.0의 승인 포트인 9200을 유지한다. 기존 9.1.1을 사용하는 별도 애플리케이션 설정은 변경하지 않는다. DB 계정과 비밀번호는 source의 승인된 운영값을 안전한 방식으로 반영한다.</w:t>
      </w:r>
    </w:p>
    <w:p>
      <w:pPr>
        <w:pStyle w:val="Heading2"/>
      </w:pPr>
      <w:r>
        <w:t>로그 디렉터리와 기동 전 연결 확인</w:t>
      </w:r>
    </w:p>
    <w:p>
      <w:pPr>
        <w:pStyle w:val="CodeBlock"/>
        <w:shd w:fill="F3F5F7"/>
      </w:pPr>
      <w:r>
        <w:rPr>
          <w:rFonts w:ascii="Consolas" w:hAnsi="Consolas" w:eastAsia="Consolas"/>
          <w:color w:val="000000"/>
          <w:sz w:val="15"/>
        </w:rPr>
        <w:t>sudo install -d -o admin -g admin -m 750 \</w:t>
        <w:br/>
      </w:r>
      <w:r>
        <w:rPr>
          <w:rFonts w:ascii="Consolas" w:hAnsi="Consolas" w:eastAsia="Consolas"/>
          <w:color w:val="000000"/>
          <w:sz w:val="15"/>
        </w:rPr>
        <w:t>/logs/master /logs/cms /logs/engine /logs/gateway /logs/chat-ui /logs/scheduler</w:t>
        <w:br/>
      </w:r>
      <w:r>
        <w:rPr>
          <w:rFonts w:ascii="Consolas" w:hAnsi="Consolas" w:eastAsia="Consolas"/>
          <w:color w:val="000000"/>
          <w:sz w:val="15"/>
        </w:rPr>
        <w:br/>
      </w:r>
      <w:r>
        <w:rPr>
          <w:rFonts w:ascii="Consolas" w:hAnsi="Consolas" w:eastAsia="Consolas"/>
          <w:color w:val="000000"/>
          <w:sz w:val="15"/>
        </w:rPr>
        <w:t>nc -zvw2 mariadb 3306</w:t>
        <w:br/>
      </w:r>
      <w:r>
        <w:rPr>
          <w:rFonts w:ascii="Consolas" w:hAnsi="Consolas" w:eastAsia="Consolas"/>
          <w:color w:val="000000"/>
          <w:sz w:val="15"/>
        </w:rPr>
        <w:t>/application/redis/bin/redis-cli -h redis1 -p 7000 cluster info | grep cluster_state</w:t>
        <w:br/>
      </w:r>
      <w:r>
        <w:rPr>
          <w:rFonts w:ascii="Consolas" w:hAnsi="Consolas" w:eastAsia="Consolas"/>
          <w:color w:val="000000"/>
          <w:sz w:val="15"/>
        </w:rPr>
        <w:t>printf 'ruok' | nc -w 3 zk1 2181; echo</w:t>
        <w:br/>
      </w:r>
      <w:r>
        <w:rPr>
          <w:rFonts w:ascii="Consolas" w:hAnsi="Consolas" w:eastAsia="Consolas"/>
          <w:color w:val="000000"/>
          <w:sz w:val="15"/>
        </w:rPr>
        <w:t>curl -sS --max-time 10 'http://solr1:8983/solr/admin/info/system?wt=json' | grep '"mode"'</w:t>
        <w:br/>
      </w:r>
      <w:r>
        <w:rPr>
          <w:rFonts w:ascii="Consolas" w:hAnsi="Consolas" w:eastAsia="Consolas"/>
          <w:color w:val="000000"/>
          <w:sz w:val="15"/>
        </w:rPr>
        <w:t>curl -sS --max-time 10 'http://es1:&lt;ES_HTTP_PORT&gt;/' | grep -E '"cluster_name"|"number"'</w:t>
      </w:r>
    </w:p>
    <w:p>
      <w:r>
        <w:t>다섯 의존 서비스가 모두 정상일 때 애플리케이션을 기동한다. 연결 실패 상태에서 애플리케이션부터 반복 재시작하면 원인 로그가 누적되어 판단이 어려워진다.</w:t>
      </w:r>
    </w:p>
    <w:p>
      <w:pPr>
        <w:pStyle w:val="Heading1"/>
      </w:pPr>
      <w:r>
        <w:t>9 애플리케이션과 HAProxy 기동</w:t>
      </w:r>
    </w:p>
    <w:p>
      <w:pPr>
        <w:pStyle w:val="Heading2"/>
      </w:pPr>
      <w:r>
        <w:t>기동 순서</w:t>
      </w:r>
    </w:p>
    <w:tbl>
      <w:tblPr>
        <w:tblStyle w:val="TableGrid"/>
        <w:tblW w:type="auto" w:w="0"/>
        <w:jc w:val="center"/>
        <w:tblLayout w:type="fixed"/>
        <w:tblLook w:firstColumn="1" w:firstRow="1" w:lastColumn="0" w:lastRow="0" w:noHBand="0" w:noVBand="1" w:val="04A0"/>
      </w:tblPr>
      <w:tblGrid>
        <w:gridCol w:w="2564"/>
        <w:gridCol w:w="2564"/>
        <w:gridCol w:w="2564"/>
        <w:gridCol w:w="2564"/>
      </w:tblGrid>
      <w:tr>
        <w:trPr>
          <w:tblHeader/>
          <w:cantSplit/>
        </w:trPr>
        <w:tc>
          <w:tcPr>
            <w:tcW w:type="dxa" w:w="850"/>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center"/>
            </w:pPr>
            <w:r>
              <w:rPr>
                <w:rFonts w:ascii="맑은 고딕" w:hAnsi="맑은 고딕" w:eastAsia="맑은 고딕"/>
                <w:b/>
                <w:color w:val="FFFFFF"/>
                <w:sz w:val="16"/>
              </w:rPr>
              <w:t>순서</w:t>
            </w:r>
          </w:p>
        </w:tc>
        <w:tc>
          <w:tcPr>
            <w:tcW w:type="dxa" w:w="1984"/>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center"/>
            </w:pPr>
            <w:r>
              <w:rPr>
                <w:rFonts w:ascii="맑은 고딕" w:hAnsi="맑은 고딕" w:eastAsia="맑은 고딕"/>
                <w:b/>
                <w:color w:val="FFFFFF"/>
                <w:sz w:val="16"/>
              </w:rPr>
              <w:t>서비스</w:t>
            </w:r>
          </w:p>
        </w:tc>
        <w:tc>
          <w:tcPr>
            <w:tcW w:type="dxa" w:w="1701"/>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center"/>
            </w:pPr>
            <w:r>
              <w:rPr>
                <w:rFonts w:ascii="맑은 고딕" w:hAnsi="맑은 고딕" w:eastAsia="맑은 고딕"/>
                <w:b/>
                <w:color w:val="FFFFFF"/>
                <w:sz w:val="16"/>
              </w:rPr>
              <w:t>확인 포트</w:t>
            </w:r>
          </w:p>
        </w:tc>
        <w:tc>
          <w:tcPr>
            <w:tcW w:type="dxa" w:w="4649"/>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center"/>
            </w:pPr>
            <w:r>
              <w:rPr>
                <w:rFonts w:ascii="맑은 고딕" w:hAnsi="맑은 고딕" w:eastAsia="맑은 고딕"/>
                <w:b/>
                <w:color w:val="FFFFFF"/>
                <w:sz w:val="16"/>
              </w:rPr>
              <w:t>설명</w:t>
            </w:r>
          </w:p>
        </w:tc>
      </w:tr>
      <w:tr>
        <w:trPr>
          <w:cantSplit/>
        </w:trPr>
        <w:tc>
          <w:tcPr>
            <w:tcW w:type="dxa" w:w="850"/>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center"/>
            </w:pPr>
            <w:r>
              <w:rPr>
                <w:rFonts w:ascii="맑은 고딕" w:hAnsi="맑은 고딕" w:eastAsia="맑은 고딕"/>
                <w:color w:val="000000"/>
                <w:sz w:val="16"/>
              </w:rPr>
              <w:t>1</w:t>
            </w:r>
          </w:p>
        </w:tc>
        <w:tc>
          <w:tcPr>
            <w:tcW w:type="dxa" w:w="19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6"/>
              </w:rPr>
              <w:t>Master</w:t>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6"/>
              </w:rPr>
              <w:t>8380</w:t>
            </w:r>
          </w:p>
        </w:tc>
        <w:tc>
          <w:tcPr>
            <w:tcW w:type="dxa" w:w="4649"/>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6"/>
              </w:rPr>
              <w:t>내부 관리 API 선행</w:t>
            </w:r>
          </w:p>
        </w:tc>
      </w:tr>
      <w:tr>
        <w:trPr>
          <w:cantSplit/>
        </w:trPr>
        <w:tc>
          <w:tcPr>
            <w:tcW w:type="dxa" w:w="850"/>
            <w:shd w:fill="F6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center"/>
            </w:pPr>
            <w:r>
              <w:rPr>
                <w:rFonts w:ascii="맑은 고딕" w:hAnsi="맑은 고딕" w:eastAsia="맑은 고딕"/>
                <w:color w:val="000000"/>
                <w:sz w:val="16"/>
              </w:rPr>
              <w:t>2</w:t>
            </w:r>
          </w:p>
        </w:tc>
        <w:tc>
          <w:tcPr>
            <w:tcW w:type="dxa" w:w="1984"/>
            <w:shd w:fill="F6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6"/>
              </w:rPr>
              <w:t>CMS</w:t>
            </w:r>
          </w:p>
        </w:tc>
        <w:tc>
          <w:tcPr>
            <w:tcW w:type="dxa" w:w="1701"/>
            <w:shd w:fill="F6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6"/>
              </w:rPr>
              <w:t>8280</w:t>
            </w:r>
          </w:p>
        </w:tc>
        <w:tc>
          <w:tcPr>
            <w:tcW w:type="dxa" w:w="4649"/>
            <w:shd w:fill="F6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6"/>
              </w:rPr>
              <w:t>Master 연결과 DB 초기화 확인</w:t>
            </w:r>
          </w:p>
        </w:tc>
      </w:tr>
      <w:tr>
        <w:trPr>
          <w:cantSplit/>
        </w:trPr>
        <w:tc>
          <w:tcPr>
            <w:tcW w:type="dxa" w:w="850"/>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center"/>
            </w:pPr>
            <w:r>
              <w:rPr>
                <w:rFonts w:ascii="맑은 고딕" w:hAnsi="맑은 고딕" w:eastAsia="맑은 고딕"/>
                <w:color w:val="000000"/>
                <w:sz w:val="16"/>
              </w:rPr>
              <w:t>3</w:t>
            </w:r>
          </w:p>
        </w:tc>
        <w:tc>
          <w:tcPr>
            <w:tcW w:type="dxa" w:w="19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6"/>
              </w:rPr>
              <w:t>Engine</w:t>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6"/>
              </w:rPr>
              <w:t>8180</w:t>
            </w:r>
          </w:p>
        </w:tc>
        <w:tc>
          <w:tcPr>
            <w:tcW w:type="dxa" w:w="4649"/>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6"/>
              </w:rPr>
              <w:t>대화 처리 노드</w:t>
            </w:r>
          </w:p>
        </w:tc>
      </w:tr>
      <w:tr>
        <w:trPr>
          <w:cantSplit/>
        </w:trPr>
        <w:tc>
          <w:tcPr>
            <w:tcW w:type="dxa" w:w="850"/>
            <w:shd w:fill="F6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center"/>
            </w:pPr>
            <w:r>
              <w:rPr>
                <w:rFonts w:ascii="맑은 고딕" w:hAnsi="맑은 고딕" w:eastAsia="맑은 고딕"/>
                <w:color w:val="000000"/>
                <w:sz w:val="16"/>
              </w:rPr>
              <w:t>4</w:t>
            </w:r>
          </w:p>
        </w:tc>
        <w:tc>
          <w:tcPr>
            <w:tcW w:type="dxa" w:w="1984"/>
            <w:shd w:fill="F6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6"/>
              </w:rPr>
              <w:t>Gateway</w:t>
            </w:r>
          </w:p>
        </w:tc>
        <w:tc>
          <w:tcPr>
            <w:tcW w:type="dxa" w:w="1701"/>
            <w:shd w:fill="F6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6"/>
              </w:rPr>
              <w:t>8081</w:t>
            </w:r>
          </w:p>
        </w:tc>
        <w:tc>
          <w:tcPr>
            <w:tcW w:type="dxa" w:w="4649"/>
            <w:shd w:fill="F6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6"/>
              </w:rPr>
              <w:t>외부 요청 진입</w:t>
            </w:r>
          </w:p>
        </w:tc>
      </w:tr>
      <w:tr>
        <w:trPr>
          <w:cantSplit/>
        </w:trPr>
        <w:tc>
          <w:tcPr>
            <w:tcW w:type="dxa" w:w="850"/>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center"/>
            </w:pPr>
            <w:r>
              <w:rPr>
                <w:rFonts w:ascii="맑은 고딕" w:hAnsi="맑은 고딕" w:eastAsia="맑은 고딕"/>
                <w:color w:val="000000"/>
                <w:sz w:val="16"/>
              </w:rPr>
              <w:t>5</w:t>
            </w:r>
          </w:p>
        </w:tc>
        <w:tc>
          <w:tcPr>
            <w:tcW w:type="dxa" w:w="19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6"/>
              </w:rPr>
              <w:t>Chat UI</w:t>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6"/>
              </w:rPr>
              <w:t>8480</w:t>
            </w:r>
          </w:p>
        </w:tc>
        <w:tc>
          <w:tcPr>
            <w:tcW w:type="dxa" w:w="4649"/>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6"/>
              </w:rPr>
              <w:t>사용자 화면</w:t>
            </w:r>
          </w:p>
        </w:tc>
      </w:tr>
      <w:tr>
        <w:trPr>
          <w:cantSplit/>
        </w:trPr>
        <w:tc>
          <w:tcPr>
            <w:tcW w:type="dxa" w:w="850"/>
            <w:shd w:fill="F6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center"/>
            </w:pPr>
            <w:r>
              <w:rPr>
                <w:rFonts w:ascii="맑은 고딕" w:hAnsi="맑은 고딕" w:eastAsia="맑은 고딕"/>
                <w:color w:val="000000"/>
                <w:sz w:val="16"/>
              </w:rPr>
              <w:t>6</w:t>
            </w:r>
          </w:p>
        </w:tc>
        <w:tc>
          <w:tcPr>
            <w:tcW w:type="dxa" w:w="1984"/>
            <w:shd w:fill="F6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6"/>
              </w:rPr>
              <w:t>Scheduler</w:t>
            </w:r>
          </w:p>
        </w:tc>
        <w:tc>
          <w:tcPr>
            <w:tcW w:type="dxa" w:w="1701"/>
            <w:shd w:fill="F6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6"/>
              </w:rPr>
              <w:t>8580</w:t>
            </w:r>
          </w:p>
        </w:tc>
        <w:tc>
          <w:tcPr>
            <w:tcW w:type="dxa" w:w="4649"/>
            <w:shd w:fill="F6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6"/>
              </w:rPr>
              <w:t>승인된 단일 노드만</w:t>
            </w:r>
          </w:p>
        </w:tc>
      </w:tr>
      <w:tr>
        <w:trPr>
          <w:cantSplit/>
        </w:trPr>
        <w:tc>
          <w:tcPr>
            <w:tcW w:type="dxa" w:w="850"/>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center"/>
            </w:pPr>
            <w:r>
              <w:rPr>
                <w:rFonts w:ascii="맑은 고딕" w:hAnsi="맑은 고딕" w:eastAsia="맑은 고딕"/>
                <w:color w:val="000000"/>
                <w:sz w:val="16"/>
              </w:rPr>
              <w:t>7</w:t>
            </w:r>
          </w:p>
        </w:tc>
        <w:tc>
          <w:tcPr>
            <w:tcW w:type="dxa" w:w="19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6"/>
              </w:rPr>
              <w:t>HAProxy</w:t>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6"/>
              </w:rPr>
              <w:t>80</w:t>
            </w:r>
          </w:p>
        </w:tc>
        <w:tc>
          <w:tcPr>
            <w:tcW w:type="dxa" w:w="4649"/>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6"/>
              </w:rPr>
              <w:t>backend 확인 후 전환</w:t>
            </w:r>
          </w:p>
        </w:tc>
      </w:tr>
    </w:tbl>
    <w:p>
      <w:pPr>
        <w:spacing w:after="20"/>
      </w:pPr>
    </w:p>
    <w:p>
      <w:pPr>
        <w:pStyle w:val="CodeBlock"/>
        <w:shd w:fill="F3F5F7"/>
      </w:pPr>
      <w:r>
        <w:rPr>
          <w:rFonts w:ascii="Consolas" w:hAnsi="Consolas" w:eastAsia="Consolas"/>
          <w:color w:val="000000"/>
          <w:sz w:val="15"/>
        </w:rPr>
        <w:t>/application/master/start.sh</w:t>
        <w:br/>
      </w:r>
      <w:r>
        <w:rPr>
          <w:rFonts w:ascii="Consolas" w:hAnsi="Consolas" w:eastAsia="Consolas"/>
          <w:color w:val="000000"/>
          <w:sz w:val="15"/>
        </w:rPr>
        <w:t>/application/cms/start.sh</w:t>
        <w:br/>
      </w:r>
      <w:r>
        <w:rPr>
          <w:rFonts w:ascii="Consolas" w:hAnsi="Consolas" w:eastAsia="Consolas"/>
          <w:color w:val="000000"/>
          <w:sz w:val="15"/>
        </w:rPr>
        <w:t>/application/engine/start.sh</w:t>
        <w:br/>
      </w:r>
      <w:r>
        <w:rPr>
          <w:rFonts w:ascii="Consolas" w:hAnsi="Consolas" w:eastAsia="Consolas"/>
          <w:color w:val="000000"/>
          <w:sz w:val="15"/>
        </w:rPr>
        <w:t>/application/gateway/start.sh</w:t>
        <w:br/>
      </w:r>
      <w:r>
        <w:rPr>
          <w:rFonts w:ascii="Consolas" w:hAnsi="Consolas" w:eastAsia="Consolas"/>
          <w:color w:val="000000"/>
          <w:sz w:val="15"/>
        </w:rPr>
        <w:t>/application/chat-ui/start.sh</w:t>
        <w:br/>
      </w:r>
      <w:r>
        <w:rPr>
          <w:rFonts w:ascii="Consolas" w:hAnsi="Consolas" w:eastAsia="Consolas"/>
          <w:color w:val="000000"/>
          <w:sz w:val="15"/>
        </w:rPr>
        <w:t>/application/scheduler/start.sh</w:t>
      </w:r>
    </w:p>
    <w:p>
      <w:pPr>
        <w:pStyle w:val="Heading3"/>
      </w:pPr>
      <w:r>
        <w:t>기동 후 상태 확인</w:t>
      </w:r>
    </w:p>
    <w:p>
      <w:pPr>
        <w:pStyle w:val="CodeBlock"/>
        <w:shd w:fill="F3F5F7"/>
      </w:pPr>
      <w:r>
        <w:rPr>
          <w:rFonts w:ascii="Consolas" w:hAnsi="Consolas" w:eastAsia="Consolas"/>
          <w:color w:val="000000"/>
          <w:sz w:val="15"/>
        </w:rPr>
        <w:t>for d in master cms engine gateway chat-ui scheduler; do</w:t>
        <w:br/>
      </w:r>
      <w:r>
        <w:rPr>
          <w:rFonts w:ascii="Consolas" w:hAnsi="Consolas" w:eastAsia="Consolas"/>
          <w:color w:val="000000"/>
          <w:sz w:val="15"/>
        </w:rPr>
        <w:t xml:space="preserve">  echo "===== $d ====="</w:t>
        <w:br/>
      </w:r>
      <w:r>
        <w:rPr>
          <w:rFonts w:ascii="Consolas" w:hAnsi="Consolas" w:eastAsia="Consolas"/>
          <w:color w:val="000000"/>
          <w:sz w:val="15"/>
        </w:rPr>
        <w:t xml:space="preserve">  /application/$d/status.sh 2&gt;&amp;1</w:t>
        <w:br/>
      </w:r>
      <w:r>
        <w:rPr>
          <w:rFonts w:ascii="Consolas" w:hAnsi="Consolas" w:eastAsia="Consolas"/>
          <w:color w:val="000000"/>
          <w:sz w:val="15"/>
        </w:rPr>
        <w:t>done</w:t>
        <w:br/>
      </w:r>
      <w:r>
        <w:rPr>
          <w:rFonts w:ascii="Consolas" w:hAnsi="Consolas" w:eastAsia="Consolas"/>
          <w:color w:val="000000"/>
          <w:sz w:val="15"/>
        </w:rPr>
        <w:br/>
      </w:r>
      <w:r>
        <w:rPr>
          <w:rFonts w:ascii="Consolas" w:hAnsi="Consolas" w:eastAsia="Consolas"/>
          <w:color w:val="000000"/>
          <w:sz w:val="15"/>
        </w:rPr>
        <w:t>sudo ss -lntp | grep -E ':(8081|8180|8280|8380|8480|8580)\b'</w:t>
      </w:r>
    </w:p>
    <w:p>
      <w:r>
        <w:t>정상 기준: status가 running이고 각 프로세스의 LISTEN 포트가 확인된다. start 출력만 보고 성공으로 판정하지 않는다. 몇 초 후 stopped가 되면 해당 서비스의 최신 로그를 확인한다.</w:t>
      </w:r>
    </w:p>
    <w:p>
      <w:pPr>
        <w:pStyle w:val="Heading2"/>
      </w:pPr>
      <w:r>
        <w:t>HAProxy와 웹 주소</w:t>
      </w:r>
    </w:p>
    <w:p>
      <w:pPr>
        <w:pStyle w:val="CodeBlock"/>
        <w:shd w:fill="F3F5F7"/>
      </w:pPr>
      <w:r>
        <w:rPr>
          <w:rFonts w:ascii="Consolas" w:hAnsi="Consolas" w:eastAsia="Consolas"/>
          <w:color w:val="000000"/>
          <w:sz w:val="15"/>
        </w:rPr>
        <w:t>sudo haproxy -c -f /etc/haproxy/haproxy.cfg</w:t>
        <w:br/>
      </w:r>
      <w:r>
        <w:rPr>
          <w:rFonts w:ascii="Consolas" w:hAnsi="Consolas" w:eastAsia="Consolas"/>
          <w:color w:val="000000"/>
          <w:sz w:val="15"/>
        </w:rPr>
        <w:t>sudo systemctl restart haproxy</w:t>
        <w:br/>
      </w:r>
      <w:r>
        <w:rPr>
          <w:rFonts w:ascii="Consolas" w:hAnsi="Consolas" w:eastAsia="Consolas"/>
          <w:color w:val="000000"/>
          <w:sz w:val="15"/>
        </w:rPr>
        <w:t>sudo systemctl --no-pager --full status haproxy</w:t>
        <w:br/>
      </w:r>
      <w:r>
        <w:rPr>
          <w:rFonts w:ascii="Consolas" w:hAnsi="Consolas" w:eastAsia="Consolas"/>
          <w:color w:val="000000"/>
          <w:sz w:val="15"/>
        </w:rPr>
        <w:t>sudo ss -lntp | grep ':80\b'</w:t>
        <w:br/>
      </w:r>
      <w:r>
        <w:rPr>
          <w:rFonts w:ascii="Consolas" w:hAnsi="Consolas" w:eastAsia="Consolas"/>
          <w:color w:val="000000"/>
          <w:sz w:val="15"/>
        </w:rPr>
        <w:br/>
      </w:r>
      <w:r>
        <w:rPr>
          <w:rFonts w:ascii="Consolas" w:hAnsi="Consolas" w:eastAsia="Consolas"/>
          <w:color w:val="000000"/>
          <w:sz w:val="15"/>
        </w:rPr>
        <w:t>curl -sS -o /tmp/cms_login.html -w 'HTTP_CODE=%{http_code} SIZE=%{size_download}\n' \</w:t>
        <w:br/>
      </w:r>
      <w:r>
        <w:rPr>
          <w:rFonts w:ascii="Consolas" w:hAnsi="Consolas" w:eastAsia="Consolas"/>
          <w:color w:val="000000"/>
          <w:sz w:val="15"/>
        </w:rPr>
        <w:t>-H 'Host: cms' http://127.0.0.1/login</w:t>
      </w:r>
    </w:p>
    <w:p>
      <w:r>
        <w:t>정상 기준: 설정 파일 valid, HAProxy active, 80 LISTEN, CMS login HTTP 200이다. HTTP 503은 HAProxy가 살아 있지만 사용 가능한 backend를 찾지 못했다는 뜻이다.</w:t>
      </w:r>
    </w:p>
    <w:p>
      <w:r>
        <w:t>작업자 PC 설정: cms와 meritz.easycms뿐 아니라 시뮬레이터가 여는 chat-ui와 API 호출 대상 gateway도 운영 HAProxy 또는 VIP IP로 해석되어야 한다. DNS cache를 비운 뒤 curl 또는 브라우저로 TCP 80과 HTTP 응답을 확인한다. ping 성공은 ICMP 확인일 뿐이다.</w:t>
      </w:r>
    </w:p>
    <w:p>
      <w:pPr>
        <w:pStyle w:val="CodeBlock"/>
        <w:shd w:fill="F3F5F7"/>
      </w:pPr>
      <w:r>
        <w:rPr>
          <w:rFonts w:ascii="Consolas" w:hAnsi="Consolas" w:eastAsia="Consolas"/>
          <w:color w:val="000000"/>
          <w:sz w:val="15"/>
        </w:rPr>
        <w:t># Windows 관리자 CMD 또는 PowerShell</w:t>
        <w:br/>
      </w:r>
      <w:r>
        <w:rPr>
          <w:rFonts w:ascii="Consolas" w:hAnsi="Consolas" w:eastAsia="Consolas"/>
          <w:color w:val="000000"/>
          <w:sz w:val="15"/>
        </w:rPr>
        <w:t>ipconfig /flushdns</w:t>
        <w:br/>
      </w:r>
      <w:r>
        <w:rPr>
          <w:rFonts w:ascii="Consolas" w:hAnsi="Consolas" w:eastAsia="Consolas"/>
          <w:color w:val="000000"/>
          <w:sz w:val="15"/>
        </w:rPr>
        <w:t>ping cms</w:t>
        <w:br/>
      </w:r>
      <w:r>
        <w:rPr>
          <w:rFonts w:ascii="Consolas" w:hAnsi="Consolas" w:eastAsia="Consolas"/>
          <w:color w:val="000000"/>
          <w:sz w:val="15"/>
        </w:rPr>
        <w:t>ping chat-ui</w:t>
        <w:br/>
      </w:r>
      <w:r>
        <w:rPr>
          <w:rFonts w:ascii="Consolas" w:hAnsi="Consolas" w:eastAsia="Consolas"/>
          <w:color w:val="000000"/>
          <w:sz w:val="15"/>
        </w:rPr>
        <w:t>ping gateway</w:t>
        <w:br/>
      </w:r>
      <w:r>
        <w:rPr>
          <w:rFonts w:ascii="Consolas" w:hAnsi="Consolas" w:eastAsia="Consolas"/>
          <w:color w:val="000000"/>
          <w:sz w:val="15"/>
        </w:rPr>
        <w:t>curl.exe -v --max-time 10 http://gateway/gateway/</w:t>
      </w:r>
    </w:p>
    <w:p>
      <w:r>
        <w:br w:type="page"/>
      </w:r>
    </w:p>
    <w:p>
      <w:pPr>
        <w:pStyle w:val="Heading1"/>
      </w:pPr>
      <w:r>
        <w:t>10 서비스별 최종 판정표</w:t>
      </w:r>
    </w:p>
    <w:tbl>
      <w:tblPr>
        <w:tblStyle w:val="TableGrid"/>
        <w:tblW w:type="auto" w:w="0"/>
        <w:jc w:val="center"/>
        <w:tblLayout w:type="fixed"/>
        <w:tblLook w:firstColumn="1" w:firstRow="1" w:lastColumn="0" w:lastRow="0" w:noHBand="0" w:noVBand="1" w:val="04A0"/>
      </w:tblPr>
      <w:tblGrid>
        <w:gridCol w:w="2564"/>
        <w:gridCol w:w="2564"/>
        <w:gridCol w:w="2564"/>
        <w:gridCol w:w="2564"/>
      </w:tblGrid>
      <w:tr>
        <w:trPr>
          <w:tblHeader/>
          <w:cantSplit/>
        </w:trPr>
        <w:tc>
          <w:tcPr>
            <w:tcW w:type="dxa" w:w="794"/>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center"/>
            </w:pPr>
            <w:r>
              <w:rPr>
                <w:rFonts w:ascii="맑은 고딕" w:hAnsi="맑은 고딕" w:eastAsia="맑은 고딕"/>
                <w:b/>
                <w:color w:val="FFFFFF"/>
                <w:sz w:val="16"/>
              </w:rPr>
              <w:t>확인</w:t>
            </w:r>
          </w:p>
        </w:tc>
        <w:tc>
          <w:tcPr>
            <w:tcW w:type="dxa" w:w="1701"/>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center"/>
            </w:pPr>
            <w:r>
              <w:rPr>
                <w:rFonts w:ascii="맑은 고딕" w:hAnsi="맑은 고딕" w:eastAsia="맑은 고딕"/>
                <w:b/>
                <w:color w:val="FFFFFF"/>
                <w:sz w:val="16"/>
              </w:rPr>
              <w:t>서비스</w:t>
            </w:r>
          </w:p>
        </w:tc>
        <w:tc>
          <w:tcPr>
            <w:tcW w:type="dxa" w:w="4762"/>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center"/>
            </w:pPr>
            <w:r>
              <w:rPr>
                <w:rFonts w:ascii="맑은 고딕" w:hAnsi="맑은 고딕" w:eastAsia="맑은 고딕"/>
                <w:b/>
                <w:color w:val="FFFFFF"/>
                <w:sz w:val="16"/>
              </w:rPr>
              <w:t>필수 판정 기준</w:t>
            </w:r>
          </w:p>
        </w:tc>
        <w:tc>
          <w:tcPr>
            <w:tcW w:type="dxa" w:w="2494"/>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center"/>
            </w:pPr>
            <w:r>
              <w:rPr>
                <w:rFonts w:ascii="맑은 고딕" w:hAnsi="맑은 고딕" w:eastAsia="맑은 고딕"/>
                <w:b/>
                <w:color w:val="FFFFFF"/>
                <w:sz w:val="16"/>
              </w:rPr>
              <w:t>결과와 시간</w:t>
            </w:r>
          </w:p>
        </w:tc>
      </w:tr>
      <w:tr>
        <w:trPr>
          <w:cantSplit/>
        </w:trPr>
        <w:tc>
          <w:tcPr>
            <w:tcW w:type="dxa" w:w="794"/>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center"/>
            </w:pPr>
            <w:r>
              <w:rPr>
                <w:rFonts w:ascii="맑은 고딕" w:hAnsi="맑은 고딕" w:eastAsia="맑은 고딕"/>
                <w:color w:val="000000"/>
                <w:sz w:val="16"/>
              </w:rPr>
              <w:t>[ ]</w:t>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6"/>
              </w:rPr>
              <w:t>MariaDB</w:t>
            </w:r>
          </w:p>
        </w:tc>
        <w:tc>
          <w:tcPr>
            <w:tcW w:type="dxa" w:w="4762"/>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6"/>
              </w:rPr>
              <w:t>복제 IO SQL Yes 지연 0 오류 없음</w:t>
            </w:r>
          </w:p>
        </w:tc>
        <w:tc>
          <w:tcPr>
            <w:tcW w:type="dxa" w:w="2494"/>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6"/>
              </w:rPr>
            </w:r>
          </w:p>
        </w:tc>
      </w:tr>
      <w:tr>
        <w:trPr>
          <w:cantSplit/>
        </w:trPr>
        <w:tc>
          <w:tcPr>
            <w:tcW w:type="dxa" w:w="794"/>
            <w:shd w:fill="F6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center"/>
            </w:pPr>
            <w:r>
              <w:rPr>
                <w:rFonts w:ascii="맑은 고딕" w:hAnsi="맑은 고딕" w:eastAsia="맑은 고딕"/>
                <w:color w:val="000000"/>
                <w:sz w:val="16"/>
              </w:rPr>
              <w:t>[ ]</w:t>
            </w:r>
          </w:p>
        </w:tc>
        <w:tc>
          <w:tcPr>
            <w:tcW w:type="dxa" w:w="1701"/>
            <w:shd w:fill="F6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6"/>
              </w:rPr>
              <w:t>MaxScale</w:t>
            </w:r>
          </w:p>
        </w:tc>
        <w:tc>
          <w:tcPr>
            <w:tcW w:type="dxa" w:w="4762"/>
            <w:shd w:fill="F6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6"/>
              </w:rPr>
              <w:t>1 Master 2 Slave Running mariadb 3306 연결</w:t>
            </w:r>
          </w:p>
        </w:tc>
        <w:tc>
          <w:tcPr>
            <w:tcW w:type="dxa" w:w="2494"/>
            <w:shd w:fill="F6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6"/>
              </w:rPr>
            </w:r>
          </w:p>
        </w:tc>
      </w:tr>
      <w:tr>
        <w:trPr>
          <w:cantSplit/>
        </w:trPr>
        <w:tc>
          <w:tcPr>
            <w:tcW w:type="dxa" w:w="794"/>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center"/>
            </w:pPr>
            <w:r>
              <w:rPr>
                <w:rFonts w:ascii="맑은 고딕" w:hAnsi="맑은 고딕" w:eastAsia="맑은 고딕"/>
                <w:color w:val="000000"/>
                <w:sz w:val="16"/>
              </w:rPr>
              <w:t>[ ]</w:t>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6"/>
              </w:rPr>
              <w:t>Redis</w:t>
            </w:r>
          </w:p>
        </w:tc>
        <w:tc>
          <w:tcPr>
            <w:tcW w:type="dxa" w:w="4762"/>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6"/>
              </w:rPr>
              <w:t>6 nodes 3 masters 3 replicas 16384 slots</w:t>
            </w:r>
          </w:p>
        </w:tc>
        <w:tc>
          <w:tcPr>
            <w:tcW w:type="dxa" w:w="2494"/>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6"/>
              </w:rPr>
            </w:r>
          </w:p>
        </w:tc>
      </w:tr>
      <w:tr>
        <w:trPr>
          <w:cantSplit/>
        </w:trPr>
        <w:tc>
          <w:tcPr>
            <w:tcW w:type="dxa" w:w="794"/>
            <w:shd w:fill="F6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center"/>
            </w:pPr>
            <w:r>
              <w:rPr>
                <w:rFonts w:ascii="맑은 고딕" w:hAnsi="맑은 고딕" w:eastAsia="맑은 고딕"/>
                <w:color w:val="000000"/>
                <w:sz w:val="16"/>
              </w:rPr>
              <w:t>[ ]</w:t>
            </w:r>
          </w:p>
        </w:tc>
        <w:tc>
          <w:tcPr>
            <w:tcW w:type="dxa" w:w="1701"/>
            <w:shd w:fill="F6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6"/>
              </w:rPr>
              <w:t>ZooKeeper</w:t>
            </w:r>
          </w:p>
        </w:tc>
        <w:tc>
          <w:tcPr>
            <w:tcW w:type="dxa" w:w="4762"/>
            <w:shd w:fill="F6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6"/>
              </w:rPr>
              <w:t>3 imok leader 1 follower 2 Node count 동일</w:t>
            </w:r>
          </w:p>
        </w:tc>
        <w:tc>
          <w:tcPr>
            <w:tcW w:type="dxa" w:w="2494"/>
            <w:shd w:fill="F6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6"/>
              </w:rPr>
            </w:r>
          </w:p>
        </w:tc>
      </w:tr>
      <w:tr>
        <w:trPr>
          <w:cantSplit/>
        </w:trPr>
        <w:tc>
          <w:tcPr>
            <w:tcW w:type="dxa" w:w="794"/>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center"/>
            </w:pPr>
            <w:r>
              <w:rPr>
                <w:rFonts w:ascii="맑은 고딕" w:hAnsi="맑은 고딕" w:eastAsia="맑은 고딕"/>
                <w:color w:val="000000"/>
                <w:sz w:val="16"/>
              </w:rPr>
              <w:t>[ ]</w:t>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6"/>
              </w:rPr>
              <w:t>Solr</w:t>
            </w:r>
          </w:p>
        </w:tc>
        <w:tc>
          <w:tcPr>
            <w:tcW w:type="dxa" w:w="4762"/>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6"/>
              </w:rPr>
              <w:t>3 live nodes collection alias replica 문서 수 정상</w:t>
            </w:r>
          </w:p>
        </w:tc>
        <w:tc>
          <w:tcPr>
            <w:tcW w:type="dxa" w:w="2494"/>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6"/>
              </w:rPr>
            </w:r>
          </w:p>
        </w:tc>
      </w:tr>
      <w:tr>
        <w:trPr>
          <w:cantSplit/>
        </w:trPr>
        <w:tc>
          <w:tcPr>
            <w:tcW w:type="dxa" w:w="794"/>
            <w:shd w:fill="F6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center"/>
            </w:pPr>
            <w:r>
              <w:rPr>
                <w:rFonts w:ascii="맑은 고딕" w:hAnsi="맑은 고딕" w:eastAsia="맑은 고딕"/>
                <w:color w:val="000000"/>
                <w:sz w:val="16"/>
              </w:rPr>
              <w:t>[ ]</w:t>
            </w:r>
          </w:p>
        </w:tc>
        <w:tc>
          <w:tcPr>
            <w:tcW w:type="dxa" w:w="1701"/>
            <w:shd w:fill="F6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6"/>
              </w:rPr>
              <w:t>ES 7.8</w:t>
            </w:r>
          </w:p>
        </w:tc>
        <w:tc>
          <w:tcPr>
            <w:tcW w:type="dxa" w:w="4762"/>
            <w:shd w:fill="F6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6"/>
              </w:rPr>
              <w:t>3 nodes green indices와 문서 수 일치</w:t>
            </w:r>
          </w:p>
        </w:tc>
        <w:tc>
          <w:tcPr>
            <w:tcW w:type="dxa" w:w="2494"/>
            <w:shd w:fill="F6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6"/>
              </w:rPr>
            </w:r>
          </w:p>
        </w:tc>
      </w:tr>
      <w:tr>
        <w:trPr>
          <w:cantSplit/>
        </w:trPr>
        <w:tc>
          <w:tcPr>
            <w:tcW w:type="dxa" w:w="794"/>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center"/>
            </w:pPr>
            <w:r>
              <w:rPr>
                <w:rFonts w:ascii="맑은 고딕" w:hAnsi="맑은 고딕" w:eastAsia="맑은 고딕"/>
                <w:color w:val="000000"/>
                <w:sz w:val="16"/>
              </w:rPr>
              <w:t>[ ]</w:t>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6"/>
              </w:rPr>
              <w:t>ES 9.1</w:t>
            </w:r>
          </w:p>
        </w:tc>
        <w:tc>
          <w:tcPr>
            <w:tcW w:type="dxa" w:w="4762"/>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6"/>
              </w:rPr>
              <w:t>기존 9200 9300 서비스 유지</w:t>
            </w:r>
          </w:p>
        </w:tc>
        <w:tc>
          <w:tcPr>
            <w:tcW w:type="dxa" w:w="2494"/>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6"/>
              </w:rPr>
            </w:r>
          </w:p>
        </w:tc>
      </w:tr>
      <w:tr>
        <w:trPr>
          <w:cantSplit/>
        </w:trPr>
        <w:tc>
          <w:tcPr>
            <w:tcW w:type="dxa" w:w="794"/>
            <w:shd w:fill="F6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center"/>
            </w:pPr>
            <w:r>
              <w:rPr>
                <w:rFonts w:ascii="맑은 고딕" w:hAnsi="맑은 고딕" w:eastAsia="맑은 고딕"/>
                <w:color w:val="000000"/>
                <w:sz w:val="16"/>
              </w:rPr>
              <w:t>[ ]</w:t>
            </w:r>
          </w:p>
        </w:tc>
        <w:tc>
          <w:tcPr>
            <w:tcW w:type="dxa" w:w="1701"/>
            <w:shd w:fill="F6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6"/>
              </w:rPr>
              <w:t>Applications</w:t>
            </w:r>
          </w:p>
        </w:tc>
        <w:tc>
          <w:tcPr>
            <w:tcW w:type="dxa" w:w="4762"/>
            <w:shd w:fill="F6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6"/>
              </w:rPr>
              <w:t>승인된 노드의 프로세스와 포트 정상</w:t>
            </w:r>
          </w:p>
        </w:tc>
        <w:tc>
          <w:tcPr>
            <w:tcW w:type="dxa" w:w="2494"/>
            <w:shd w:fill="F6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6"/>
              </w:rPr>
            </w:r>
          </w:p>
        </w:tc>
      </w:tr>
      <w:tr>
        <w:trPr>
          <w:cantSplit/>
        </w:trPr>
        <w:tc>
          <w:tcPr>
            <w:tcW w:type="dxa" w:w="794"/>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center"/>
            </w:pPr>
            <w:r>
              <w:rPr>
                <w:rFonts w:ascii="맑은 고딕" w:hAnsi="맑은 고딕" w:eastAsia="맑은 고딕"/>
                <w:color w:val="000000"/>
                <w:sz w:val="16"/>
              </w:rPr>
              <w:t>[ ]</w:t>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6"/>
              </w:rPr>
              <w:t>HAProxy</w:t>
            </w:r>
          </w:p>
        </w:tc>
        <w:tc>
          <w:tcPr>
            <w:tcW w:type="dxa" w:w="4762"/>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6"/>
              </w:rPr>
              <w:t>80 LISTEN CMS login HTTP 200</w:t>
            </w:r>
          </w:p>
        </w:tc>
        <w:tc>
          <w:tcPr>
            <w:tcW w:type="dxa" w:w="2494"/>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6"/>
              </w:rPr>
            </w:r>
          </w:p>
        </w:tc>
      </w:tr>
      <w:tr>
        <w:trPr>
          <w:cantSplit/>
        </w:trPr>
        <w:tc>
          <w:tcPr>
            <w:tcW w:type="dxa" w:w="794"/>
            <w:shd w:fill="F6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center"/>
            </w:pPr>
            <w:r>
              <w:rPr>
                <w:rFonts w:ascii="맑은 고딕" w:hAnsi="맑은 고딕" w:eastAsia="맑은 고딕"/>
                <w:color w:val="000000"/>
                <w:sz w:val="16"/>
              </w:rPr>
              <w:t>[ ]</w:t>
            </w:r>
          </w:p>
        </w:tc>
        <w:tc>
          <w:tcPr>
            <w:tcW w:type="dxa" w:w="1701"/>
            <w:shd w:fill="F6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6"/>
              </w:rPr>
              <w:t>학습 배포</w:t>
            </w:r>
          </w:p>
        </w:tc>
        <w:tc>
          <w:tcPr>
            <w:tcW w:type="dxa" w:w="4762"/>
            <w:shd w:fill="F6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6"/>
              </w:rPr>
              <w:t>모든 Engine 통지 성공과 Solr 반영</w:t>
            </w:r>
          </w:p>
        </w:tc>
        <w:tc>
          <w:tcPr>
            <w:tcW w:type="dxa" w:w="2494"/>
            <w:shd w:fill="F6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6"/>
              </w:rPr>
            </w:r>
          </w:p>
        </w:tc>
      </w:tr>
      <w:tr>
        <w:trPr>
          <w:cantSplit/>
        </w:trPr>
        <w:tc>
          <w:tcPr>
            <w:tcW w:type="dxa" w:w="794"/>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center"/>
            </w:pPr>
            <w:r>
              <w:rPr>
                <w:rFonts w:ascii="맑은 고딕" w:hAnsi="맑은 고딕" w:eastAsia="맑은 고딕"/>
                <w:color w:val="000000"/>
                <w:sz w:val="16"/>
              </w:rPr>
              <w:t>[ ]</w:t>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6"/>
              </w:rPr>
              <w:t>시뮬레이터</w:t>
            </w:r>
          </w:p>
        </w:tc>
        <w:tc>
          <w:tcPr>
            <w:tcW w:type="dxa" w:w="4762"/>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6"/>
              </w:rPr>
              <w:t>sessionKey 생성 후 첫 메시지와 왕복 대화</w:t>
            </w:r>
          </w:p>
        </w:tc>
        <w:tc>
          <w:tcPr>
            <w:tcW w:type="dxa" w:w="2494"/>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6"/>
              </w:rPr>
            </w:r>
          </w:p>
        </w:tc>
      </w:tr>
    </w:tbl>
    <w:p>
      <w:pPr>
        <w:spacing w:after="20"/>
      </w:pPr>
    </w:p>
    <w:p>
      <w:pPr>
        <w:pStyle w:val="Heading1"/>
      </w:pPr>
      <w:r>
        <w:t>11 업무 기능 검증</w:t>
      </w:r>
    </w:p>
    <w:p>
      <w:r>
        <w:t>인프라와 포트가 정상이어도 업무 기능은 실패할 수 있다. 완료 판정은 반드시 CMS 화면, API 응답 본문, CMS Gateway Engine 로그를 같은 시간대로 확인한다. HTTP 200만으로 성공 처리하지 않는다.</w:t>
      </w:r>
    </w:p>
    <w:tbl>
      <w:tblPr>
        <w:tblStyle w:val="TableGrid"/>
        <w:tblW w:type="auto" w:w="0"/>
        <w:jc w:val="center"/>
        <w:tblLayout w:type="fixed"/>
        <w:tblLook w:firstColumn="1" w:firstRow="1" w:lastColumn="0" w:lastRow="0" w:noHBand="0" w:noVBand="1" w:val="04A0"/>
      </w:tblPr>
      <w:tblGrid>
        <w:gridCol w:w="2051"/>
        <w:gridCol w:w="2051"/>
        <w:gridCol w:w="2051"/>
        <w:gridCol w:w="2051"/>
        <w:gridCol w:w="2051"/>
      </w:tblGrid>
      <w:tr>
        <w:trPr>
          <w:tblHeader/>
          <w:cantSplit/>
        </w:trPr>
        <w:tc>
          <w:tcPr>
            <w:tcW w:type="dxa" w:w="680"/>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center"/>
            </w:pPr>
            <w:r>
              <w:rPr>
                <w:rFonts w:ascii="맑은 고딕" w:hAnsi="맑은 고딕" w:eastAsia="맑은 고딕"/>
                <w:b/>
                <w:color w:val="FFFFFF"/>
                <w:sz w:val="16"/>
              </w:rPr>
              <w:t>확인</w:t>
            </w:r>
          </w:p>
        </w:tc>
        <w:tc>
          <w:tcPr>
            <w:tcW w:type="dxa" w:w="1701"/>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center"/>
            </w:pPr>
            <w:r>
              <w:rPr>
                <w:rFonts w:ascii="맑은 고딕" w:hAnsi="맑은 고딕" w:eastAsia="맑은 고딕"/>
                <w:b/>
                <w:color w:val="FFFFFF"/>
                <w:sz w:val="16"/>
              </w:rPr>
              <w:t>기능</w:t>
            </w:r>
          </w:p>
        </w:tc>
        <w:tc>
          <w:tcPr>
            <w:tcW w:type="dxa" w:w="2891"/>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center"/>
            </w:pPr>
            <w:r>
              <w:rPr>
                <w:rFonts w:ascii="맑은 고딕" w:hAnsi="맑은 고딕" w:eastAsia="맑은 고딕"/>
                <w:b/>
                <w:color w:val="FFFFFF"/>
                <w:sz w:val="16"/>
              </w:rPr>
              <w:t>검증 방법</w:t>
            </w:r>
          </w:p>
        </w:tc>
        <w:tc>
          <w:tcPr>
            <w:tcW w:type="dxa" w:w="2324"/>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center"/>
            </w:pPr>
            <w:r>
              <w:rPr>
                <w:rFonts w:ascii="맑은 고딕" w:hAnsi="맑은 고딕" w:eastAsia="맑은 고딕"/>
                <w:b/>
                <w:color w:val="FFFFFF"/>
                <w:sz w:val="16"/>
              </w:rPr>
              <w:t>정상 기준</w:t>
            </w:r>
          </w:p>
        </w:tc>
        <w:tc>
          <w:tcPr>
            <w:tcW w:type="dxa" w:w="1701"/>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center"/>
            </w:pPr>
            <w:r>
              <w:rPr>
                <w:rFonts w:ascii="맑은 고딕" w:hAnsi="맑은 고딕" w:eastAsia="맑은 고딕"/>
                <w:b/>
                <w:color w:val="FFFFFF"/>
                <w:sz w:val="16"/>
              </w:rPr>
              <w:t>증적</w:t>
            </w:r>
          </w:p>
        </w:tc>
      </w:tr>
      <w:tr>
        <w:trPr>
          <w:cantSplit/>
        </w:trPr>
        <w:tc>
          <w:tcPr>
            <w:tcW w:type="dxa" w:w="6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center"/>
            </w:pPr>
            <w:r>
              <w:rPr>
                <w:rFonts w:ascii="맑은 고딕" w:hAnsi="맑은 고딕" w:eastAsia="맑은 고딕"/>
                <w:color w:val="000000"/>
                <w:sz w:val="14"/>
              </w:rPr>
              <w:t>[ ]</w:t>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4"/>
              </w:rPr>
              <w:t>CMS 로그인</w:t>
            </w:r>
          </w:p>
        </w:tc>
        <w:tc>
          <w:tcPr>
            <w:tcW w:type="dxa" w:w="2891"/>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4"/>
              </w:rPr>
              <w:t>브라우저에서 /login 접속과 로그인</w:t>
            </w:r>
          </w:p>
        </w:tc>
        <w:tc>
          <w:tcPr>
            <w:tcW w:type="dxa" w:w="23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4"/>
              </w:rPr>
              <w:t>화면 표시와 로그인 성공</w:t>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4"/>
              </w:rPr>
            </w:r>
          </w:p>
        </w:tc>
      </w:tr>
      <w:tr>
        <w:trPr>
          <w:cantSplit/>
        </w:trPr>
        <w:tc>
          <w:tcPr>
            <w:tcW w:type="dxa" w:w="680"/>
            <w:shd w:fill="F6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center"/>
            </w:pPr>
            <w:r>
              <w:rPr>
                <w:rFonts w:ascii="맑은 고딕" w:hAnsi="맑은 고딕" w:eastAsia="맑은 고딕"/>
                <w:color w:val="000000"/>
                <w:sz w:val="14"/>
              </w:rPr>
              <w:t>[ ]</w:t>
            </w:r>
          </w:p>
        </w:tc>
        <w:tc>
          <w:tcPr>
            <w:tcW w:type="dxa" w:w="1701"/>
            <w:shd w:fill="F6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4"/>
              </w:rPr>
              <w:t>봇 조회</w:t>
            </w:r>
          </w:p>
        </w:tc>
        <w:tc>
          <w:tcPr>
            <w:tcW w:type="dxa" w:w="2891"/>
            <w:shd w:fill="F6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4"/>
              </w:rPr>
              <w:t>운영 tenant의 봇 목록 조회</w:t>
            </w:r>
          </w:p>
        </w:tc>
        <w:tc>
          <w:tcPr>
            <w:tcW w:type="dxa" w:w="2324"/>
            <w:shd w:fill="F6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4"/>
              </w:rPr>
              <w:t>기존 데이터 표시</w:t>
            </w:r>
          </w:p>
        </w:tc>
        <w:tc>
          <w:tcPr>
            <w:tcW w:type="dxa" w:w="1701"/>
            <w:shd w:fill="F6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4"/>
              </w:rPr>
            </w:r>
          </w:p>
        </w:tc>
      </w:tr>
      <w:tr>
        <w:trPr>
          <w:cantSplit/>
        </w:trPr>
        <w:tc>
          <w:tcPr>
            <w:tcW w:type="dxa" w:w="6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center"/>
            </w:pPr>
            <w:r>
              <w:rPr>
                <w:rFonts w:ascii="맑은 고딕" w:hAnsi="맑은 고딕" w:eastAsia="맑은 고딕"/>
                <w:color w:val="000000"/>
                <w:sz w:val="14"/>
              </w:rPr>
              <w:t>[ ]</w:t>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4"/>
              </w:rPr>
              <w:t>대화 시뮬레이션</w:t>
            </w:r>
          </w:p>
        </w:tc>
        <w:tc>
          <w:tcPr>
            <w:tcW w:type="dxa" w:w="2891"/>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4"/>
              </w:rPr>
              <w:t>대표 시나리오 질의</w:t>
            </w:r>
          </w:p>
        </w:tc>
        <w:tc>
          <w:tcPr>
            <w:tcW w:type="dxa" w:w="23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4"/>
              </w:rPr>
              <w:t>정상 응답과 오류 없음</w:t>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4"/>
              </w:rPr>
            </w:r>
          </w:p>
        </w:tc>
      </w:tr>
      <w:tr>
        <w:trPr>
          <w:cantSplit/>
        </w:trPr>
        <w:tc>
          <w:tcPr>
            <w:tcW w:type="dxa" w:w="680"/>
            <w:shd w:fill="F6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center"/>
            </w:pPr>
            <w:r>
              <w:rPr>
                <w:rFonts w:ascii="맑은 고딕" w:hAnsi="맑은 고딕" w:eastAsia="맑은 고딕"/>
                <w:color w:val="000000"/>
                <w:sz w:val="14"/>
              </w:rPr>
              <w:t>[ ]</w:t>
            </w:r>
          </w:p>
        </w:tc>
        <w:tc>
          <w:tcPr>
            <w:tcW w:type="dxa" w:w="1701"/>
            <w:shd w:fill="F6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4"/>
              </w:rPr>
              <w:t>Solr 검색</w:t>
            </w:r>
          </w:p>
        </w:tc>
        <w:tc>
          <w:tcPr>
            <w:tcW w:type="dxa" w:w="2891"/>
            <w:shd w:fill="F6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4"/>
              </w:rPr>
              <w:t>alias를 통한 대표 검색</w:t>
            </w:r>
          </w:p>
        </w:tc>
        <w:tc>
          <w:tcPr>
            <w:tcW w:type="dxa" w:w="2324"/>
            <w:shd w:fill="F6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4"/>
              </w:rPr>
              <w:t>기대 문서 반환</w:t>
            </w:r>
          </w:p>
        </w:tc>
        <w:tc>
          <w:tcPr>
            <w:tcW w:type="dxa" w:w="1701"/>
            <w:shd w:fill="F6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4"/>
              </w:rPr>
            </w:r>
          </w:p>
        </w:tc>
      </w:tr>
      <w:tr>
        <w:trPr>
          <w:cantSplit/>
        </w:trPr>
        <w:tc>
          <w:tcPr>
            <w:tcW w:type="dxa" w:w="6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center"/>
            </w:pPr>
            <w:r>
              <w:rPr>
                <w:rFonts w:ascii="맑은 고딕" w:hAnsi="맑은 고딕" w:eastAsia="맑은 고딕"/>
                <w:color w:val="000000"/>
                <w:sz w:val="14"/>
              </w:rPr>
              <w:t>[ ]</w:t>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4"/>
              </w:rPr>
              <w:t>Redis cache</w:t>
            </w:r>
          </w:p>
        </w:tc>
        <w:tc>
          <w:tcPr>
            <w:tcW w:type="dxa" w:w="2891"/>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4"/>
              </w:rPr>
              <w:t>기능 수행 후 cache key와 TTL 확인</w:t>
            </w:r>
          </w:p>
        </w:tc>
        <w:tc>
          <w:tcPr>
            <w:tcW w:type="dxa" w:w="23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4"/>
              </w:rPr>
              <w:t>생성 조회 정상</w:t>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4"/>
              </w:rPr>
            </w:r>
          </w:p>
        </w:tc>
      </w:tr>
      <w:tr>
        <w:trPr>
          <w:cantSplit/>
        </w:trPr>
        <w:tc>
          <w:tcPr>
            <w:tcW w:type="dxa" w:w="680"/>
            <w:shd w:fill="F6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center"/>
            </w:pPr>
            <w:r>
              <w:rPr>
                <w:rFonts w:ascii="맑은 고딕" w:hAnsi="맑은 고딕" w:eastAsia="맑은 고딕"/>
                <w:color w:val="000000"/>
                <w:sz w:val="14"/>
              </w:rPr>
              <w:t>[ ]</w:t>
            </w:r>
          </w:p>
        </w:tc>
        <w:tc>
          <w:tcPr>
            <w:tcW w:type="dxa" w:w="1701"/>
            <w:shd w:fill="F6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4"/>
              </w:rPr>
              <w:t>학습 배포</w:t>
            </w:r>
          </w:p>
        </w:tc>
        <w:tc>
          <w:tcPr>
            <w:tcW w:type="dxa" w:w="2891"/>
            <w:shd w:fill="F6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4"/>
              </w:rPr>
              <w:t>테스트 봇으로 학습과 배포</w:t>
            </w:r>
          </w:p>
        </w:tc>
        <w:tc>
          <w:tcPr>
            <w:tcW w:type="dxa" w:w="2324"/>
            <w:shd w:fill="F6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4"/>
              </w:rPr>
              <w:t>상태 완료와 alias 전환</w:t>
            </w:r>
          </w:p>
        </w:tc>
        <w:tc>
          <w:tcPr>
            <w:tcW w:type="dxa" w:w="1701"/>
            <w:shd w:fill="F6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4"/>
              </w:rPr>
            </w:r>
          </w:p>
        </w:tc>
      </w:tr>
      <w:tr>
        <w:trPr>
          <w:cantSplit/>
        </w:trPr>
        <w:tc>
          <w:tcPr>
            <w:tcW w:type="dxa" w:w="6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center"/>
            </w:pPr>
            <w:r>
              <w:rPr>
                <w:rFonts w:ascii="맑은 고딕" w:hAnsi="맑은 고딕" w:eastAsia="맑은 고딕"/>
                <w:color w:val="000000"/>
                <w:sz w:val="14"/>
              </w:rPr>
              <w:t>[ ]</w:t>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4"/>
              </w:rPr>
              <w:t>Scheduler</w:t>
            </w:r>
          </w:p>
        </w:tc>
        <w:tc>
          <w:tcPr>
            <w:tcW w:type="dxa" w:w="2891"/>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4"/>
              </w:rPr>
              <w:t>예약 배포 또는 허용된 테스트</w:t>
            </w:r>
          </w:p>
        </w:tc>
        <w:tc>
          <w:tcPr>
            <w:tcW w:type="dxa" w:w="23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4"/>
              </w:rPr>
              <w:t>중복 실행 없이 성공</w:t>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4"/>
              </w:rPr>
            </w:r>
          </w:p>
        </w:tc>
      </w:tr>
    </w:tbl>
    <w:p>
      <w:pPr>
        <w:spacing w:after="20"/>
      </w:pPr>
    </w:p>
    <w:p>
      <w:pPr>
        <w:pStyle w:val="Heading2"/>
      </w:pPr>
      <w:r>
        <w:t>학습 배포 필수 확인</w:t>
      </w:r>
    </w:p>
    <w:p>
      <w:r>
        <w:t>승인된 정상 테스트 봇으로 CMS에서 학습 배포를 실행한다. CMS가 engine1, engine2, engine3 모두에 업데이트를 통지하고 각 Engine이 학습 완료 로그를 남기는지 확인한다. 1차 실습에서는 8180 방화벽 누락으로 engine2와 engine3 통지가 timeout 되었고, 포트 허용 후 세 노드 모두 성공했다.</w:t>
      </w:r>
    </w:p>
    <w:p>
      <w:pPr>
        <w:pStyle w:val="CodeBlock"/>
        <w:shd w:fill="F3F5F7"/>
      </w:pPr>
      <w:r>
        <w:rPr>
          <w:rFonts w:ascii="Consolas" w:hAnsi="Consolas" w:eastAsia="Consolas"/>
          <w:color w:val="000000"/>
          <w:sz w:val="15"/>
        </w:rPr>
        <w:t>for h in engine1 engine2 engine3; do</w:t>
        <w:br/>
      </w:r>
      <w:r>
        <w:rPr>
          <w:rFonts w:ascii="Consolas" w:hAnsi="Consolas" w:eastAsia="Consolas"/>
          <w:color w:val="000000"/>
          <w:sz w:val="15"/>
        </w:rPr>
        <w:t xml:space="preserve">  echo "===== $h:8180 ====="</w:t>
        <w:br/>
      </w:r>
      <w:r>
        <w:rPr>
          <w:rFonts w:ascii="Consolas" w:hAnsi="Consolas" w:eastAsia="Consolas"/>
          <w:color w:val="000000"/>
          <w:sz w:val="15"/>
        </w:rPr>
        <w:t xml:space="preserve">  nc -zvw3 "$h" 8180</w:t>
        <w:br/>
      </w:r>
      <w:r>
        <w:rPr>
          <w:rFonts w:ascii="Consolas" w:hAnsi="Consolas" w:eastAsia="Consolas"/>
          <w:color w:val="000000"/>
          <w:sz w:val="15"/>
        </w:rPr>
        <w:t>done</w:t>
        <w:br/>
      </w:r>
      <w:r>
        <w:rPr>
          <w:rFonts w:ascii="Consolas" w:hAnsi="Consolas" w:eastAsia="Consolas"/>
          <w:color w:val="000000"/>
          <w:sz w:val="15"/>
        </w:rPr>
        <w:br/>
      </w:r>
      <w:r>
        <w:rPr>
          <w:rFonts w:ascii="Consolas" w:hAnsi="Consolas" w:eastAsia="Consolas"/>
          <w:color w:val="000000"/>
          <w:sz w:val="15"/>
        </w:rPr>
        <w:t># 학습 실행 직후 같은 시간대 확인</w:t>
        <w:br/>
      </w:r>
      <w:r>
        <w:rPr>
          <w:rFonts w:ascii="Consolas" w:hAnsi="Consolas" w:eastAsia="Consolas"/>
          <w:color w:val="000000"/>
          <w:sz w:val="15"/>
        </w:rPr>
        <w:t>grep -RniE 'Succeed notify Engine Update Dialog|Completed Learning Engine|ERROR|Exception|timeout|No route' \</w:t>
        <w:br/>
      </w:r>
      <w:r>
        <w:rPr>
          <w:rFonts w:ascii="Consolas" w:hAnsi="Consolas" w:eastAsia="Consolas"/>
          <w:color w:val="000000"/>
          <w:sz w:val="15"/>
        </w:rPr>
        <w:t>/logs/cms /logs/engine 2&gt;/dev/null | tail -100</w:t>
        <w:br/>
      </w:r>
      <w:r>
        <w:rPr>
          <w:rFonts w:ascii="Consolas" w:hAnsi="Consolas" w:eastAsia="Consolas"/>
          <w:color w:val="000000"/>
          <w:sz w:val="15"/>
        </w:rPr>
        <w:br/>
      </w:r>
      <w:r>
        <w:rPr>
          <w:rFonts w:ascii="Consolas" w:hAnsi="Consolas" w:eastAsia="Consolas"/>
          <w:color w:val="000000"/>
          <w:sz w:val="15"/>
        </w:rPr>
        <w:t>curl -sS 'http://solr1:8983/solr/admin/collections?action=LISTALIASES&amp;wt=json' | python3 -m json.tool</w:t>
      </w:r>
    </w:p>
    <w:p>
      <w:r>
        <w:t>정상 기준: CMS에서 배포 완료, 대상 Engine 전부 통지 성공, Engine에서 STANDBY/TEST 등 승인된 profile 학습 완료, Solr collection 또는 alias가 기대 상태다. B2B_BASIC_CODE처럼 source에서도 channel/intent/alias가 없었던 봇은 이관 판정용으로 사용하지 않는다.</w:t>
      </w:r>
    </w:p>
    <w:p>
      <w:pPr>
        <w:pStyle w:val="Heading2"/>
      </w:pPr>
      <w:r>
        <w:t>시뮬레이터 필수 확인</w:t>
      </w:r>
    </w:p>
    <w:p>
      <w:r>
        <w:t>브라우저에서 chat-ui가 열리는 것만으로는 부족하다. Chat UI가 gateway를 통해 세션을 만들고, 응답 JSON에 null이 아닌 sessionKey가 있어야 한다. 200 OK이면서 body가 비어 있으면 애플리케이션 관점에서는 실패다.</w:t>
      </w:r>
    </w:p>
    <w:p>
      <w:pPr>
        <w:pStyle w:val="CodeBlock"/>
        <w:shd w:fill="F3F5F7"/>
      </w:pPr>
      <w:r>
        <w:rPr>
          <w:rFonts w:ascii="Consolas" w:hAnsi="Consolas" w:eastAsia="Consolas"/>
          <w:color w:val="000000"/>
          <w:sz w:val="15"/>
        </w:rPr>
        <w:t># 운영에서 승인된 정상 botCode와 channelId로 교체</w:t>
        <w:br/>
      </w:r>
      <w:r>
        <w:rPr>
          <w:rFonts w:ascii="Consolas" w:hAnsi="Consolas" w:eastAsia="Consolas"/>
          <w:color w:val="000000"/>
          <w:sz w:val="15"/>
        </w:rPr>
        <w:t>curl -sS --max-time 15 \</w:t>
        <w:br/>
      </w:r>
      <w:r>
        <w:rPr>
          <w:rFonts w:ascii="Consolas" w:hAnsi="Consolas" w:eastAsia="Consolas"/>
          <w:color w:val="000000"/>
          <w:sz w:val="15"/>
        </w:rPr>
        <w:t xml:space="preserve">  -D /tmp/simulator.headers -o /tmp/simulator.body \</w:t>
        <w:br/>
      </w:r>
      <w:r>
        <w:rPr>
          <w:rFonts w:ascii="Consolas" w:hAnsi="Consolas" w:eastAsia="Consolas"/>
          <w:color w:val="000000"/>
          <w:sz w:val="15"/>
        </w:rPr>
        <w:t xml:space="preserve">  -w 'HTTP=%{http_code} SIZE=%{size_download}\n' \</w:t>
        <w:br/>
      </w:r>
      <w:r>
        <w:rPr>
          <w:rFonts w:ascii="Consolas" w:hAnsi="Consolas" w:eastAsia="Consolas"/>
          <w:color w:val="000000"/>
          <w:sz w:val="15"/>
        </w:rPr>
        <w:t xml:space="preserve">  -X POST -H 'Content-Type: application/json' \</w:t>
        <w:br/>
      </w:r>
      <w:r>
        <w:rPr>
          <w:rFonts w:ascii="Consolas" w:hAnsi="Consolas" w:eastAsia="Consolas"/>
          <w:color w:val="000000"/>
          <w:sz w:val="15"/>
        </w:rPr>
        <w:t xml:space="preserve">  http://gateway/gateway/web/v1/simulator/STANDBY/start \</w:t>
        <w:br/>
      </w:r>
      <w:r>
        <w:rPr>
          <w:rFonts w:ascii="Consolas" w:hAnsi="Consolas" w:eastAsia="Consolas"/>
          <w:color w:val="000000"/>
          <w:sz w:val="14"/>
        </w:rPr>
        <w:t xml:space="preserve">  -d '{"userKey":"&lt;TEST_USER&gt;","callForwardingNumber":"&lt;TEST_NUMBER&gt;","channelId":"&lt;APPROVED_CHANNEL_ID&gt;","reEntry":false}'</w:t>
        <w:br/>
      </w:r>
      <w:r>
        <w:rPr>
          <w:rFonts w:ascii="Consolas" w:hAnsi="Consolas" w:eastAsia="Consolas"/>
          <w:color w:val="000000"/>
          <w:sz w:val="15"/>
        </w:rPr>
        <w:br/>
      </w:r>
      <w:r>
        <w:rPr>
          <w:rFonts w:ascii="Consolas" w:hAnsi="Consolas" w:eastAsia="Consolas"/>
          <w:color w:val="000000"/>
          <w:sz w:val="15"/>
        </w:rPr>
        <w:t>grep -oE '"sessionKey"[[:space:]]*:[[:space:]]*"[^"]+"' /tmp/simulator.body</w:t>
      </w:r>
    </w:p>
    <w:p>
      <w:r>
        <w:t>1차 실습의 TC_CALLBOT 정상 요청은 code 0000, available true, sessionKey gw1_...를 반환했고 브라우저 대화도 동작했다. 반면 B2B_BASIC_CODE는 source와 target 모두 200 + 빈 body와 sessionKey null이어서 기존 봇 데이터 문제로 분류했다. 외부 폰트 CORS 오류는 화면 글꼴 문제이며 세션 생성 실패의 원인이 아니었다.</w:t>
      </w:r>
    </w:p>
    <w:p>
      <w:pPr>
        <w:pStyle w:val="CodeBlock"/>
        <w:shd w:fill="F3F5F7"/>
      </w:pPr>
      <w:r>
        <w:rPr>
          <w:rFonts w:ascii="Consolas" w:hAnsi="Consolas" w:eastAsia="Consolas"/>
          <w:color w:val="000000"/>
          <w:sz w:val="15"/>
        </w:rPr>
        <w:t>for d in master cms engine gateway chat-ui scheduler; do</w:t>
        <w:br/>
      </w:r>
      <w:r>
        <w:rPr>
          <w:rFonts w:ascii="Consolas" w:hAnsi="Consolas" w:eastAsia="Consolas"/>
          <w:color w:val="000000"/>
          <w:sz w:val="15"/>
        </w:rPr>
        <w:t xml:space="preserve">  echo "===== $d recent errors ====="</w:t>
        <w:br/>
      </w:r>
      <w:r>
        <w:rPr>
          <w:rFonts w:ascii="Consolas" w:hAnsi="Consolas" w:eastAsia="Consolas"/>
          <w:color w:val="000000"/>
          <w:sz w:val="15"/>
        </w:rPr>
        <w:t xml:space="preserve">  grep -Ei 'ERROR|Exception|failed|timeout|refused' "/logs/$d"/*.log 2&gt;/dev/null | tail -20</w:t>
        <w:br/>
      </w:r>
      <w:r>
        <w:rPr>
          <w:rFonts w:ascii="Consolas" w:hAnsi="Consolas" w:eastAsia="Consolas"/>
          <w:color w:val="000000"/>
          <w:sz w:val="15"/>
        </w:rPr>
        <w:t>done</w:t>
      </w:r>
    </w:p>
    <w:p>
      <w:pPr>
        <w:pStyle w:val="Heading1"/>
      </w:pPr>
      <w:r>
        <w:t>12 최종 일괄 확인 명령</w:t>
      </w:r>
    </w:p>
    <w:p>
      <w:r>
        <w:t>다음 명령은 빠른 상태 요약용이다. 운영 IP와 실제 경로를 먼저 확인한 뒤 실행한다.</w:t>
      </w:r>
    </w:p>
    <w:p>
      <w:pPr>
        <w:pStyle w:val="CodeBlock"/>
        <w:shd w:fill="F3F5F7"/>
      </w:pPr>
      <w:r>
        <w:rPr>
          <w:rFonts w:ascii="Consolas" w:hAnsi="Consolas" w:eastAsia="Consolas"/>
          <w:color w:val="000000"/>
          <w:sz w:val="15"/>
        </w:rPr>
        <w:t>echo '===== Names ====='</w:t>
        <w:br/>
      </w:r>
      <w:r>
        <w:rPr>
          <w:rFonts w:ascii="Consolas" w:hAnsi="Consolas" w:eastAsia="Consolas"/>
          <w:color w:val="000000"/>
          <w:sz w:val="15"/>
        </w:rPr>
        <w:t>getent hosts engine gateway cms master chat-ui engine1 engine2 engine3</w:t>
        <w:br/>
      </w:r>
      <w:r>
        <w:rPr>
          <w:rFonts w:ascii="Consolas" w:hAnsi="Consolas" w:eastAsia="Consolas"/>
          <w:color w:val="000000"/>
          <w:sz w:val="15"/>
        </w:rPr>
        <w:br/>
      </w:r>
      <w:r>
        <w:rPr>
          <w:rFonts w:ascii="Consolas" w:hAnsi="Consolas" w:eastAsia="Consolas"/>
          <w:color w:val="000000"/>
          <w:sz w:val="15"/>
        </w:rPr>
        <w:t>echo '===== MariaDB MaxScale ====='</w:t>
        <w:br/>
      </w:r>
      <w:r>
        <w:rPr>
          <w:rFonts w:ascii="Consolas" w:hAnsi="Consolas" w:eastAsia="Consolas"/>
          <w:color w:val="000000"/>
          <w:sz w:val="15"/>
        </w:rPr>
        <w:t>sudo maxctrl list servers</w:t>
        <w:br/>
      </w:r>
      <w:r>
        <w:rPr>
          <w:rFonts w:ascii="Consolas" w:hAnsi="Consolas" w:eastAsia="Consolas"/>
          <w:color w:val="000000"/>
          <w:sz w:val="15"/>
        </w:rPr>
        <w:br/>
      </w:r>
      <w:r>
        <w:rPr>
          <w:rFonts w:ascii="Consolas" w:hAnsi="Consolas" w:eastAsia="Consolas"/>
          <w:color w:val="000000"/>
          <w:sz w:val="15"/>
        </w:rPr>
        <w:t>echo '===== Redis ====='</w:t>
        <w:br/>
      </w:r>
      <w:r>
        <w:rPr>
          <w:rFonts w:ascii="Consolas" w:hAnsi="Consolas" w:eastAsia="Consolas"/>
          <w:color w:val="000000"/>
          <w:sz w:val="15"/>
        </w:rPr>
        <w:t>/application/redis/bin/redis-cli -h redis1 -p 7000 cluster info | \</w:t>
        <w:br/>
      </w:r>
      <w:r>
        <w:rPr>
          <w:rFonts w:ascii="Consolas" w:hAnsi="Consolas" w:eastAsia="Consolas"/>
          <w:color w:val="000000"/>
          <w:sz w:val="15"/>
        </w:rPr>
        <w:t xml:space="preserve">  grep -E 'cluster_state|cluster_slots_assigned|cluster_known_nodes'</w:t>
        <w:br/>
      </w:r>
      <w:r>
        <w:rPr>
          <w:rFonts w:ascii="Consolas" w:hAnsi="Consolas" w:eastAsia="Consolas"/>
          <w:color w:val="000000"/>
          <w:sz w:val="15"/>
        </w:rPr>
        <w:br/>
      </w:r>
      <w:r>
        <w:rPr>
          <w:rFonts w:ascii="Consolas" w:hAnsi="Consolas" w:eastAsia="Consolas"/>
          <w:color w:val="000000"/>
          <w:sz w:val="15"/>
        </w:rPr>
        <w:t>echo '===== ZooKeeper ====='</w:t>
        <w:br/>
      </w:r>
      <w:r>
        <w:rPr>
          <w:rFonts w:ascii="Consolas" w:hAnsi="Consolas" w:eastAsia="Consolas"/>
          <w:color w:val="000000"/>
          <w:sz w:val="15"/>
        </w:rPr>
        <w:t>for h in zk1 zk2 zk3; do printf '%-4s ' "$h"; printf 'ruok' | nc -w 3 "$h" 2181; echo; done</w:t>
        <w:br/>
      </w:r>
      <w:r>
        <w:rPr>
          <w:rFonts w:ascii="Consolas" w:hAnsi="Consolas" w:eastAsia="Consolas"/>
          <w:color w:val="000000"/>
          <w:sz w:val="15"/>
        </w:rPr>
        <w:br/>
      </w:r>
      <w:r>
        <w:rPr>
          <w:rFonts w:ascii="Consolas" w:hAnsi="Consolas" w:eastAsia="Consolas"/>
          <w:color w:val="000000"/>
          <w:sz w:val="15"/>
        </w:rPr>
        <w:t>echo '===== Solr ====='</w:t>
        <w:br/>
      </w:r>
      <w:r>
        <w:rPr>
          <w:rFonts w:ascii="Consolas" w:hAnsi="Consolas" w:eastAsia="Consolas"/>
          <w:color w:val="000000"/>
          <w:sz w:val="15"/>
        </w:rPr>
        <w:t>curl -sS 'http://solr1:8983/solr/admin/collections?action=LIST&amp;wt=json'</w:t>
        <w:br/>
      </w:r>
      <w:r>
        <w:rPr>
          <w:rFonts w:ascii="Consolas" w:hAnsi="Consolas" w:eastAsia="Consolas"/>
          <w:color w:val="000000"/>
          <w:sz w:val="15"/>
        </w:rPr>
        <w:t>curl -sS 'http://solr1:8983/solr/admin/collections?action=CLUSTERSTATUS&amp;wt=json' | \</w:t>
        <w:br/>
      </w:r>
      <w:r>
        <w:rPr>
          <w:rFonts w:ascii="Consolas" w:hAnsi="Consolas" w:eastAsia="Consolas"/>
          <w:color w:val="000000"/>
          <w:sz w:val="15"/>
        </w:rPr>
        <w:t xml:space="preserve">  grep -oE '"state":"[^"]+"' | sort | uniq -c</w:t>
        <w:br/>
      </w:r>
      <w:r>
        <w:rPr>
          <w:rFonts w:ascii="Consolas" w:hAnsi="Consolas" w:eastAsia="Consolas"/>
          <w:color w:val="000000"/>
          <w:sz w:val="15"/>
        </w:rPr>
        <w:br/>
      </w:r>
      <w:r>
        <w:rPr>
          <w:rFonts w:ascii="Consolas" w:hAnsi="Consolas" w:eastAsia="Consolas"/>
          <w:color w:val="000000"/>
          <w:sz w:val="15"/>
        </w:rPr>
        <w:t>echo '===== Elasticsearch ====='</w:t>
        <w:br/>
      </w:r>
      <w:r>
        <w:rPr>
          <w:rFonts w:ascii="Consolas" w:hAnsi="Consolas" w:eastAsia="Consolas"/>
          <w:color w:val="000000"/>
          <w:sz w:val="15"/>
        </w:rPr>
        <w:t>curl -sS 'http://es1:&lt;ES_HTTP_PORT&gt;/_cat/nodes?v&amp;h=name,ip,version,master'</w:t>
        <w:br/>
      </w:r>
      <w:r>
        <w:rPr>
          <w:rFonts w:ascii="Consolas" w:hAnsi="Consolas" w:eastAsia="Consolas"/>
          <w:color w:val="000000"/>
          <w:sz w:val="15"/>
        </w:rPr>
        <w:t>curl -sS 'http://es1:&lt;ES_HTTP_PORT&gt;/_cluster/health?filter_path=status,number_of_nodes,unassigned_shards'</w:t>
        <w:br/>
      </w:r>
      <w:r>
        <w:rPr>
          <w:rFonts w:ascii="Consolas" w:hAnsi="Consolas" w:eastAsia="Consolas"/>
          <w:color w:val="000000"/>
          <w:sz w:val="15"/>
        </w:rPr>
        <w:br/>
      </w:r>
      <w:r>
        <w:rPr>
          <w:rFonts w:ascii="Consolas" w:hAnsi="Consolas" w:eastAsia="Consolas"/>
          <w:color w:val="000000"/>
          <w:sz w:val="15"/>
        </w:rPr>
        <w:t>echo '===== Applications ====='</w:t>
        <w:br/>
      </w:r>
      <w:r>
        <w:rPr>
          <w:rFonts w:ascii="Consolas" w:hAnsi="Consolas" w:eastAsia="Consolas"/>
          <w:color w:val="000000"/>
          <w:sz w:val="15"/>
        </w:rPr>
        <w:t>for d in master cms engine gateway chat-ui scheduler; do /application/$d/status.sh 2&gt;&amp;1; done</w:t>
        <w:br/>
      </w:r>
      <w:r>
        <w:rPr>
          <w:rFonts w:ascii="Consolas" w:hAnsi="Consolas" w:eastAsia="Consolas"/>
          <w:color w:val="000000"/>
          <w:sz w:val="15"/>
        </w:rPr>
        <w:t>for h in engine1 engine2 engine3; do nc -zvw3 "$h" 8180; done</w:t>
        <w:br/>
      </w:r>
      <w:r>
        <w:rPr>
          <w:rFonts w:ascii="Consolas" w:hAnsi="Consolas" w:eastAsia="Consolas"/>
          <w:color w:val="000000"/>
          <w:sz w:val="15"/>
        </w:rPr>
        <w:br/>
      </w:r>
      <w:r>
        <w:rPr>
          <w:rFonts w:ascii="Consolas" w:hAnsi="Consolas" w:eastAsia="Consolas"/>
          <w:color w:val="000000"/>
          <w:sz w:val="15"/>
        </w:rPr>
        <w:t>echo '===== Web ====='</w:t>
        <w:br/>
      </w:r>
      <w:r>
        <w:rPr>
          <w:rFonts w:ascii="Consolas" w:hAnsi="Consolas" w:eastAsia="Consolas"/>
          <w:color w:val="000000"/>
          <w:sz w:val="15"/>
        </w:rPr>
        <w:t>curl -sS -o /dev/null -w 'CMS_LOGIN_HTTP=%{http_code}\n' -H 'Host: cms' http://127.0.0.1/login</w:t>
      </w:r>
    </w:p>
    <w:p>
      <w:r>
        <w:br w:type="page"/>
      </w:r>
    </w:p>
    <w:p>
      <w:pPr>
        <w:pStyle w:val="Heading1"/>
      </w:pPr>
      <w:r>
        <w:t>13 이상 발견 시 판단 순서</w:t>
      </w:r>
    </w:p>
    <w:tbl>
      <w:tblPr>
        <w:tblStyle w:val="TableGrid"/>
        <w:tblW w:type="auto" w:w="0"/>
        <w:jc w:val="center"/>
        <w:tblLayout w:type="fixed"/>
        <w:tblLook w:firstColumn="1" w:firstRow="1" w:lastColumn="0" w:lastRow="0" w:noHBand="0" w:noVBand="1" w:val="04A0"/>
      </w:tblPr>
      <w:tblGrid>
        <w:gridCol w:w="3419"/>
        <w:gridCol w:w="3419"/>
        <w:gridCol w:w="3419"/>
      </w:tblGrid>
      <w:tr>
        <w:trPr>
          <w:tblHeader/>
          <w:cantSplit/>
        </w:trPr>
        <w:tc>
          <w:tcPr>
            <w:tcW w:type="dxa" w:w="2268"/>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center"/>
            </w:pPr>
            <w:r>
              <w:rPr>
                <w:rFonts w:ascii="맑은 고딕" w:hAnsi="맑은 고딕" w:eastAsia="맑은 고딕"/>
                <w:b/>
                <w:color w:val="FFFFFF"/>
                <w:sz w:val="16"/>
              </w:rPr>
              <w:t>증상</w:t>
            </w:r>
          </w:p>
        </w:tc>
        <w:tc>
          <w:tcPr>
            <w:tcW w:type="dxa" w:w="3402"/>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center"/>
            </w:pPr>
            <w:r>
              <w:rPr>
                <w:rFonts w:ascii="맑은 고딕" w:hAnsi="맑은 고딕" w:eastAsia="맑은 고딕"/>
                <w:b/>
                <w:color w:val="FFFFFF"/>
                <w:sz w:val="16"/>
              </w:rPr>
              <w:t>먼저 확인</w:t>
            </w:r>
          </w:p>
        </w:tc>
        <w:tc>
          <w:tcPr>
            <w:tcW w:type="dxa" w:w="3572"/>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center"/>
            </w:pPr>
            <w:r>
              <w:rPr>
                <w:rFonts w:ascii="맑은 고딕" w:hAnsi="맑은 고딕" w:eastAsia="맑은 고딕"/>
                <w:b/>
                <w:color w:val="FFFFFF"/>
                <w:sz w:val="16"/>
              </w:rPr>
              <w:t>다음 조치</w:t>
            </w:r>
          </w:p>
        </w:tc>
      </w:tr>
      <w:tr>
        <w:trPr>
          <w:cantSplit/>
        </w:trPr>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center"/>
            </w:pPr>
            <w:r>
              <w:rPr>
                <w:rFonts w:ascii="맑은 고딕" w:hAnsi="맑은 고딕" w:eastAsia="맑은 고딕"/>
                <w:color w:val="000000"/>
                <w:sz w:val="15"/>
              </w:rPr>
              <w:t>No route to host</w:t>
            </w:r>
          </w:p>
        </w:tc>
        <w:tc>
          <w:tcPr>
            <w:tcW w:type="dxa" w:w="3402"/>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5"/>
              </w:rPr>
              <w:t>방화벽 route 대상 IP</w:t>
            </w:r>
          </w:p>
        </w:tc>
        <w:tc>
          <w:tcPr>
            <w:tcW w:type="dxa" w:w="35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5"/>
              </w:rPr>
              <w:t>포트 개방 후 재검증</w:t>
            </w:r>
          </w:p>
        </w:tc>
      </w:tr>
      <w:tr>
        <w:trPr>
          <w:cantSplit/>
        </w:trPr>
        <w:tc>
          <w:tcPr>
            <w:tcW w:type="dxa" w:w="2268"/>
            <w:shd w:fill="F6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center"/>
            </w:pPr>
            <w:r>
              <w:rPr>
                <w:rFonts w:ascii="맑은 고딕" w:hAnsi="맑은 고딕" w:eastAsia="맑은 고딕"/>
                <w:color w:val="000000"/>
                <w:sz w:val="15"/>
              </w:rPr>
              <w:t>Connection refused</w:t>
            </w:r>
          </w:p>
        </w:tc>
        <w:tc>
          <w:tcPr>
            <w:tcW w:type="dxa" w:w="3402"/>
            <w:shd w:fill="F6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5"/>
              </w:rPr>
              <w:t>서비스 프로세스와 LISTEN</w:t>
            </w:r>
          </w:p>
        </w:tc>
        <w:tc>
          <w:tcPr>
            <w:tcW w:type="dxa" w:w="3572"/>
            <w:shd w:fill="F6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5"/>
              </w:rPr>
              <w:t>로그 확인 후 서비스 기동</w:t>
            </w:r>
          </w:p>
        </w:tc>
      </w:tr>
      <w:tr>
        <w:trPr>
          <w:cantSplit/>
        </w:trPr>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center"/>
            </w:pPr>
            <w:r>
              <w:rPr>
                <w:rFonts w:ascii="맑은 고딕" w:hAnsi="맑은 고딕" w:eastAsia="맑은 고딕"/>
                <w:color w:val="000000"/>
                <w:sz w:val="15"/>
              </w:rPr>
              <w:t>STARTED 후 stopped</w:t>
            </w:r>
          </w:p>
        </w:tc>
        <w:tc>
          <w:tcPr>
            <w:tcW w:type="dxa" w:w="3402"/>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5"/>
              </w:rPr>
              <w:t>로그 디렉터리 data 권한</w:t>
            </w:r>
          </w:p>
        </w:tc>
        <w:tc>
          <w:tcPr>
            <w:tcW w:type="dxa" w:w="35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5"/>
              </w:rPr>
              <w:t>소유권과 실제 오류 수정</w:t>
            </w:r>
          </w:p>
        </w:tc>
      </w:tr>
      <w:tr>
        <w:trPr>
          <w:cantSplit/>
        </w:trPr>
        <w:tc>
          <w:tcPr>
            <w:tcW w:type="dxa" w:w="2268"/>
            <w:shd w:fill="F6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center"/>
            </w:pPr>
            <w:r>
              <w:rPr>
                <w:rFonts w:ascii="맑은 고딕" w:hAnsi="맑은 고딕" w:eastAsia="맑은 고딕"/>
                <w:color w:val="000000"/>
                <w:sz w:val="15"/>
              </w:rPr>
              <w:t>HTTP 500</w:t>
            </w:r>
          </w:p>
        </w:tc>
        <w:tc>
          <w:tcPr>
            <w:tcW w:type="dxa" w:w="3402"/>
            <w:shd w:fill="F6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5"/>
              </w:rPr>
              <w:t>애플리케이션 초기화 로그와 의존 서비스</w:t>
            </w:r>
          </w:p>
        </w:tc>
        <w:tc>
          <w:tcPr>
            <w:tcW w:type="dxa" w:w="3572"/>
            <w:shd w:fill="F6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5"/>
              </w:rPr>
              <w:t>원인 서비스부터 복구</w:t>
            </w:r>
          </w:p>
        </w:tc>
      </w:tr>
      <w:tr>
        <w:trPr>
          <w:cantSplit/>
        </w:trPr>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center"/>
            </w:pPr>
            <w:r>
              <w:rPr>
                <w:rFonts w:ascii="맑은 고딕" w:hAnsi="맑은 고딕" w:eastAsia="맑은 고딕"/>
                <w:color w:val="000000"/>
                <w:sz w:val="15"/>
              </w:rPr>
              <w:t>HAProxy 503</w:t>
            </w:r>
          </w:p>
        </w:tc>
        <w:tc>
          <w:tcPr>
            <w:tcW w:type="dxa" w:w="3402"/>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5"/>
              </w:rPr>
              <w:t>backend 이름 IP 포트 health</w:t>
            </w:r>
          </w:p>
        </w:tc>
        <w:tc>
          <w:tcPr>
            <w:tcW w:type="dxa" w:w="35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5"/>
              </w:rPr>
              <w:t>backend 기동 또는 HAProxy 설정 수정</w:t>
            </w:r>
          </w:p>
        </w:tc>
      </w:tr>
      <w:tr>
        <w:trPr>
          <w:cantSplit/>
        </w:trPr>
        <w:tc>
          <w:tcPr>
            <w:tcW w:type="dxa" w:w="2268"/>
            <w:shd w:fill="F6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center"/>
            </w:pPr>
            <w:r>
              <w:rPr>
                <w:rFonts w:ascii="맑은 고딕" w:hAnsi="맑은 고딕" w:eastAsia="맑은 고딕"/>
                <w:color w:val="000000"/>
                <w:sz w:val="15"/>
              </w:rPr>
              <w:t>브라우저 이름 해석 실패</w:t>
            </w:r>
          </w:p>
        </w:tc>
        <w:tc>
          <w:tcPr>
            <w:tcW w:type="dxa" w:w="3402"/>
            <w:shd w:fill="F6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5"/>
              </w:rPr>
              <w:t>PC의 cms chat-ui gateway DNS 또는 hosts</w:t>
            </w:r>
          </w:p>
        </w:tc>
        <w:tc>
          <w:tcPr>
            <w:tcW w:type="dxa" w:w="3572"/>
            <w:shd w:fill="F6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5"/>
              </w:rPr>
              <w:t>VIP/LB로 등록 후 DNS cache 제거</w:t>
            </w:r>
          </w:p>
        </w:tc>
      </w:tr>
      <w:tr>
        <w:trPr>
          <w:cantSplit/>
        </w:trPr>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center"/>
            </w:pPr>
            <w:r>
              <w:rPr>
                <w:rFonts w:ascii="맑은 고딕" w:hAnsi="맑은 고딕" w:eastAsia="맑은 고딕"/>
                <w:color w:val="000000"/>
                <w:sz w:val="15"/>
              </w:rPr>
              <w:t>Master API 403</w:t>
            </w:r>
          </w:p>
        </w:tc>
        <w:tc>
          <w:tcPr>
            <w:tcW w:type="dxa" w:w="3402"/>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5"/>
              </w:rPr>
              <w:t>인증 없는 직접 호출인지</w:t>
            </w:r>
          </w:p>
        </w:tc>
        <w:tc>
          <w:tcPr>
            <w:tcW w:type="dxa" w:w="35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5"/>
              </w:rPr>
              <w:t>서비스 장애와 인증 거부를 구분</w:t>
            </w:r>
          </w:p>
        </w:tc>
      </w:tr>
      <w:tr>
        <w:trPr>
          <w:cantSplit/>
        </w:trPr>
        <w:tc>
          <w:tcPr>
            <w:tcW w:type="dxa" w:w="2268"/>
            <w:shd w:fill="F6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center"/>
            </w:pPr>
            <w:r>
              <w:rPr>
                <w:rFonts w:ascii="맑은 고딕" w:hAnsi="맑은 고딕" w:eastAsia="맑은 고딕"/>
                <w:color w:val="000000"/>
                <w:sz w:val="15"/>
              </w:rPr>
              <w:t>Solr replica down</w:t>
            </w:r>
          </w:p>
        </w:tc>
        <w:tc>
          <w:tcPr>
            <w:tcW w:type="dxa" w:w="3402"/>
            <w:shd w:fill="F6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5"/>
              </w:rPr>
              <w:t>노드 간 8983 통신과 core 로그</w:t>
            </w:r>
          </w:p>
        </w:tc>
        <w:tc>
          <w:tcPr>
            <w:tcW w:type="dxa" w:w="3572"/>
            <w:shd w:fill="F6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5"/>
              </w:rPr>
              <w:t>방화벽 수정 후 recovery 확인</w:t>
            </w:r>
          </w:p>
        </w:tc>
      </w:tr>
      <w:tr>
        <w:trPr>
          <w:cantSplit/>
        </w:trPr>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center"/>
            </w:pPr>
            <w:r>
              <w:rPr>
                <w:rFonts w:ascii="맑은 고딕" w:hAnsi="맑은 고딕" w:eastAsia="맑은 고딕"/>
                <w:color w:val="000000"/>
                <w:sz w:val="15"/>
              </w:rPr>
              <w:t>ES path repo empty</w:t>
            </w:r>
          </w:p>
        </w:tc>
        <w:tc>
          <w:tcPr>
            <w:tcW w:type="dxa" w:w="3402"/>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5"/>
              </w:rPr>
              <w:t>세 노드 active settings</w:t>
            </w:r>
          </w:p>
        </w:tc>
        <w:tc>
          <w:tcPr>
            <w:tcW w:type="dxa" w:w="35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5"/>
              </w:rPr>
              <w:t>모든 노드 설정과 재기동 확인</w:t>
            </w:r>
          </w:p>
        </w:tc>
      </w:tr>
      <w:tr>
        <w:trPr>
          <w:cantSplit/>
        </w:trPr>
        <w:tc>
          <w:tcPr>
            <w:tcW w:type="dxa" w:w="2268"/>
            <w:shd w:fill="F6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center"/>
            </w:pPr>
            <w:r>
              <w:rPr>
                <w:rFonts w:ascii="맑은 고딕" w:hAnsi="맑은 고딕" w:eastAsia="맑은 고딕"/>
                <w:color w:val="000000"/>
                <w:sz w:val="15"/>
              </w:rPr>
              <w:t>학습 배포 timeout</w:t>
            </w:r>
          </w:p>
        </w:tc>
        <w:tc>
          <w:tcPr>
            <w:tcW w:type="dxa" w:w="3402"/>
            <w:shd w:fill="F6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5"/>
              </w:rPr>
              <w:t>engine1~3 이름 8180 방화벽</w:t>
            </w:r>
          </w:p>
        </w:tc>
        <w:tc>
          <w:tcPr>
            <w:tcW w:type="dxa" w:w="3572"/>
            <w:shd w:fill="F6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5"/>
              </w:rPr>
              <w:t>모든 Engine 연결 후 재배포</w:t>
            </w:r>
          </w:p>
        </w:tc>
      </w:tr>
      <w:tr>
        <w:trPr>
          <w:cantSplit/>
        </w:trPr>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center"/>
            </w:pPr>
            <w:r>
              <w:rPr>
                <w:rFonts w:ascii="맑은 고딕" w:hAnsi="맑은 고딕" w:eastAsia="맑은 고딕"/>
                <w:color w:val="000000"/>
                <w:sz w:val="15"/>
              </w:rPr>
              <w:t>시뮬레이터 session null</w:t>
            </w:r>
          </w:p>
        </w:tc>
        <w:tc>
          <w:tcPr>
            <w:tcW w:type="dxa" w:w="3402"/>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5"/>
              </w:rPr>
              <w:t>Gateway start 응답 body와 channelId</w:t>
            </w:r>
          </w:p>
        </w:tc>
        <w:tc>
          <w:tcPr>
            <w:tcW w:type="dxa" w:w="35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5"/>
              </w:rPr>
              <w:t>정상 봇 채널로 재검증</w:t>
            </w:r>
          </w:p>
        </w:tc>
      </w:tr>
      <w:tr>
        <w:trPr>
          <w:cantSplit/>
        </w:trPr>
        <w:tc>
          <w:tcPr>
            <w:tcW w:type="dxa" w:w="2268"/>
            <w:shd w:fill="F6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center"/>
            </w:pPr>
            <w:r>
              <w:rPr>
                <w:rFonts w:ascii="맑은 고딕" w:hAnsi="맑은 고딕" w:eastAsia="맑은 고딕"/>
                <w:color w:val="000000"/>
                <w:sz w:val="15"/>
              </w:rPr>
              <w:t>HTTP 200 + 빈 body</w:t>
            </w:r>
          </w:p>
        </w:tc>
        <w:tc>
          <w:tcPr>
            <w:tcW w:type="dxa" w:w="3402"/>
            <w:shd w:fill="F6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5"/>
              </w:rPr>
              <w:t>응답 크기 Gateway Engine 로그</w:t>
            </w:r>
          </w:p>
        </w:tc>
        <w:tc>
          <w:tcPr>
            <w:tcW w:type="dxa" w:w="3572"/>
            <w:shd w:fill="F6F9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맑은 고딕" w:hAnsi="맑은 고딕" w:eastAsia="맑은 고딕"/>
                <w:color w:val="000000"/>
                <w:sz w:val="15"/>
              </w:rPr>
              <w:t>성공으로 판정하지 않고 데이터 확인</w:t>
            </w:r>
          </w:p>
        </w:tc>
      </w:tr>
    </w:tbl>
    <w:p>
      <w:pPr>
        <w:spacing w:after="20"/>
      </w:pPr>
    </w:p>
    <w:p>
      <w:r>
        <w:t>Go 조건: 모든 필수 서비스가 정상이고 source와 target의 승인된 데이터 기준이 일치하며, 정상 테스트 봇의 학습 배포가 모든 Engine에서 완료되고 시뮬레이터가 sessionKey 생성 후 실제 대화를 수행한다.</w:t>
      </w:r>
    </w:p>
    <w:p>
      <w:r>
        <w:t>No Go 조건: DB 복제 오류, Redis slot 불완전, ZooKeeper quorum 미구성, Solr down replica, Elasticsearch red, 주요 애플리케이션 반복 종료, CMS login 실패, 학습 배포 실패, 시뮬레이터 session null 중 하나라도 해결되지 않았다.</w:t>
      </w:r>
    </w:p>
    <w:p>
      <w:r>
        <w:t>작업 일시, 운영 IP와 VIP, 변경한 설정 파일, 검증 증적, 미해결 예외, Go No Go 결정은 별도 핵심 체크리스트에 기록한다.</w:t>
      </w:r>
    </w:p>
    <w:sectPr w:rsidR="00FC693F" w:rsidRPr="0006063C" w:rsidSect="00034616">
      <w:footerReference w:type="default" r:id="rId9"/>
      <w:pgSz w:w="12240" w:h="15840"/>
      <w:pgMar w:top="935" w:right="992" w:bottom="879" w:left="992" w:header="720"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맑은 고딕" w:hAnsi="맑은 고딕" w:eastAsia="맑은 고딕"/>
        <w:color w:val="6E6E6E"/>
        <w:sz w:val="16"/>
      </w:rPr>
      <w:t>메리츠 운영 이관 후 검증 및 연결 설정</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1" w:lineRule="auto" w:after="80"/>
    </w:pPr>
    <w:rPr>
      <w:rFonts w:ascii="맑은 고딕" w:hAnsi="맑은 고딕" w:eastAsia="맑은 고딕"/>
      <w:b w:val="0"/>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맑은 고딕" w:hAnsi="맑은 고딕" w:eastAsia="맑은 고딕"/>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맑은 고딕" w:hAnsi="맑은 고딕" w:eastAsia="맑은 고딕"/>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맑은 고딕" w:hAnsi="맑은 고딕" w:eastAsia="맑은 고딕"/>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맑은 고딕" w:hAnsi="맑은 고딕" w:eastAsia="맑은 고딕"/>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40" w:after="100" w:line="240" w:lineRule="auto"/>
      <w:ind w:left="142" w:right="85"/>
    </w:pPr>
    <w:rPr>
      <w:rFonts w:ascii="Consolas" w:hAnsi="Consolas" w:eastAsia="Consolas"/>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