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標楷體" w:hAnsi="標楷體" w:eastAsia="標楷體" w:cs="標楷體"/>
          <w:b/>
          <w:color w:val="1B5E20"/>
          <w:sz w:val="36"/>
        </w:rPr>
        <w:t>114 學年度「南科綠手指」教師專業學習社群成果報告</w:t>
      </w:r>
    </w:p>
    <w:p>
      <w:pPr>
        <w:spacing w:after="240" w:before="0"/>
        <w:jc w:val="center"/>
      </w:pPr>
      <w:r>
        <w:rPr>
          <w:rFonts w:ascii="標楷體" w:hAnsi="標楷體" w:eastAsia="標楷體" w:cs="標楷體"/>
          <w:b w:val="0"/>
          <w:sz w:val="24"/>
        </w:rPr>
        <w:t>國立南科國際實驗高級中學（國小部）</w:t>
      </w: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壹、社群基本資料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學校名稱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國立南科國際實驗高級中學（國小部）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社群名稱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南科綠手指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召集人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陳賢宗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Email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prayer@ms.nnkieh.tn.edu.tw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電話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0988236863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社群類型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專業貢獻學習社群（補助 20,000 元）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社群目標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一、精進教師在自然領域植物單元的教學知能。</w:t>
              <w:br/>
              <w:t>二、提升教師校園環境綠美化與香草、蔬果栽種的能力。</w:t>
              <w:br/>
              <w:t>三、豐富校園植物生物多樣性，推動台灣原生殼斗科植物之認識與復育。</w:t>
              <w:br/>
              <w:t>四、提供教師與學生自然素材在藝術創作與生活的應用。</w:t>
              <w:br/>
              <w:t>五、推動環境教育，培訓環境教育種子教師。</w:t>
              <w:br/>
              <w:t>六、建立教師交流合作平台，分享教學經驗與資源，促進師生共同參與校園綠化與生態保護。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預期成效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校園環境綠美化、自然素材跨領域應用、環境教育模組教學資源應用、培訓環境教育種子教師、辦理週三教師專業成長研習、辦理公開授課（含備觀議課）、自然與食農教學資源整合與教案開發、台灣原生殼斗科植物的認識與復育。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運作內容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☑備觀議課（教師公開授課與專業回饋）　☑學習評量設計　☑跨領域教學設計（協同教學）</w:t>
              <w:br/>
              <w:t>☑主題探究教學—台灣原生殼斗科植物與生態保育</w:t>
              <w:br/>
              <w:t>☑十二年國教議題—環境教育：香草、艾草、秋葵、橡實等植物之生活應用與栽種</w:t>
              <w:br/>
              <w:t>☑特定教育專業主題探索：校園綠美化、食農教育與數位互動教材應用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社群成員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陳賢宗（自然科任）、古韻芬（高年級級任）、曾鈺微（雙語部）、陳慧娥（雙語部）、陳鼎益（中年級級任）、朱世雄（中年級級任）、鍾筑凡（輔導教師）、張瓊文（高年級級任）、黃筠蓁（高年級級任）、張家寧（中年級級任）、林秀容（高年級級任）、黃薇樺（中年級級任）、郭彥伶（中年級級任）　　共 13 人</w:t>
            </w:r>
          </w:p>
        </w:tc>
      </w:tr>
    </w:tbl>
    <w:p>
      <w:pPr>
        <w:spacing w:after="120" w:before="0"/>
      </w:pPr>
      <w:r>
        <w:rPr>
          <w:rFonts w:ascii="標楷體" w:hAnsi="標楷體" w:eastAsia="標楷體" w:cs="標楷體"/>
          <w:b w:val="0"/>
          <w:sz w:val="22"/>
        </w:rPr>
        <w:t>依據：教育部十二年國民基本教育課程綱要教師專業發展之規劃。本社群屬「專業貢獻學習社群」，以學生學習為中心，主動分享社群發展經驗與專業成果，並持續思考社群精進與成功經驗擴散之方式，以自然、食農及環境教育為核心，落實於課堂教學與校園生態場域經營。</w:t>
      </w: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貳、社群運作活動一覽表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場次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日期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活動名稱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實施內容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講師/主持人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地點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114/09/24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第一次社聚—香草植物的生活應用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香草植物介紹與生活應用實作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2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114/11/19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第二次社聚—香草植物的栽種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香草扦插、育苗與栽種實作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3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114/12/24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第三次社聚—認識可愛的橡實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橡實種類認識與自然素材創作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4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115/02/25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第四次社聚—艾草的生活應用與栽種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艾草的生活應用與栽種實作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5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115/03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第五次社聚—秋葵的生活應用與栽種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秋葵育苗、栽種與飲食應用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6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第六次社聚—開心農場數位互動教材的應用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線上會議：數位互動教材融入食農教學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線上會議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研習一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115/05/20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昆蟲旅館研習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昆蟲旅館設置與校園生態多樣性研習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研習二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115/06/03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枝葉園圃研習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校園枝葉園圃規劃、維護與綠美化研習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南科實小枝葉園圃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公開授課一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114/11/07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Rebecca 老師公開授課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教師公開授課（含備、觀、議課）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Rebecca 老師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國小部教室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公開授課二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115/05/12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教師公開授課（含備、觀、議課）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本社群教師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國小部教室</w:t>
            </w:r>
          </w:p>
        </w:tc>
      </w:tr>
    </w:tbl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參、社群運作紀錄與活動照片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第一次社聚—香草植物的生活應用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時間：114年9月24日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介紹迷迭香、薄荷等常見香草植物的特性，並帶領教師體驗香草在生活與飲食中的應用，為後續校園栽種與跨領域教學奠定基礎。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nFq4fSJT1Nj23esXPhlViieq3nAUn2H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Ezgi48gxl7QhiDJI4LblxuSziIdsO-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Y8WbbrGVWZ_V2ucRGjq6Q99_eDLH01PM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ySvLdladVgCIZF6d6wkrOBx_toPT9QDR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RXvpPXpefZP0fYmmFJIYKtorpxgEeFS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YP8dXYchxml5WudaNbn4iOzTb0aH-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第二次社聚—香草植物的栽種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時間：114年11月19日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實作香草植物的扦插、育苗與栽種，教師親手操作並討論如何將栽種歷程融入自然與食農課程。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7lKSWGbh7jnFlBc5G_ctni_XHhKy5e9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FKu6MLYX3Nlk1gy06VehZFEa_9MDZx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p4ZB9CWRhMBD1oFeRLfI9PJExXKNsW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VnFF2GhRzOPMVrtqOO9qSfPwgAnSBCZ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0kwUn7NG5mTpnaZwSdfG0F4VEoyGcUv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1MW7OR9DTlnHLgrJKL3gNuCHGTnP39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第三次社聚—認識可愛的橡實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時間：114年12月24日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認識校園與周遭常見橡實（殼斗科）種類，並運用橡實等自然素材進行藝術創作，體會自然素材在生活與美感教育的價值。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sCtiOeL-HHuHMS_kt04TD9T1t-hZkp-Q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NnZYXPa50F8J1NgyRtgrWHW7iRoLlQq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3hX_2jdX9DQTSRVIHu4oOSrXW-EprAL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jaNg8eYwzC9lx1yFmEpjTMkcKYKQgY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HF103CMtG2ozBSW3-xNApGN3BwBlj1W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tYkEH_djA30Egy20i7Xdm224TuChwnFq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第四次社聚—艾草的生活應用與栽種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時間：115年2月25日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介紹艾草的植物特性與民俗、生活應用，並進行艾草栽種實作，連結節慶文化與環境教育。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Uc4rUh0n4Z_fHVqnTcKqhjVfT3Yiii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Jfn2brJMXakd8Vp8oqb0L5e2VBoaukg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gMQxN_I0YX2pEuu4lQTcFXVPMmCTfoY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55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T1Cb52pQMw-xgmwhLhp34_vuixiMRL3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5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55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zH6mWDfaU6Q_7sp76qOAjiV1zCw5gFO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5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6bI9dEIHfbIy8N3lmVjuIMTDGnen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第五次社聚—秋葵的生活應用與栽種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時間：115年3月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以秋葵為主題，進行育苗與栽種實作，並探討秋葵在飲食與健康的應用，深化食農教育。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mFZQKgWOhkbBU4pCBKrdvG4Z45-s423j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ZEbsl91ro5BoCKYiHafVwAZtBMYeu92p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S8JE4G0PImGzVfuPRO43P3rbwy8Yn-0M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pMnioiGf4p1MzAuljgaTlNvZRBJDpkO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djj9gTbHghGqiqyFTFaEmn5RVDxS65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QGGzoOXVslf40E-7Q_z6cBWdO5gOtO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第六次社聚—開心農場數位互動教材的應用（線上會議）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形式：線上會議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透過線上會議分享「開心農場」數位互動教材，討論如何將數位工具融入食農與自然教學，提升學生學習動機。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83783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IEbthVsZxctqCNWubGbnLuyFaUHWDWY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83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84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XOrkivdUKrGIN94g5DI6ob8RK6gBYy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8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肆、自辦研習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研習一—昆蟲旅館研習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時間：115年5月20日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帶領教師認識昆蟲旅館的功能與設置方式，透過實作提升校園生態多樣性，並培養教師將生態議題融入教學的能力。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25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w1jEh5NY0WYk7MC5DV0Yz96P7iYnID2k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0jNAO0G27aXNjUt5EJPoa3R6j3WhnCi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SHMCs7oJVnzCqPBa3l_RlNn12F0hzg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QzxzIac7flU0SHNP1RMSlk_lTDLc75P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EFPNZaHaQT9khZbedPVqBTJxnSNdQsc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ml9RG0QOXqcZ0wxQ_m31ok2CS919UkB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研習二—枝葉園圃研習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時間：115年6月3日　地點：南科實小枝葉園圃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於校園枝葉園圃進行綠美化與栽植維護研習，帶領教師規劃與整理園圃空間，結合自然、食農與環境教育，打造可供教學應用的校園生態場域。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qBzmqb5WX8C2slijhOBulV3zedD55sp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N5B2_jpE3dQ0xfJH5Lu0ecTpuF4-lax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EV-K1vbiRVKYPBmqPFSsOEFW4dNfFBZ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l8tUYR0vYr3hbtuumWXDr9yHOF2mE5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I7uTtDgpCQiBt-qgydOZ9-obetZF8JZC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dFR0SobnSz9p1_1jYGv4hYfW6HTZybo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伍、公開授課紀錄（備、觀、議課）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公開授課一—Rebecca 老師公開授課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授課者：Rebecca 老師　時間：114年11月7日　地點：國小部教室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本社群透過教師公開授課進行備課、觀課與議課，落實同儕專業對話，精進教學策略與課程設計。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ZzASVo2h7b7OCB9u2EFiCEi1Ambr_C8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GaoVrYOJSWXgoS1BkRXZYByLue-_vZQ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r4asgjiMl_fkR1RYEbFJEFCXM3J8r3bC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TRr8lEK4S4UQOaYPLk2vDQaYTylXUxvA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ZBAV8oPeJpmxq1RvmBUk39qWOiVdn-m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NYZWa96PiFfIUTYvZY2vHB0_a_VsAF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公開授課二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時間：115年5月12日　地點：國小部教室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延續社群專業成長，進行第二場公開授課與專業回饋，深化跨領域教學設計與教師學習共同體之建構。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W0JMnbkLenu34iDGPpz3ESNqk3wyUtH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ohrMatXiVCseK38AjL8XW7QisI1Iw20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hZ14KKKX_9hFejX9PnygYOeY4KBs4Fb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QEHtNeOq7LQBwaF9UFA7skE8X3bx7wDI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n4vuWM9AMIOgtkDMM6MMNDp0NKXAg7c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mX36EMx2GSbGLO-zeu3_CY1-WA6fekU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陸、成果檢討與反思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本學年度社群依運作計畫規劃，實際辦理六次社群社聚、兩場自辦研習（昆蟲旅館研習、枝葉園圃研習）及兩場公開授課，合計十項活動，達成「每學年至少 8 次社群運作、含至少 2 次公開授課」之要求。茲就計畫預期效益逐項檢討如下：</w:t>
      </w:r>
    </w:p>
    <w:p>
      <w:pPr>
        <w:spacing w:after="60" w:before="120"/>
      </w:pPr>
      <w:r>
        <w:rPr>
          <w:rFonts w:ascii="標楷體" w:hAnsi="標楷體" w:eastAsia="標楷體" w:cs="標楷體"/>
          <w:b/>
          <w:sz w:val="24"/>
        </w:rPr>
        <w:t>一、具體成果與檢核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提升教師植物與自然科學教學專業知能：六次社聚與兩場研習之教師出席與參與踴躍，教師實際操作香草扦插育苗、艾草與秋葵栽種、昆蟲旅館與枝葉園圃建置，累積可直接轉化為課堂教學的實作經驗。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推動台灣原生殼斗科植物之認識與復育：透過「認識可愛的橡實」社聚，帶領教師認識殼斗科植物之生態特徵，並運用橡實等自然素材進行藝術創作，初步建立殼斗科植物融入教學與校園綠化的基礎。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香草與鄉土植物之跨領域應用：兩次香草主題社聚（生活應用、栽種）結合藝術、STEAM 與生活課程，拓展教師在自然與美感教育結合方面的創意與實踐能力。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食農教育之落實：艾草、秋葵之栽種與生活應用社聚，將食農議題連結節慶文化與健康飲食，深化學生的生活連結。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數位融入教學：第六次社聚以線上會議分享「開心農場」數位互動教材，示範數位工具融入食農與自然教學，提升學生學習動機並突破時間與空間限制。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公開授課與專業回饋：兩場公開授課（Rebecca 老師、5 月 12 日場次）確實依「備課—觀課—議課」流程進行，落實同儕專業對話，精進教師課程設計與教學策略，建構教師學習共同體。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校園生態場域建置與環境美感：昆蟲旅館研習與枝葉園圃研習提升校園生物多樣性與環境美感，打造可供教學應用、師生共同參與維護的生態場域。</w:t>
      </w:r>
    </w:p>
    <w:p>
      <w:pPr>
        <w:spacing w:after="60" w:before="120"/>
      </w:pPr>
      <w:r>
        <w:rPr>
          <w:rFonts w:ascii="標楷體" w:hAnsi="標楷體" w:eastAsia="標楷體" w:cs="標楷體"/>
          <w:b/>
          <w:sz w:val="24"/>
        </w:rPr>
        <w:t>二、反思與待精進之處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殼斗科植物復育之量化資料仍待累積：校園復育專區之植栽數量、存活率調查與植物清冊尚需系統性建置與長期追蹤，以利檢核復育成效。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落葉堆肥與循環資源利用之實作紀錄不足：原計畫之堆肥製作與資源循環實作，本學年多以概念與示範為主，未來宜補強師生共作的完整歷程紀錄與檢核單。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學生端學習成效之量化檢核有待強化：目前成果以教師專業成長與活動歷程為主，學生的學習單、問卷與作品之量化統計與前後測比較仍可再充實，使成效呈現更具說服力。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外聘專家與跨校交流之連結可再擴大：計畫原規劃邀請生態專家或大學研究單位協助復育策略，本學年以校內教師分享為主，未來可增加外聘講座與跨校、跨區之經驗交流。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成果專刊與分享平台尚未完成：專業貢獻學習社群宜撰寫成果專刊文章並建置線上分享平台，使社群運作經驗得以擴散與傳承。</w:t>
      </w: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柒、未來可發展的方向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深化台灣原生殼斗科植物復育計畫：建立完整的校園殼斗科植物清冊，設置固定復育專區，定期進行植栽數量與存活率調查，並設計以殼斗科植物為核心的探究式與 STEAM 跨領域課程模組。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推動落葉堆肥與循環資源利用：於校園設置堆肥區，帶領師生共同進行落葉收集、堆肥製作與成效觀察，培養學生循環經濟與永續發展概念，並完成完整的實作歷程與成果報告。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建立系統化的校園生態場域經營：整合昆蟲旅館、枝葉園圃、香草與蔬果園圃，規劃為常態性的戶外教學與生態導覽場域，並建立維護排程與師生認養機制。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強化數位與 STEAM 整合教學：延續數位互動教材之應用，導入感測器、影像紀錄與資料分析工具，發展結合科技與自然觀察的探究課程，提升學生科學素養。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擴大跨校、跨區與社區合作：邀請大學相關系所、林業及自然保育署等專家進行講座與導覽，並與鄰近學校及社區進行經驗交流與資源共享，發揮專業貢獻社群之影響力。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落實學生學習成效之量化評估：系統性蒐集學生學習單、問卷、作品與觀察紀錄，建立前後測與檢核指標，使教學成效之呈現更為完整客觀。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培訓環境教育種子教師並模組化課程：將本學年累積之教案、學習單與活動流程整理為可複製的課程模組，培訓校內種子教師，促進經驗傳承與課程永續。</w:t>
      </w:r>
    </w:p>
    <w:p>
      <w:pPr>
        <w:spacing w:after="80" w:before="0"/>
        <w:ind w:left="425"/>
      </w:pPr>
      <w:r>
        <w:rPr>
          <w:rFonts w:ascii="標楷體" w:hAnsi="標楷體" w:eastAsia="標楷體" w:cs="標楷體"/>
          <w:sz w:val="22"/>
        </w:rPr>
        <w:t>● 撰寫成果專刊並建置分享平台：彙整社群主題研究成果與運作經驗，撰寫成果專刊文章並建置網站或部落格，作為跨校分享與社群精進之基礎。</w:t>
      </w: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捌、結語</w:t>
      </w:r>
    </w:p>
    <w:p>
      <w:pPr>
        <w:spacing w:after="120" w:before="0"/>
      </w:pPr>
      <w:r>
        <w:rPr>
          <w:rFonts w:ascii="標楷體" w:hAnsi="標楷體" w:eastAsia="標楷體" w:cs="標楷體"/>
          <w:b w:val="0"/>
          <w:sz w:val="24"/>
        </w:rPr>
        <w:t>本學年度「南科綠手指」教師專業學習社群以香草、橡實、艾草、秋葵及台灣原生殼斗科植物為主軸，結合六次社聚、昆蟲旅館研習、枝葉園圃研習及兩場公開授課，將自然、食農與環境教育融入教學現場。透過教師共同備課、觀課與議課，不僅提升教師專業知能與教學媒材研發能力，也豐富了校園植物與生態的多樣性，落實環境教育並回饋於學生學習。展望未來，社群將依前述反思與發展方向，深化殼斗科植物復育、循環資源利用與跨校交流，並持續開發跨領域教學資源、建置分享平台，讓社群運作經驗得以擴散、傳承並發揮更大的專業貢獻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