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9E0E2" w14:textId="7168D59C" w:rsidR="00E41E71" w:rsidRPr="0010086B" w:rsidRDefault="00BA4A72" w:rsidP="00BA4A72">
      <w:pPr>
        <w:rPr>
          <w:rFonts w:ascii="Times New Roman" w:hAnsi="Times New Roman" w:cs="Times New Roman"/>
          <w:b/>
          <w:sz w:val="28"/>
          <w:szCs w:val="28"/>
        </w:rPr>
      </w:pPr>
      <w:r w:rsidRPr="00DD66E6">
        <w:rPr>
          <w:rFonts w:ascii="Times New Roman" w:hAnsi="Times New Roman"/>
          <w:bCs/>
          <w:noProof/>
        </w:rPr>
        <w:drawing>
          <wp:anchor distT="0" distB="0" distL="114300" distR="114300" simplePos="0" relativeHeight="251658240" behindDoc="0" locked="0" layoutInCell="1" allowOverlap="1" wp14:anchorId="6486F110" wp14:editId="26D443E9">
            <wp:simplePos x="0" y="0"/>
            <wp:positionH relativeFrom="column">
              <wp:posOffset>0</wp:posOffset>
            </wp:positionH>
            <wp:positionV relativeFrom="paragraph">
              <wp:posOffset>-342900</wp:posOffset>
            </wp:positionV>
            <wp:extent cx="1257300" cy="1219835"/>
            <wp:effectExtent l="0" t="0" r="12700" b="0"/>
            <wp:wrapTight wrapText="bothSides">
              <wp:wrapPolygon edited="0">
                <wp:start x="0" y="0"/>
                <wp:lineTo x="0" y="21139"/>
                <wp:lineTo x="21382" y="21139"/>
                <wp:lineTo x="21382" y="0"/>
                <wp:lineTo x="0" y="0"/>
              </wp:wrapPolygon>
            </wp:wrapTight>
            <wp:docPr id="6" name="Picture 6" descr="qua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quaest2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1983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8C3FE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C3FE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41E71" w:rsidRPr="0010086B">
        <w:rPr>
          <w:rFonts w:ascii="Times New Roman" w:hAnsi="Times New Roman" w:cs="Times New Roman"/>
          <w:b/>
          <w:sz w:val="28"/>
          <w:szCs w:val="28"/>
        </w:rPr>
        <w:t>Executive Summary</w:t>
      </w:r>
    </w:p>
    <w:p w14:paraId="02C51552" w14:textId="77777777" w:rsidR="00E41E71" w:rsidRPr="00E41E71" w:rsidRDefault="00E41E71" w:rsidP="00E41E71">
      <w:pPr>
        <w:jc w:val="center"/>
        <w:rPr>
          <w:rFonts w:ascii="Times New Roman" w:hAnsi="Times New Roman" w:cs="Times New Roman"/>
          <w:b/>
        </w:rPr>
      </w:pPr>
    </w:p>
    <w:p w14:paraId="5DCFAEBF" w14:textId="02752FEF" w:rsidR="00E41E71" w:rsidRPr="007B5F55" w:rsidRDefault="00BA4A72" w:rsidP="00BA4A72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     </w:t>
      </w:r>
      <w:r w:rsidR="00E41E71" w:rsidRPr="007B5F55">
        <w:rPr>
          <w:rFonts w:ascii="Times New Roman" w:hAnsi="Times New Roman" w:cs="Times New Roman"/>
          <w:b/>
          <w:sz w:val="28"/>
          <w:szCs w:val="28"/>
        </w:rPr>
        <w:t>Quaest</w:t>
      </w:r>
    </w:p>
    <w:p w14:paraId="036FCBEE" w14:textId="73DCBFCE" w:rsidR="00E41E71" w:rsidRPr="007B5F55" w:rsidRDefault="00E41E71" w:rsidP="00BA4A72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 w:rsidRPr="007B5F55">
        <w:rPr>
          <w:rFonts w:ascii="Times New Roman" w:hAnsi="Times New Roman" w:cs="Times New Roman"/>
          <w:b/>
          <w:sz w:val="28"/>
          <w:szCs w:val="28"/>
        </w:rPr>
        <w:t>HackATL 2015</w:t>
      </w:r>
    </w:p>
    <w:p w14:paraId="72EF1B36" w14:textId="097F3D8C" w:rsidR="00E41E71" w:rsidRPr="007B5F55" w:rsidRDefault="008C3FE5" w:rsidP="00BA4A72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B5F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1E71" w:rsidRPr="007B5F55">
        <w:rPr>
          <w:rFonts w:ascii="Times New Roman" w:hAnsi="Times New Roman" w:cs="Times New Roman"/>
          <w:b/>
          <w:sz w:val="28"/>
          <w:szCs w:val="28"/>
        </w:rPr>
        <w:t>Shirley Sun, Oleg Filatov, Pranav Shenoy</w:t>
      </w:r>
    </w:p>
    <w:p w14:paraId="0B3E95D5" w14:textId="77777777" w:rsidR="007B5F55" w:rsidRDefault="007B5F55" w:rsidP="007B5F55">
      <w:pPr>
        <w:rPr>
          <w:rFonts w:ascii="Times New Roman" w:hAnsi="Times New Roman" w:cs="Times New Roman"/>
        </w:rPr>
      </w:pPr>
    </w:p>
    <w:p w14:paraId="7B06BE21" w14:textId="77777777" w:rsidR="007B5F55" w:rsidRPr="00E41E71" w:rsidRDefault="007B5F55" w:rsidP="007B5F55">
      <w:pPr>
        <w:rPr>
          <w:rFonts w:ascii="Times New Roman" w:hAnsi="Times New Roman" w:cs="Times New Roman"/>
        </w:rPr>
      </w:pPr>
    </w:p>
    <w:p w14:paraId="7AABF1E6" w14:textId="7C295C65" w:rsidR="00E41E71" w:rsidRPr="00E41E71" w:rsidRDefault="00E41E71" w:rsidP="00E41E71">
      <w:pPr>
        <w:rPr>
          <w:rFonts w:ascii="Times" w:eastAsia="Times New Roman" w:hAnsi="Times" w:cs="Times New Roman"/>
        </w:rPr>
      </w:pPr>
      <w:r w:rsidRPr="007B5F55">
        <w:rPr>
          <w:rFonts w:ascii="Times New Roman" w:hAnsi="Times New Roman" w:cs="Times New Roman"/>
          <w:b/>
          <w:sz w:val="28"/>
          <w:szCs w:val="28"/>
        </w:rPr>
        <w:t>Mission</w:t>
      </w:r>
      <w:r w:rsidRPr="00E41E71">
        <w:rPr>
          <w:rFonts w:ascii="Times New Roman" w:hAnsi="Times New Roman" w:cs="Times New Roman"/>
        </w:rPr>
        <w:t xml:space="preserve">: </w:t>
      </w:r>
      <w:r w:rsidRPr="00E41E71">
        <w:rPr>
          <w:rFonts w:ascii="Times New Roman" w:eastAsia="Times New Roman" w:hAnsi="Times New Roman" w:cs="Times New Roman"/>
          <w:bCs/>
          <w:color w:val="000000"/>
        </w:rPr>
        <w:t>Quaest is a micro-lending application that will enable users to lend and borrow small amounts in the short term at lower interest rates predetermined by the investor.</w:t>
      </w:r>
      <w:r w:rsidR="0008773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673B17">
        <w:rPr>
          <w:rFonts w:ascii="Times New Roman" w:hAnsi="Times New Roman"/>
          <w:bCs/>
        </w:rPr>
        <w:t>It</w:t>
      </w:r>
      <w:r w:rsidR="0008773B" w:rsidRPr="00E41E71">
        <w:rPr>
          <w:rFonts w:ascii="Times New Roman" w:hAnsi="Times New Roman"/>
          <w:bCs/>
        </w:rPr>
        <w:t xml:space="preserve"> aims to become the platform for a community of </w:t>
      </w:r>
      <w:r w:rsidR="00673B17">
        <w:rPr>
          <w:rFonts w:ascii="Times New Roman" w:hAnsi="Times New Roman"/>
          <w:bCs/>
        </w:rPr>
        <w:t xml:space="preserve">small </w:t>
      </w:r>
      <w:r w:rsidR="0008773B" w:rsidRPr="00E41E71">
        <w:rPr>
          <w:rFonts w:ascii="Times New Roman" w:hAnsi="Times New Roman"/>
          <w:bCs/>
        </w:rPr>
        <w:t>investors and borrowers.</w:t>
      </w:r>
    </w:p>
    <w:p w14:paraId="316BF77F" w14:textId="77777777" w:rsidR="00E41E71" w:rsidRPr="00E41E71" w:rsidRDefault="00E41E71" w:rsidP="00E41E71">
      <w:pPr>
        <w:rPr>
          <w:rFonts w:ascii="Times New Roman" w:hAnsi="Times New Roman" w:cs="Times New Roman"/>
        </w:rPr>
      </w:pPr>
    </w:p>
    <w:p w14:paraId="16028F31" w14:textId="6A753C34" w:rsidR="00F932A4" w:rsidRDefault="00E41E71" w:rsidP="00F932A4">
      <w:pPr>
        <w:rPr>
          <w:rFonts w:ascii="Times New Roman" w:hAnsi="Times New Roman" w:cs="Times New Roman"/>
        </w:rPr>
      </w:pPr>
      <w:r w:rsidRPr="007B5F55">
        <w:rPr>
          <w:rFonts w:ascii="Times New Roman" w:hAnsi="Times New Roman" w:cs="Times New Roman"/>
          <w:b/>
          <w:sz w:val="28"/>
          <w:szCs w:val="28"/>
        </w:rPr>
        <w:t>Business Description</w:t>
      </w:r>
      <w:r w:rsidRPr="00E41E7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E41E71">
        <w:rPr>
          <w:rFonts w:ascii="Times New Roman" w:hAnsi="Times New Roman" w:cs="Times New Roman"/>
        </w:rPr>
        <w:t>Quaest will make it easier to lend and borrow money. Inter</w:t>
      </w:r>
      <w:bookmarkStart w:id="0" w:name="_GoBack"/>
      <w:bookmarkEnd w:id="0"/>
      <w:r w:rsidRPr="00E41E71">
        <w:rPr>
          <w:rFonts w:ascii="Times New Roman" w:hAnsi="Times New Roman" w:cs="Times New Roman"/>
        </w:rPr>
        <w:t>est rates</w:t>
      </w:r>
      <w:r w:rsidR="00F932A4">
        <w:rPr>
          <w:rFonts w:ascii="Times New Roman" w:hAnsi="Times New Roman" w:cs="Times New Roman"/>
        </w:rPr>
        <w:t xml:space="preserve"> charged by lenders</w:t>
      </w:r>
      <w:r w:rsidR="001551D3">
        <w:rPr>
          <w:rFonts w:ascii="Times New Roman" w:hAnsi="Times New Roman" w:cs="Times New Roman"/>
        </w:rPr>
        <w:t xml:space="preserve"> are capped at 8</w:t>
      </w:r>
      <w:r w:rsidRPr="00E41E71">
        <w:rPr>
          <w:rFonts w:ascii="Times New Roman" w:hAnsi="Times New Roman" w:cs="Times New Roman"/>
        </w:rPr>
        <w:t xml:space="preserve">%, significantly lower </w:t>
      </w:r>
      <w:r w:rsidR="00F932A4">
        <w:rPr>
          <w:rFonts w:ascii="Times New Roman" w:hAnsi="Times New Roman" w:cs="Times New Roman"/>
        </w:rPr>
        <w:t xml:space="preserve">than that of most credit cards. </w:t>
      </w:r>
      <w:r w:rsidR="00F932A4" w:rsidRPr="00E41E71">
        <w:rPr>
          <w:rFonts w:ascii="Times New Roman" w:hAnsi="Times New Roman" w:cs="Times New Roman"/>
        </w:rPr>
        <w:t xml:space="preserve">Quaest will take 1% additional interest from the borrower at the time of </w:t>
      </w:r>
      <w:r w:rsidR="000C2404">
        <w:rPr>
          <w:rFonts w:ascii="Times New Roman" w:hAnsi="Times New Roman" w:cs="Times New Roman"/>
        </w:rPr>
        <w:t xml:space="preserve">the </w:t>
      </w:r>
      <w:r w:rsidR="00F932A4" w:rsidRPr="00E41E71">
        <w:rPr>
          <w:rFonts w:ascii="Times New Roman" w:hAnsi="Times New Roman" w:cs="Times New Roman"/>
        </w:rPr>
        <w:t>loan’s fulfillment.</w:t>
      </w:r>
    </w:p>
    <w:p w14:paraId="7B3C0C49" w14:textId="77777777" w:rsidR="00F932A4" w:rsidRPr="00E41E71" w:rsidRDefault="00F932A4" w:rsidP="00F932A4">
      <w:pPr>
        <w:rPr>
          <w:rFonts w:ascii="Times New Roman" w:hAnsi="Times New Roman" w:cs="Times New Roman"/>
        </w:rPr>
      </w:pPr>
      <w:r w:rsidRPr="00E41E71">
        <w:rPr>
          <w:rFonts w:ascii="Times New Roman" w:hAnsi="Times New Roman" w:cs="Times New Roman"/>
        </w:rPr>
        <w:t>Quaest will act as a third party entity for all transactions; if implemented, users would be required to e-sign an agreement absolving Quaest of any liability in the case of failure to repay.</w:t>
      </w:r>
    </w:p>
    <w:p w14:paraId="49B04348" w14:textId="77777777" w:rsidR="00F932A4" w:rsidRDefault="00F932A4" w:rsidP="00E41E71">
      <w:pPr>
        <w:rPr>
          <w:rFonts w:ascii="Times New Roman" w:hAnsi="Times New Roman" w:cs="Times New Roman"/>
        </w:rPr>
      </w:pPr>
    </w:p>
    <w:p w14:paraId="0A11F741" w14:textId="67006C67" w:rsidR="00E41E71" w:rsidRDefault="00F932A4" w:rsidP="00E41E71">
      <w:pPr>
        <w:rPr>
          <w:rFonts w:ascii="Times New Roman" w:hAnsi="Times New Roman" w:cs="Times New Roman"/>
        </w:rPr>
      </w:pPr>
      <w:r w:rsidRPr="007B5F55">
        <w:rPr>
          <w:rFonts w:ascii="Times New Roman" w:hAnsi="Times New Roman" w:cs="Times New Roman"/>
          <w:b/>
          <w:sz w:val="28"/>
          <w:szCs w:val="28"/>
        </w:rPr>
        <w:t>Product Description</w:t>
      </w:r>
      <w:r>
        <w:rPr>
          <w:rFonts w:ascii="Times New Roman" w:hAnsi="Times New Roman" w:cs="Times New Roman"/>
        </w:rPr>
        <w:t xml:space="preserve">: </w:t>
      </w:r>
      <w:r w:rsidR="00E41E71" w:rsidRPr="00E41E71">
        <w:rPr>
          <w:rFonts w:ascii="Times New Roman" w:hAnsi="Times New Roman" w:cs="Times New Roman"/>
        </w:rPr>
        <w:t>Users can connect their debit card and/or checking acc</w:t>
      </w:r>
      <w:r>
        <w:rPr>
          <w:rFonts w:ascii="Times New Roman" w:hAnsi="Times New Roman" w:cs="Times New Roman"/>
        </w:rPr>
        <w:t>ount routing number. They</w:t>
      </w:r>
      <w:r w:rsidR="00E41E71" w:rsidRPr="00E41E71">
        <w:rPr>
          <w:rFonts w:ascii="Times New Roman" w:hAnsi="Times New Roman" w:cs="Times New Roman"/>
        </w:rPr>
        <w:t xml:space="preserve"> are </w:t>
      </w:r>
      <w:r>
        <w:rPr>
          <w:rFonts w:ascii="Times New Roman" w:hAnsi="Times New Roman" w:cs="Times New Roman"/>
        </w:rPr>
        <w:t xml:space="preserve">then </w:t>
      </w:r>
      <w:r w:rsidR="00E41E71" w:rsidRPr="00E41E71">
        <w:rPr>
          <w:rFonts w:ascii="Times New Roman" w:hAnsi="Times New Roman" w:cs="Times New Roman"/>
        </w:rPr>
        <w:t>able to send and receive money directly.</w:t>
      </w:r>
      <w:r>
        <w:rPr>
          <w:rFonts w:ascii="Times New Roman" w:hAnsi="Times New Roman" w:cs="Times New Roman"/>
        </w:rPr>
        <w:t xml:space="preserve"> </w:t>
      </w:r>
      <w:r w:rsidR="00E41E71" w:rsidRPr="00E41E71">
        <w:rPr>
          <w:rFonts w:ascii="Times New Roman" w:hAnsi="Times New Roman" w:cs="Times New Roman"/>
        </w:rPr>
        <w:t>Quaest will keep a record of all transactions, and thus will be able to mediate any payment disputes.</w:t>
      </w:r>
      <w:r>
        <w:rPr>
          <w:rFonts w:ascii="Times New Roman" w:hAnsi="Times New Roman" w:cs="Times New Roman"/>
        </w:rPr>
        <w:t xml:space="preserve"> </w:t>
      </w:r>
      <w:r w:rsidR="00E41E71" w:rsidRPr="00E41E71">
        <w:rPr>
          <w:rFonts w:ascii="Times New Roman" w:hAnsi="Times New Roman" w:cs="Times New Roman"/>
        </w:rPr>
        <w:t>Users can make a profile, on which borrowers are able to give a short explanation of why they require a loan. Urgent borrowers can propose higher interest rates</w:t>
      </w:r>
      <w:r>
        <w:rPr>
          <w:rFonts w:ascii="Times New Roman" w:hAnsi="Times New Roman" w:cs="Times New Roman"/>
        </w:rPr>
        <w:t xml:space="preserve"> that</w:t>
      </w:r>
      <w:r w:rsidR="00E41E71" w:rsidRPr="00E41E71">
        <w:rPr>
          <w:rFonts w:ascii="Times New Roman" w:hAnsi="Times New Roman" w:cs="Times New Roman"/>
        </w:rPr>
        <w:t xml:space="preserve"> they are willing to pay.</w:t>
      </w:r>
      <w:r>
        <w:rPr>
          <w:rFonts w:ascii="Times New Roman" w:hAnsi="Times New Roman" w:cs="Times New Roman"/>
        </w:rPr>
        <w:t xml:space="preserve"> </w:t>
      </w:r>
      <w:r w:rsidR="00936AE4" w:rsidRPr="00E41E71">
        <w:rPr>
          <w:rFonts w:ascii="Times New Roman" w:hAnsi="Times New Roman" w:cs="Times New Roman"/>
        </w:rPr>
        <w:t>The more loans success</w:t>
      </w:r>
      <w:r w:rsidR="00936AE4">
        <w:rPr>
          <w:rFonts w:ascii="Times New Roman" w:hAnsi="Times New Roman" w:cs="Times New Roman"/>
        </w:rPr>
        <w:t>fully repaid, the more trusted</w:t>
      </w:r>
      <w:r w:rsidR="00936AE4" w:rsidRPr="00E41E71">
        <w:rPr>
          <w:rFonts w:ascii="Times New Roman" w:hAnsi="Times New Roman" w:cs="Times New Roman"/>
        </w:rPr>
        <w:t xml:space="preserve"> a borrower </w:t>
      </w:r>
      <w:r w:rsidR="00936AE4">
        <w:rPr>
          <w:rFonts w:ascii="Times New Roman" w:hAnsi="Times New Roman" w:cs="Times New Roman"/>
        </w:rPr>
        <w:t>becomes</w:t>
      </w:r>
      <w:r w:rsidR="00936AE4" w:rsidRPr="00E41E71">
        <w:rPr>
          <w:rFonts w:ascii="Times New Roman" w:hAnsi="Times New Roman" w:cs="Times New Roman"/>
        </w:rPr>
        <w:t xml:space="preserve">, </w:t>
      </w:r>
      <w:r w:rsidR="00936AE4">
        <w:rPr>
          <w:rFonts w:ascii="Times New Roman" w:hAnsi="Times New Roman" w:cs="Times New Roman"/>
        </w:rPr>
        <w:t>which is reflected o</w:t>
      </w:r>
      <w:r w:rsidR="00936AE4">
        <w:rPr>
          <w:rFonts w:ascii="Times New Roman" w:hAnsi="Times New Roman" w:cs="Times New Roman"/>
        </w:rPr>
        <w:t>n their public profile.</w:t>
      </w:r>
      <w:r w:rsidR="00936AE4" w:rsidRPr="00E41E71">
        <w:rPr>
          <w:rFonts w:ascii="Times New Roman" w:hAnsi="Times New Roman" w:cs="Times New Roman"/>
        </w:rPr>
        <w:t xml:space="preserve"> Lenders determine their interest rates and length of the loan. Generally</w:t>
      </w:r>
      <w:r w:rsidR="00936AE4">
        <w:rPr>
          <w:rFonts w:ascii="Times New Roman" w:hAnsi="Times New Roman" w:cs="Times New Roman"/>
        </w:rPr>
        <w:t>, loans are short term with a timeframe of less than one year</w:t>
      </w:r>
      <w:r w:rsidR="00936AE4" w:rsidRPr="00E41E71">
        <w:rPr>
          <w:rFonts w:ascii="Times New Roman" w:hAnsi="Times New Roman" w:cs="Times New Roman"/>
        </w:rPr>
        <w:t>.</w:t>
      </w:r>
    </w:p>
    <w:p w14:paraId="6E4720C6" w14:textId="77777777" w:rsidR="00E41E71" w:rsidRDefault="00E41E71" w:rsidP="00E41E71">
      <w:pPr>
        <w:rPr>
          <w:rFonts w:ascii="Times New Roman" w:hAnsi="Times New Roman" w:cs="Times New Roman"/>
        </w:rPr>
      </w:pPr>
    </w:p>
    <w:p w14:paraId="6B6C3567" w14:textId="5B9A04E5" w:rsidR="003E0D02" w:rsidRDefault="003E0D02" w:rsidP="00E41E71">
      <w:pPr>
        <w:rPr>
          <w:rFonts w:ascii="Times New Roman" w:hAnsi="Times New Roman" w:cs="Times New Roman"/>
        </w:rPr>
      </w:pPr>
      <w:r w:rsidRPr="007B5F55">
        <w:rPr>
          <w:rFonts w:ascii="Times New Roman" w:hAnsi="Times New Roman" w:cs="Times New Roman"/>
          <w:b/>
          <w:sz w:val="28"/>
          <w:szCs w:val="28"/>
        </w:rPr>
        <w:t>Technology</w:t>
      </w:r>
      <w:r>
        <w:rPr>
          <w:rFonts w:ascii="Times New Roman" w:hAnsi="Times New Roman" w:cs="Times New Roman"/>
        </w:rPr>
        <w:t>: Quaest is currently available as an Android application.</w:t>
      </w:r>
      <w:r w:rsidR="000F2B6A">
        <w:rPr>
          <w:rFonts w:ascii="Times New Roman" w:hAnsi="Times New Roman" w:cs="Times New Roman"/>
        </w:rPr>
        <w:t xml:space="preserve"> Android involves J</w:t>
      </w:r>
      <w:r w:rsidR="00975F0F">
        <w:rPr>
          <w:rFonts w:ascii="Times New Roman" w:hAnsi="Times New Roman" w:cs="Times New Roman"/>
        </w:rPr>
        <w:t xml:space="preserve">ava programming to create an application that is hooked to a backend coded in </w:t>
      </w:r>
      <w:r w:rsidR="00E738CF">
        <w:rPr>
          <w:rFonts w:ascii="Times New Roman" w:hAnsi="Times New Roman" w:cs="Times New Roman"/>
        </w:rPr>
        <w:t>Firebase</w:t>
      </w:r>
      <w:r w:rsidR="00975F0F">
        <w:rPr>
          <w:rFonts w:ascii="Times New Roman" w:hAnsi="Times New Roman" w:cs="Times New Roman"/>
        </w:rPr>
        <w:t xml:space="preserve">. For the purposes of our presentation, we have hard coded functionality. </w:t>
      </w:r>
      <w:r w:rsidR="00925406">
        <w:rPr>
          <w:rFonts w:ascii="Times New Roman" w:hAnsi="Times New Roman" w:cs="Times New Roman"/>
        </w:rPr>
        <w:t xml:space="preserve">The backend </w:t>
      </w:r>
      <w:r w:rsidR="001F2EB3">
        <w:rPr>
          <w:rFonts w:ascii="Times New Roman" w:hAnsi="Times New Roman" w:cs="Times New Roman"/>
        </w:rPr>
        <w:t>server-</w:t>
      </w:r>
      <w:r w:rsidR="00925406">
        <w:rPr>
          <w:rFonts w:ascii="Times New Roman" w:hAnsi="Times New Roman" w:cs="Times New Roman"/>
        </w:rPr>
        <w:t>side logic layer is hosted on Azure.</w:t>
      </w:r>
      <w:r w:rsidR="001F2EB3">
        <w:rPr>
          <w:rFonts w:ascii="Times New Roman" w:hAnsi="Times New Roman" w:cs="Times New Roman"/>
        </w:rPr>
        <w:t xml:space="preserve"> </w:t>
      </w:r>
      <w:r w:rsidR="004D02FD">
        <w:rPr>
          <w:rFonts w:ascii="Times New Roman" w:hAnsi="Times New Roman" w:cs="Times New Roman"/>
        </w:rPr>
        <w:t xml:space="preserve">Our </w:t>
      </w:r>
      <w:r w:rsidR="007866ED">
        <w:rPr>
          <w:rFonts w:ascii="Times New Roman" w:hAnsi="Times New Roman" w:cs="Times New Roman"/>
        </w:rPr>
        <w:t>application</w:t>
      </w:r>
      <w:r w:rsidR="004D02FD">
        <w:rPr>
          <w:rFonts w:ascii="Times New Roman" w:hAnsi="Times New Roman" w:cs="Times New Roman"/>
        </w:rPr>
        <w:t xml:space="preserve"> enables us to capitalize on </w:t>
      </w:r>
      <w:r w:rsidR="00C85C06">
        <w:rPr>
          <w:rFonts w:ascii="Times New Roman" w:hAnsi="Times New Roman" w:cs="Times New Roman"/>
        </w:rPr>
        <w:t xml:space="preserve">this </w:t>
      </w:r>
      <w:r w:rsidR="004D02FD">
        <w:rPr>
          <w:rFonts w:ascii="Times New Roman" w:hAnsi="Times New Roman" w:cs="Times New Roman"/>
        </w:rPr>
        <w:t>untapped market</w:t>
      </w:r>
      <w:r w:rsidR="00EC0959">
        <w:rPr>
          <w:rFonts w:ascii="Times New Roman" w:hAnsi="Times New Roman" w:cs="Times New Roman"/>
        </w:rPr>
        <w:t xml:space="preserve"> </w:t>
      </w:r>
      <w:r w:rsidR="007866ED">
        <w:rPr>
          <w:rFonts w:ascii="Times New Roman" w:hAnsi="Times New Roman" w:cs="Times New Roman"/>
        </w:rPr>
        <w:t>by applying</w:t>
      </w:r>
      <w:r w:rsidR="00EC0959">
        <w:rPr>
          <w:rFonts w:ascii="Times New Roman" w:hAnsi="Times New Roman" w:cs="Times New Roman"/>
        </w:rPr>
        <w:t xml:space="preserve"> </w:t>
      </w:r>
      <w:r w:rsidR="00936AE4">
        <w:rPr>
          <w:rFonts w:ascii="Times New Roman" w:hAnsi="Times New Roman" w:cs="Times New Roman"/>
        </w:rPr>
        <w:t xml:space="preserve">mobile, </w:t>
      </w:r>
      <w:r w:rsidR="00EC0959">
        <w:rPr>
          <w:rFonts w:ascii="Times New Roman" w:hAnsi="Times New Roman" w:cs="Times New Roman"/>
        </w:rPr>
        <w:t>so</w:t>
      </w:r>
      <w:r w:rsidR="0001173E">
        <w:rPr>
          <w:rFonts w:ascii="Times New Roman" w:hAnsi="Times New Roman" w:cs="Times New Roman"/>
        </w:rPr>
        <w:t xml:space="preserve">cial, </w:t>
      </w:r>
      <w:r w:rsidR="00936AE4">
        <w:rPr>
          <w:rFonts w:ascii="Times New Roman" w:hAnsi="Times New Roman" w:cs="Times New Roman"/>
        </w:rPr>
        <w:t>and local</w:t>
      </w:r>
      <w:r w:rsidR="007866ED">
        <w:rPr>
          <w:rFonts w:ascii="Times New Roman" w:hAnsi="Times New Roman" w:cs="Times New Roman"/>
        </w:rPr>
        <w:t xml:space="preserve"> technology</w:t>
      </w:r>
      <w:r w:rsidR="004D02FD">
        <w:rPr>
          <w:rFonts w:ascii="Times New Roman" w:hAnsi="Times New Roman" w:cs="Times New Roman"/>
        </w:rPr>
        <w:t>.</w:t>
      </w:r>
    </w:p>
    <w:p w14:paraId="0E351257" w14:textId="77777777" w:rsidR="00975F0F" w:rsidRPr="00E41E71" w:rsidRDefault="00975F0F" w:rsidP="00E41E71">
      <w:pPr>
        <w:rPr>
          <w:rFonts w:ascii="Times New Roman" w:hAnsi="Times New Roman" w:cs="Times New Roman"/>
        </w:rPr>
      </w:pPr>
    </w:p>
    <w:p w14:paraId="126DB13F" w14:textId="036CFB99" w:rsidR="00DD66E6" w:rsidRDefault="00F932A4" w:rsidP="00E41E71">
      <w:pPr>
        <w:rPr>
          <w:rFonts w:ascii="Times New Roman" w:hAnsi="Times New Roman"/>
          <w:bCs/>
        </w:rPr>
      </w:pPr>
      <w:r w:rsidRPr="007B5F55">
        <w:rPr>
          <w:rFonts w:ascii="Times New Roman" w:hAnsi="Times New Roman" w:cs="Times New Roman"/>
          <w:b/>
          <w:sz w:val="28"/>
          <w:szCs w:val="28"/>
        </w:rPr>
        <w:t xml:space="preserve">Implementation </w:t>
      </w:r>
      <w:r w:rsidR="00E41E71" w:rsidRPr="007B5F55">
        <w:rPr>
          <w:rFonts w:ascii="Times New Roman" w:hAnsi="Times New Roman" w:cs="Times New Roman"/>
          <w:b/>
          <w:sz w:val="28"/>
          <w:szCs w:val="28"/>
        </w:rPr>
        <w:t>Strategy</w:t>
      </w:r>
      <w:r w:rsidR="00E41E71" w:rsidRPr="00E41E71">
        <w:rPr>
          <w:rFonts w:ascii="Times New Roman" w:hAnsi="Times New Roman" w:cs="Times New Roman"/>
        </w:rPr>
        <w:t xml:space="preserve">: </w:t>
      </w:r>
      <w:r w:rsidR="0008773B">
        <w:rPr>
          <w:rFonts w:ascii="Times New Roman" w:hAnsi="Times New Roman"/>
          <w:bCs/>
        </w:rPr>
        <w:t>Quaest</w:t>
      </w:r>
      <w:r w:rsidR="00DD66E6">
        <w:rPr>
          <w:rFonts w:ascii="Times New Roman" w:hAnsi="Times New Roman"/>
          <w:bCs/>
        </w:rPr>
        <w:t xml:space="preserve"> target demographics are s</w:t>
      </w:r>
      <w:r w:rsidR="00DD66E6" w:rsidRPr="00DD66E6">
        <w:rPr>
          <w:rFonts w:ascii="Times New Roman" w:hAnsi="Times New Roman"/>
          <w:bCs/>
        </w:rPr>
        <w:t>tudents and young professionals with bills and living costs that need to be paid upfront who are waiting for their next paychecks.</w:t>
      </w:r>
      <w:r w:rsidR="00DD66E6">
        <w:rPr>
          <w:rFonts w:ascii="Times New Roman" w:hAnsi="Times New Roman"/>
          <w:bCs/>
        </w:rPr>
        <w:t xml:space="preserve"> Quaest will advertise primarily through digital medi</w:t>
      </w:r>
      <w:r w:rsidR="003E0D02">
        <w:rPr>
          <w:rFonts w:ascii="Times New Roman" w:hAnsi="Times New Roman"/>
          <w:bCs/>
        </w:rPr>
        <w:t xml:space="preserve">ums such as social media and online advertisements. </w:t>
      </w:r>
      <w:r w:rsidR="00883CEF" w:rsidRPr="00883CEF">
        <w:rPr>
          <w:rFonts w:ascii="Times New Roman" w:hAnsi="Times New Roman"/>
          <w:bCs/>
        </w:rPr>
        <w:t>It also intends to have a strong p</w:t>
      </w:r>
      <w:r w:rsidR="00A441CE">
        <w:rPr>
          <w:rFonts w:ascii="Times New Roman" w:hAnsi="Times New Roman"/>
          <w:bCs/>
        </w:rPr>
        <w:t>resence on college campuses</w:t>
      </w:r>
      <w:r w:rsidR="00883CEF" w:rsidRPr="00883CEF">
        <w:rPr>
          <w:rFonts w:ascii="Times New Roman" w:hAnsi="Times New Roman"/>
          <w:bCs/>
        </w:rPr>
        <w:t xml:space="preserve"> with university representatives, compensated on a commission basis, who will facilitate giveaways and tell their peers about Quaest.</w:t>
      </w:r>
      <w:r w:rsidR="007B6A69">
        <w:rPr>
          <w:rFonts w:ascii="Times New Roman" w:hAnsi="Times New Roman"/>
          <w:bCs/>
        </w:rPr>
        <w:t xml:space="preserve"> </w:t>
      </w:r>
      <w:r w:rsidR="00883CEF" w:rsidRPr="00883CEF">
        <w:rPr>
          <w:rFonts w:ascii="Times New Roman" w:hAnsi="Times New Roman"/>
          <w:bCs/>
        </w:rPr>
        <w:t>The biggest foreseeable challenge will be to find enough people willing to lend</w:t>
      </w:r>
      <w:r w:rsidR="00A441CE">
        <w:rPr>
          <w:rFonts w:ascii="Times New Roman" w:hAnsi="Times New Roman"/>
          <w:bCs/>
        </w:rPr>
        <w:t xml:space="preserve"> and to minimize their liability</w:t>
      </w:r>
      <w:r w:rsidR="00883CEF" w:rsidRPr="00883CEF">
        <w:rPr>
          <w:rFonts w:ascii="Times New Roman" w:hAnsi="Times New Roman"/>
          <w:bCs/>
        </w:rPr>
        <w:t>; however, the opportunity</w:t>
      </w:r>
      <w:r w:rsidR="00883CEF">
        <w:rPr>
          <w:rFonts w:ascii="Times New Roman" w:hAnsi="Times New Roman"/>
          <w:bCs/>
        </w:rPr>
        <w:t xml:space="preserve"> for a small lender</w:t>
      </w:r>
      <w:r w:rsidR="00883CEF" w:rsidRPr="00883CEF">
        <w:rPr>
          <w:rFonts w:ascii="Times New Roman" w:hAnsi="Times New Roman"/>
          <w:bCs/>
        </w:rPr>
        <w:t xml:space="preserve"> to make money </w:t>
      </w:r>
      <w:r w:rsidR="00A441CE">
        <w:rPr>
          <w:rFonts w:ascii="Times New Roman" w:hAnsi="Times New Roman"/>
          <w:bCs/>
        </w:rPr>
        <w:t>on</w:t>
      </w:r>
      <w:r w:rsidR="00883CEF" w:rsidRPr="00883CEF">
        <w:rPr>
          <w:rFonts w:ascii="Times New Roman" w:hAnsi="Times New Roman"/>
          <w:bCs/>
        </w:rPr>
        <w:t xml:space="preserve"> Quaest is undeniable.</w:t>
      </w:r>
    </w:p>
    <w:p w14:paraId="68CE72C3" w14:textId="77777777" w:rsidR="00DD66E6" w:rsidRDefault="00DD66E6" w:rsidP="00E41E71">
      <w:pPr>
        <w:rPr>
          <w:rFonts w:ascii="Times New Roman" w:hAnsi="Times New Roman"/>
          <w:bCs/>
        </w:rPr>
      </w:pPr>
    </w:p>
    <w:p w14:paraId="21D06184" w14:textId="0EBB1E0C" w:rsidR="000F2B6A" w:rsidRPr="00DD66E6" w:rsidRDefault="00DD66E6" w:rsidP="00BA4A72">
      <w:pPr>
        <w:rPr>
          <w:rFonts w:ascii="Times New Roman" w:hAnsi="Times New Roman"/>
          <w:bCs/>
        </w:rPr>
      </w:pPr>
      <w:r w:rsidRPr="007B5F55">
        <w:rPr>
          <w:rFonts w:ascii="Times New Roman" w:hAnsi="Times New Roman"/>
          <w:b/>
          <w:bCs/>
          <w:sz w:val="28"/>
          <w:szCs w:val="28"/>
        </w:rPr>
        <w:t>Financial Overview</w:t>
      </w:r>
      <w:r w:rsidR="007B6A69">
        <w:rPr>
          <w:rFonts w:ascii="Times New Roman" w:hAnsi="Times New Roman"/>
          <w:bCs/>
        </w:rPr>
        <w:t xml:space="preserve">: </w:t>
      </w:r>
      <w:r w:rsidR="000F2B6A">
        <w:rPr>
          <w:rFonts w:ascii="Times New Roman" w:hAnsi="Times New Roman"/>
          <w:bCs/>
        </w:rPr>
        <w:t xml:space="preserve">The capital required for </w:t>
      </w:r>
      <w:r w:rsidR="000F2B6A" w:rsidRPr="000F2B6A">
        <w:rPr>
          <w:rFonts w:ascii="Times New Roman" w:hAnsi="Times New Roman"/>
          <w:bCs/>
        </w:rPr>
        <w:t xml:space="preserve">Quaest </w:t>
      </w:r>
      <w:r w:rsidR="000F2B6A">
        <w:rPr>
          <w:rFonts w:ascii="Times New Roman" w:hAnsi="Times New Roman"/>
          <w:bCs/>
        </w:rPr>
        <w:t>would</w:t>
      </w:r>
      <w:r w:rsidR="000F2B6A" w:rsidRPr="000F2B6A">
        <w:rPr>
          <w:rFonts w:ascii="Times New Roman" w:hAnsi="Times New Roman"/>
          <w:bCs/>
        </w:rPr>
        <w:t xml:space="preserve"> cover operational costs, legal fees, security &amp; fraud prevention, and marketing.</w:t>
      </w:r>
      <w:r w:rsidR="000F2B6A">
        <w:rPr>
          <w:rFonts w:ascii="Times New Roman" w:hAnsi="Times New Roman"/>
          <w:bCs/>
        </w:rPr>
        <w:t xml:space="preserve"> Revenue is generated from the 1% interest rate that it receives from all lo</w:t>
      </w:r>
      <w:r w:rsidR="007B5F55">
        <w:rPr>
          <w:rFonts w:ascii="Times New Roman" w:hAnsi="Times New Roman"/>
          <w:bCs/>
        </w:rPr>
        <w:t>ans. Quaest has the potential to be fully operational almost immediately after capital is raised.</w:t>
      </w:r>
    </w:p>
    <w:sectPr w:rsidR="000F2B6A" w:rsidRPr="00DD66E6" w:rsidSect="00E4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71"/>
    <w:rsid w:val="0001173E"/>
    <w:rsid w:val="0008773B"/>
    <w:rsid w:val="000C2404"/>
    <w:rsid w:val="000F2B6A"/>
    <w:rsid w:val="0010086B"/>
    <w:rsid w:val="001551D3"/>
    <w:rsid w:val="001B5AA3"/>
    <w:rsid w:val="001F2EB3"/>
    <w:rsid w:val="00252B5C"/>
    <w:rsid w:val="00281CBB"/>
    <w:rsid w:val="003C624C"/>
    <w:rsid w:val="003E0D02"/>
    <w:rsid w:val="004D02FD"/>
    <w:rsid w:val="005D4D2B"/>
    <w:rsid w:val="005D78F8"/>
    <w:rsid w:val="00673B17"/>
    <w:rsid w:val="006B4728"/>
    <w:rsid w:val="007866ED"/>
    <w:rsid w:val="007B5F55"/>
    <w:rsid w:val="007B6A69"/>
    <w:rsid w:val="00883CEF"/>
    <w:rsid w:val="008C3FE5"/>
    <w:rsid w:val="00925406"/>
    <w:rsid w:val="00936AE4"/>
    <w:rsid w:val="00975F0F"/>
    <w:rsid w:val="00A441CE"/>
    <w:rsid w:val="00AE6283"/>
    <w:rsid w:val="00B14D81"/>
    <w:rsid w:val="00BA4A72"/>
    <w:rsid w:val="00BB5F7D"/>
    <w:rsid w:val="00C80F4A"/>
    <w:rsid w:val="00C85C06"/>
    <w:rsid w:val="00D14BCD"/>
    <w:rsid w:val="00D432A6"/>
    <w:rsid w:val="00D5350D"/>
    <w:rsid w:val="00DD66E6"/>
    <w:rsid w:val="00E0403D"/>
    <w:rsid w:val="00E41E71"/>
    <w:rsid w:val="00E72474"/>
    <w:rsid w:val="00E738CF"/>
    <w:rsid w:val="00EC0959"/>
    <w:rsid w:val="00EE1908"/>
    <w:rsid w:val="00F9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F7A1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7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1E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7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1E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2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3CCD5F-6B97-DC4A-B4FE-05426564E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438</Words>
  <Characters>2499</Characters>
  <Application>Microsoft Macintosh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6</cp:revision>
  <cp:lastPrinted>2015-10-17T23:14:00Z</cp:lastPrinted>
  <dcterms:created xsi:type="dcterms:W3CDTF">2015-10-18T06:33:00Z</dcterms:created>
  <dcterms:modified xsi:type="dcterms:W3CDTF">2015-10-18T06:40:00Z</dcterms:modified>
</cp:coreProperties>
</file>