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D9FC" w14:textId="77777777" w:rsidR="00DA4009" w:rsidRPr="00DA4009" w:rsidRDefault="00DA4009" w:rsidP="00DA4009">
      <w:pPr>
        <w:rPr>
          <w:lang w:val="en-IN"/>
        </w:rPr>
      </w:pPr>
      <w:r w:rsidRPr="00DA4009">
        <w:rPr>
          <w:b/>
          <w:bCs/>
          <w:lang w:val="en-IN"/>
        </w:rPr>
        <w:t>Case Study 2 - Eliminating Inefficiencies in Seafarer Medical Treatment Coordination</w:t>
      </w:r>
    </w:p>
    <w:p w14:paraId="714584AA" w14:textId="77777777" w:rsidR="00DA4009" w:rsidRPr="00DA4009" w:rsidRDefault="00DA4009" w:rsidP="00DA4009">
      <w:pPr>
        <w:rPr>
          <w:lang w:val="en-IN"/>
        </w:rPr>
      </w:pPr>
      <w:r w:rsidRPr="00DA4009">
        <w:rPr>
          <w:b/>
          <w:bCs/>
          <w:lang w:val="en-IN"/>
        </w:rPr>
        <w:t>Introduction</w:t>
      </w:r>
    </w:p>
    <w:p w14:paraId="12FF7216" w14:textId="77777777" w:rsidR="00DA4009" w:rsidRPr="00DA4009" w:rsidRDefault="00DA4009" w:rsidP="00DA4009">
      <w:pPr>
        <w:rPr>
          <w:lang w:val="en-IN"/>
        </w:rPr>
      </w:pPr>
      <w:r w:rsidRPr="00DA4009">
        <w:rPr>
          <w:lang w:val="en-IN"/>
        </w:rPr>
        <w:t xml:space="preserve">This case study focuses on </w:t>
      </w: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 xml:space="preserve"> intervention in a situation where an employer lacked an established arrangement with a treatment provider in India, relying instead on a </w:t>
      </w:r>
      <w:r w:rsidRPr="00DA4009">
        <w:rPr>
          <w:b/>
          <w:bCs/>
          <w:lang w:val="en-IN"/>
        </w:rPr>
        <w:t>PEME (Pre-Employment Medical Examination) vendor</w:t>
      </w:r>
      <w:r w:rsidRPr="00DA4009">
        <w:rPr>
          <w:lang w:val="en-IN"/>
        </w:rPr>
        <w:t xml:space="preserve"> to facilitate the medical process. Unfortunately, the vendor’s vested interests and lack of medical expertise led to an inefficient treatment pathway, excessive costs, and delayed recovery for the seafarer. </w:t>
      </w: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 xml:space="preserve"> strategic approach rectified these issues, ensuring optimal treatment, cost savings, and timely recovery.</w:t>
      </w:r>
    </w:p>
    <w:p w14:paraId="6CC86113" w14:textId="77777777" w:rsidR="00DA4009" w:rsidRPr="00DA4009" w:rsidRDefault="00DA4009" w:rsidP="00DA4009">
      <w:pPr>
        <w:rPr>
          <w:lang w:val="en-IN"/>
        </w:rPr>
      </w:pPr>
      <w:r w:rsidRPr="00DA4009">
        <w:rPr>
          <w:b/>
          <w:bCs/>
          <w:lang w:val="en-IN"/>
        </w:rPr>
        <w:t>Problem Statement</w:t>
      </w:r>
    </w:p>
    <w:p w14:paraId="5E4100C0" w14:textId="77777777" w:rsidR="00DA4009" w:rsidRPr="00DA4009" w:rsidRDefault="00DA4009" w:rsidP="00DA4009">
      <w:pPr>
        <w:rPr>
          <w:lang w:val="en-IN"/>
        </w:rPr>
      </w:pPr>
      <w:r w:rsidRPr="00DA4009">
        <w:rPr>
          <w:lang w:val="en-IN"/>
        </w:rPr>
        <w:t>The employer, without a direct working arrangement with a treatment provider in India, outsourced part of the responsibility to a PEME vendor. However, most PEME vendors are </w:t>
      </w:r>
      <w:r w:rsidRPr="00DA4009">
        <w:rPr>
          <w:b/>
          <w:bCs/>
          <w:lang w:val="en-IN"/>
        </w:rPr>
        <w:t>not qualified medical professionals</w:t>
      </w:r>
      <w:r w:rsidRPr="00DA4009">
        <w:rPr>
          <w:lang w:val="en-IN"/>
        </w:rPr>
        <w:t> and lack the necessary academic and infrastructural background to make sound medical decisions. This led to several key challenges:</w:t>
      </w:r>
    </w:p>
    <w:p w14:paraId="7EC6A07C" w14:textId="77777777" w:rsidR="00DA4009" w:rsidRPr="00DA4009" w:rsidRDefault="00DA4009" w:rsidP="00DA4009">
      <w:pPr>
        <w:numPr>
          <w:ilvl w:val="0"/>
          <w:numId w:val="7"/>
        </w:numPr>
        <w:rPr>
          <w:lang w:val="en-IN"/>
        </w:rPr>
      </w:pPr>
      <w:r w:rsidRPr="00DA4009">
        <w:rPr>
          <w:b/>
          <w:bCs/>
          <w:lang w:val="en-IN"/>
        </w:rPr>
        <w:t>Monetary Gains by PEME Vendor:</w:t>
      </w:r>
      <w:r w:rsidRPr="00DA4009">
        <w:rPr>
          <w:lang w:val="en-IN"/>
        </w:rPr>
        <w:t> The PEME vendor recommended a facility driven by personal monetary interests, inflating the patient’s bills unnecessarily.</w:t>
      </w:r>
    </w:p>
    <w:p w14:paraId="2507B3FA" w14:textId="77777777" w:rsidR="00DA4009" w:rsidRPr="00DA4009" w:rsidRDefault="00DA4009" w:rsidP="00DA4009">
      <w:pPr>
        <w:numPr>
          <w:ilvl w:val="0"/>
          <w:numId w:val="7"/>
        </w:numPr>
        <w:rPr>
          <w:lang w:val="en-IN"/>
        </w:rPr>
      </w:pPr>
      <w:r w:rsidRPr="00DA4009">
        <w:rPr>
          <w:b/>
          <w:bCs/>
          <w:lang w:val="en-IN"/>
        </w:rPr>
        <w:t>Ineffective Provider Selection:</w:t>
      </w:r>
      <w:r w:rsidRPr="00DA4009">
        <w:rPr>
          <w:lang w:val="en-IN"/>
        </w:rPr>
        <w:t> The chosen medical facility and doctor were not selected based on their expertise, infrastructure, or efficiency.</w:t>
      </w:r>
    </w:p>
    <w:p w14:paraId="33904C45" w14:textId="77777777" w:rsidR="00DA4009" w:rsidRPr="00DA4009" w:rsidRDefault="00DA4009" w:rsidP="00DA4009">
      <w:pPr>
        <w:numPr>
          <w:ilvl w:val="0"/>
          <w:numId w:val="7"/>
        </w:numPr>
        <w:rPr>
          <w:lang w:val="en-IN"/>
        </w:rPr>
      </w:pPr>
      <w:r w:rsidRPr="00DA4009">
        <w:rPr>
          <w:b/>
          <w:bCs/>
          <w:lang w:val="en-IN"/>
        </w:rPr>
        <w:t>Extended Recovery Period:</w:t>
      </w:r>
      <w:r w:rsidRPr="00DA4009">
        <w:rPr>
          <w:lang w:val="en-IN"/>
        </w:rPr>
        <w:t> As a result of subpar treatment, the recovery period exceeded expectations by </w:t>
      </w:r>
      <w:r w:rsidRPr="00DA4009">
        <w:rPr>
          <w:b/>
          <w:bCs/>
          <w:lang w:val="en-IN"/>
        </w:rPr>
        <w:t>40%</w:t>
      </w:r>
      <w:r w:rsidRPr="00DA4009">
        <w:rPr>
          <w:lang w:val="en-IN"/>
        </w:rPr>
        <w:t>, and the seafarer could not fully regain their pre-injury condition.</w:t>
      </w:r>
    </w:p>
    <w:p w14:paraId="41CAD3B9" w14:textId="77777777" w:rsidR="00DA4009" w:rsidRPr="00DA4009" w:rsidRDefault="00DA4009" w:rsidP="00DA4009">
      <w:pPr>
        <w:rPr>
          <w:lang w:val="en-IN"/>
        </w:rPr>
      </w:pPr>
      <w:r w:rsidRPr="00DA4009">
        <w:rPr>
          <w:b/>
          <w:bCs/>
          <w:lang w:val="en-IN"/>
        </w:rPr>
        <w:t>Observations</w:t>
      </w:r>
    </w:p>
    <w:p w14:paraId="1D294630" w14:textId="77777777" w:rsidR="00DA4009" w:rsidRPr="00DA4009" w:rsidRDefault="00DA4009" w:rsidP="00DA4009">
      <w:pPr>
        <w:rPr>
          <w:lang w:val="en-IN"/>
        </w:rPr>
      </w:pPr>
      <w:r w:rsidRPr="00DA4009">
        <w:rPr>
          <w:lang w:val="en-IN"/>
        </w:rPr>
        <w:t xml:space="preserve">During the investigation, </w:t>
      </w:r>
      <w:proofErr w:type="spellStart"/>
      <w:r w:rsidRPr="00DA4009">
        <w:rPr>
          <w:lang w:val="en-IN"/>
        </w:rPr>
        <w:t>MedShield</w:t>
      </w:r>
      <w:proofErr w:type="spellEnd"/>
      <w:r w:rsidRPr="00DA4009">
        <w:rPr>
          <w:lang w:val="en-IN"/>
        </w:rPr>
        <w:t xml:space="preserve"> noted several critical issues:</w:t>
      </w:r>
    </w:p>
    <w:p w14:paraId="53765B14" w14:textId="77777777" w:rsidR="00DA4009" w:rsidRPr="00DA4009" w:rsidRDefault="00DA4009" w:rsidP="00DA4009">
      <w:pPr>
        <w:numPr>
          <w:ilvl w:val="0"/>
          <w:numId w:val="8"/>
        </w:numPr>
        <w:rPr>
          <w:lang w:val="en-IN"/>
        </w:rPr>
      </w:pPr>
      <w:r w:rsidRPr="00DA4009">
        <w:rPr>
          <w:lang w:val="en-IN"/>
        </w:rPr>
        <w:t>The </w:t>
      </w:r>
      <w:r w:rsidRPr="00DA4009">
        <w:rPr>
          <w:b/>
          <w:bCs/>
          <w:lang w:val="en-IN"/>
        </w:rPr>
        <w:t>PEME vendor’s recommendation</w:t>
      </w:r>
      <w:r w:rsidRPr="00DA4009">
        <w:rPr>
          <w:lang w:val="en-IN"/>
        </w:rPr>
        <w:t> was based on financial relationships, not on the facility's medical qualifications or infrastructure capabilities.</w:t>
      </w:r>
    </w:p>
    <w:p w14:paraId="7E90FE94" w14:textId="77777777" w:rsidR="00DA4009" w:rsidRPr="00DA4009" w:rsidRDefault="00DA4009" w:rsidP="00DA4009">
      <w:pPr>
        <w:numPr>
          <w:ilvl w:val="0"/>
          <w:numId w:val="8"/>
        </w:numPr>
        <w:rPr>
          <w:lang w:val="en-IN"/>
        </w:rPr>
      </w:pPr>
      <w:r w:rsidRPr="00DA4009">
        <w:rPr>
          <w:lang w:val="en-IN"/>
        </w:rPr>
        <w:t>The recommended treating doctor and facility were suboptimal, leading to </w:t>
      </w:r>
      <w:r w:rsidRPr="00DA4009">
        <w:rPr>
          <w:b/>
          <w:bCs/>
          <w:lang w:val="en-IN"/>
        </w:rPr>
        <w:t>substandard care</w:t>
      </w:r>
      <w:r w:rsidRPr="00DA4009">
        <w:rPr>
          <w:lang w:val="en-IN"/>
        </w:rPr>
        <w:t> and avoidable delays in the seafarer’s recovery.</w:t>
      </w:r>
    </w:p>
    <w:p w14:paraId="1B837EAF" w14:textId="77777777" w:rsidR="00DA4009" w:rsidRPr="00DA4009" w:rsidRDefault="00DA4009" w:rsidP="00DA4009">
      <w:pPr>
        <w:numPr>
          <w:ilvl w:val="0"/>
          <w:numId w:val="8"/>
        </w:numPr>
        <w:rPr>
          <w:lang w:val="en-IN"/>
        </w:rPr>
      </w:pPr>
      <w:r w:rsidRPr="00DA4009">
        <w:rPr>
          <w:lang w:val="en-IN"/>
        </w:rPr>
        <w:t>This inefficiency caused prolonged treatment and recovery, inflating costs and lowering the chances of the seafarer’s return to pre-injury status.</w:t>
      </w:r>
    </w:p>
    <w:p w14:paraId="1E9FD06D" w14:textId="77777777" w:rsidR="00DA4009" w:rsidRPr="00DA4009" w:rsidRDefault="00DA4009" w:rsidP="00DA4009">
      <w:pPr>
        <w:rPr>
          <w:lang w:val="en-IN"/>
        </w:rPr>
      </w:pPr>
      <w:r w:rsidRPr="00DA4009">
        <w:rPr>
          <w:b/>
          <w:bCs/>
          <w:lang w:val="en-IN"/>
        </w:rPr>
        <w:t>Findings</w:t>
      </w:r>
    </w:p>
    <w:p w14:paraId="740B98B2" w14:textId="77777777" w:rsidR="00DA4009" w:rsidRPr="00DA4009" w:rsidRDefault="00DA4009" w:rsidP="00DA4009">
      <w:pPr>
        <w:rPr>
          <w:lang w:val="en-IN"/>
        </w:rPr>
      </w:pP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 xml:space="preserve"> investigation uncovered a range of concerning practices that were detrimental to both the employer and the seafarer:</w:t>
      </w:r>
    </w:p>
    <w:p w14:paraId="7BEDE038" w14:textId="77777777" w:rsidR="00DA4009" w:rsidRPr="00DA4009" w:rsidRDefault="00DA4009" w:rsidP="00DA4009">
      <w:pPr>
        <w:numPr>
          <w:ilvl w:val="0"/>
          <w:numId w:val="9"/>
        </w:numPr>
        <w:rPr>
          <w:lang w:val="en-IN"/>
        </w:rPr>
      </w:pPr>
      <w:r w:rsidRPr="00DA4009">
        <w:rPr>
          <w:b/>
          <w:bCs/>
          <w:lang w:val="en-IN"/>
        </w:rPr>
        <w:t>Conflict of Interest:</w:t>
      </w:r>
      <w:r w:rsidRPr="00DA4009">
        <w:rPr>
          <w:lang w:val="en-IN"/>
        </w:rPr>
        <w:t> The PEME vendor prioritized monetary gain over ethical practices by referring the seafarer to a facility based on financial relationships, rather than expertise, infrastructure, or metrics essential for effective treatment.</w:t>
      </w:r>
    </w:p>
    <w:p w14:paraId="6FBFB269" w14:textId="77777777" w:rsidR="00DA4009" w:rsidRPr="00DA4009" w:rsidRDefault="00DA4009" w:rsidP="00DA4009">
      <w:pPr>
        <w:numPr>
          <w:ilvl w:val="0"/>
          <w:numId w:val="9"/>
        </w:numPr>
        <w:rPr>
          <w:lang w:val="en-IN"/>
        </w:rPr>
      </w:pPr>
      <w:r w:rsidRPr="00DA4009">
        <w:rPr>
          <w:b/>
          <w:bCs/>
          <w:lang w:val="en-IN"/>
        </w:rPr>
        <w:t>Inadequate Medical Oversight:</w:t>
      </w:r>
      <w:r w:rsidRPr="00DA4009">
        <w:rPr>
          <w:lang w:val="en-IN"/>
        </w:rPr>
        <w:t> The chosen facility lacked the necessary expertise and infrastructure to provide efficient treatment, extending the recovery period unnecessarily.</w:t>
      </w:r>
    </w:p>
    <w:p w14:paraId="282C5FE8" w14:textId="77777777" w:rsidR="00DA4009" w:rsidRPr="00DA4009" w:rsidRDefault="00DA4009" w:rsidP="00DA4009">
      <w:pPr>
        <w:numPr>
          <w:ilvl w:val="0"/>
          <w:numId w:val="9"/>
        </w:numPr>
        <w:rPr>
          <w:lang w:val="en-IN"/>
        </w:rPr>
      </w:pPr>
      <w:r w:rsidRPr="00DA4009">
        <w:rPr>
          <w:b/>
          <w:bCs/>
          <w:lang w:val="en-IN"/>
        </w:rPr>
        <w:lastRenderedPageBreak/>
        <w:t>Extended Treatment Period:</w:t>
      </w:r>
      <w:r w:rsidRPr="00DA4009">
        <w:rPr>
          <w:lang w:val="en-IN"/>
        </w:rPr>
        <w:t> </w:t>
      </w:r>
      <w:proofErr w:type="spellStart"/>
      <w:r w:rsidRPr="00DA4009">
        <w:rPr>
          <w:lang w:val="en-IN"/>
        </w:rPr>
        <w:t>MedShield</w:t>
      </w:r>
      <w:proofErr w:type="spellEnd"/>
      <w:r w:rsidRPr="00DA4009">
        <w:rPr>
          <w:lang w:val="en-IN"/>
        </w:rPr>
        <w:t>, through a thorough review of medical files and discussions with the seafarer, confirmed that the facility’s shortcomings directly led to a </w:t>
      </w:r>
      <w:r w:rsidRPr="00DA4009">
        <w:rPr>
          <w:b/>
          <w:bCs/>
          <w:lang w:val="en-IN"/>
        </w:rPr>
        <w:t>40% longer recovery period</w:t>
      </w:r>
      <w:r w:rsidRPr="00DA4009">
        <w:rPr>
          <w:lang w:val="en-IN"/>
        </w:rPr>
        <w:t>. This inefficiency resulted in </w:t>
      </w:r>
      <w:r w:rsidRPr="00DA4009">
        <w:rPr>
          <w:b/>
          <w:bCs/>
          <w:lang w:val="en-IN"/>
        </w:rPr>
        <w:t>escalated costs</w:t>
      </w:r>
      <w:r w:rsidRPr="00DA4009">
        <w:rPr>
          <w:lang w:val="en-IN"/>
        </w:rPr>
        <w:t> and a reduced likelihood of full recovery.</w:t>
      </w:r>
    </w:p>
    <w:p w14:paraId="49680133" w14:textId="77777777" w:rsidR="00DA4009" w:rsidRPr="00DA4009" w:rsidRDefault="00DA4009" w:rsidP="00DA4009">
      <w:pPr>
        <w:rPr>
          <w:lang w:val="en-IN"/>
        </w:rPr>
      </w:pPr>
      <w:r w:rsidRPr="00DA4009">
        <w:rPr>
          <w:b/>
          <w:bCs/>
          <w:lang w:val="en-IN"/>
        </w:rPr>
        <w:t>Corrective Measures Implemented</w:t>
      </w:r>
    </w:p>
    <w:p w14:paraId="3602EB07" w14:textId="77777777" w:rsidR="00DA4009" w:rsidRPr="00DA4009" w:rsidRDefault="00DA4009" w:rsidP="00DA4009">
      <w:pPr>
        <w:rPr>
          <w:lang w:val="en-IN"/>
        </w:rPr>
      </w:pPr>
      <w:proofErr w:type="spellStart"/>
      <w:r w:rsidRPr="00DA4009">
        <w:rPr>
          <w:lang w:val="en-IN"/>
        </w:rPr>
        <w:t>MedShield</w:t>
      </w:r>
      <w:proofErr w:type="spellEnd"/>
      <w:r w:rsidRPr="00DA4009">
        <w:rPr>
          <w:lang w:val="en-IN"/>
        </w:rPr>
        <w:t xml:space="preserve"> immediately deployed its resources to mitigate the situation, ensuring the seafarer received appropriate care without further delays or costs:</w:t>
      </w:r>
    </w:p>
    <w:p w14:paraId="28FF3BCB" w14:textId="77777777" w:rsidR="00DA4009" w:rsidRPr="00DA4009" w:rsidRDefault="00DA4009" w:rsidP="00DA4009">
      <w:pPr>
        <w:numPr>
          <w:ilvl w:val="0"/>
          <w:numId w:val="10"/>
        </w:numPr>
        <w:rPr>
          <w:lang w:val="en-IN"/>
        </w:rPr>
      </w:pPr>
      <w:r w:rsidRPr="00DA4009">
        <w:rPr>
          <w:b/>
          <w:bCs/>
          <w:lang w:val="en-IN"/>
        </w:rPr>
        <w:t>Proprietary Provider Shortlisting:</w:t>
      </w:r>
      <w:r w:rsidRPr="00DA4009">
        <w:rPr>
          <w:lang w:val="en-IN"/>
        </w:rPr>
        <w:t xml:space="preserve"> Using </w:t>
      </w: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 xml:space="preserve"> proprietary model, the team shortlisted </w:t>
      </w:r>
      <w:r w:rsidRPr="00DA4009">
        <w:rPr>
          <w:b/>
          <w:bCs/>
          <w:lang w:val="en-IN"/>
        </w:rPr>
        <w:t>appropriate medical providers</w:t>
      </w:r>
      <w:r w:rsidRPr="00DA4009">
        <w:rPr>
          <w:lang w:val="en-IN"/>
        </w:rPr>
        <w:t> based on infrastructure, expertise, and proximity. Immediate appointment slots were secured for the seafarer to minimize further delays.</w:t>
      </w:r>
    </w:p>
    <w:p w14:paraId="62A5A2D3" w14:textId="77777777" w:rsidR="00DA4009" w:rsidRPr="00DA4009" w:rsidRDefault="00DA4009" w:rsidP="00DA4009">
      <w:pPr>
        <w:numPr>
          <w:ilvl w:val="0"/>
          <w:numId w:val="10"/>
        </w:numPr>
        <w:rPr>
          <w:lang w:val="en-IN"/>
        </w:rPr>
      </w:pPr>
      <w:r w:rsidRPr="00DA4009">
        <w:rPr>
          <w:b/>
          <w:bCs/>
          <w:lang w:val="en-IN"/>
        </w:rPr>
        <w:t>Specialist Intervention:</w:t>
      </w:r>
      <w:r w:rsidRPr="00DA4009">
        <w:rPr>
          <w:lang w:val="en-IN"/>
        </w:rPr>
        <w:t> </w:t>
      </w: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> </w:t>
      </w:r>
      <w:r w:rsidRPr="00DA4009">
        <w:rPr>
          <w:b/>
          <w:bCs/>
          <w:lang w:val="en-IN"/>
        </w:rPr>
        <w:t>Specialist and Super-Specialist team</w:t>
      </w:r>
      <w:r w:rsidRPr="00DA4009">
        <w:rPr>
          <w:lang w:val="en-IN"/>
        </w:rPr>
        <w:t> </w:t>
      </w:r>
      <w:proofErr w:type="spellStart"/>
      <w:r w:rsidRPr="00DA4009">
        <w:rPr>
          <w:lang w:val="en-IN"/>
        </w:rPr>
        <w:t>analyzed</w:t>
      </w:r>
      <w:proofErr w:type="spellEnd"/>
      <w:r w:rsidRPr="00DA4009">
        <w:rPr>
          <w:lang w:val="en-IN"/>
        </w:rPr>
        <w:t xml:space="preserve"> the treatment records and submitted a letter requesting clarifications from the initial facility. The responses were deemed unsatisfactory, confirming deficiencies in the earlier treatment regimen.</w:t>
      </w:r>
    </w:p>
    <w:p w14:paraId="07646ED1" w14:textId="77777777" w:rsidR="00DA4009" w:rsidRPr="00DA4009" w:rsidRDefault="00DA4009" w:rsidP="00DA4009">
      <w:pPr>
        <w:numPr>
          <w:ilvl w:val="0"/>
          <w:numId w:val="10"/>
        </w:numPr>
        <w:rPr>
          <w:lang w:val="en-IN"/>
        </w:rPr>
      </w:pPr>
      <w:r w:rsidRPr="00DA4009">
        <w:rPr>
          <w:b/>
          <w:bCs/>
          <w:lang w:val="en-IN"/>
        </w:rPr>
        <w:t>Case Management Expertise:</w:t>
      </w:r>
      <w:r w:rsidRPr="00DA4009">
        <w:rPr>
          <w:lang w:val="en-IN"/>
        </w:rPr>
        <w:t> A </w:t>
      </w:r>
      <w:r w:rsidRPr="00DA4009">
        <w:rPr>
          <w:b/>
          <w:bCs/>
          <w:lang w:val="en-IN"/>
        </w:rPr>
        <w:t>Case Management Specialist (CMS)</w:t>
      </w:r>
      <w:r w:rsidRPr="00DA4009">
        <w:rPr>
          <w:lang w:val="en-IN"/>
        </w:rPr>
        <w:t> was deployed to secure an immediate appointment for the seafarer with one of the recommended providers.</w:t>
      </w:r>
    </w:p>
    <w:p w14:paraId="32FC0C90" w14:textId="77777777" w:rsidR="00DA4009" w:rsidRPr="00DA4009" w:rsidRDefault="00DA4009" w:rsidP="00DA4009">
      <w:pPr>
        <w:numPr>
          <w:ilvl w:val="0"/>
          <w:numId w:val="10"/>
        </w:numPr>
        <w:rPr>
          <w:lang w:val="en-IN"/>
        </w:rPr>
      </w:pPr>
      <w:r w:rsidRPr="00DA4009">
        <w:rPr>
          <w:b/>
          <w:bCs/>
          <w:lang w:val="en-IN"/>
        </w:rPr>
        <w:t>Comprehensive Reporting:</w:t>
      </w:r>
      <w:r w:rsidRPr="00DA4009">
        <w:rPr>
          <w:lang w:val="en-IN"/>
        </w:rPr>
        <w:t> A detailed report outlining the deficiencies in the prior treatment process was shared with the employer/agent. The seafarer was then placed under a </w:t>
      </w:r>
      <w:r w:rsidRPr="00DA4009">
        <w:rPr>
          <w:b/>
          <w:bCs/>
          <w:lang w:val="en-IN"/>
        </w:rPr>
        <w:t>structured, efficient treatment regimen</w:t>
      </w:r>
      <w:r w:rsidRPr="00DA4009">
        <w:rPr>
          <w:lang w:val="en-IN"/>
        </w:rPr>
        <w:t> to ensure optimal recovery.</w:t>
      </w:r>
    </w:p>
    <w:p w14:paraId="0A7AB27A" w14:textId="77777777" w:rsidR="00DA4009" w:rsidRPr="00DA4009" w:rsidRDefault="00DA4009" w:rsidP="00DA4009">
      <w:pPr>
        <w:rPr>
          <w:lang w:val="en-IN"/>
        </w:rPr>
      </w:pPr>
      <w:r w:rsidRPr="00DA4009">
        <w:rPr>
          <w:b/>
          <w:bCs/>
          <w:lang w:val="en-IN"/>
        </w:rPr>
        <w:t>Results and Impact</w:t>
      </w:r>
    </w:p>
    <w:p w14:paraId="201DB4B6" w14:textId="77777777" w:rsidR="00DA4009" w:rsidRPr="00DA4009" w:rsidRDefault="00DA4009" w:rsidP="00DA4009">
      <w:pPr>
        <w:rPr>
          <w:lang w:val="en-IN"/>
        </w:rPr>
      </w:pP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 xml:space="preserve"> intervention led to significant improvements and cost savings:</w:t>
      </w:r>
    </w:p>
    <w:p w14:paraId="2EAA5B0C" w14:textId="77777777" w:rsidR="00DA4009" w:rsidRPr="00DA4009" w:rsidRDefault="00DA4009" w:rsidP="00DA4009">
      <w:pPr>
        <w:numPr>
          <w:ilvl w:val="0"/>
          <w:numId w:val="11"/>
        </w:numPr>
        <w:rPr>
          <w:lang w:val="en-IN"/>
        </w:rPr>
      </w:pPr>
      <w:r w:rsidRPr="00DA4009">
        <w:rPr>
          <w:b/>
          <w:bCs/>
          <w:lang w:val="en-IN"/>
        </w:rPr>
        <w:t>Time Optimization:</w:t>
      </w:r>
      <w:r w:rsidRPr="00DA4009">
        <w:rPr>
          <w:lang w:val="en-IN"/>
        </w:rPr>
        <w:t> The investigation eliminated further delays, ensuring the seafarer’s recovery process resumed promptly and efficiently.</w:t>
      </w:r>
    </w:p>
    <w:p w14:paraId="5873A649" w14:textId="77777777" w:rsidR="00DA4009" w:rsidRPr="00DA4009" w:rsidRDefault="00DA4009" w:rsidP="00DA4009">
      <w:pPr>
        <w:numPr>
          <w:ilvl w:val="0"/>
          <w:numId w:val="11"/>
        </w:numPr>
        <w:rPr>
          <w:lang w:val="en-IN"/>
        </w:rPr>
      </w:pPr>
      <w:r w:rsidRPr="00DA4009">
        <w:rPr>
          <w:b/>
          <w:bCs/>
          <w:lang w:val="en-IN"/>
        </w:rPr>
        <w:t>Cost Savings:</w:t>
      </w:r>
      <w:r w:rsidRPr="00DA4009">
        <w:rPr>
          <w:lang w:val="en-IN"/>
        </w:rPr>
        <w:t> </w:t>
      </w: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 xml:space="preserve"> efforts saved the employer approximately </w:t>
      </w:r>
      <w:r w:rsidRPr="00DA4009">
        <w:rPr>
          <w:b/>
          <w:bCs/>
          <w:lang w:val="en-IN"/>
        </w:rPr>
        <w:t>INR 3.5 Lakhs</w:t>
      </w:r>
      <w:r w:rsidRPr="00DA4009">
        <w:rPr>
          <w:lang w:val="en-IN"/>
        </w:rPr>
        <w:t> by avoiding prolonged and ineffective treatment by the initial provider.</w:t>
      </w:r>
    </w:p>
    <w:p w14:paraId="67BF30EF" w14:textId="77777777" w:rsidR="00DA4009" w:rsidRPr="00DA4009" w:rsidRDefault="00DA4009" w:rsidP="00DA4009">
      <w:pPr>
        <w:numPr>
          <w:ilvl w:val="0"/>
          <w:numId w:val="11"/>
        </w:numPr>
        <w:rPr>
          <w:lang w:val="en-IN"/>
        </w:rPr>
      </w:pPr>
      <w:r w:rsidRPr="00DA4009">
        <w:rPr>
          <w:b/>
          <w:bCs/>
          <w:lang w:val="en-IN"/>
        </w:rPr>
        <w:t>Improved Recovery Outcomes:</w:t>
      </w:r>
      <w:r w:rsidRPr="00DA4009">
        <w:rPr>
          <w:lang w:val="en-IN"/>
        </w:rPr>
        <w:t> The patient avoided further complications, achieving </w:t>
      </w:r>
      <w:r w:rsidRPr="00DA4009">
        <w:rPr>
          <w:b/>
          <w:bCs/>
          <w:lang w:val="en-IN"/>
        </w:rPr>
        <w:t>early recovery</w:t>
      </w:r>
      <w:r w:rsidRPr="00DA4009">
        <w:rPr>
          <w:lang w:val="en-IN"/>
        </w:rPr>
        <w:t> through a well-structured and efficient treatment plan.</w:t>
      </w:r>
    </w:p>
    <w:p w14:paraId="2CC528AD" w14:textId="77777777" w:rsidR="00DA4009" w:rsidRPr="00DA4009" w:rsidRDefault="00DA4009" w:rsidP="00DA4009">
      <w:pPr>
        <w:numPr>
          <w:ilvl w:val="0"/>
          <w:numId w:val="11"/>
        </w:numPr>
        <w:rPr>
          <w:lang w:val="en-IN"/>
        </w:rPr>
      </w:pPr>
      <w:r w:rsidRPr="00DA4009">
        <w:rPr>
          <w:b/>
          <w:bCs/>
          <w:lang w:val="en-IN"/>
        </w:rPr>
        <w:t>Ethical Oversight:</w:t>
      </w:r>
      <w:r w:rsidRPr="00DA4009">
        <w:rPr>
          <w:lang w:val="en-IN"/>
        </w:rPr>
        <w:t> </w:t>
      </w: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 xml:space="preserve"> measures ensured the treatment was free from unethical practices, restoring trust and confidence in the process.</w:t>
      </w:r>
    </w:p>
    <w:p w14:paraId="22B6453F" w14:textId="77777777" w:rsidR="00DA4009" w:rsidRPr="00DA4009" w:rsidRDefault="00DA4009" w:rsidP="00DA4009">
      <w:pPr>
        <w:rPr>
          <w:lang w:val="en-IN"/>
        </w:rPr>
      </w:pPr>
      <w:r w:rsidRPr="00DA4009">
        <w:rPr>
          <w:b/>
          <w:bCs/>
          <w:lang w:val="en-IN"/>
        </w:rPr>
        <w:t>Key Insights and Strategic Advantages</w:t>
      </w:r>
    </w:p>
    <w:p w14:paraId="458B57E8" w14:textId="77777777" w:rsidR="00DA4009" w:rsidRPr="00DA4009" w:rsidRDefault="00DA4009" w:rsidP="00DA4009">
      <w:pPr>
        <w:rPr>
          <w:lang w:val="en-IN"/>
        </w:rPr>
      </w:pPr>
      <w:r w:rsidRPr="00DA4009">
        <w:rPr>
          <w:lang w:val="en-IN"/>
        </w:rPr>
        <w:t xml:space="preserve">This case study underscores </w:t>
      </w: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> </w:t>
      </w:r>
      <w:proofErr w:type="spellStart"/>
      <w:r w:rsidRPr="00DA4009">
        <w:rPr>
          <w:b/>
          <w:bCs/>
          <w:lang w:val="en-IN"/>
        </w:rPr>
        <w:t>unrivaled</w:t>
      </w:r>
      <w:proofErr w:type="spellEnd"/>
      <w:r w:rsidRPr="00DA4009">
        <w:rPr>
          <w:b/>
          <w:bCs/>
          <w:lang w:val="en-IN"/>
        </w:rPr>
        <w:t xml:space="preserve"> expertise</w:t>
      </w:r>
      <w:r w:rsidRPr="00DA4009">
        <w:rPr>
          <w:lang w:val="en-IN"/>
        </w:rPr>
        <w:t> in addressing medical coordination inefficiencies and combating unethical practices in the healthcare industry. Key takeaways include:</w:t>
      </w:r>
    </w:p>
    <w:p w14:paraId="0DB826D7" w14:textId="77777777" w:rsidR="00DA4009" w:rsidRPr="00DA4009" w:rsidRDefault="00DA4009" w:rsidP="00DA4009">
      <w:pPr>
        <w:numPr>
          <w:ilvl w:val="0"/>
          <w:numId w:val="12"/>
        </w:numPr>
        <w:rPr>
          <w:lang w:val="en-IN"/>
        </w:rPr>
      </w:pPr>
      <w:r w:rsidRPr="00DA4009">
        <w:rPr>
          <w:b/>
          <w:bCs/>
          <w:lang w:val="en-IN"/>
        </w:rPr>
        <w:t>Unbiased and Evidence-Based Provider Selection:</w:t>
      </w:r>
      <w:r w:rsidRPr="00DA4009">
        <w:rPr>
          <w:lang w:val="en-IN"/>
        </w:rPr>
        <w:t> </w:t>
      </w: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 xml:space="preserve"> proprietary methodology ensures treatment facilities are chosen based on expertise, infrastructure, and efficiency, not vested interests.</w:t>
      </w:r>
    </w:p>
    <w:p w14:paraId="6CB6CB7D" w14:textId="77777777" w:rsidR="00DA4009" w:rsidRPr="00DA4009" w:rsidRDefault="00DA4009" w:rsidP="00DA4009">
      <w:pPr>
        <w:numPr>
          <w:ilvl w:val="0"/>
          <w:numId w:val="12"/>
        </w:numPr>
        <w:rPr>
          <w:lang w:val="en-IN"/>
        </w:rPr>
      </w:pPr>
      <w:r w:rsidRPr="00DA4009">
        <w:rPr>
          <w:b/>
          <w:bCs/>
          <w:lang w:val="en-IN"/>
        </w:rPr>
        <w:t>Integrity and Accountability:</w:t>
      </w:r>
      <w:r w:rsidRPr="00DA4009">
        <w:rPr>
          <w:lang w:val="en-IN"/>
        </w:rPr>
        <w:t> </w:t>
      </w: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 xml:space="preserve"> transparent processes and strict adherence to ethical medical practices distinguish it as a trusted partner for employers and individuals alike.</w:t>
      </w:r>
    </w:p>
    <w:p w14:paraId="3BA95BE4" w14:textId="77777777" w:rsidR="00DA4009" w:rsidRPr="00DA4009" w:rsidRDefault="00DA4009" w:rsidP="00DA4009">
      <w:pPr>
        <w:numPr>
          <w:ilvl w:val="0"/>
          <w:numId w:val="12"/>
        </w:numPr>
        <w:rPr>
          <w:lang w:val="en-IN"/>
        </w:rPr>
      </w:pPr>
      <w:r w:rsidRPr="00DA4009">
        <w:rPr>
          <w:b/>
          <w:bCs/>
          <w:lang w:val="en-IN"/>
        </w:rPr>
        <w:lastRenderedPageBreak/>
        <w:t>Cost-Effective Solutions:</w:t>
      </w:r>
      <w:r w:rsidRPr="00DA4009">
        <w:rPr>
          <w:lang w:val="en-IN"/>
        </w:rPr>
        <w:t xml:space="preserve"> By eliminating inefficiencies and addressing unethical practices, </w:t>
      </w:r>
      <w:proofErr w:type="spellStart"/>
      <w:r w:rsidRPr="00DA4009">
        <w:rPr>
          <w:lang w:val="en-IN"/>
        </w:rPr>
        <w:t>MedShield</w:t>
      </w:r>
      <w:proofErr w:type="spellEnd"/>
      <w:r w:rsidRPr="00DA4009">
        <w:rPr>
          <w:lang w:val="en-IN"/>
        </w:rPr>
        <w:t xml:space="preserve"> delivers measurable cost savings without compromising care quality.</w:t>
      </w:r>
    </w:p>
    <w:p w14:paraId="6B371FCE" w14:textId="77777777" w:rsidR="00DA4009" w:rsidRPr="00DA4009" w:rsidRDefault="00DA4009" w:rsidP="00DA4009">
      <w:pPr>
        <w:numPr>
          <w:ilvl w:val="0"/>
          <w:numId w:val="12"/>
        </w:numPr>
        <w:rPr>
          <w:lang w:val="en-IN"/>
        </w:rPr>
      </w:pPr>
      <w:r w:rsidRPr="00DA4009">
        <w:rPr>
          <w:b/>
          <w:bCs/>
          <w:lang w:val="en-IN"/>
        </w:rPr>
        <w:t>Proactive Problem Resolution:</w:t>
      </w:r>
      <w:r w:rsidRPr="00DA4009">
        <w:rPr>
          <w:lang w:val="en-IN"/>
        </w:rPr>
        <w:t xml:space="preserve"> With a robust network of specialists, </w:t>
      </w:r>
      <w:proofErr w:type="spellStart"/>
      <w:r w:rsidRPr="00DA4009">
        <w:rPr>
          <w:lang w:val="en-IN"/>
        </w:rPr>
        <w:t>MedShield</w:t>
      </w:r>
      <w:proofErr w:type="spellEnd"/>
      <w:r w:rsidRPr="00DA4009">
        <w:rPr>
          <w:lang w:val="en-IN"/>
        </w:rPr>
        <w:t xml:space="preserve"> rapidly identifies and rectifies deficiencies in medical treatment plans, minimizing disruptions.</w:t>
      </w:r>
    </w:p>
    <w:p w14:paraId="3CCC03D8" w14:textId="77777777" w:rsidR="00DA4009" w:rsidRPr="00DA4009" w:rsidRDefault="00DA4009" w:rsidP="00DA4009">
      <w:pPr>
        <w:numPr>
          <w:ilvl w:val="0"/>
          <w:numId w:val="12"/>
        </w:numPr>
        <w:rPr>
          <w:lang w:val="en-IN"/>
        </w:rPr>
      </w:pPr>
      <w:r w:rsidRPr="00DA4009">
        <w:rPr>
          <w:b/>
          <w:bCs/>
          <w:lang w:val="en-IN"/>
        </w:rPr>
        <w:t>Trusted Partnership:</w:t>
      </w:r>
      <w:r w:rsidRPr="00DA4009">
        <w:rPr>
          <w:lang w:val="en-IN"/>
        </w:rPr>
        <w:t> </w:t>
      </w: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 xml:space="preserve"> ability to navigate complex healthcare landscapes and ensure optimal patient outcomes cements its role as a </w:t>
      </w:r>
      <w:r w:rsidRPr="00DA4009">
        <w:rPr>
          <w:b/>
          <w:bCs/>
          <w:lang w:val="en-IN"/>
        </w:rPr>
        <w:t>market leader</w:t>
      </w:r>
      <w:r w:rsidRPr="00DA4009">
        <w:rPr>
          <w:lang w:val="en-IN"/>
        </w:rPr>
        <w:t> in medical cost optimization and coordination.</w:t>
      </w:r>
    </w:p>
    <w:p w14:paraId="79BC3F6B" w14:textId="77777777" w:rsidR="00DA4009" w:rsidRPr="00DA4009" w:rsidRDefault="00DA4009" w:rsidP="00DA4009">
      <w:pPr>
        <w:rPr>
          <w:lang w:val="en-IN"/>
        </w:rPr>
      </w:pPr>
      <w:r w:rsidRPr="00DA4009">
        <w:rPr>
          <w:lang w:val="en-IN"/>
        </w:rPr>
        <w:t xml:space="preserve">This case highlights </w:t>
      </w:r>
      <w:proofErr w:type="spellStart"/>
      <w:r w:rsidRPr="00DA4009">
        <w:rPr>
          <w:lang w:val="en-IN"/>
        </w:rPr>
        <w:t>MedShield’s</w:t>
      </w:r>
      <w:proofErr w:type="spellEnd"/>
      <w:r w:rsidRPr="00DA4009">
        <w:rPr>
          <w:lang w:val="en-IN"/>
        </w:rPr>
        <w:t xml:space="preserve"> capacity to deliver </w:t>
      </w:r>
      <w:r w:rsidRPr="00DA4009">
        <w:rPr>
          <w:b/>
          <w:bCs/>
          <w:lang w:val="en-IN"/>
        </w:rPr>
        <w:t>value-driven healthcare solutions</w:t>
      </w:r>
      <w:r w:rsidRPr="00DA4009">
        <w:rPr>
          <w:lang w:val="en-IN"/>
        </w:rPr>
        <w:t xml:space="preserve"> that prioritize patient recovery, cost efficiency, and ethical practices. By leveraging its expertise and industry relationships, </w:t>
      </w:r>
      <w:proofErr w:type="spellStart"/>
      <w:r w:rsidRPr="00DA4009">
        <w:rPr>
          <w:lang w:val="en-IN"/>
        </w:rPr>
        <w:t>MedShield</w:t>
      </w:r>
      <w:proofErr w:type="spellEnd"/>
      <w:r w:rsidRPr="00DA4009">
        <w:rPr>
          <w:lang w:val="en-IN"/>
        </w:rPr>
        <w:t xml:space="preserve"> consistently ensures that stakeholders receive the </w:t>
      </w:r>
      <w:r w:rsidRPr="00DA4009">
        <w:rPr>
          <w:b/>
          <w:bCs/>
          <w:lang w:val="en-IN"/>
        </w:rPr>
        <w:t>best possible care</w:t>
      </w:r>
      <w:r w:rsidRPr="00DA4009">
        <w:rPr>
          <w:lang w:val="en-IN"/>
        </w:rPr>
        <w:t> under transparent and equitable terms.</w:t>
      </w:r>
    </w:p>
    <w:p w14:paraId="45D9F6CA" w14:textId="77777777" w:rsidR="00DA4009" w:rsidRPr="00DA4009" w:rsidRDefault="00DA4009" w:rsidP="00DA4009">
      <w:pPr>
        <w:rPr>
          <w:lang w:val="en-IN"/>
        </w:rPr>
      </w:pPr>
      <w:r w:rsidRPr="00DA4009">
        <w:rPr>
          <w:lang w:val="en-IN"/>
        </w:rPr>
        <w:t> </w:t>
      </w:r>
    </w:p>
    <w:p w14:paraId="58C400AB" w14:textId="77777777" w:rsidR="001D1754" w:rsidRDefault="001D1754"/>
    <w:sectPr w:rsidR="001D1754" w:rsidSect="001D1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EA0"/>
    <w:multiLevelType w:val="multilevel"/>
    <w:tmpl w:val="7918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114F9"/>
    <w:multiLevelType w:val="multilevel"/>
    <w:tmpl w:val="9F145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3766F"/>
    <w:multiLevelType w:val="multilevel"/>
    <w:tmpl w:val="8252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5085A"/>
    <w:multiLevelType w:val="multilevel"/>
    <w:tmpl w:val="0B56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0759F"/>
    <w:multiLevelType w:val="multilevel"/>
    <w:tmpl w:val="6CBA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274CB"/>
    <w:multiLevelType w:val="multilevel"/>
    <w:tmpl w:val="E236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C5BF9"/>
    <w:multiLevelType w:val="multilevel"/>
    <w:tmpl w:val="54801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C07B85"/>
    <w:multiLevelType w:val="multilevel"/>
    <w:tmpl w:val="E974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F5EC5"/>
    <w:multiLevelType w:val="multilevel"/>
    <w:tmpl w:val="DB6A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7A3631"/>
    <w:multiLevelType w:val="multilevel"/>
    <w:tmpl w:val="4CF4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5B709B"/>
    <w:multiLevelType w:val="multilevel"/>
    <w:tmpl w:val="8EA0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AA5DAA"/>
    <w:multiLevelType w:val="multilevel"/>
    <w:tmpl w:val="F8989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8133">
    <w:abstractNumId w:val="5"/>
  </w:num>
  <w:num w:numId="2" w16cid:durableId="879055650">
    <w:abstractNumId w:val="1"/>
  </w:num>
  <w:num w:numId="3" w16cid:durableId="2073846881">
    <w:abstractNumId w:val="11"/>
  </w:num>
  <w:num w:numId="4" w16cid:durableId="1505703834">
    <w:abstractNumId w:val="2"/>
  </w:num>
  <w:num w:numId="5" w16cid:durableId="1451239398">
    <w:abstractNumId w:val="8"/>
  </w:num>
  <w:num w:numId="6" w16cid:durableId="1002395394">
    <w:abstractNumId w:val="10"/>
  </w:num>
  <w:num w:numId="7" w16cid:durableId="1913849526">
    <w:abstractNumId w:val="6"/>
  </w:num>
  <w:num w:numId="8" w16cid:durableId="1907061332">
    <w:abstractNumId w:val="4"/>
  </w:num>
  <w:num w:numId="9" w16cid:durableId="1682077031">
    <w:abstractNumId w:val="9"/>
  </w:num>
  <w:num w:numId="10" w16cid:durableId="1176194944">
    <w:abstractNumId w:val="7"/>
  </w:num>
  <w:num w:numId="11" w16cid:durableId="708071302">
    <w:abstractNumId w:val="3"/>
  </w:num>
  <w:num w:numId="12" w16cid:durableId="1995600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09"/>
    <w:rsid w:val="001D1754"/>
    <w:rsid w:val="00320B1C"/>
    <w:rsid w:val="005C0C8A"/>
    <w:rsid w:val="00A45F84"/>
    <w:rsid w:val="00DA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3F5FE"/>
  <w15:chartTrackingRefBased/>
  <w15:docId w15:val="{708930C2-B20B-45D2-AF70-0B9E94A2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754"/>
  </w:style>
  <w:style w:type="paragraph" w:styleId="Heading1">
    <w:name w:val="heading 1"/>
    <w:basedOn w:val="Normal"/>
    <w:next w:val="Normal"/>
    <w:link w:val="Heading1Char"/>
    <w:uiPriority w:val="9"/>
    <w:qFormat/>
    <w:rsid w:val="00DA4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0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0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0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0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0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0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0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0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0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0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0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0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0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0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Desikan</dc:creator>
  <cp:keywords/>
  <dc:description/>
  <cp:lastModifiedBy>Desikan</cp:lastModifiedBy>
  <cp:revision>1</cp:revision>
  <dcterms:created xsi:type="dcterms:W3CDTF">2025-02-28T07:10:00Z</dcterms:created>
  <dcterms:modified xsi:type="dcterms:W3CDTF">2025-02-28T07:11:00Z</dcterms:modified>
</cp:coreProperties>
</file>