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color w:val="000000"/>
          <w:sz w:val="26"/>
          <w:szCs w:val="26"/>
        </w:rPr>
      </w:pPr>
      <w:bookmarkStart w:colFirst="0" w:colLast="0" w:name="_fg7e28fdlzkp" w:id="0"/>
      <w:bookmarkEnd w:id="0"/>
      <w:r w:rsidDel="00000000" w:rsidR="00000000" w:rsidRPr="00000000">
        <w:rPr>
          <w:b w:val="1"/>
          <w:color w:val="000000"/>
          <w:sz w:val="26"/>
          <w:szCs w:val="26"/>
          <w:rtl w:val="0"/>
        </w:rPr>
        <w:t xml:space="preserve">Co-Founder Introduction - Dr. Princi Singh, BDS, Certified Hospital Management Specialist</w:t>
      </w:r>
    </w:p>
    <w:p w:rsidR="00000000" w:rsidDel="00000000" w:rsidP="00000000" w:rsidRDefault="00000000" w:rsidRPr="00000000" w14:paraId="00000002">
      <w:pPr>
        <w:spacing w:after="240" w:before="240" w:lineRule="auto"/>
        <w:jc w:val="both"/>
        <w:rPr/>
      </w:pPr>
      <w:r w:rsidDel="00000000" w:rsidR="00000000" w:rsidRPr="00000000">
        <w:rPr>
          <w:b w:val="1"/>
          <w:rtl w:val="0"/>
        </w:rPr>
        <w:t xml:space="preserve">Dr. Princi Singh</w:t>
      </w:r>
      <w:r w:rsidDel="00000000" w:rsidR="00000000" w:rsidRPr="00000000">
        <w:rPr>
          <w:rtl w:val="0"/>
        </w:rPr>
        <w:t xml:space="preserve"> is the </w:t>
      </w:r>
      <w:r w:rsidDel="00000000" w:rsidR="00000000" w:rsidRPr="00000000">
        <w:rPr>
          <w:b w:val="1"/>
          <w:rtl w:val="0"/>
        </w:rPr>
        <w:t xml:space="preserve">Co-Founder</w:t>
      </w:r>
      <w:r w:rsidDel="00000000" w:rsidR="00000000" w:rsidRPr="00000000">
        <w:rPr>
          <w:rtl w:val="0"/>
        </w:rPr>
        <w:t xml:space="preserve"> of </w:t>
      </w:r>
      <w:r w:rsidDel="00000000" w:rsidR="00000000" w:rsidRPr="00000000">
        <w:rPr>
          <w:b w:val="1"/>
          <w:rtl w:val="0"/>
        </w:rPr>
        <w:t xml:space="preserve">Medshield</w:t>
      </w:r>
      <w:r w:rsidDel="00000000" w:rsidR="00000000" w:rsidRPr="00000000">
        <w:rPr>
          <w:rtl w:val="0"/>
        </w:rPr>
        <w:t xml:space="preserve">, a pioneering healthcare solutions provider in the maritime industry. With a strong foundation in </w:t>
      </w:r>
      <w:r w:rsidDel="00000000" w:rsidR="00000000" w:rsidRPr="00000000">
        <w:rPr>
          <w:b w:val="1"/>
          <w:rtl w:val="0"/>
        </w:rPr>
        <w:t xml:space="preserve">Dental Surgery (BDS)</w:t>
      </w:r>
      <w:r w:rsidDel="00000000" w:rsidR="00000000" w:rsidRPr="00000000">
        <w:rPr>
          <w:rtl w:val="0"/>
        </w:rPr>
        <w:t xml:space="preserve"> and specialized training in </w:t>
      </w:r>
      <w:r w:rsidDel="00000000" w:rsidR="00000000" w:rsidRPr="00000000">
        <w:rPr>
          <w:b w:val="1"/>
          <w:rtl w:val="0"/>
        </w:rPr>
        <w:t xml:space="preserve">Hospital Management</w:t>
      </w:r>
      <w:r w:rsidDel="00000000" w:rsidR="00000000" w:rsidRPr="00000000">
        <w:rPr>
          <w:rtl w:val="0"/>
        </w:rPr>
        <w:t xml:space="preserve">, Dr. Singh brings a unique combination of clinical expertise and operational leadership to Medshield, playing a vital role in shaping the company’s day-to-day operations and long-term success.</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As </w:t>
      </w:r>
      <w:r w:rsidDel="00000000" w:rsidR="00000000" w:rsidRPr="00000000">
        <w:rPr>
          <w:b w:val="1"/>
          <w:rtl w:val="0"/>
        </w:rPr>
        <w:t xml:space="preserve">Co-Founder</w:t>
      </w:r>
      <w:r w:rsidDel="00000000" w:rsidR="00000000" w:rsidRPr="00000000">
        <w:rPr>
          <w:rtl w:val="0"/>
        </w:rPr>
        <w:t xml:space="preserve"> and a critical member of the </w:t>
      </w:r>
      <w:r w:rsidDel="00000000" w:rsidR="00000000" w:rsidRPr="00000000">
        <w:rPr>
          <w:b w:val="1"/>
          <w:rtl w:val="0"/>
        </w:rPr>
        <w:t xml:space="preserve">executive team</w:t>
      </w:r>
      <w:r w:rsidDel="00000000" w:rsidR="00000000" w:rsidRPr="00000000">
        <w:rPr>
          <w:rtl w:val="0"/>
        </w:rPr>
        <w:t xml:space="preserve">, Dr. Singh is directly responsible for overseeing the company’s healthcare operations, ensuring Medshield delivers the highest quality healthcare solutions to its clients in the maritime industry. Her leadership is central to the company's ability to provide </w:t>
      </w:r>
      <w:r w:rsidDel="00000000" w:rsidR="00000000" w:rsidRPr="00000000">
        <w:rPr>
          <w:b w:val="1"/>
          <w:rtl w:val="0"/>
        </w:rPr>
        <w:t xml:space="preserve">efficient, patient-centered care</w:t>
      </w:r>
      <w:r w:rsidDel="00000000" w:rsidR="00000000" w:rsidRPr="00000000">
        <w:rPr>
          <w:rtl w:val="0"/>
        </w:rPr>
        <w:t xml:space="preserve">, whether onboard vessels or through telemedicine solutions across global maritime routes.</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Dr. Singh’s expertise lies not only in her clinical skills but also in her deep understanding of </w:t>
      </w:r>
      <w:r w:rsidDel="00000000" w:rsidR="00000000" w:rsidRPr="00000000">
        <w:rPr>
          <w:b w:val="1"/>
          <w:rtl w:val="0"/>
        </w:rPr>
        <w:t xml:space="preserve">hospital management</w:t>
      </w:r>
      <w:r w:rsidDel="00000000" w:rsidR="00000000" w:rsidRPr="00000000">
        <w:rPr>
          <w:rtl w:val="0"/>
        </w:rPr>
        <w:t xml:space="preserve"> and </w:t>
      </w:r>
      <w:r w:rsidDel="00000000" w:rsidR="00000000" w:rsidRPr="00000000">
        <w:rPr>
          <w:b w:val="1"/>
          <w:rtl w:val="0"/>
        </w:rPr>
        <w:t xml:space="preserve">healthcare operations</w:t>
      </w:r>
      <w:r w:rsidDel="00000000" w:rsidR="00000000" w:rsidRPr="00000000">
        <w:rPr>
          <w:rtl w:val="0"/>
        </w:rPr>
        <w:t xml:space="preserve">. After obtaining her </w:t>
      </w:r>
      <w:r w:rsidDel="00000000" w:rsidR="00000000" w:rsidRPr="00000000">
        <w:rPr>
          <w:b w:val="1"/>
          <w:rtl w:val="0"/>
        </w:rPr>
        <w:t xml:space="preserve">BDS</w:t>
      </w:r>
      <w:r w:rsidDel="00000000" w:rsidR="00000000" w:rsidRPr="00000000">
        <w:rPr>
          <w:rtl w:val="0"/>
        </w:rPr>
        <w:t xml:space="preserve"> degree, she pursued further education and certification in </w:t>
      </w:r>
      <w:r w:rsidDel="00000000" w:rsidR="00000000" w:rsidRPr="00000000">
        <w:rPr>
          <w:b w:val="1"/>
          <w:rtl w:val="0"/>
        </w:rPr>
        <w:t xml:space="preserve">hospital management</w:t>
      </w:r>
      <w:r w:rsidDel="00000000" w:rsidR="00000000" w:rsidRPr="00000000">
        <w:rPr>
          <w:rtl w:val="0"/>
        </w:rPr>
        <w:t xml:space="preserve">, equipping her with the necessary skills to streamline operations, improve healthcare delivery systems, and foster collaboration between medical professionals and organizations. With over a decade of experience in the healthcare field, Dr. Singh has worked across various healthcare settings—gaining firsthand knowledge of the intricacies involved in running a </w:t>
      </w:r>
      <w:r w:rsidDel="00000000" w:rsidR="00000000" w:rsidRPr="00000000">
        <w:rPr>
          <w:b w:val="1"/>
          <w:rtl w:val="0"/>
        </w:rPr>
        <w:t xml:space="preserve">healthcare institution</w:t>
      </w:r>
      <w:r w:rsidDel="00000000" w:rsidR="00000000" w:rsidRPr="00000000">
        <w:rPr>
          <w:rtl w:val="0"/>
        </w:rPr>
        <w:t xml:space="preserve"> and delivering </w:t>
      </w:r>
      <w:r w:rsidDel="00000000" w:rsidR="00000000" w:rsidRPr="00000000">
        <w:rPr>
          <w:b w:val="1"/>
          <w:rtl w:val="0"/>
        </w:rPr>
        <w:t xml:space="preserve">quality care</w:t>
      </w:r>
      <w:r w:rsidDel="00000000" w:rsidR="00000000" w:rsidRPr="00000000">
        <w:rPr>
          <w:rtl w:val="0"/>
        </w:rPr>
        <w:t xml:space="preserve"> in highly regulated environments.</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At Medshield, Dr. Singh ensures that the operational processes are seamless, from </w:t>
      </w:r>
      <w:r w:rsidDel="00000000" w:rsidR="00000000" w:rsidRPr="00000000">
        <w:rPr>
          <w:b w:val="1"/>
          <w:rtl w:val="0"/>
        </w:rPr>
        <w:t xml:space="preserve">treatment plan coordination</w:t>
      </w:r>
      <w:r w:rsidDel="00000000" w:rsidR="00000000" w:rsidRPr="00000000">
        <w:rPr>
          <w:rtl w:val="0"/>
        </w:rPr>
        <w:t xml:space="preserve"> to </w:t>
      </w:r>
      <w:r w:rsidDel="00000000" w:rsidR="00000000" w:rsidRPr="00000000">
        <w:rPr>
          <w:b w:val="1"/>
          <w:rtl w:val="0"/>
        </w:rPr>
        <w:t xml:space="preserve">hospital partnerships</w:t>
      </w:r>
      <w:r w:rsidDel="00000000" w:rsidR="00000000" w:rsidRPr="00000000">
        <w:rPr>
          <w:rtl w:val="0"/>
        </w:rPr>
        <w:t xml:space="preserve"> and the delivery of </w:t>
      </w:r>
      <w:r w:rsidDel="00000000" w:rsidR="00000000" w:rsidRPr="00000000">
        <w:rPr>
          <w:b w:val="1"/>
          <w:rtl w:val="0"/>
        </w:rPr>
        <w:t xml:space="preserve">telemedicine solutions</w:t>
      </w:r>
      <w:r w:rsidDel="00000000" w:rsidR="00000000" w:rsidRPr="00000000">
        <w:rPr>
          <w:rtl w:val="0"/>
        </w:rPr>
        <w:t xml:space="preserve">. Her role extends to managing </w:t>
      </w:r>
      <w:r w:rsidDel="00000000" w:rsidR="00000000" w:rsidRPr="00000000">
        <w:rPr>
          <w:b w:val="1"/>
          <w:rtl w:val="0"/>
        </w:rPr>
        <w:t xml:space="preserve">patient care protocols</w:t>
      </w:r>
      <w:r w:rsidDel="00000000" w:rsidR="00000000" w:rsidRPr="00000000">
        <w:rPr>
          <w:rtl w:val="0"/>
        </w:rPr>
        <w:t xml:space="preserve">, integrating </w:t>
      </w:r>
      <w:r w:rsidDel="00000000" w:rsidR="00000000" w:rsidRPr="00000000">
        <w:rPr>
          <w:b w:val="1"/>
          <w:rtl w:val="0"/>
        </w:rPr>
        <w:t xml:space="preserve">advanced technologies</w:t>
      </w:r>
      <w:r w:rsidDel="00000000" w:rsidR="00000000" w:rsidRPr="00000000">
        <w:rPr>
          <w:rtl w:val="0"/>
        </w:rPr>
        <w:t xml:space="preserve"> into everyday practices, and maintaining close relationships with hospitals and healthcare providers globally. Dr. Singh’s expertise ensures that Medshield’s services are both </w:t>
      </w:r>
      <w:r w:rsidDel="00000000" w:rsidR="00000000" w:rsidRPr="00000000">
        <w:rPr>
          <w:b w:val="1"/>
          <w:rtl w:val="0"/>
        </w:rPr>
        <w:t xml:space="preserve">compliant</w:t>
      </w:r>
      <w:r w:rsidDel="00000000" w:rsidR="00000000" w:rsidRPr="00000000">
        <w:rPr>
          <w:rtl w:val="0"/>
        </w:rPr>
        <w:t xml:space="preserve"> with international healthcare standards and tailored to meet the specific needs of the maritime community.</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A strong advocate for </w:t>
      </w:r>
      <w:r w:rsidDel="00000000" w:rsidR="00000000" w:rsidRPr="00000000">
        <w:rPr>
          <w:b w:val="1"/>
          <w:rtl w:val="0"/>
        </w:rPr>
        <w:t xml:space="preserve">healthcare innovation</w:t>
      </w:r>
      <w:r w:rsidDel="00000000" w:rsidR="00000000" w:rsidRPr="00000000">
        <w:rPr>
          <w:rtl w:val="0"/>
        </w:rPr>
        <w:t xml:space="preserve">, Dr. Singh has played a key role in introducing Medshield’s </w:t>
      </w:r>
      <w:r w:rsidDel="00000000" w:rsidR="00000000" w:rsidRPr="00000000">
        <w:rPr>
          <w:b w:val="1"/>
          <w:rtl w:val="0"/>
        </w:rPr>
        <w:t xml:space="preserve">telemedicine</w:t>
      </w:r>
      <w:r w:rsidDel="00000000" w:rsidR="00000000" w:rsidRPr="00000000">
        <w:rPr>
          <w:rtl w:val="0"/>
        </w:rPr>
        <w:t xml:space="preserve"> solutions, enabling </w:t>
      </w:r>
      <w:r w:rsidDel="00000000" w:rsidR="00000000" w:rsidRPr="00000000">
        <w:rPr>
          <w:b w:val="1"/>
          <w:rtl w:val="0"/>
        </w:rPr>
        <w:t xml:space="preserve">remote consultations</w:t>
      </w:r>
      <w:r w:rsidDel="00000000" w:rsidR="00000000" w:rsidRPr="00000000">
        <w:rPr>
          <w:rtl w:val="0"/>
        </w:rPr>
        <w:t xml:space="preserve"> and </w:t>
      </w:r>
      <w:r w:rsidDel="00000000" w:rsidR="00000000" w:rsidRPr="00000000">
        <w:rPr>
          <w:b w:val="1"/>
          <w:rtl w:val="0"/>
        </w:rPr>
        <w:t xml:space="preserve">diagnostic services</w:t>
      </w:r>
      <w:r w:rsidDel="00000000" w:rsidR="00000000" w:rsidRPr="00000000">
        <w:rPr>
          <w:rtl w:val="0"/>
        </w:rPr>
        <w:t xml:space="preserve"> for seafarers and maritime employees stationed in remote locations. She also works closely with the team to </w:t>
      </w:r>
      <w:r w:rsidDel="00000000" w:rsidR="00000000" w:rsidRPr="00000000">
        <w:rPr>
          <w:b w:val="1"/>
          <w:rtl w:val="0"/>
        </w:rPr>
        <w:t xml:space="preserve">optimize treatment plans</w:t>
      </w:r>
      <w:r w:rsidDel="00000000" w:rsidR="00000000" w:rsidRPr="00000000">
        <w:rPr>
          <w:rtl w:val="0"/>
        </w:rPr>
        <w:t xml:space="preserve"> using real-time data and clinical findings, ensuring the most effective care is provided when and where it’s needed.</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As a </w:t>
      </w:r>
      <w:r w:rsidDel="00000000" w:rsidR="00000000" w:rsidRPr="00000000">
        <w:rPr>
          <w:b w:val="1"/>
          <w:rtl w:val="0"/>
        </w:rPr>
        <w:t xml:space="preserve">strategic leader</w:t>
      </w:r>
      <w:r w:rsidDel="00000000" w:rsidR="00000000" w:rsidRPr="00000000">
        <w:rPr>
          <w:rtl w:val="0"/>
        </w:rPr>
        <w:t xml:space="preserve">, Dr. Singh’s role goes beyond operational management; she is also a key </w:t>
      </w:r>
      <w:r w:rsidDel="00000000" w:rsidR="00000000" w:rsidRPr="00000000">
        <w:rPr>
          <w:b w:val="1"/>
          <w:rtl w:val="0"/>
        </w:rPr>
        <w:t xml:space="preserve">advisor</w:t>
      </w:r>
      <w:r w:rsidDel="00000000" w:rsidR="00000000" w:rsidRPr="00000000">
        <w:rPr>
          <w:rtl w:val="0"/>
        </w:rPr>
        <w:t xml:space="preserve"> in </w:t>
      </w:r>
      <w:r w:rsidDel="00000000" w:rsidR="00000000" w:rsidRPr="00000000">
        <w:rPr>
          <w:b w:val="1"/>
          <w:rtl w:val="0"/>
        </w:rPr>
        <w:t xml:space="preserve">strategic decision-making</w:t>
      </w:r>
      <w:r w:rsidDel="00000000" w:rsidR="00000000" w:rsidRPr="00000000">
        <w:rPr>
          <w:rtl w:val="0"/>
        </w:rPr>
        <w:t xml:space="preserve">, working closely with </w:t>
      </w:r>
      <w:r w:rsidDel="00000000" w:rsidR="00000000" w:rsidRPr="00000000">
        <w:rPr>
          <w:b w:val="1"/>
          <w:rtl w:val="0"/>
        </w:rPr>
        <w:t xml:space="preserve">Dr. Desikan Setlur</w:t>
      </w:r>
      <w:r w:rsidDel="00000000" w:rsidR="00000000" w:rsidRPr="00000000">
        <w:rPr>
          <w:rtl w:val="0"/>
        </w:rPr>
        <w:t xml:space="preserve"> (Co-Founder) to drive the company's mission forward. With a deep understanding of both the </w:t>
      </w:r>
      <w:r w:rsidDel="00000000" w:rsidR="00000000" w:rsidRPr="00000000">
        <w:rPr>
          <w:b w:val="1"/>
          <w:rtl w:val="0"/>
        </w:rPr>
        <w:t xml:space="preserve">clinical and operational aspects</w:t>
      </w:r>
      <w:r w:rsidDel="00000000" w:rsidR="00000000" w:rsidRPr="00000000">
        <w:rPr>
          <w:rtl w:val="0"/>
        </w:rPr>
        <w:t xml:space="preserve"> of healthcare, Dr. Singh ensures that Medshield’s solutions are </w:t>
      </w:r>
      <w:r w:rsidDel="00000000" w:rsidR="00000000" w:rsidRPr="00000000">
        <w:rPr>
          <w:b w:val="1"/>
          <w:rtl w:val="0"/>
        </w:rPr>
        <w:t xml:space="preserve">innovative</w:t>
      </w:r>
      <w:r w:rsidDel="00000000" w:rsidR="00000000" w:rsidRPr="00000000">
        <w:rPr>
          <w:rtl w:val="0"/>
        </w:rPr>
        <w:t xml:space="preserve">, </w:t>
      </w:r>
      <w:r w:rsidDel="00000000" w:rsidR="00000000" w:rsidRPr="00000000">
        <w:rPr>
          <w:b w:val="1"/>
          <w:rtl w:val="0"/>
        </w:rPr>
        <w:t xml:space="preserve">scalable</w:t>
      </w:r>
      <w:r w:rsidDel="00000000" w:rsidR="00000000" w:rsidRPr="00000000">
        <w:rPr>
          <w:rtl w:val="0"/>
        </w:rPr>
        <w:t xml:space="preserve">, and always aligned with the evolving needs of the maritime sector. She is driven by a commitment to </w:t>
      </w:r>
      <w:r w:rsidDel="00000000" w:rsidR="00000000" w:rsidRPr="00000000">
        <w:rPr>
          <w:b w:val="1"/>
          <w:rtl w:val="0"/>
        </w:rPr>
        <w:t xml:space="preserve">improving healthcare accessibility</w:t>
      </w:r>
      <w:r w:rsidDel="00000000" w:rsidR="00000000" w:rsidRPr="00000000">
        <w:rPr>
          <w:rtl w:val="0"/>
        </w:rPr>
        <w:t xml:space="preserve"> and </w:t>
      </w:r>
      <w:r w:rsidDel="00000000" w:rsidR="00000000" w:rsidRPr="00000000">
        <w:rPr>
          <w:b w:val="1"/>
          <w:rtl w:val="0"/>
        </w:rPr>
        <w:t xml:space="preserve">patient outcomes</w:t>
      </w:r>
      <w:r w:rsidDel="00000000" w:rsidR="00000000" w:rsidRPr="00000000">
        <w:rPr>
          <w:rtl w:val="0"/>
        </w:rPr>
        <w:t xml:space="preserve">, particularly for seafarers and workers in the maritime industry who often face challenges in accessing medical care.</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Dr. Singh is passionate about transforming healthcare delivery for </w:t>
      </w:r>
      <w:r w:rsidDel="00000000" w:rsidR="00000000" w:rsidRPr="00000000">
        <w:rPr>
          <w:b w:val="1"/>
          <w:rtl w:val="0"/>
        </w:rPr>
        <w:t xml:space="preserve">seafarers</w:t>
      </w:r>
      <w:r w:rsidDel="00000000" w:rsidR="00000000" w:rsidRPr="00000000">
        <w:rPr>
          <w:rtl w:val="0"/>
        </w:rPr>
        <w:t xml:space="preserve">, </w:t>
      </w:r>
      <w:r w:rsidDel="00000000" w:rsidR="00000000" w:rsidRPr="00000000">
        <w:rPr>
          <w:b w:val="1"/>
          <w:rtl w:val="0"/>
        </w:rPr>
        <w:t xml:space="preserve">cruise passengers</w:t>
      </w:r>
      <w:r w:rsidDel="00000000" w:rsidR="00000000" w:rsidRPr="00000000">
        <w:rPr>
          <w:rtl w:val="0"/>
        </w:rPr>
        <w:t xml:space="preserve">, and </w:t>
      </w:r>
      <w:r w:rsidDel="00000000" w:rsidR="00000000" w:rsidRPr="00000000">
        <w:rPr>
          <w:b w:val="1"/>
          <w:rtl w:val="0"/>
        </w:rPr>
        <w:t xml:space="preserve">maritime employees</w:t>
      </w:r>
      <w:r w:rsidDel="00000000" w:rsidR="00000000" w:rsidRPr="00000000">
        <w:rPr>
          <w:rtl w:val="0"/>
        </w:rPr>
        <w:t xml:space="preserve">. Her vision for Medshield is centered on expanding the company’s services, embracing technological advancements, and ensuring the </w:t>
      </w:r>
      <w:r w:rsidDel="00000000" w:rsidR="00000000" w:rsidRPr="00000000">
        <w:rPr>
          <w:b w:val="1"/>
          <w:rtl w:val="0"/>
        </w:rPr>
        <w:t xml:space="preserve">seamless integration of healthcare systems</w:t>
      </w:r>
      <w:r w:rsidDel="00000000" w:rsidR="00000000" w:rsidRPr="00000000">
        <w:rPr>
          <w:rtl w:val="0"/>
        </w:rPr>
        <w:t xml:space="preserve"> across global maritime networks. Her hands-on leadership style, combined with her operational expertise, ensures that Medshield is well-positioned to continue </w:t>
      </w:r>
      <w:r w:rsidDel="00000000" w:rsidR="00000000" w:rsidRPr="00000000">
        <w:rPr>
          <w:b w:val="1"/>
          <w:rtl w:val="0"/>
        </w:rPr>
        <w:t xml:space="preserve">expanding its influence</w:t>
      </w:r>
      <w:r w:rsidDel="00000000" w:rsidR="00000000" w:rsidRPr="00000000">
        <w:rPr>
          <w:rtl w:val="0"/>
        </w:rPr>
        <w:t xml:space="preserve"> in the industry while providing exceptional healthcare services to the </w:t>
      </w:r>
      <w:r w:rsidDel="00000000" w:rsidR="00000000" w:rsidRPr="00000000">
        <w:rPr>
          <w:b w:val="1"/>
          <w:rtl w:val="0"/>
        </w:rPr>
        <w:t xml:space="preserve">maritime workforce</w:t>
      </w:r>
      <w:r w:rsidDel="00000000" w:rsidR="00000000" w:rsidRPr="00000000">
        <w:rPr>
          <w:rtl w:val="0"/>
        </w:rPr>
        <w:t xml:space="preserve">.</w:t>
      </w:r>
    </w:p>
    <w:p w:rsidR="00000000" w:rsidDel="00000000" w:rsidP="00000000" w:rsidRDefault="00000000" w:rsidRPr="00000000" w14:paraId="00000009">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