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ph2kcmfeapfn" w:id="0"/>
      <w:bookmarkEnd w:id="0"/>
      <w:r w:rsidDel="00000000" w:rsidR="00000000" w:rsidRPr="00000000">
        <w:rPr>
          <w:b w:val="1"/>
          <w:color w:val="000000"/>
          <w:sz w:val="26"/>
          <w:szCs w:val="26"/>
          <w:rtl w:val="0"/>
        </w:rPr>
        <w:t xml:space="preserve">Dr. S.T. Sivaraman, M.S.</w:t>
      </w:r>
    </w:p>
    <w:p w:rsidR="00000000" w:rsidDel="00000000" w:rsidP="00000000" w:rsidRDefault="00000000" w:rsidRPr="00000000" w14:paraId="00000002">
      <w:pPr>
        <w:spacing w:after="240" w:before="240" w:lineRule="auto"/>
        <w:jc w:val="both"/>
        <w:rPr/>
      </w:pPr>
      <w:r w:rsidDel="00000000" w:rsidR="00000000" w:rsidRPr="00000000">
        <w:rPr>
          <w:b w:val="1"/>
          <w:rtl w:val="0"/>
        </w:rPr>
        <w:t xml:space="preserve">Consultant Orthopedic Surgeon | Emergency and Trauma Specialist</w:t>
        <w:br w:type="textWrapping"/>
        <w:t xml:space="preserve">Medical Registration No.: 28843 (Tamil Nadu Medical Council, 2005)</w:t>
        <w:br w:type="textWrapping"/>
        <w:t xml:space="preserve">Location:</w:t>
      </w:r>
      <w:r w:rsidDel="00000000" w:rsidR="00000000" w:rsidRPr="00000000">
        <w:rPr>
          <w:rtl w:val="0"/>
        </w:rPr>
        <w:t xml:space="preserve"> Chennai</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Dr. </w:t>
      </w:r>
      <w:r w:rsidDel="00000000" w:rsidR="00000000" w:rsidRPr="00000000">
        <w:rPr>
          <w:b w:val="1"/>
          <w:rtl w:val="0"/>
        </w:rPr>
        <w:t xml:space="preserve">S.T. Sivaraman</w:t>
      </w:r>
      <w:r w:rsidDel="00000000" w:rsidR="00000000" w:rsidRPr="00000000">
        <w:rPr>
          <w:rtl w:val="0"/>
        </w:rPr>
        <w:t xml:space="preserve"> is an esteemed </w:t>
      </w:r>
      <w:r w:rsidDel="00000000" w:rsidR="00000000" w:rsidRPr="00000000">
        <w:rPr>
          <w:b w:val="1"/>
          <w:rtl w:val="0"/>
        </w:rPr>
        <w:t xml:space="preserve">Orthopedic Surgeon</w:t>
      </w:r>
      <w:r w:rsidDel="00000000" w:rsidR="00000000" w:rsidRPr="00000000">
        <w:rPr>
          <w:rtl w:val="0"/>
        </w:rPr>
        <w:t xml:space="preserve"> and </w:t>
      </w:r>
      <w:r w:rsidDel="00000000" w:rsidR="00000000" w:rsidRPr="00000000">
        <w:rPr>
          <w:b w:val="1"/>
          <w:rtl w:val="0"/>
        </w:rPr>
        <w:t xml:space="preserve">Trauma Specialist</w:t>
      </w:r>
      <w:r w:rsidDel="00000000" w:rsidR="00000000" w:rsidRPr="00000000">
        <w:rPr>
          <w:rtl w:val="0"/>
        </w:rPr>
        <w:t xml:space="preserve"> with over two decades of experience in orthopedic care and emergency trauma management. A </w:t>
      </w:r>
      <w:r w:rsidDel="00000000" w:rsidR="00000000" w:rsidRPr="00000000">
        <w:rPr>
          <w:b w:val="1"/>
          <w:rtl w:val="0"/>
        </w:rPr>
        <w:t xml:space="preserve">Gold Medalist</w:t>
      </w:r>
      <w:r w:rsidDel="00000000" w:rsidR="00000000" w:rsidRPr="00000000">
        <w:rPr>
          <w:rtl w:val="0"/>
        </w:rPr>
        <w:t xml:space="preserve"> from the prestigious </w:t>
      </w:r>
      <w:r w:rsidDel="00000000" w:rsidR="00000000" w:rsidRPr="00000000">
        <w:rPr>
          <w:b w:val="1"/>
          <w:rtl w:val="0"/>
        </w:rPr>
        <w:t xml:space="preserve">All India Institute of Medical Sciences (AIIMS)</w:t>
      </w:r>
      <w:r w:rsidDel="00000000" w:rsidR="00000000" w:rsidRPr="00000000">
        <w:rPr>
          <w:rtl w:val="0"/>
        </w:rPr>
        <w:t xml:space="preserve">, New Delhi, Dr. Sivaraman’s dedication to excellence and patient care has solidified his standing as one of the top orthopedic surgeons in the region. His vast experience spans the fields of complex trauma management, joint surgeries, and advanced orthopedic procedures.</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xypvpka86kgo" w:id="1"/>
      <w:bookmarkEnd w:id="1"/>
      <w:r w:rsidDel="00000000" w:rsidR="00000000" w:rsidRPr="00000000">
        <w:rPr>
          <w:b w:val="1"/>
          <w:color w:val="000000"/>
          <w:sz w:val="26"/>
          <w:szCs w:val="26"/>
          <w:rtl w:val="0"/>
        </w:rPr>
        <w:t xml:space="preserve">Career Highlights and Expertise:</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Dr. Sivaraman’s journey in medicine began with an extensive training period at </w:t>
      </w:r>
      <w:r w:rsidDel="00000000" w:rsidR="00000000" w:rsidRPr="00000000">
        <w:rPr>
          <w:b w:val="1"/>
          <w:rtl w:val="0"/>
        </w:rPr>
        <w:t xml:space="preserve">AIIMS, New Delhi</w:t>
      </w:r>
      <w:r w:rsidDel="00000000" w:rsidR="00000000" w:rsidRPr="00000000">
        <w:rPr>
          <w:rtl w:val="0"/>
        </w:rPr>
        <w:t xml:space="preserve">, where he completed a comprehensive seven-year tenure. His time at AIIMS included roles as a </w:t>
      </w:r>
      <w:r w:rsidDel="00000000" w:rsidR="00000000" w:rsidRPr="00000000">
        <w:rPr>
          <w:b w:val="1"/>
          <w:rtl w:val="0"/>
        </w:rPr>
        <w:t xml:space="preserve">Resident</w:t>
      </w:r>
      <w:r w:rsidDel="00000000" w:rsidR="00000000" w:rsidRPr="00000000">
        <w:rPr>
          <w:rtl w:val="0"/>
        </w:rPr>
        <w:t xml:space="preserve">, </w:t>
      </w:r>
      <w:r w:rsidDel="00000000" w:rsidR="00000000" w:rsidRPr="00000000">
        <w:rPr>
          <w:b w:val="1"/>
          <w:rtl w:val="0"/>
        </w:rPr>
        <w:t xml:space="preserve">Research Associate</w:t>
      </w:r>
      <w:r w:rsidDel="00000000" w:rsidR="00000000" w:rsidRPr="00000000">
        <w:rPr>
          <w:rtl w:val="0"/>
        </w:rPr>
        <w:t xml:space="preserve">, and </w:t>
      </w:r>
      <w:r w:rsidDel="00000000" w:rsidR="00000000" w:rsidRPr="00000000">
        <w:rPr>
          <w:b w:val="1"/>
          <w:rtl w:val="0"/>
        </w:rPr>
        <w:t xml:space="preserve">Registrar</w:t>
      </w:r>
      <w:r w:rsidDel="00000000" w:rsidR="00000000" w:rsidRPr="00000000">
        <w:rPr>
          <w:rtl w:val="0"/>
        </w:rPr>
        <w:t xml:space="preserve"> in the </w:t>
      </w:r>
      <w:r w:rsidDel="00000000" w:rsidR="00000000" w:rsidRPr="00000000">
        <w:rPr>
          <w:b w:val="1"/>
          <w:rtl w:val="0"/>
        </w:rPr>
        <w:t xml:space="preserve">Department of Orthopedics</w:t>
      </w:r>
      <w:r w:rsidDel="00000000" w:rsidR="00000000" w:rsidRPr="00000000">
        <w:rPr>
          <w:rtl w:val="0"/>
        </w:rPr>
        <w:t xml:space="preserve">, where he gained invaluable experience in managing various orthopedic conditions such as </w:t>
      </w:r>
      <w:r w:rsidDel="00000000" w:rsidR="00000000" w:rsidRPr="00000000">
        <w:rPr>
          <w:b w:val="1"/>
          <w:rtl w:val="0"/>
        </w:rPr>
        <w:t xml:space="preserve">trauma</w:t>
      </w:r>
      <w:r w:rsidDel="00000000" w:rsidR="00000000" w:rsidRPr="00000000">
        <w:rPr>
          <w:rtl w:val="0"/>
        </w:rPr>
        <w:t xml:space="preserve">, </w:t>
      </w:r>
      <w:r w:rsidDel="00000000" w:rsidR="00000000" w:rsidRPr="00000000">
        <w:rPr>
          <w:b w:val="1"/>
          <w:rtl w:val="0"/>
        </w:rPr>
        <w:t xml:space="preserve">pediatric orthopedics</w:t>
      </w:r>
      <w:r w:rsidDel="00000000" w:rsidR="00000000" w:rsidRPr="00000000">
        <w:rPr>
          <w:rtl w:val="0"/>
        </w:rPr>
        <w:t xml:space="preserve">, </w:t>
      </w:r>
      <w:r w:rsidDel="00000000" w:rsidR="00000000" w:rsidRPr="00000000">
        <w:rPr>
          <w:b w:val="1"/>
          <w:rtl w:val="0"/>
        </w:rPr>
        <w:t xml:space="preserve">spinal surgeries</w:t>
      </w:r>
      <w:r w:rsidDel="00000000" w:rsidR="00000000" w:rsidRPr="00000000">
        <w:rPr>
          <w:rtl w:val="0"/>
        </w:rPr>
        <w:t xml:space="preserve">, </w:t>
      </w:r>
      <w:r w:rsidDel="00000000" w:rsidR="00000000" w:rsidRPr="00000000">
        <w:rPr>
          <w:b w:val="1"/>
          <w:rtl w:val="0"/>
        </w:rPr>
        <w:t xml:space="preserve">bone tumors</w:t>
      </w:r>
      <w:r w:rsidDel="00000000" w:rsidR="00000000" w:rsidRPr="00000000">
        <w:rPr>
          <w:rtl w:val="0"/>
        </w:rPr>
        <w:t xml:space="preserve">, </w:t>
      </w:r>
      <w:r w:rsidDel="00000000" w:rsidR="00000000" w:rsidRPr="00000000">
        <w:rPr>
          <w:b w:val="1"/>
          <w:rtl w:val="0"/>
        </w:rPr>
        <w:t xml:space="preserve">arthroplasties</w:t>
      </w:r>
      <w:r w:rsidDel="00000000" w:rsidR="00000000" w:rsidRPr="00000000">
        <w:rPr>
          <w:rtl w:val="0"/>
        </w:rPr>
        <w:t xml:space="preserve">, and </w:t>
      </w:r>
      <w:r w:rsidDel="00000000" w:rsidR="00000000" w:rsidRPr="00000000">
        <w:rPr>
          <w:b w:val="1"/>
          <w:rtl w:val="0"/>
        </w:rPr>
        <w:t xml:space="preserve">arthroscopies</w:t>
      </w:r>
      <w:r w:rsidDel="00000000" w:rsidR="00000000" w:rsidRPr="00000000">
        <w:rPr>
          <w:rtl w:val="0"/>
        </w:rPr>
        <w:t xml:space="preserv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In addition to his work at AIIMS, Dr. Sivaraman further honed his skills during a prestigious </w:t>
      </w:r>
      <w:r w:rsidDel="00000000" w:rsidR="00000000" w:rsidRPr="00000000">
        <w:rPr>
          <w:b w:val="1"/>
          <w:rtl w:val="0"/>
        </w:rPr>
        <w:t xml:space="preserve">fellowship on scholarship</w:t>
      </w:r>
      <w:r w:rsidDel="00000000" w:rsidR="00000000" w:rsidRPr="00000000">
        <w:rPr>
          <w:rtl w:val="0"/>
        </w:rPr>
        <w:t xml:space="preserve"> in the </w:t>
      </w:r>
      <w:r w:rsidDel="00000000" w:rsidR="00000000" w:rsidRPr="00000000">
        <w:rPr>
          <w:b w:val="1"/>
          <w:rtl w:val="0"/>
        </w:rPr>
        <w:t xml:space="preserve">Department of Traumatology and Reconstructive Surgery</w:t>
      </w:r>
      <w:r w:rsidDel="00000000" w:rsidR="00000000" w:rsidRPr="00000000">
        <w:rPr>
          <w:rtl w:val="0"/>
        </w:rPr>
        <w:t xml:space="preserve"> at </w:t>
      </w:r>
      <w:r w:rsidDel="00000000" w:rsidR="00000000" w:rsidRPr="00000000">
        <w:rPr>
          <w:b w:val="1"/>
          <w:rtl w:val="0"/>
        </w:rPr>
        <w:t xml:space="preserve">Katharinen Hospital</w:t>
      </w:r>
      <w:r w:rsidDel="00000000" w:rsidR="00000000" w:rsidRPr="00000000">
        <w:rPr>
          <w:rtl w:val="0"/>
        </w:rPr>
        <w:t xml:space="preserve">, Stuttgart, Germany, under the guidance of </w:t>
      </w:r>
      <w:r w:rsidDel="00000000" w:rsidR="00000000" w:rsidRPr="00000000">
        <w:rPr>
          <w:b w:val="1"/>
          <w:rtl w:val="0"/>
        </w:rPr>
        <w:t xml:space="preserve">Prof. Dr. Holz</w:t>
      </w:r>
      <w:r w:rsidDel="00000000" w:rsidR="00000000" w:rsidRPr="00000000">
        <w:rPr>
          <w:rtl w:val="0"/>
        </w:rPr>
        <w:t xml:space="preserve">. This fellowship allowed Dr. Sivaraman to specialize in </w:t>
      </w:r>
      <w:r w:rsidDel="00000000" w:rsidR="00000000" w:rsidRPr="00000000">
        <w:rPr>
          <w:b w:val="1"/>
          <w:rtl w:val="0"/>
        </w:rPr>
        <w:t xml:space="preserve">trauma surgeries</w:t>
      </w:r>
      <w:r w:rsidDel="00000000" w:rsidR="00000000" w:rsidRPr="00000000">
        <w:rPr>
          <w:rtl w:val="0"/>
        </w:rPr>
        <w:t xml:space="preserve">, </w:t>
      </w:r>
      <w:r w:rsidDel="00000000" w:rsidR="00000000" w:rsidRPr="00000000">
        <w:rPr>
          <w:b w:val="1"/>
          <w:rtl w:val="0"/>
        </w:rPr>
        <w:t xml:space="preserve">joint replacement procedures</w:t>
      </w:r>
      <w:r w:rsidDel="00000000" w:rsidR="00000000" w:rsidRPr="00000000">
        <w:rPr>
          <w:rtl w:val="0"/>
        </w:rPr>
        <w:t xml:space="preserve">, and </w:t>
      </w:r>
      <w:r w:rsidDel="00000000" w:rsidR="00000000" w:rsidRPr="00000000">
        <w:rPr>
          <w:b w:val="1"/>
          <w:rtl w:val="0"/>
        </w:rPr>
        <w:t xml:space="preserve">advanced arthroscopic techniques</w:t>
      </w:r>
      <w:r w:rsidDel="00000000" w:rsidR="00000000" w:rsidRPr="00000000">
        <w:rPr>
          <w:rtl w:val="0"/>
        </w:rPr>
        <w:t xml:space="preserve">, further solidifying his expertise in orthopedic care.</w:t>
      </w:r>
    </w:p>
    <w:p w:rsidR="00000000" w:rsidDel="00000000" w:rsidP="00000000" w:rsidRDefault="00000000" w:rsidRPr="00000000" w14:paraId="00000007">
      <w:pPr>
        <w:pStyle w:val="Heading3"/>
        <w:keepNext w:val="0"/>
        <w:keepLines w:val="0"/>
        <w:spacing w:before="280" w:lineRule="auto"/>
        <w:jc w:val="both"/>
        <w:rPr>
          <w:b w:val="1"/>
          <w:color w:val="000000"/>
          <w:sz w:val="26"/>
          <w:szCs w:val="26"/>
        </w:rPr>
      </w:pPr>
      <w:bookmarkStart w:colFirst="0" w:colLast="0" w:name="_2nib7vkc0rgl" w:id="2"/>
      <w:bookmarkEnd w:id="2"/>
      <w:r w:rsidDel="00000000" w:rsidR="00000000" w:rsidRPr="00000000">
        <w:rPr>
          <w:b w:val="1"/>
          <w:color w:val="000000"/>
          <w:sz w:val="26"/>
          <w:szCs w:val="26"/>
          <w:rtl w:val="0"/>
        </w:rPr>
        <w:t xml:space="preserve">Core Areas of Specialization:</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Polytrauma management</w:t>
      </w:r>
      <w:r w:rsidDel="00000000" w:rsidR="00000000" w:rsidRPr="00000000">
        <w:rPr>
          <w:rtl w:val="0"/>
        </w:rPr>
        <w:t xml:space="preserve"> and </w:t>
      </w:r>
      <w:r w:rsidDel="00000000" w:rsidR="00000000" w:rsidRPr="00000000">
        <w:rPr>
          <w:b w:val="1"/>
          <w:rtl w:val="0"/>
        </w:rPr>
        <w:t xml:space="preserve">emergency orthopedic care</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Arthroplasties</w:t>
      </w:r>
      <w:r w:rsidDel="00000000" w:rsidR="00000000" w:rsidRPr="00000000">
        <w:rPr>
          <w:rtl w:val="0"/>
        </w:rPr>
        <w:t xml:space="preserve"> and </w:t>
      </w:r>
      <w:r w:rsidDel="00000000" w:rsidR="00000000" w:rsidRPr="00000000">
        <w:rPr>
          <w:b w:val="1"/>
          <w:rtl w:val="0"/>
        </w:rPr>
        <w:t xml:space="preserve">arthroscopies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Reconstructive and trauma surgeries</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Advanced techniques in </w:t>
      </w:r>
      <w:r w:rsidDel="00000000" w:rsidR="00000000" w:rsidRPr="00000000">
        <w:rPr>
          <w:b w:val="1"/>
          <w:rtl w:val="0"/>
        </w:rPr>
        <w:t xml:space="preserve">orthopedic</w:t>
      </w:r>
      <w:r w:rsidDel="00000000" w:rsidR="00000000" w:rsidRPr="00000000">
        <w:rPr>
          <w:rtl w:val="0"/>
        </w:rPr>
        <w:t xml:space="preserve"> and </w:t>
      </w:r>
      <w:r w:rsidDel="00000000" w:rsidR="00000000" w:rsidRPr="00000000">
        <w:rPr>
          <w:b w:val="1"/>
          <w:rtl w:val="0"/>
        </w:rPr>
        <w:t xml:space="preserve">joint care</w:t>
      </w:r>
    </w:p>
    <w:p w:rsidR="00000000" w:rsidDel="00000000" w:rsidP="00000000" w:rsidRDefault="00000000" w:rsidRPr="00000000" w14:paraId="0000000C">
      <w:pPr>
        <w:pStyle w:val="Heading3"/>
        <w:keepNext w:val="0"/>
        <w:keepLines w:val="0"/>
        <w:spacing w:before="280" w:lineRule="auto"/>
        <w:jc w:val="both"/>
        <w:rPr>
          <w:b w:val="1"/>
          <w:color w:val="000000"/>
          <w:sz w:val="26"/>
          <w:szCs w:val="26"/>
        </w:rPr>
      </w:pPr>
      <w:bookmarkStart w:colFirst="0" w:colLast="0" w:name="_t373fiq0joul" w:id="3"/>
      <w:bookmarkEnd w:id="3"/>
      <w:r w:rsidDel="00000000" w:rsidR="00000000" w:rsidRPr="00000000">
        <w:rPr>
          <w:b w:val="1"/>
          <w:color w:val="000000"/>
          <w:sz w:val="26"/>
          <w:szCs w:val="26"/>
          <w:rtl w:val="0"/>
        </w:rPr>
        <w:t xml:space="preserve">Academic Contributions:</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Dr. Sivaraman’s academic journey includes active involvement in </w:t>
      </w:r>
      <w:r w:rsidDel="00000000" w:rsidR="00000000" w:rsidRPr="00000000">
        <w:rPr>
          <w:b w:val="1"/>
          <w:rtl w:val="0"/>
        </w:rPr>
        <w:t xml:space="preserve">research projects</w:t>
      </w:r>
      <w:r w:rsidDel="00000000" w:rsidR="00000000" w:rsidRPr="00000000">
        <w:rPr>
          <w:rtl w:val="0"/>
        </w:rPr>
        <w:t xml:space="preserve">, such as the </w:t>
      </w:r>
      <w:r w:rsidDel="00000000" w:rsidR="00000000" w:rsidRPr="00000000">
        <w:rPr>
          <w:b w:val="1"/>
          <w:rtl w:val="0"/>
        </w:rPr>
        <w:t xml:space="preserve">functional evaluation of intra-articular fractures of the distal radius</w:t>
      </w:r>
      <w:r w:rsidDel="00000000" w:rsidR="00000000" w:rsidRPr="00000000">
        <w:rPr>
          <w:rtl w:val="0"/>
        </w:rPr>
        <w:t xml:space="preserve"> and studies sponsored by the </w:t>
      </w:r>
      <w:r w:rsidDel="00000000" w:rsidR="00000000" w:rsidRPr="00000000">
        <w:rPr>
          <w:b w:val="1"/>
          <w:rtl w:val="0"/>
        </w:rPr>
        <w:t xml:space="preserve">Indian Council of Medical Research (ICMR)</w:t>
      </w:r>
      <w:r w:rsidDel="00000000" w:rsidR="00000000" w:rsidRPr="00000000">
        <w:rPr>
          <w:rtl w:val="0"/>
        </w:rPr>
        <w:t xml:space="preserve">. As a dedicated mentor, he has contributed to the education of </w:t>
      </w:r>
      <w:r w:rsidDel="00000000" w:rsidR="00000000" w:rsidRPr="00000000">
        <w:rPr>
          <w:b w:val="1"/>
          <w:rtl w:val="0"/>
        </w:rPr>
        <w:t xml:space="preserve">undergraduate medical students</w:t>
      </w:r>
      <w:r w:rsidDel="00000000" w:rsidR="00000000" w:rsidRPr="00000000">
        <w:rPr>
          <w:rtl w:val="0"/>
        </w:rPr>
        <w:t xml:space="preserve"> and has been an active participant in </w:t>
      </w:r>
      <w:r w:rsidDel="00000000" w:rsidR="00000000" w:rsidRPr="00000000">
        <w:rPr>
          <w:b w:val="1"/>
          <w:rtl w:val="0"/>
        </w:rPr>
        <w:t xml:space="preserve">seminars</w:t>
      </w:r>
      <w:r w:rsidDel="00000000" w:rsidR="00000000" w:rsidRPr="00000000">
        <w:rPr>
          <w:rtl w:val="0"/>
        </w:rPr>
        <w:t xml:space="preserve">, </w:t>
      </w:r>
      <w:r w:rsidDel="00000000" w:rsidR="00000000" w:rsidRPr="00000000">
        <w:rPr>
          <w:b w:val="1"/>
          <w:rtl w:val="0"/>
        </w:rPr>
        <w:t xml:space="preserve">journal clubs</w:t>
      </w:r>
      <w:r w:rsidDel="00000000" w:rsidR="00000000" w:rsidRPr="00000000">
        <w:rPr>
          <w:rtl w:val="0"/>
        </w:rPr>
        <w:t xml:space="preserve">, and </w:t>
      </w:r>
      <w:r w:rsidDel="00000000" w:rsidR="00000000" w:rsidRPr="00000000">
        <w:rPr>
          <w:b w:val="1"/>
          <w:rtl w:val="0"/>
        </w:rPr>
        <w:t xml:space="preserve">medical conferences</w:t>
      </w:r>
      <w:r w:rsidDel="00000000" w:rsidR="00000000" w:rsidRPr="00000000">
        <w:rPr>
          <w:rtl w:val="0"/>
        </w:rPr>
        <w:t xml:space="preserve">.</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Currently, Dr. Sivaraman serves as a </w:t>
      </w:r>
      <w:r w:rsidDel="00000000" w:rsidR="00000000" w:rsidRPr="00000000">
        <w:rPr>
          <w:b w:val="1"/>
          <w:rtl w:val="0"/>
        </w:rPr>
        <w:t xml:space="preserve">Consultant Orthopedic Surgeon</w:t>
      </w:r>
      <w:r w:rsidDel="00000000" w:rsidR="00000000" w:rsidRPr="00000000">
        <w:rPr>
          <w:rtl w:val="0"/>
        </w:rPr>
        <w:t xml:space="preserve"> at </w:t>
      </w:r>
      <w:r w:rsidDel="00000000" w:rsidR="00000000" w:rsidRPr="00000000">
        <w:rPr>
          <w:b w:val="1"/>
          <w:rtl w:val="0"/>
        </w:rPr>
        <w:t xml:space="preserve">Sooriya Hospital</w:t>
      </w:r>
      <w:r w:rsidDel="00000000" w:rsidR="00000000" w:rsidRPr="00000000">
        <w:rPr>
          <w:rtl w:val="0"/>
        </w:rPr>
        <w:t xml:space="preserve">, Chennai, where he is instrumental in both the </w:t>
      </w:r>
      <w:r w:rsidDel="00000000" w:rsidR="00000000" w:rsidRPr="00000000">
        <w:rPr>
          <w:b w:val="1"/>
          <w:rtl w:val="0"/>
        </w:rPr>
        <w:t xml:space="preserve">Department of Orthopedics</w:t>
      </w:r>
      <w:r w:rsidDel="00000000" w:rsidR="00000000" w:rsidRPr="00000000">
        <w:rPr>
          <w:rtl w:val="0"/>
        </w:rPr>
        <w:t xml:space="preserve"> and the </w:t>
      </w:r>
      <w:r w:rsidDel="00000000" w:rsidR="00000000" w:rsidRPr="00000000">
        <w:rPr>
          <w:b w:val="1"/>
          <w:rtl w:val="0"/>
        </w:rPr>
        <w:t xml:space="preserve">Emergency and Trauma Care</w:t>
      </w:r>
      <w:r w:rsidDel="00000000" w:rsidR="00000000" w:rsidRPr="00000000">
        <w:rPr>
          <w:rtl w:val="0"/>
        </w:rPr>
        <w:t xml:space="preserve"> department, providing comprehensive care to patients in need of urgent orthopedic intervention.</w:t>
      </w:r>
    </w:p>
    <w:p w:rsidR="00000000" w:rsidDel="00000000" w:rsidP="00000000" w:rsidRDefault="00000000" w:rsidRPr="00000000" w14:paraId="0000000F">
      <w:pPr>
        <w:pStyle w:val="Heading3"/>
        <w:keepNext w:val="0"/>
        <w:keepLines w:val="0"/>
        <w:spacing w:before="280" w:lineRule="auto"/>
        <w:jc w:val="both"/>
        <w:rPr>
          <w:b w:val="1"/>
          <w:color w:val="000000"/>
          <w:sz w:val="26"/>
          <w:szCs w:val="26"/>
        </w:rPr>
      </w:pPr>
      <w:bookmarkStart w:colFirst="0" w:colLast="0" w:name="_cyfljm3x4bhx" w:id="4"/>
      <w:bookmarkEnd w:id="4"/>
      <w:r w:rsidDel="00000000" w:rsidR="00000000" w:rsidRPr="00000000">
        <w:rPr>
          <w:b w:val="1"/>
          <w:color w:val="000000"/>
          <w:sz w:val="26"/>
          <w:szCs w:val="26"/>
          <w:rtl w:val="0"/>
        </w:rPr>
        <w:t xml:space="preserve">Credentials: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rtl w:val="0"/>
        </w:rPr>
        <w:t xml:space="preserve">Medical Registration:</w:t>
      </w:r>
      <w:r w:rsidDel="00000000" w:rsidR="00000000" w:rsidRPr="00000000">
        <w:rPr>
          <w:rtl w:val="0"/>
        </w:rPr>
        <w:t xml:space="preserve"> Tamil Nadu Medical Council, 2005 (Reg. No. 28843)</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rtl w:val="0"/>
        </w:rPr>
        <w:t xml:space="preserve">Achievements:</w:t>
      </w:r>
      <w:r w:rsidDel="00000000" w:rsidR="00000000" w:rsidRPr="00000000">
        <w:rPr>
          <w:rtl w:val="0"/>
        </w:rPr>
        <w:t xml:space="preserve"> Gold Medalist from </w:t>
      </w:r>
      <w:r w:rsidDel="00000000" w:rsidR="00000000" w:rsidRPr="00000000">
        <w:rPr>
          <w:b w:val="1"/>
          <w:rtl w:val="0"/>
        </w:rPr>
        <w:t xml:space="preserve">AIIMS</w:t>
      </w:r>
      <w:r w:rsidDel="00000000" w:rsidR="00000000" w:rsidRPr="00000000">
        <w:rPr>
          <w:rtl w:val="0"/>
        </w:rPr>
        <w:t xml:space="preserve"> and fellowship scholarship recipient</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rtl w:val="0"/>
        </w:rPr>
        <w:t xml:space="preserve">Availability:</w:t>
      </w:r>
      <w:r w:rsidDel="00000000" w:rsidR="00000000" w:rsidRPr="00000000">
        <w:rPr>
          <w:rtl w:val="0"/>
        </w:rPr>
        <w:t xml:space="preserve"> 10 AM – 1 PM | 6 PM – 8 PM</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Dr. Sivaraman’s </w:t>
      </w:r>
      <w:r w:rsidDel="00000000" w:rsidR="00000000" w:rsidRPr="00000000">
        <w:rPr>
          <w:b w:val="1"/>
          <w:rtl w:val="0"/>
        </w:rPr>
        <w:t xml:space="preserve">commitment to advancing patient care</w:t>
      </w:r>
      <w:r w:rsidDel="00000000" w:rsidR="00000000" w:rsidRPr="00000000">
        <w:rPr>
          <w:rtl w:val="0"/>
        </w:rPr>
        <w:t xml:space="preserve">, combined with his </w:t>
      </w:r>
      <w:r w:rsidDel="00000000" w:rsidR="00000000" w:rsidRPr="00000000">
        <w:rPr>
          <w:b w:val="1"/>
          <w:rtl w:val="0"/>
        </w:rPr>
        <w:t xml:space="preserve">expertise</w:t>
      </w:r>
      <w:r w:rsidDel="00000000" w:rsidR="00000000" w:rsidRPr="00000000">
        <w:rPr>
          <w:rtl w:val="0"/>
        </w:rPr>
        <w:t xml:space="preserve"> in orthopedic surgery and trauma management, make him a key member of the MedShield team. His leadership and dedication continue to elevate the quality of healthcare services provided, ensuring world-class outcomes for his patients.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