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B6F60" w14:textId="60B8E134" w:rsidR="0067354F" w:rsidRDefault="00847571">
      <w:r>
        <w:t xml:space="preserve">Pi Chandramouli </w:t>
      </w:r>
    </w:p>
    <w:p w14:paraId="2FA467BA" w14:textId="57FDA2E2" w:rsidR="00847571" w:rsidRDefault="00847571">
      <w:r>
        <w:t>HW1</w:t>
      </w:r>
    </w:p>
    <w:p w14:paraId="50EA4B04" w14:textId="77777777" w:rsidR="00847571" w:rsidRDefault="00847571" w:rsidP="00847571">
      <w:r>
        <w:t>Problem 1. CIA Triad</w:t>
      </w:r>
    </w:p>
    <w:p w14:paraId="5AFEDB71" w14:textId="77777777" w:rsidR="00A04A21" w:rsidRDefault="00A04A21" w:rsidP="00847571">
      <w:r>
        <w:t xml:space="preserve">1) </w:t>
      </w:r>
    </w:p>
    <w:p w14:paraId="7EDD07D5" w14:textId="42DA4287" w:rsidR="00847571" w:rsidRDefault="00A04A21" w:rsidP="00A04A21">
      <w:r>
        <w:t xml:space="preserve">a) </w:t>
      </w:r>
      <w:r w:rsidR="00C74C5E">
        <w:t xml:space="preserve">Confidentiality: </w:t>
      </w:r>
      <w:r w:rsidR="008E0F80">
        <w:t>The publication system is used by multiple organizations like</w:t>
      </w:r>
      <w:r w:rsidR="006F5C3C">
        <w:t xml:space="preserve"> the</w:t>
      </w:r>
      <w:r w:rsidR="008E0F80">
        <w:t xml:space="preserve"> Ne</w:t>
      </w:r>
      <w:r w:rsidR="006F5C3C">
        <w:t>w</w:t>
      </w:r>
      <w:r w:rsidR="008E0F80">
        <w:t xml:space="preserve"> York Times and the Boston Herald. Both organizations have hard working employees that create breaking </w:t>
      </w:r>
      <w:r w:rsidR="00FB3ADA">
        <w:t>news,</w:t>
      </w:r>
      <w:r w:rsidR="008E0F80">
        <w:t xml:space="preserve"> and a stolen story could cost an organization millions of dollars. </w:t>
      </w:r>
      <w:r w:rsidR="00FB3ADA">
        <w:t>The confidentiality of the publishing sys</w:t>
      </w:r>
      <w:r>
        <w:t xml:space="preserve">tem is important so that the produced documents are only viewed by the intended organizations. </w:t>
      </w:r>
    </w:p>
    <w:p w14:paraId="1D363FA0" w14:textId="416684AE" w:rsidR="00A04A21" w:rsidRDefault="00847571" w:rsidP="00847571">
      <w:r>
        <w:t>b</w:t>
      </w:r>
      <w:r w:rsidR="00A04A21">
        <w:t xml:space="preserve">) </w:t>
      </w:r>
      <w:r w:rsidR="00893125">
        <w:t xml:space="preserve">Integrity: </w:t>
      </w:r>
      <w:r w:rsidR="007702DE">
        <w:t xml:space="preserve">If the publication </w:t>
      </w:r>
      <w:r w:rsidR="008C583E">
        <w:t xml:space="preserve">system is used by an organization that provides sensitive and timely information to business officials and government officials. </w:t>
      </w:r>
      <w:r w:rsidR="00B54569">
        <w:t xml:space="preserve">The publication system has to be secure enough the protect the integrity of the document in the event of an attacker </w:t>
      </w:r>
      <w:r w:rsidR="00D62873">
        <w:t xml:space="preserve">tries to modify or steel the data from the document. </w:t>
      </w:r>
    </w:p>
    <w:p w14:paraId="0E2A36CD" w14:textId="098A6AC6" w:rsidR="00D62873" w:rsidRDefault="00D62873" w:rsidP="00847571">
      <w:r>
        <w:t>C)</w:t>
      </w:r>
      <w:r w:rsidR="00847571">
        <w:t xml:space="preserve"> </w:t>
      </w:r>
      <w:r w:rsidR="006F5C3C">
        <w:t xml:space="preserve">Availability: The publication software plays a very important to organizations like the New York Times as </w:t>
      </w:r>
      <w:r w:rsidR="009A0504">
        <w:t>they depend on these software’s to reliably take stories out to the public as fast as possible. The publication system has to be available at all times to with enough bandwidth, redundant storage</w:t>
      </w:r>
      <w:r w:rsidR="00D3055F">
        <w:t xml:space="preserve"> and </w:t>
      </w:r>
      <w:r w:rsidR="0032111C">
        <w:t xml:space="preserve">network security implementations so that it prevents Denial of Service or DoS attacks taking down the system. </w:t>
      </w:r>
    </w:p>
    <w:p w14:paraId="43DFB714" w14:textId="4BDFC671" w:rsidR="0032111C" w:rsidRDefault="0032111C" w:rsidP="00847571">
      <w:r>
        <w:t xml:space="preserve">2) Security news </w:t>
      </w:r>
    </w:p>
    <w:p w14:paraId="62CCC161" w14:textId="45215BD1" w:rsidR="0032111C" w:rsidRDefault="00431233" w:rsidP="00847571">
      <w:r>
        <w:t xml:space="preserve">In 2017, Equifax was </w:t>
      </w:r>
      <w:r w:rsidR="00187B63">
        <w:t>hacked,</w:t>
      </w:r>
      <w:r>
        <w:t xml:space="preserve"> and the hackers stole data from 143 million customers </w:t>
      </w:r>
      <w:r w:rsidR="00A4310A">
        <w:t xml:space="preserve">and costed Equifax $1.4 billion to upgrade </w:t>
      </w:r>
      <w:r w:rsidR="00182A08">
        <w:t>its</w:t>
      </w:r>
      <w:r w:rsidR="00A4310A">
        <w:t xml:space="preserve"> security </w:t>
      </w:r>
      <w:r w:rsidR="00696640">
        <w:t xml:space="preserve">in the after math or the attack. </w:t>
      </w:r>
      <w:r w:rsidR="00044974">
        <w:t xml:space="preserve">The hackers took advantage of a vulnerability in Apache server. This allowed access into the accounts millions of users in the Equifax database. </w:t>
      </w:r>
    </w:p>
    <w:p w14:paraId="7D961B0A" w14:textId="0E0A885A" w:rsidR="00075401" w:rsidRDefault="00044974" w:rsidP="00847571">
      <w:r>
        <w:t xml:space="preserve">This hack affects the availability, integrity and confidentiality of the users. The hack disclosed multiple </w:t>
      </w:r>
      <w:r w:rsidR="005F3FEF">
        <w:t>user’s</w:t>
      </w:r>
      <w:r>
        <w:t xml:space="preserve"> information compromising the confidentiality</w:t>
      </w:r>
      <w:r w:rsidR="005F3FEF">
        <w:t>, after the hack, servers were taken out of service denying the users access to their data and users data were put up on the internet compromising the integrity of the data.</w:t>
      </w:r>
    </w:p>
    <w:p w14:paraId="25CDB3AB" w14:textId="35952E14" w:rsidR="00075401" w:rsidRDefault="00075401" w:rsidP="00847571">
      <w:r>
        <w:t xml:space="preserve">Source </w:t>
      </w:r>
    </w:p>
    <w:p w14:paraId="0F1416CA" w14:textId="14753144" w:rsidR="000B523A" w:rsidRDefault="000B523A" w:rsidP="00847571">
      <w:hyperlink r:id="rId4" w:history="1">
        <w:r w:rsidRPr="00BA704B">
          <w:rPr>
            <w:rStyle w:val="Hyperlink"/>
          </w:rPr>
          <w:t>https://www.csoonline.com/article/3444488/equifax-data-breach-faq-what-happened-who-was-affected-what-was-the-impact.html</w:t>
        </w:r>
      </w:hyperlink>
    </w:p>
    <w:p w14:paraId="6B3F6601" w14:textId="3E6211C3" w:rsidR="000B523A" w:rsidRDefault="000B523A" w:rsidP="00847571">
      <w:r>
        <w:t xml:space="preserve">3) </w:t>
      </w:r>
    </w:p>
    <w:p w14:paraId="53503902" w14:textId="79E25044" w:rsidR="000B523A" w:rsidRDefault="000B523A" w:rsidP="00847571">
      <w:r>
        <w:t xml:space="preserve">a) </w:t>
      </w:r>
      <w:r w:rsidR="00740D56">
        <w:t xml:space="preserve">No, a change in the value of B will shift to the left or to the right of the cipher text uniformly. The mapping will remain one to one. </w:t>
      </w:r>
    </w:p>
    <w:p w14:paraId="7A2E4B8B" w14:textId="41308508" w:rsidR="00624453" w:rsidRDefault="00624453" w:rsidP="00847571">
      <w:r>
        <w:t xml:space="preserve">b) </w:t>
      </w:r>
      <w:r w:rsidR="00271639">
        <w:t xml:space="preserve">The rage on B is from 0 to 25 and each of these will provide distinct mappings but if we go over the range and select B = 26,52,78 these are out of the </w:t>
      </w:r>
      <w:r w:rsidR="00BA158C">
        <w:t>range,</w:t>
      </w:r>
      <w:r w:rsidR="00271639">
        <w:t xml:space="preserve"> but they wrap around to become b = 0</w:t>
      </w:r>
    </w:p>
    <w:p w14:paraId="7D6C6097" w14:textId="6FFE00E0" w:rsidR="005A5511" w:rsidRDefault="005A5511" w:rsidP="00847571">
      <w:r>
        <w:t xml:space="preserve">c) </w:t>
      </w:r>
      <w:r w:rsidR="002F1EDB">
        <w:t>For the function to be one to one</w:t>
      </w:r>
      <w:r w:rsidR="00307766">
        <w:t xml:space="preserve">, A cannot = 2,4,6,8,10,12,13,14,16,18,20,22,24 and anything greater than 25 as there are only 26 </w:t>
      </w:r>
      <w:r w:rsidR="005A5988">
        <w:t>alphabets,</w:t>
      </w:r>
      <w:r w:rsidR="00307766">
        <w:t xml:space="preserve"> but it starts at 0 so 25. </w:t>
      </w:r>
    </w:p>
    <w:p w14:paraId="51D68056" w14:textId="203A42F6" w:rsidR="005A5988" w:rsidRDefault="005A5988" w:rsidP="00847571">
      <w:r>
        <w:lastRenderedPageBreak/>
        <w:t xml:space="preserve">d) </w:t>
      </w:r>
      <w:r w:rsidR="00044974">
        <w:t>A is anything that is coprime =26</w:t>
      </w:r>
    </w:p>
    <w:p w14:paraId="3EB62AB7" w14:textId="7E3CB183" w:rsidR="00A82217" w:rsidRDefault="00A82217" w:rsidP="00847571">
      <w:r>
        <w:t>e) Possibilities for A = 12 and B = 26. So total possibilities 12*26=312</w:t>
      </w:r>
      <w:r w:rsidR="00FC301D">
        <w:t xml:space="preserve"> </w:t>
      </w:r>
    </w:p>
    <w:p w14:paraId="5D9B217F" w14:textId="71272239" w:rsidR="00B92DB4" w:rsidRDefault="00B92DB4" w:rsidP="00847571">
      <w:r>
        <w:t>f)</w:t>
      </w:r>
      <w:r w:rsidR="00EF0F36">
        <w:t xml:space="preserve"> A will result in R and X will result in T:</w:t>
      </w:r>
    </w:p>
    <w:p w14:paraId="0F7C356B" w14:textId="2E5CCAD2" w:rsidR="00EF0F36" w:rsidRDefault="00EF0F36" w:rsidP="00847571">
      <w:r>
        <w:tab/>
        <w:t>0=(4a+b) mod 26</w:t>
      </w:r>
    </w:p>
    <w:p w14:paraId="38DDAC43" w14:textId="1D8AF073" w:rsidR="00EF0F36" w:rsidRDefault="00EF0F36" w:rsidP="00847571">
      <w:r>
        <w:tab/>
        <w:t>-4a – 0 mod 26 = b</w:t>
      </w:r>
    </w:p>
    <w:p w14:paraId="7637240C" w14:textId="6F5497E3" w:rsidR="00EF0F36" w:rsidRDefault="00EF0F36" w:rsidP="00847571">
      <w:r>
        <w:tab/>
        <w:t>23 = 19a – 4a -0 mod 26</w:t>
      </w:r>
    </w:p>
    <w:p w14:paraId="1B53C119" w14:textId="2F946E4B" w:rsidR="00EF0F36" w:rsidRDefault="00EF0F36" w:rsidP="00847571">
      <w:r>
        <w:tab/>
        <w:t>23 = 1</w:t>
      </w:r>
      <w:r w:rsidR="005E6779">
        <w:t>5</w:t>
      </w:r>
      <w:r>
        <w:t xml:space="preserve"> a mod 26</w:t>
      </w:r>
    </w:p>
    <w:p w14:paraId="162A66CF" w14:textId="04BEC747" w:rsidR="001A47FA" w:rsidRDefault="001A47FA" w:rsidP="00847571">
      <w:r>
        <w:t xml:space="preserve">A= </w:t>
      </w:r>
      <w:r w:rsidR="005E6779">
        <w:t>5</w:t>
      </w:r>
    </w:p>
    <w:p w14:paraId="7908C627" w14:textId="4DF1BE53" w:rsidR="00CA7AE9" w:rsidRDefault="00CA7AE9" w:rsidP="00847571">
      <w:r>
        <w:t>4(</w:t>
      </w:r>
      <w:r w:rsidR="00E850FF">
        <w:t>5) +</w:t>
      </w:r>
      <w:r>
        <w:t>b mod 26= 0                    #mod 26 is divide by 26</w:t>
      </w:r>
    </w:p>
    <w:p w14:paraId="722BAE2E" w14:textId="0ABD4414" w:rsidR="00CA7AE9" w:rsidRDefault="00CA7AE9" w:rsidP="00847571">
      <w:r>
        <w:t>20+6 mod 26 = 0</w:t>
      </w:r>
    </w:p>
    <w:p w14:paraId="19E976A1" w14:textId="070C94B0" w:rsidR="00CA7AE9" w:rsidRDefault="00CA7AE9" w:rsidP="00847571">
      <w:r>
        <w:t>B = 6</w:t>
      </w:r>
    </w:p>
    <w:p w14:paraId="08B0D791" w14:textId="7EE197F9" w:rsidR="00C21F11" w:rsidRDefault="00C21F11" w:rsidP="00847571">
      <w:r>
        <w:t xml:space="preserve">3) </w:t>
      </w:r>
    </w:p>
    <w:p w14:paraId="549192C4" w14:textId="06FCC4BB" w:rsidR="00EA62A4" w:rsidRDefault="00C21F11" w:rsidP="00847571">
      <w:r>
        <w:t>Caesar cipher</w:t>
      </w:r>
    </w:p>
    <w:p w14:paraId="2A13FF05" w14:textId="64604B88" w:rsidR="00F92251" w:rsidRDefault="00F92251" w:rsidP="00847571">
      <w:r>
        <w:t>CaesarKey . txt had the key for the cipher to take place</w:t>
      </w:r>
    </w:p>
    <w:p w14:paraId="5D3E9811" w14:textId="43CF40E6" w:rsidR="00F92251" w:rsidRDefault="00F92251" w:rsidP="00847571">
      <w:r>
        <w:t xml:space="preserve">Cipher key = 5 </w:t>
      </w:r>
    </w:p>
    <w:p w14:paraId="00F98FC0" w14:textId="2085D7E8" w:rsidR="00F92251" w:rsidRDefault="00F92251" w:rsidP="00847571">
      <w:r>
        <w:t xml:space="preserve">Input 1 = </w:t>
      </w:r>
      <w:r w:rsidRPr="00F92251">
        <w:t>hello there good luck in class and I hope you get an A for the semester</w:t>
      </w:r>
    </w:p>
    <w:p w14:paraId="49B8B4A0" w14:textId="76F741EC" w:rsidR="00F92251" w:rsidRDefault="00F92251" w:rsidP="00847571">
      <w:r>
        <w:t xml:space="preserve">Encrypted = </w:t>
      </w:r>
      <w:r w:rsidR="004C4D0A" w:rsidRPr="004C4D0A">
        <w:t>MJQQT YMJWJ LTTI QZHP NS HQFXX FSI N MTUJ DTZ LJY FS F KTW YMJ XJRJXYJW</w:t>
      </w:r>
    </w:p>
    <w:p w14:paraId="06A8FB9D" w14:textId="78E031E4" w:rsidR="000225DB" w:rsidRDefault="000225DB" w:rsidP="00847571">
      <w:r>
        <w:t xml:space="preserve">Input 2 = </w:t>
      </w:r>
      <w:r w:rsidRPr="000225DB">
        <w:t>hello there good luck in class and I hope you get an A for the semester</w:t>
      </w:r>
    </w:p>
    <w:p w14:paraId="4BE6FE06" w14:textId="2A993800" w:rsidR="000225DB" w:rsidRDefault="000225DB" w:rsidP="00847571">
      <w:r>
        <w:t xml:space="preserve">Encrypted = </w:t>
      </w:r>
      <w:r w:rsidRPr="000225DB">
        <w:t>MJQQT YMJWJ N MTUJ DTZ IT BJQQ NS FQQ DTZW HQFXXJX FSI LJY XYWFNLMY F KTW YMJ XJRJXYJW</w:t>
      </w:r>
    </w:p>
    <w:p w14:paraId="53061537" w14:textId="2B68C82E" w:rsidR="004B78C3" w:rsidRDefault="004B78C3" w:rsidP="00847571"/>
    <w:p w14:paraId="6DD46772" w14:textId="74A83FCF" w:rsidR="004B78C3" w:rsidRDefault="004B78C3" w:rsidP="00847571">
      <w:r>
        <w:t>Hill Cipher</w:t>
      </w:r>
    </w:p>
    <w:p w14:paraId="75A4CC86" w14:textId="0693CF46" w:rsidR="000D7886" w:rsidRDefault="000D7886" w:rsidP="00847571">
      <w:r>
        <w:t>Plain text given in homework is stored in Chandramouli</w:t>
      </w:r>
      <w:r w:rsidR="000224D3">
        <w:t>hillStock.txt</w:t>
      </w:r>
    </w:p>
    <w:p w14:paraId="6F835FC8" w14:textId="141341FA" w:rsidR="000224D3" w:rsidRDefault="000224D3" w:rsidP="00847571">
      <w:r>
        <w:t xml:space="preserve">Encrypted </w:t>
      </w:r>
      <w:r w:rsidR="000A4994">
        <w:t>–</w:t>
      </w:r>
      <w:r>
        <w:t xml:space="preserve"> </w:t>
      </w:r>
      <w:r w:rsidRPr="000224D3">
        <w:t>izqrtlokydxtolxtvkczafobwzsroknfvkywtgrnaigaeqftzeetedqvnpgiskldixjfgctlycxumheirjinwc</w:t>
      </w:r>
    </w:p>
    <w:p w14:paraId="69C4E7F7" w14:textId="51C207C6" w:rsidR="000A4994" w:rsidRDefault="000A4994" w:rsidP="00847571">
      <w:r>
        <w:t>Custom message is stored in ChandramoulihillCustom.txt</w:t>
      </w:r>
    </w:p>
    <w:p w14:paraId="1BB12214" w14:textId="691D8828" w:rsidR="000253CE" w:rsidRDefault="000253CE" w:rsidP="00847571">
      <w:r>
        <w:t xml:space="preserve">Plaintext - </w:t>
      </w:r>
      <w:r w:rsidR="00146AAC" w:rsidRPr="00146AAC">
        <w:t>hey yaroslav how are you i hope you are doing wellq</w:t>
      </w:r>
    </w:p>
    <w:p w14:paraId="2CFD48D7" w14:textId="2184F325" w:rsidR="00146AAC" w:rsidRDefault="00146AAC" w:rsidP="00847571">
      <w:r>
        <w:t xml:space="preserve">Encrypted - </w:t>
      </w:r>
      <w:r w:rsidRPr="00146AAC">
        <w:t>blacqpqovdjygqqpcgycwletcgycqpwpcwldginc</w:t>
      </w:r>
    </w:p>
    <w:p w14:paraId="7F0E93EA" w14:textId="7F54FB7A" w:rsidR="00213531" w:rsidRDefault="00213531" w:rsidP="00847571">
      <w:r>
        <w:t xml:space="preserve">5) </w:t>
      </w:r>
    </w:p>
    <w:p w14:paraId="6FBDF7A2" w14:textId="77777777" w:rsidR="00E850FF" w:rsidRDefault="00E850FF" w:rsidP="00847571">
      <w:r>
        <w:t xml:space="preserve">a)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850FF" w14:paraId="4286B742" w14:textId="77777777" w:rsidTr="00E850FF">
        <w:tc>
          <w:tcPr>
            <w:tcW w:w="935" w:type="dxa"/>
          </w:tcPr>
          <w:p w14:paraId="0F422FC2" w14:textId="76EA6291" w:rsidR="00E850FF" w:rsidRDefault="00E850FF" w:rsidP="00847571">
            <w:r>
              <w:lastRenderedPageBreak/>
              <w:t>EV</w:t>
            </w:r>
          </w:p>
        </w:tc>
        <w:tc>
          <w:tcPr>
            <w:tcW w:w="935" w:type="dxa"/>
          </w:tcPr>
          <w:p w14:paraId="792ED308" w14:textId="553BDE3D" w:rsidR="00E850FF" w:rsidRDefault="00E850FF" w:rsidP="00847571">
            <w:r>
              <w:t>ER</w:t>
            </w:r>
          </w:p>
        </w:tc>
        <w:tc>
          <w:tcPr>
            <w:tcW w:w="935" w:type="dxa"/>
          </w:tcPr>
          <w:p w14:paraId="1462C488" w14:textId="216AB449" w:rsidR="00E850FF" w:rsidRDefault="00E850FF" w:rsidP="00847571">
            <w:r>
              <w:t>YO</w:t>
            </w:r>
          </w:p>
        </w:tc>
        <w:tc>
          <w:tcPr>
            <w:tcW w:w="935" w:type="dxa"/>
          </w:tcPr>
          <w:p w14:paraId="2C1A5B2B" w14:textId="46EE190E" w:rsidR="00E850FF" w:rsidRDefault="00E850FF" w:rsidP="00847571">
            <w:r>
              <w:t>NE</w:t>
            </w:r>
          </w:p>
        </w:tc>
        <w:tc>
          <w:tcPr>
            <w:tcW w:w="935" w:type="dxa"/>
          </w:tcPr>
          <w:p w14:paraId="0A283839" w14:textId="48FC34BE" w:rsidR="00E850FF" w:rsidRDefault="00E850FF" w:rsidP="00847571">
            <w:r>
              <w:t>ST</w:t>
            </w:r>
          </w:p>
        </w:tc>
        <w:tc>
          <w:tcPr>
            <w:tcW w:w="935" w:type="dxa"/>
          </w:tcPr>
          <w:p w14:paraId="44018DA4" w14:textId="67C2AE16" w:rsidR="00E850FF" w:rsidRDefault="00E850FF" w:rsidP="00847571">
            <w:r>
              <w:t>AY</w:t>
            </w:r>
          </w:p>
        </w:tc>
        <w:tc>
          <w:tcPr>
            <w:tcW w:w="935" w:type="dxa"/>
          </w:tcPr>
          <w:p w14:paraId="0AA3A97E" w14:textId="5A65A5B6" w:rsidR="00E850FF" w:rsidRDefault="00E850FF" w:rsidP="00847571">
            <w:r>
              <w:t>HE</w:t>
            </w:r>
          </w:p>
        </w:tc>
        <w:tc>
          <w:tcPr>
            <w:tcW w:w="935" w:type="dxa"/>
          </w:tcPr>
          <w:p w14:paraId="43AA033E" w14:textId="1128C8B3" w:rsidR="00E850FF" w:rsidRDefault="00E850FF" w:rsidP="00847571">
            <w:r>
              <w:t>AL</w:t>
            </w:r>
          </w:p>
        </w:tc>
        <w:tc>
          <w:tcPr>
            <w:tcW w:w="935" w:type="dxa"/>
          </w:tcPr>
          <w:p w14:paraId="6C4B2B66" w14:textId="23D3339D" w:rsidR="00E850FF" w:rsidRDefault="00E850FF" w:rsidP="00847571">
            <w:r>
              <w:t>TH</w:t>
            </w:r>
          </w:p>
        </w:tc>
        <w:tc>
          <w:tcPr>
            <w:tcW w:w="935" w:type="dxa"/>
          </w:tcPr>
          <w:p w14:paraId="1ACCEC02" w14:textId="75AF8A1C" w:rsidR="00E850FF" w:rsidRDefault="00E850FF" w:rsidP="00847571">
            <w:r>
              <w:t>YX</w:t>
            </w:r>
          </w:p>
        </w:tc>
      </w:tr>
      <w:tr w:rsidR="00E850FF" w14:paraId="427795D1" w14:textId="77777777" w:rsidTr="00E850FF">
        <w:tc>
          <w:tcPr>
            <w:tcW w:w="935" w:type="dxa"/>
          </w:tcPr>
          <w:p w14:paraId="45313119" w14:textId="4269D8BE" w:rsidR="00E850FF" w:rsidRDefault="00E850FF" w:rsidP="00847571">
            <w:r>
              <w:t>AU</w:t>
            </w:r>
          </w:p>
        </w:tc>
        <w:tc>
          <w:tcPr>
            <w:tcW w:w="935" w:type="dxa"/>
          </w:tcPr>
          <w:p w14:paraId="0B3568EC" w14:textId="0DE3A6F8" w:rsidR="00E850FF" w:rsidRDefault="00E850FF" w:rsidP="00847571">
            <w:r>
              <w:t>YO</w:t>
            </w:r>
          </w:p>
        </w:tc>
        <w:tc>
          <w:tcPr>
            <w:tcW w:w="935" w:type="dxa"/>
          </w:tcPr>
          <w:p w14:paraId="1B06DB3C" w14:textId="0E6A5250" w:rsidR="00E850FF" w:rsidRDefault="00E850FF" w:rsidP="00847571">
            <w:r>
              <w:t>ER</w:t>
            </w:r>
          </w:p>
        </w:tc>
        <w:tc>
          <w:tcPr>
            <w:tcW w:w="935" w:type="dxa"/>
          </w:tcPr>
          <w:p w14:paraId="71155ACB" w14:textId="1E06B1BC" w:rsidR="00E850FF" w:rsidRDefault="00E850FF" w:rsidP="00847571">
            <w:r>
              <w:t>HK</w:t>
            </w:r>
          </w:p>
        </w:tc>
        <w:tc>
          <w:tcPr>
            <w:tcW w:w="935" w:type="dxa"/>
          </w:tcPr>
          <w:p w14:paraId="5B492152" w14:textId="1F0B2295" w:rsidR="00E850FF" w:rsidRDefault="00E850FF" w:rsidP="00847571">
            <w:r>
              <w:t>KQ</w:t>
            </w:r>
          </w:p>
        </w:tc>
        <w:tc>
          <w:tcPr>
            <w:tcW w:w="935" w:type="dxa"/>
          </w:tcPr>
          <w:p w14:paraId="1F901F22" w14:textId="41A1FAE7" w:rsidR="00E850FF" w:rsidRDefault="006B76E9" w:rsidP="00847571">
            <w:r>
              <w:t>SK</w:t>
            </w:r>
          </w:p>
        </w:tc>
        <w:tc>
          <w:tcPr>
            <w:tcW w:w="935" w:type="dxa"/>
          </w:tcPr>
          <w:p w14:paraId="770714BE" w14:textId="2B56EBD7" w:rsidR="00E850FF" w:rsidRDefault="00CD1B6B" w:rsidP="00847571">
            <w:r>
              <w:t>BU</w:t>
            </w:r>
          </w:p>
        </w:tc>
        <w:tc>
          <w:tcPr>
            <w:tcW w:w="935" w:type="dxa"/>
          </w:tcPr>
          <w:p w14:paraId="65B3C278" w14:textId="55C50A52" w:rsidR="00E850FF" w:rsidRDefault="00CD1B6B" w:rsidP="00847571">
            <w:r>
              <w:t>SI,SJ</w:t>
            </w:r>
          </w:p>
        </w:tc>
        <w:tc>
          <w:tcPr>
            <w:tcW w:w="935" w:type="dxa"/>
          </w:tcPr>
          <w:p w14:paraId="3C3862C4" w14:textId="76D708E7" w:rsidR="00E850FF" w:rsidRDefault="00CD1B6B" w:rsidP="00847571">
            <w:r>
              <w:t>ON</w:t>
            </w:r>
          </w:p>
        </w:tc>
        <w:tc>
          <w:tcPr>
            <w:tcW w:w="935" w:type="dxa"/>
          </w:tcPr>
          <w:p w14:paraId="5A31C5A1" w14:textId="159A8FFD" w:rsidR="00E850FF" w:rsidRDefault="00CD1B6B" w:rsidP="00847571">
            <w:r>
              <w:t>XR</w:t>
            </w:r>
          </w:p>
        </w:tc>
      </w:tr>
    </w:tbl>
    <w:p w14:paraId="0C170DCF" w14:textId="65928E36" w:rsidR="005E6779" w:rsidRDefault="005E6779" w:rsidP="00847571"/>
    <w:tbl>
      <w:tblPr>
        <w:tblStyle w:val="TableGrid"/>
        <w:tblpPr w:leftFromText="180" w:rightFromText="180" w:vertAnchor="text" w:horzAnchor="margin" w:tblpXSpec="center" w:tblpY="247"/>
        <w:tblW w:w="0" w:type="auto"/>
        <w:tblLook w:val="04A0" w:firstRow="1" w:lastRow="0" w:firstColumn="1" w:lastColumn="0" w:noHBand="0" w:noVBand="1"/>
      </w:tblPr>
      <w:tblGrid>
        <w:gridCol w:w="846"/>
        <w:gridCol w:w="846"/>
        <w:gridCol w:w="846"/>
        <w:gridCol w:w="846"/>
        <w:gridCol w:w="846"/>
      </w:tblGrid>
      <w:tr w:rsidR="00CD1B6B" w14:paraId="56BEBAFE" w14:textId="77777777" w:rsidTr="00CD1B6B">
        <w:trPr>
          <w:trHeight w:val="782"/>
        </w:trPr>
        <w:tc>
          <w:tcPr>
            <w:tcW w:w="846" w:type="dxa"/>
          </w:tcPr>
          <w:p w14:paraId="4FDD90EC" w14:textId="5E0DDBDC" w:rsidR="00CD1B6B" w:rsidRDefault="00CD1B6B" w:rsidP="00CD1B6B">
            <w:r>
              <w:t>E</w:t>
            </w:r>
          </w:p>
        </w:tc>
        <w:tc>
          <w:tcPr>
            <w:tcW w:w="846" w:type="dxa"/>
          </w:tcPr>
          <w:p w14:paraId="020D7C30" w14:textId="54B878BD" w:rsidR="00CD1B6B" w:rsidRDefault="00CD1B6B" w:rsidP="00CD1B6B">
            <w:r>
              <w:t>A</w:t>
            </w:r>
          </w:p>
        </w:tc>
        <w:tc>
          <w:tcPr>
            <w:tcW w:w="846" w:type="dxa"/>
          </w:tcPr>
          <w:p w14:paraId="5A61F7BB" w14:textId="43FCC121" w:rsidR="00CD1B6B" w:rsidRDefault="00CD1B6B" w:rsidP="00CD1B6B">
            <w:r>
              <w:t>S</w:t>
            </w:r>
          </w:p>
        </w:tc>
        <w:tc>
          <w:tcPr>
            <w:tcW w:w="846" w:type="dxa"/>
          </w:tcPr>
          <w:p w14:paraId="7B69A6E9" w14:textId="04B6F8FB" w:rsidR="00CD1B6B" w:rsidRDefault="00CD1B6B" w:rsidP="00CD1B6B">
            <w:r>
              <w:t>Y</w:t>
            </w:r>
          </w:p>
        </w:tc>
        <w:tc>
          <w:tcPr>
            <w:tcW w:w="846" w:type="dxa"/>
          </w:tcPr>
          <w:p w14:paraId="1F3531A8" w14:textId="7A7A5F97" w:rsidR="00CD1B6B" w:rsidRDefault="00CD1B6B" w:rsidP="00CD1B6B">
            <w:r>
              <w:t>K</w:t>
            </w:r>
          </w:p>
        </w:tc>
      </w:tr>
      <w:tr w:rsidR="00CD1B6B" w14:paraId="5BD90605" w14:textId="77777777" w:rsidTr="00CD1B6B">
        <w:trPr>
          <w:trHeight w:val="737"/>
        </w:trPr>
        <w:tc>
          <w:tcPr>
            <w:tcW w:w="846" w:type="dxa"/>
          </w:tcPr>
          <w:p w14:paraId="6E188E9E" w14:textId="7C5FA60F" w:rsidR="00CD1B6B" w:rsidRDefault="00CD1B6B" w:rsidP="00CD1B6B">
            <w:r>
              <w:t>B</w:t>
            </w:r>
          </w:p>
        </w:tc>
        <w:tc>
          <w:tcPr>
            <w:tcW w:w="846" w:type="dxa"/>
          </w:tcPr>
          <w:p w14:paraId="3F243644" w14:textId="7C72755F" w:rsidR="00CD1B6B" w:rsidRDefault="00CD1B6B" w:rsidP="00CD1B6B">
            <w:r>
              <w:t>C</w:t>
            </w:r>
          </w:p>
        </w:tc>
        <w:tc>
          <w:tcPr>
            <w:tcW w:w="846" w:type="dxa"/>
          </w:tcPr>
          <w:p w14:paraId="6B4293B6" w14:textId="4E0DBB51" w:rsidR="00CD1B6B" w:rsidRDefault="00CD1B6B" w:rsidP="00CD1B6B">
            <w:r>
              <w:t>D</w:t>
            </w:r>
          </w:p>
        </w:tc>
        <w:tc>
          <w:tcPr>
            <w:tcW w:w="846" w:type="dxa"/>
          </w:tcPr>
          <w:p w14:paraId="7429921E" w14:textId="7FD7EB5D" w:rsidR="00CD1B6B" w:rsidRDefault="00CD1B6B" w:rsidP="00CD1B6B">
            <w:r>
              <w:t>F</w:t>
            </w:r>
          </w:p>
        </w:tc>
        <w:tc>
          <w:tcPr>
            <w:tcW w:w="846" w:type="dxa"/>
          </w:tcPr>
          <w:p w14:paraId="79D78367" w14:textId="196D3FEE" w:rsidR="00CD1B6B" w:rsidRDefault="00CD1B6B" w:rsidP="00CD1B6B">
            <w:r>
              <w:t>G</w:t>
            </w:r>
          </w:p>
        </w:tc>
      </w:tr>
      <w:tr w:rsidR="00CD1B6B" w14:paraId="0DC11F72" w14:textId="77777777" w:rsidTr="00CD1B6B">
        <w:trPr>
          <w:trHeight w:val="782"/>
        </w:trPr>
        <w:tc>
          <w:tcPr>
            <w:tcW w:w="846" w:type="dxa"/>
          </w:tcPr>
          <w:p w14:paraId="2FC8D48B" w14:textId="0F3A4BBB" w:rsidR="00CD1B6B" w:rsidRDefault="00CD1B6B" w:rsidP="00CD1B6B">
            <w:r>
              <w:t>H</w:t>
            </w:r>
          </w:p>
        </w:tc>
        <w:tc>
          <w:tcPr>
            <w:tcW w:w="846" w:type="dxa"/>
          </w:tcPr>
          <w:p w14:paraId="468EB375" w14:textId="45C91D7C" w:rsidR="00CD1B6B" w:rsidRDefault="00CD1B6B" w:rsidP="00CD1B6B">
            <w:r>
              <w:t>I/J</w:t>
            </w:r>
          </w:p>
        </w:tc>
        <w:tc>
          <w:tcPr>
            <w:tcW w:w="846" w:type="dxa"/>
          </w:tcPr>
          <w:p w14:paraId="6B877CF9" w14:textId="4F7D07C5" w:rsidR="00CD1B6B" w:rsidRDefault="00CD1B6B" w:rsidP="00CD1B6B">
            <w:r>
              <w:t>L</w:t>
            </w:r>
          </w:p>
        </w:tc>
        <w:tc>
          <w:tcPr>
            <w:tcW w:w="846" w:type="dxa"/>
          </w:tcPr>
          <w:p w14:paraId="47D244C2" w14:textId="0A9FF5B9" w:rsidR="00CD1B6B" w:rsidRDefault="00CD1B6B" w:rsidP="00CD1B6B">
            <w:r>
              <w:t>M</w:t>
            </w:r>
          </w:p>
        </w:tc>
        <w:tc>
          <w:tcPr>
            <w:tcW w:w="846" w:type="dxa"/>
          </w:tcPr>
          <w:p w14:paraId="68A49A52" w14:textId="35A275ED" w:rsidR="00CD1B6B" w:rsidRDefault="00CD1B6B" w:rsidP="00CD1B6B">
            <w:r>
              <w:t>N</w:t>
            </w:r>
          </w:p>
        </w:tc>
      </w:tr>
      <w:tr w:rsidR="00CD1B6B" w14:paraId="69844933" w14:textId="77777777" w:rsidTr="00CD1B6B">
        <w:trPr>
          <w:trHeight w:val="737"/>
        </w:trPr>
        <w:tc>
          <w:tcPr>
            <w:tcW w:w="846" w:type="dxa"/>
          </w:tcPr>
          <w:p w14:paraId="44E02238" w14:textId="3492D605" w:rsidR="00CD1B6B" w:rsidRDefault="00CD1B6B" w:rsidP="00CD1B6B">
            <w:r>
              <w:t>O</w:t>
            </w:r>
          </w:p>
        </w:tc>
        <w:tc>
          <w:tcPr>
            <w:tcW w:w="846" w:type="dxa"/>
          </w:tcPr>
          <w:p w14:paraId="658D94F5" w14:textId="00295E41" w:rsidR="00CD1B6B" w:rsidRDefault="00CD1B6B" w:rsidP="00CD1B6B">
            <w:r>
              <w:t>P</w:t>
            </w:r>
          </w:p>
        </w:tc>
        <w:tc>
          <w:tcPr>
            <w:tcW w:w="846" w:type="dxa"/>
          </w:tcPr>
          <w:p w14:paraId="03987A50" w14:textId="4E118E52" w:rsidR="00CD1B6B" w:rsidRDefault="00CD1B6B" w:rsidP="00CD1B6B">
            <w:r>
              <w:t>Q</w:t>
            </w:r>
          </w:p>
        </w:tc>
        <w:tc>
          <w:tcPr>
            <w:tcW w:w="846" w:type="dxa"/>
          </w:tcPr>
          <w:p w14:paraId="0B98F37B" w14:textId="128DCE2A" w:rsidR="00CD1B6B" w:rsidRDefault="00CD1B6B" w:rsidP="00CD1B6B">
            <w:r>
              <w:t>R</w:t>
            </w:r>
          </w:p>
        </w:tc>
        <w:tc>
          <w:tcPr>
            <w:tcW w:w="846" w:type="dxa"/>
          </w:tcPr>
          <w:p w14:paraId="05C173CE" w14:textId="3427E650" w:rsidR="00CD1B6B" w:rsidRDefault="00CD1B6B" w:rsidP="00CD1B6B">
            <w:r>
              <w:t>T</w:t>
            </w:r>
          </w:p>
        </w:tc>
      </w:tr>
      <w:tr w:rsidR="00CD1B6B" w14:paraId="38B9C9BE" w14:textId="77777777" w:rsidTr="00CD1B6B">
        <w:trPr>
          <w:trHeight w:val="782"/>
        </w:trPr>
        <w:tc>
          <w:tcPr>
            <w:tcW w:w="846" w:type="dxa"/>
          </w:tcPr>
          <w:p w14:paraId="12F91F8B" w14:textId="79BB4C2C" w:rsidR="00CD1B6B" w:rsidRDefault="00CD1B6B" w:rsidP="00CD1B6B">
            <w:r>
              <w:t>U</w:t>
            </w:r>
          </w:p>
        </w:tc>
        <w:tc>
          <w:tcPr>
            <w:tcW w:w="846" w:type="dxa"/>
          </w:tcPr>
          <w:p w14:paraId="7A3BCE31" w14:textId="21662E45" w:rsidR="00CD1B6B" w:rsidRDefault="00CD1B6B" w:rsidP="00CD1B6B">
            <w:r>
              <w:t>V</w:t>
            </w:r>
          </w:p>
        </w:tc>
        <w:tc>
          <w:tcPr>
            <w:tcW w:w="846" w:type="dxa"/>
          </w:tcPr>
          <w:p w14:paraId="63621E91" w14:textId="6809D153" w:rsidR="00CD1B6B" w:rsidRDefault="00CD1B6B" w:rsidP="00CD1B6B">
            <w:r>
              <w:t>W</w:t>
            </w:r>
          </w:p>
        </w:tc>
        <w:tc>
          <w:tcPr>
            <w:tcW w:w="846" w:type="dxa"/>
          </w:tcPr>
          <w:p w14:paraId="463B88C0" w14:textId="5BB04933" w:rsidR="00CD1B6B" w:rsidRDefault="00CD1B6B" w:rsidP="00CD1B6B">
            <w:r>
              <w:t>X</w:t>
            </w:r>
          </w:p>
        </w:tc>
        <w:tc>
          <w:tcPr>
            <w:tcW w:w="846" w:type="dxa"/>
          </w:tcPr>
          <w:p w14:paraId="74FA130D" w14:textId="14F50086" w:rsidR="00CD1B6B" w:rsidRDefault="00CD1B6B" w:rsidP="00CD1B6B">
            <w:r>
              <w:t>Z</w:t>
            </w:r>
          </w:p>
        </w:tc>
      </w:tr>
    </w:tbl>
    <w:p w14:paraId="7359000C" w14:textId="77777777" w:rsidR="00CD1B6B" w:rsidRDefault="00CD1B6B" w:rsidP="00847571">
      <w:r>
        <w:t>b)</w:t>
      </w:r>
    </w:p>
    <w:p w14:paraId="42669B63" w14:textId="45DE11AD" w:rsidR="00CD1B6B" w:rsidRDefault="00CD1B6B" w:rsidP="00847571"/>
    <w:p w14:paraId="49DD66CB" w14:textId="1621C3BD" w:rsidR="00BA158C" w:rsidRDefault="00EF0F36" w:rsidP="00847571">
      <w:r>
        <w:tab/>
      </w:r>
    </w:p>
    <w:p w14:paraId="285EDFD6" w14:textId="5ABDD4BB" w:rsidR="00CD1B6B" w:rsidRPr="00CD1B6B" w:rsidRDefault="00CD1B6B" w:rsidP="00CD1B6B"/>
    <w:p w14:paraId="3F96E86B" w14:textId="1B5F2C96" w:rsidR="00CD1B6B" w:rsidRPr="00CD1B6B" w:rsidRDefault="00CD1B6B" w:rsidP="00CD1B6B"/>
    <w:p w14:paraId="2D3E368F" w14:textId="46BFCB0A" w:rsidR="00CD1B6B" w:rsidRPr="00CD1B6B" w:rsidRDefault="00CD1B6B" w:rsidP="00CD1B6B"/>
    <w:p w14:paraId="46DD1639" w14:textId="2AAA6F83" w:rsidR="00CD1B6B" w:rsidRPr="00CD1B6B" w:rsidRDefault="00CD1B6B" w:rsidP="00CD1B6B"/>
    <w:p w14:paraId="6784B028" w14:textId="6866D7E1" w:rsidR="00CD1B6B" w:rsidRPr="00CD1B6B" w:rsidRDefault="00CD1B6B" w:rsidP="00CD1B6B"/>
    <w:p w14:paraId="4C74BB6A" w14:textId="3546A1D5" w:rsidR="00CD1B6B" w:rsidRDefault="00CD1B6B" w:rsidP="00CD1B6B"/>
    <w:p w14:paraId="71BB376D" w14:textId="364A42A4" w:rsidR="00CD1B6B" w:rsidRDefault="00CD1B6B" w:rsidP="00CD1B6B"/>
    <w:p w14:paraId="75E5745E" w14:textId="77777777" w:rsidR="00C23F63" w:rsidRPr="00CD1B6B" w:rsidRDefault="00C23F63" w:rsidP="00CD1B6B">
      <w:r>
        <w:t>C</w:t>
      </w:r>
      <w:r w:rsidR="00CD1B6B">
        <w:t>)</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23F63" w14:paraId="4478477C" w14:textId="77777777" w:rsidTr="002004C0">
        <w:tc>
          <w:tcPr>
            <w:tcW w:w="935" w:type="dxa"/>
          </w:tcPr>
          <w:p w14:paraId="7EAE2884" w14:textId="77777777" w:rsidR="00C23F63" w:rsidRDefault="00C23F63" w:rsidP="002004C0">
            <w:r>
              <w:t>EV</w:t>
            </w:r>
          </w:p>
        </w:tc>
        <w:tc>
          <w:tcPr>
            <w:tcW w:w="935" w:type="dxa"/>
          </w:tcPr>
          <w:p w14:paraId="7A553F38" w14:textId="77777777" w:rsidR="00C23F63" w:rsidRDefault="00C23F63" w:rsidP="002004C0">
            <w:r>
              <w:t>ER</w:t>
            </w:r>
          </w:p>
        </w:tc>
        <w:tc>
          <w:tcPr>
            <w:tcW w:w="935" w:type="dxa"/>
          </w:tcPr>
          <w:p w14:paraId="33673D82" w14:textId="77777777" w:rsidR="00C23F63" w:rsidRDefault="00C23F63" w:rsidP="002004C0">
            <w:r>
              <w:t>YO</w:t>
            </w:r>
          </w:p>
        </w:tc>
        <w:tc>
          <w:tcPr>
            <w:tcW w:w="935" w:type="dxa"/>
          </w:tcPr>
          <w:p w14:paraId="1AAF68F0" w14:textId="77777777" w:rsidR="00C23F63" w:rsidRDefault="00C23F63" w:rsidP="002004C0">
            <w:r>
              <w:t>NE</w:t>
            </w:r>
          </w:p>
        </w:tc>
        <w:tc>
          <w:tcPr>
            <w:tcW w:w="935" w:type="dxa"/>
          </w:tcPr>
          <w:p w14:paraId="56598851" w14:textId="77777777" w:rsidR="00C23F63" w:rsidRDefault="00C23F63" w:rsidP="002004C0">
            <w:r>
              <w:t>ST</w:t>
            </w:r>
          </w:p>
        </w:tc>
        <w:tc>
          <w:tcPr>
            <w:tcW w:w="935" w:type="dxa"/>
          </w:tcPr>
          <w:p w14:paraId="43CF700E" w14:textId="77777777" w:rsidR="00C23F63" w:rsidRDefault="00C23F63" w:rsidP="002004C0">
            <w:r>
              <w:t>AY</w:t>
            </w:r>
          </w:p>
        </w:tc>
        <w:tc>
          <w:tcPr>
            <w:tcW w:w="935" w:type="dxa"/>
          </w:tcPr>
          <w:p w14:paraId="080AA0C1" w14:textId="77777777" w:rsidR="00C23F63" w:rsidRDefault="00C23F63" w:rsidP="002004C0">
            <w:r>
              <w:t>HE</w:t>
            </w:r>
          </w:p>
        </w:tc>
        <w:tc>
          <w:tcPr>
            <w:tcW w:w="935" w:type="dxa"/>
          </w:tcPr>
          <w:p w14:paraId="1AC5D386" w14:textId="77777777" w:rsidR="00C23F63" w:rsidRDefault="00C23F63" w:rsidP="002004C0">
            <w:r>
              <w:t>AL</w:t>
            </w:r>
          </w:p>
        </w:tc>
        <w:tc>
          <w:tcPr>
            <w:tcW w:w="935" w:type="dxa"/>
          </w:tcPr>
          <w:p w14:paraId="32507321" w14:textId="77777777" w:rsidR="00C23F63" w:rsidRDefault="00C23F63" w:rsidP="002004C0">
            <w:r>
              <w:t>TH</w:t>
            </w:r>
          </w:p>
        </w:tc>
        <w:tc>
          <w:tcPr>
            <w:tcW w:w="935" w:type="dxa"/>
          </w:tcPr>
          <w:p w14:paraId="535D7C59" w14:textId="77777777" w:rsidR="00C23F63" w:rsidRDefault="00C23F63" w:rsidP="002004C0">
            <w:r>
              <w:t>YX</w:t>
            </w:r>
          </w:p>
        </w:tc>
      </w:tr>
      <w:tr w:rsidR="00C23F63" w14:paraId="646B7AB6" w14:textId="77777777" w:rsidTr="002004C0">
        <w:tc>
          <w:tcPr>
            <w:tcW w:w="935" w:type="dxa"/>
          </w:tcPr>
          <w:p w14:paraId="555B4221" w14:textId="7D15EFE6" w:rsidR="00C23F63" w:rsidRDefault="00A43EAE" w:rsidP="002004C0">
            <w:r>
              <w:t>AU</w:t>
            </w:r>
          </w:p>
        </w:tc>
        <w:tc>
          <w:tcPr>
            <w:tcW w:w="935" w:type="dxa"/>
          </w:tcPr>
          <w:p w14:paraId="2904BCEA" w14:textId="410E1704" w:rsidR="00C23F63" w:rsidRDefault="00A43EAE" w:rsidP="002004C0">
            <w:r>
              <w:t>YO</w:t>
            </w:r>
          </w:p>
        </w:tc>
        <w:tc>
          <w:tcPr>
            <w:tcW w:w="935" w:type="dxa"/>
          </w:tcPr>
          <w:p w14:paraId="35D01714" w14:textId="1481E91E" w:rsidR="00C23F63" w:rsidRDefault="00A43EAE" w:rsidP="002004C0">
            <w:r>
              <w:t>ER</w:t>
            </w:r>
          </w:p>
        </w:tc>
        <w:tc>
          <w:tcPr>
            <w:tcW w:w="935" w:type="dxa"/>
          </w:tcPr>
          <w:p w14:paraId="0B122B57" w14:textId="572D36A9" w:rsidR="00C23F63" w:rsidRDefault="00A43EAE" w:rsidP="002004C0">
            <w:r>
              <w:t>HK</w:t>
            </w:r>
          </w:p>
        </w:tc>
        <w:tc>
          <w:tcPr>
            <w:tcW w:w="935" w:type="dxa"/>
          </w:tcPr>
          <w:p w14:paraId="5315709C" w14:textId="3F673553" w:rsidR="00C23F63" w:rsidRDefault="00A43EAE" w:rsidP="002004C0">
            <w:r>
              <w:t>KQ</w:t>
            </w:r>
          </w:p>
        </w:tc>
        <w:tc>
          <w:tcPr>
            <w:tcW w:w="935" w:type="dxa"/>
          </w:tcPr>
          <w:p w14:paraId="788DFFDD" w14:textId="379058E6" w:rsidR="00C23F63" w:rsidRDefault="00A43EAE" w:rsidP="002004C0">
            <w:r>
              <w:t>SK</w:t>
            </w:r>
          </w:p>
        </w:tc>
        <w:tc>
          <w:tcPr>
            <w:tcW w:w="935" w:type="dxa"/>
          </w:tcPr>
          <w:p w14:paraId="7A9DB067" w14:textId="571EA1B6" w:rsidR="00C23F63" w:rsidRDefault="00A43EAE" w:rsidP="002004C0">
            <w:r>
              <w:t>BU</w:t>
            </w:r>
          </w:p>
        </w:tc>
        <w:tc>
          <w:tcPr>
            <w:tcW w:w="935" w:type="dxa"/>
          </w:tcPr>
          <w:p w14:paraId="0E8547A6" w14:textId="23C212EC" w:rsidR="00C23F63" w:rsidRDefault="00A43EAE" w:rsidP="002004C0">
            <w:r>
              <w:t>SI,SJ</w:t>
            </w:r>
          </w:p>
        </w:tc>
        <w:tc>
          <w:tcPr>
            <w:tcW w:w="935" w:type="dxa"/>
          </w:tcPr>
          <w:p w14:paraId="2A1A51E5" w14:textId="19E31A8D" w:rsidR="00C23F63" w:rsidRDefault="00A43EAE" w:rsidP="002004C0">
            <w:r>
              <w:t>ON</w:t>
            </w:r>
          </w:p>
        </w:tc>
        <w:tc>
          <w:tcPr>
            <w:tcW w:w="935" w:type="dxa"/>
          </w:tcPr>
          <w:p w14:paraId="4EC48692" w14:textId="04FA4574" w:rsidR="00C23F63" w:rsidRDefault="00D44AA7" w:rsidP="002004C0">
            <w:r>
              <w:t>XR</w:t>
            </w:r>
          </w:p>
        </w:tc>
      </w:tr>
    </w:tbl>
    <w:p w14:paraId="59EB52BC" w14:textId="7724CF3D" w:rsidR="00CD1B6B" w:rsidRDefault="00CD1B6B" w:rsidP="00CD1B6B"/>
    <w:p w14:paraId="5A2F5F27" w14:textId="687BC181" w:rsidR="00D56140" w:rsidRDefault="00D56140" w:rsidP="00CD1B6B">
      <w:r>
        <w:t xml:space="preserve">Part A and C outputs were the </w:t>
      </w:r>
      <w:r w:rsidR="00C42215">
        <w:t>same,</w:t>
      </w:r>
      <w:r>
        <w:t xml:space="preserve"> so it is the equivalent of shifting the rows and columns left 2 and up 2.</w:t>
      </w:r>
    </w:p>
    <w:p w14:paraId="49EBD087" w14:textId="5C9A75F2" w:rsidR="00D44AA7" w:rsidRDefault="00D44AA7" w:rsidP="00CD1B6B">
      <w:r>
        <w:t xml:space="preserve">d) </w:t>
      </w:r>
      <w:r w:rsidR="00C42215">
        <w:t xml:space="preserve">26 factorial possibilities </w:t>
      </w:r>
      <w:r w:rsidR="00BB080B">
        <w:t>as the key are a permutation of the alphabet.</w:t>
      </w:r>
    </w:p>
    <w:p w14:paraId="055F9B45" w14:textId="01DDEFE4" w:rsidR="00BB080B" w:rsidRDefault="00BB080B" w:rsidP="00CD1B6B">
      <w:r>
        <w:t xml:space="preserve">e) There are 25 possible pairs of keys and following the logic from part c, there are 25 factorial / 25 possibilities = 24 </w:t>
      </w:r>
      <w:r w:rsidR="00E07E52">
        <w:t>factorial</w:t>
      </w:r>
    </w:p>
    <w:p w14:paraId="4527991E" w14:textId="16E0BB4C" w:rsidR="00E07E52" w:rsidRDefault="00E07E52" w:rsidP="00CD1B6B">
      <w:r>
        <w:t xml:space="preserve">6) </w:t>
      </w:r>
    </w:p>
    <w:p w14:paraId="467E233B" w14:textId="4646EDAD" w:rsidR="00E07E52" w:rsidRDefault="00E07E52" w:rsidP="00CD1B6B">
      <w:r>
        <w:t>a) Monoalphabetic ciphers have each symbol mapped to a fixed symbol (1 to 1) and polyalphabetic ciphers have multiple substitution alphabets and different mapping (1to many).</w:t>
      </w:r>
    </w:p>
    <w:p w14:paraId="2A18F0C6" w14:textId="1A59FF0F" w:rsidR="000E1D00" w:rsidRDefault="000E1D00" w:rsidP="00CD1B6B">
      <w:r>
        <w:t xml:space="preserve">b) </w:t>
      </w:r>
      <w:r w:rsidR="009E38C9">
        <w:t>cubjbeanprvamn</w:t>
      </w:r>
    </w:p>
    <w:p w14:paraId="099A963A" w14:textId="6C67EE17" w:rsidR="009E38C9" w:rsidRDefault="009E38C9" w:rsidP="00CD1B6B">
      <w:r>
        <w:t>c) beokjdmsxzpmh</w:t>
      </w:r>
    </w:p>
    <w:p w14:paraId="4F732BB8" w14:textId="290BBACF" w:rsidR="000214E0" w:rsidRDefault="00CE58CD" w:rsidP="000214E0">
      <w:r>
        <w:t xml:space="preserve">d) </w:t>
      </w:r>
      <w:r w:rsidR="000214E0">
        <w:t xml:space="preserve">cipher text = </w:t>
      </w:r>
      <w:r w:rsidR="000214E0">
        <w:t>1,4,14,10,9,3,12,18,23,25,15,12,7</w:t>
      </w:r>
    </w:p>
    <w:p w14:paraId="77C1D675" w14:textId="6F1C3AE1" w:rsidR="000214E0" w:rsidRDefault="000214E0" w:rsidP="000214E0">
      <w:r>
        <w:t xml:space="preserve">key = </w:t>
      </w:r>
      <w:r>
        <w:t>25,4,22,5,22,15,19,5,19,21,12,8,4</w:t>
      </w:r>
    </w:p>
    <w:p w14:paraId="6A25CE1B" w14:textId="420A4E6C" w:rsidR="00CE58CD" w:rsidRDefault="000214E0" w:rsidP="000214E0">
      <w:r>
        <w:t>plaintext=</w:t>
      </w:r>
      <w:r>
        <w:t>2,0,18,7,13,14,19,13,4,4,3,4,3</w:t>
      </w:r>
    </w:p>
    <w:p w14:paraId="206F5A0E" w14:textId="46CB681F" w:rsidR="00374EEC" w:rsidRPr="00CD1B6B" w:rsidRDefault="00374EEC" w:rsidP="000214E0">
      <w:r>
        <w:t xml:space="preserve">e) No, because there are multiple outputs for the same plaintext. Without the key there are multiple possibilities. </w:t>
      </w:r>
    </w:p>
    <w:sectPr w:rsidR="00374EEC" w:rsidRPr="00CD1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71"/>
    <w:rsid w:val="000214E0"/>
    <w:rsid w:val="000224D3"/>
    <w:rsid w:val="000225DB"/>
    <w:rsid w:val="000253CE"/>
    <w:rsid w:val="00044974"/>
    <w:rsid w:val="00075401"/>
    <w:rsid w:val="000A4994"/>
    <w:rsid w:val="000A7A63"/>
    <w:rsid w:val="000B523A"/>
    <w:rsid w:val="000D7886"/>
    <w:rsid w:val="000E1D00"/>
    <w:rsid w:val="00146AAC"/>
    <w:rsid w:val="00182A08"/>
    <w:rsid w:val="00187B63"/>
    <w:rsid w:val="001A47FA"/>
    <w:rsid w:val="00213531"/>
    <w:rsid w:val="00271639"/>
    <w:rsid w:val="002F1EDB"/>
    <w:rsid w:val="00307766"/>
    <w:rsid w:val="0032111C"/>
    <w:rsid w:val="00374EEC"/>
    <w:rsid w:val="00431233"/>
    <w:rsid w:val="004B78C3"/>
    <w:rsid w:val="004C4D0A"/>
    <w:rsid w:val="00580166"/>
    <w:rsid w:val="005A5511"/>
    <w:rsid w:val="005A5988"/>
    <w:rsid w:val="005E6779"/>
    <w:rsid w:val="005F3FEF"/>
    <w:rsid w:val="00624453"/>
    <w:rsid w:val="0067354F"/>
    <w:rsid w:val="00696640"/>
    <w:rsid w:val="006B76E9"/>
    <w:rsid w:val="006F5C3C"/>
    <w:rsid w:val="00740D56"/>
    <w:rsid w:val="007702DE"/>
    <w:rsid w:val="00847571"/>
    <w:rsid w:val="00893125"/>
    <w:rsid w:val="008C583E"/>
    <w:rsid w:val="008E0F80"/>
    <w:rsid w:val="009A0504"/>
    <w:rsid w:val="009E38C9"/>
    <w:rsid w:val="00A04A21"/>
    <w:rsid w:val="00A30BDE"/>
    <w:rsid w:val="00A4310A"/>
    <w:rsid w:val="00A43EAE"/>
    <w:rsid w:val="00A82217"/>
    <w:rsid w:val="00B54569"/>
    <w:rsid w:val="00B57580"/>
    <w:rsid w:val="00B92DB4"/>
    <w:rsid w:val="00BA158C"/>
    <w:rsid w:val="00BB080B"/>
    <w:rsid w:val="00C21F11"/>
    <w:rsid w:val="00C23F63"/>
    <w:rsid w:val="00C42215"/>
    <w:rsid w:val="00C74C5E"/>
    <w:rsid w:val="00CA7AE9"/>
    <w:rsid w:val="00CD1B6B"/>
    <w:rsid w:val="00CE58CD"/>
    <w:rsid w:val="00D3055F"/>
    <w:rsid w:val="00D44AA7"/>
    <w:rsid w:val="00D56140"/>
    <w:rsid w:val="00D62873"/>
    <w:rsid w:val="00E07E52"/>
    <w:rsid w:val="00E850FF"/>
    <w:rsid w:val="00EA62A4"/>
    <w:rsid w:val="00EF0F36"/>
    <w:rsid w:val="00F92251"/>
    <w:rsid w:val="00FA0783"/>
    <w:rsid w:val="00FB3ADA"/>
    <w:rsid w:val="00FC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534C"/>
  <w15:chartTrackingRefBased/>
  <w15:docId w15:val="{29B6288F-6311-45EA-8286-20A42FA0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23A"/>
    <w:rPr>
      <w:color w:val="0563C1" w:themeColor="hyperlink"/>
      <w:u w:val="single"/>
    </w:rPr>
  </w:style>
  <w:style w:type="character" w:styleId="UnresolvedMention">
    <w:name w:val="Unresolved Mention"/>
    <w:basedOn w:val="DefaultParagraphFont"/>
    <w:uiPriority w:val="99"/>
    <w:semiHidden/>
    <w:unhideWhenUsed/>
    <w:rsid w:val="000B523A"/>
    <w:rPr>
      <w:color w:val="605E5C"/>
      <w:shd w:val="clear" w:color="auto" w:fill="E1DFDD"/>
    </w:rPr>
  </w:style>
  <w:style w:type="character" w:styleId="PlaceholderText">
    <w:name w:val="Placeholder Text"/>
    <w:basedOn w:val="DefaultParagraphFont"/>
    <w:uiPriority w:val="99"/>
    <w:semiHidden/>
    <w:rsid w:val="005A5511"/>
    <w:rPr>
      <w:color w:val="808080"/>
    </w:rPr>
  </w:style>
  <w:style w:type="table" w:styleId="TableGrid">
    <w:name w:val="Table Grid"/>
    <w:basedOn w:val="TableNormal"/>
    <w:uiPriority w:val="39"/>
    <w:rsid w:val="00E85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oonline.com/article/3444488/equifax-data-breach-faq-what-happened-who-was-affected-what-was-the-imp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1890</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 Chandramouli</dc:creator>
  <cp:keywords/>
  <dc:description/>
  <cp:lastModifiedBy>Pi Chandramouli</cp:lastModifiedBy>
  <cp:revision>48</cp:revision>
  <dcterms:created xsi:type="dcterms:W3CDTF">2021-01-28T18:47:00Z</dcterms:created>
  <dcterms:modified xsi:type="dcterms:W3CDTF">2021-02-05T05:51:00Z</dcterms:modified>
</cp:coreProperties>
</file>