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1914"/>
        <w:gridCol w:w="1914"/>
        <w:gridCol w:w="1914"/>
        <w:gridCol w:w="1914"/>
        <w:gridCol w:w="1914"/>
      </w:tblGrid>
      <w:tr>
        <w:trPr>
          <w:trHeight w:hRule="exact" w:val="920"/>
        </w:trPr>
        <w:tc>
          <w:tcPr>
            <w:tcW w:type="dxa" w:w="482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2"/>
              </w:rPr>
              <w:t>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>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>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2"/>
              </w:rPr>
              <w:t xml:space="preserve">UBRAMANI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0"/>
              </w:rPr>
              <w:t>C</w:t>
            </w:r>
          </w:p>
        </w:tc>
        <w:tc>
          <w:tcPr>
            <w:tcW w:type="dxa" w:w="48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752" w:right="1008" w:hanging="6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+44 7776349687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FF"/>
                <w:sz w:val="22"/>
                <w:u w:val="single"/>
              </w:rPr>
              <w:t>subbuam@yahoo.com</w:t>
            </w:r>
          </w:p>
        </w:tc>
      </w:tr>
      <w:tr>
        <w:trPr>
          <w:trHeight w:hRule="exact" w:val="438"/>
        </w:trPr>
        <w:tc>
          <w:tcPr>
            <w:tcW w:type="dxa" w:w="96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bb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Personal Profile</w:t>
            </w:r>
          </w:p>
        </w:tc>
      </w:tr>
      <w:tr>
        <w:trPr>
          <w:trHeight w:hRule="exact" w:val="5416"/>
        </w:trPr>
        <w:tc>
          <w:tcPr>
            <w:tcW w:type="dxa" w:w="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1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168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Senior .Net Full Stack Developer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with more than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18+ years of working experience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on various disciplines like </w:t>
            </w:r>
          </w:p>
          <w:p>
            <w:pPr>
              <w:autoSpaceDN w:val="0"/>
              <w:autoSpaceDE w:val="0"/>
              <w:widowControl/>
              <w:spacing w:line="235" w:lineRule="auto" w:before="6" w:after="0"/>
              <w:ind w:left="3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Design, Development, Deployment and extensive experience in cross -platform application on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.Net </w:t>
            </w:r>
          </w:p>
          <w:p>
            <w:pPr>
              <w:autoSpaceDN w:val="0"/>
              <w:autoSpaceDE w:val="0"/>
              <w:widowControl/>
              <w:spacing w:line="235" w:lineRule="auto" w:before="4" w:after="0"/>
              <w:ind w:left="39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Specialized in Web Development using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.Net Framework 4.5/4.0/3.5/3.0/2.0, Angular, Typescript, React, </w:t>
            </w:r>
          </w:p>
          <w:p>
            <w:pPr>
              <w:autoSpaceDN w:val="0"/>
              <w:autoSpaceDE w:val="0"/>
              <w:widowControl/>
              <w:spacing w:line="235" w:lineRule="auto" w:before="6" w:after="0"/>
              <w:ind w:left="39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JavaScript, Visual Studio Code, Visual Studio, ASP.NET, C#, VB.NET WCF, jQuery, JSON, MVC4, HTML5, </w:t>
            </w:r>
          </w:p>
          <w:p>
            <w:pPr>
              <w:autoSpaceDN w:val="0"/>
              <w:autoSpaceDE w:val="0"/>
              <w:widowControl/>
              <w:spacing w:line="235" w:lineRule="auto" w:before="4" w:after="0"/>
              <w:ind w:left="39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CSS3.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194" w:lineRule="exact" w:before="2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Extensive RDBMS experience </w:t>
            </w: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on LINQ, ADO.Net, Oracle PL/SQL, SQL Server, Web Services, Window Services, </w:t>
            </w:r>
          </w:p>
          <w:p>
            <w:pPr>
              <w:autoSpaceDN w:val="0"/>
              <w:autoSpaceDE w:val="0"/>
              <w:widowControl/>
              <w:spacing w:line="238" w:lineRule="auto" w:before="2" w:after="42"/>
              <w:ind w:left="39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Visual Basic 6.0 and Classic ASP3.0.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4607"/>
              <w:gridCol w:w="4607"/>
            </w:tblGrid>
            <w:tr>
              <w:trPr>
                <w:trHeight w:hRule="exact" w:val="848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808080"/>
                      <w:sz w:val="12"/>
                    </w:rPr>
                    <w:t xml:space="preserve">●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808080"/>
                      <w:sz w:val="12"/>
                    </w:rPr>
                    <w:t xml:space="preserve">● </w:t>
                  </w:r>
                </w:p>
              </w:tc>
              <w:tc>
                <w:tcPr>
                  <w:tcW w:type="dxa" w:w="8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40" w:after="0"/>
                    <w:ind w:left="1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Strong understanding and working experience in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Agile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environment using either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Scrum/Kanban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process.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Strong payments domain experience integrating with Visa, Mastercard. FinTech experience working on OLTP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(ATM and POS transactions processing system) Issuing and Acquiring platform and clearing and settlement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auto" w:before="2" w:after="0"/>
              <w:ind w:left="3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(Acquirer) experience on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payments platform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18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Reliable, conscientious and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hardworking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good communication skills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and ability to deal with people at </w:t>
            </w:r>
          </w:p>
          <w:p>
            <w:pPr>
              <w:autoSpaceDN w:val="0"/>
              <w:autoSpaceDE w:val="0"/>
              <w:widowControl/>
              <w:spacing w:line="238" w:lineRule="auto" w:before="4" w:after="0"/>
              <w:ind w:left="3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different levels.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18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Flexible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adaptable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new technologies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with a positive approach to all aspects of work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Able 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work independently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by taking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initiative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and being a team player to achieve tight project deadlines.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14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Well-organized, customer focused and take pride in my work.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18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Like new challenges but also have perseverance to see things through.</w:t>
            </w:r>
          </w:p>
        </w:tc>
      </w:tr>
      <w:tr>
        <w:trPr>
          <w:trHeight w:hRule="exact" w:val="394"/>
        </w:trPr>
        <w:tc>
          <w:tcPr>
            <w:tcW w:type="dxa" w:w="96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bb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Technical skills</w:t>
            </w:r>
          </w:p>
        </w:tc>
      </w:tr>
      <w:tr>
        <w:trPr>
          <w:trHeight w:hRule="exact" w:val="3624"/>
        </w:trPr>
        <w:tc>
          <w:tcPr>
            <w:tcW w:type="dxa" w:w="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1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Languages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180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Proficient in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VB.NET, C#.NET, XML, HTML, CSS, JavaScript, Java, Perl, JSON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35" w:lineRule="auto" w:before="84" w:after="22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Software &amp; Technologies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921"/>
              <w:gridCol w:w="921"/>
              <w:gridCol w:w="921"/>
              <w:gridCol w:w="921"/>
              <w:gridCol w:w="921"/>
              <w:gridCol w:w="921"/>
              <w:gridCol w:w="921"/>
              <w:gridCol w:w="921"/>
              <w:gridCol w:w="921"/>
              <w:gridCol w:w="921"/>
            </w:tblGrid>
            <w:tr>
              <w:trPr>
                <w:trHeight w:hRule="exact" w:val="266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808080"/>
                      <w:sz w:val="12"/>
                    </w:rPr>
                    <w:t xml:space="preserve">●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Web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Technologies: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Angular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2/4/8/9/14/17,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Typescript,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React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,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ASP.NET,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MVC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4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5/4.0/3.5,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5" w:lineRule="auto" w:before="2" w:after="0"/>
              <w:ind w:left="39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.NET2.0/3.0/3.5/4.0/4.5/4.6, ADO.Net, WCF, MSMQ, WPF, Webservices, Azure Service Bus, WPF, XML, </w:t>
            </w:r>
          </w:p>
          <w:p>
            <w:pPr>
              <w:autoSpaceDN w:val="0"/>
              <w:autoSpaceDE w:val="0"/>
              <w:widowControl/>
              <w:spacing w:line="235" w:lineRule="auto" w:before="6" w:after="0"/>
              <w:ind w:left="39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SOAP.HTML5, CSS3, LINQ, Entity Framework, NUnit,XUnit and MSTest. 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Web &amp; App Server: IIS 6.0/7.0/8.0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12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Cloud Infrastructure: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Microsoft Azure like VM, Azure API Gateway, Azure Messaging Services, Azure </w:t>
            </w:r>
          </w:p>
          <w:p>
            <w:pPr>
              <w:autoSpaceDN w:val="0"/>
              <w:autoSpaceDE w:val="0"/>
              <w:widowControl/>
              <w:spacing w:line="235" w:lineRule="auto" w:before="4" w:after="0"/>
              <w:ind w:left="39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Cosmos DB.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18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Database: SQL Server2015/2014/2012/2008/2005/2000, Oracle 12c/11g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18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Scripting: Python, Shell Scripting.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20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Platforms: Windows, Linux.</w:t>
            </w:r>
          </w:p>
        </w:tc>
      </w:tr>
      <w:tr>
        <w:trPr>
          <w:trHeight w:hRule="exact" w:val="340"/>
        </w:trPr>
        <w:tc>
          <w:tcPr>
            <w:tcW w:type="dxa" w:w="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1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965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bb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Experience</w:t>
            </w:r>
          </w:p>
        </w:tc>
      </w:tr>
      <w:tr>
        <w:trPr>
          <w:trHeight w:hRule="exact" w:val="580"/>
        </w:trPr>
        <w:tc>
          <w:tcPr>
            <w:tcW w:type="dxa" w:w="39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4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Senior .NET Full Stack Developer </w:t>
            </w:r>
          </w:p>
        </w:tc>
        <w:tc>
          <w:tcPr>
            <w:tcW w:type="dxa" w:w="2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2" w:after="0"/>
              <w:ind w:left="6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Sept 2023 – August 2024 </w:t>
            </w:r>
          </w:p>
        </w:tc>
      </w:tr>
      <w:tr>
        <w:trPr>
          <w:trHeight w:hRule="exact" w:val="574"/>
        </w:trPr>
        <w:tc>
          <w:tcPr>
            <w:tcW w:type="dxa" w:w="19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4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0"/>
              </w:rPr>
              <w:t xml:space="preserve">Client: New Day Technologies </w:t>
            </w:r>
          </w:p>
        </w:tc>
        <w:tc>
          <w:tcPr>
            <w:tcW w:type="dxa" w:w="2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" w:type="dxa"/>
      </w:tblPr>
      <w:tblGrid>
        <w:gridCol w:w="9570"/>
      </w:tblGrid>
      <w:tr>
        <w:trPr>
          <w:trHeight w:hRule="exact" w:val="232"/>
        </w:trPr>
        <w:tc>
          <w:tcPr>
            <w:tcW w:type="dxa" w:w="1962"/>
            <w:tcBorders>
              <w:start w:sz="2.240000009536743" w:val="single" w:color="#000000"/>
              <w:top w:sz="2.240000009536743" w:val="single" w:color="#000000"/>
              <w:end w:sz="2.240000009536743" w:val="single" w:color="#000000"/>
              <w:bottom w:sz="2.2400000095367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2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Unrestricted - Public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230" w:bottom="3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3190"/>
        <w:gridCol w:w="3190"/>
        <w:gridCol w:w="3190"/>
      </w:tblGrid>
      <w:tr>
        <w:trPr>
          <w:trHeight w:hRule="exact" w:val="7728"/>
        </w:trPr>
        <w:tc>
          <w:tcPr>
            <w:tcW w:type="dxa" w:w="3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0"/>
          </w:tcPr>
          <w:p/>
        </w:tc>
        <w:tc>
          <w:tcPr>
            <w:tcW w:type="dxa" w:w="3190"/>
          </w:tcPr>
          <w:p/>
        </w:tc>
      </w:tr>
      <w:tr>
        <w:tc>
          <w:tcPr>
            <w:tcW w:type="dxa" w:w="3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0"/>
          </w:tcPr>
          <w:p/>
        </w:tc>
        <w:tc>
          <w:tcPr>
            <w:tcW w:type="dxa" w:w="3190"/>
          </w:tcPr>
          <w:p/>
        </w:tc>
      </w:tr>
      <w:tr>
        <w:tc>
          <w:tcPr>
            <w:tcW w:type="dxa" w:w="3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90"/>
          </w:tcPr>
          <w:p/>
        </w:tc>
        <w:tc>
          <w:tcPr>
            <w:tcW w:type="dxa" w:w="3190"/>
          </w:tcPr>
          <w:p/>
        </w:tc>
      </w:tr>
    </w:tbl>
    <w:p>
      <w:pPr>
        <w:sectPr>
          <w:pgSz w:w="12240" w:h="15840"/>
          <w:pgMar w:top="720" w:right="1230" w:bottom="3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3190"/>
        <w:gridCol w:w="3190"/>
        <w:gridCol w:w="3190"/>
      </w:tblGrid>
      <w:tr>
        <w:trPr>
          <w:trHeight w:hRule="exact" w:val="2252"/>
        </w:trPr>
        <w:tc>
          <w:tcPr>
            <w:tcW w:type="dxa" w:w="39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0" w:after="0"/>
              <w:ind w:left="4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Experience in using JavaScript frameworks jQuery, Angular 14, Bootstrap.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4" w:after="2"/>
              <w:ind w:left="462" w:right="72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Designed web pages for Context Work Queue Item Work Queue using ASP.NET controls, User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controls, AJAX, CSS and HTML.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0.0" w:type="dxa"/>
            </w:tblPr>
            <w:tblGrid>
              <w:gridCol w:w="4630"/>
              <w:gridCol w:w="4630"/>
            </w:tblGrid>
            <w:tr>
              <w:trPr>
                <w:trHeight w:hRule="exact" w:val="752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auto" w:before="2" w:after="0"/>
                    <w:ind w:left="144" w:right="116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br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8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4" w:after="0"/>
                    <w:ind w:left="1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Used JavaScript and Angular 14 to update a portion of a web page thus reducing bandwidth usage and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load time and adding modal dialog in web pages to get user input and requests.</w:t>
                  </w:r>
                </w:p>
                <w:p>
                  <w:pPr>
                    <w:autoSpaceDN w:val="0"/>
                    <w:autoSpaceDE w:val="0"/>
                    <w:widowControl/>
                    <w:spacing w:line="235" w:lineRule="auto" w:before="10" w:after="0"/>
                    <w:ind w:left="1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Hands-on experience in software design and development using .NET Frameworks, including ASP.NET,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" w:after="0"/>
              <w:ind w:left="82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WEB API, Microservices, C#, ADO.NET, SQL Server, Entity Framework, Razor, Win Forms, Web Forms,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Web Services, MVVM, WPF, WCF, XAML, Ajax, LINQ, and IIS.</w:t>
            </w:r>
          </w:p>
        </w:tc>
      </w:tr>
      <w:tr>
        <w:trPr>
          <w:trHeight w:hRule="exact" w:val="580"/>
        </w:trPr>
        <w:tc>
          <w:tcPr>
            <w:tcW w:type="dxa" w:w="31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Technical Consultant </w:t>
            </w:r>
          </w:p>
        </w:tc>
        <w:tc>
          <w:tcPr>
            <w:tcW w:type="dxa" w:w="2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4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May2016 – Jun2022 </w:t>
            </w:r>
          </w:p>
        </w:tc>
      </w:tr>
      <w:tr>
        <w:trPr>
          <w:trHeight w:hRule="exact" w:val="576"/>
        </w:trPr>
        <w:tc>
          <w:tcPr>
            <w:tcW w:type="dxa" w:w="31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0"/>
              </w:rPr>
              <w:t>Fidelity Information Services Pvt Ltd.</w:t>
            </w:r>
          </w:p>
        </w:tc>
        <w:tc>
          <w:tcPr>
            <w:tcW w:type="dxa" w:w="2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44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 Permanent role </w:t>
            </w:r>
          </w:p>
        </w:tc>
      </w:tr>
      <w:tr>
        <w:trPr>
          <w:trHeight w:hRule="exact" w:val="5350"/>
        </w:trPr>
        <w:tc>
          <w:tcPr>
            <w:tcW w:type="dxa" w:w="31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2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Project: FIS-MPS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Merchant Processing System platform) </w:t>
            </w:r>
          </w:p>
          <w:p>
            <w:pPr>
              <w:autoSpaceDN w:val="0"/>
              <w:autoSpaceDE w:val="0"/>
              <w:widowControl/>
              <w:spacing w:line="245" w:lineRule="auto" w:before="290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This product has been developed as acquiring product for merchant onboarding, merchant registration with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card scheme (e.g. Visa, Mastercard, Amex), POS payment processing, Clearing and Settlement for US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customers. </w:t>
            </w:r>
          </w:p>
          <w:p>
            <w:pPr>
              <w:autoSpaceDN w:val="0"/>
              <w:autoSpaceDE w:val="0"/>
              <w:widowControl/>
              <w:spacing w:line="245" w:lineRule="auto" w:before="44" w:after="0"/>
              <w:ind w:left="102" w:right="6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Standard Agile practices and processes (Scrum) are followed in the team. The team is formed of 4 Backend, 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Full stack, 1 BA, 1 Automation QA, 1 Test Analyst, 1 Technical Architect, 1 Delivery Manager ,1 Scrum Master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Product Owner. </w:t>
            </w:r>
          </w:p>
          <w:p>
            <w:pPr>
              <w:autoSpaceDN w:val="0"/>
              <w:tabs>
                <w:tab w:pos="462" w:val="left"/>
                <w:tab w:pos="822" w:val="left"/>
              </w:tabs>
              <w:autoSpaceDE w:val="0"/>
              <w:widowControl/>
              <w:spacing w:line="245" w:lineRule="auto" w:before="23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Key Responsibilities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Define technical design on stories like Container interaction diagram, class diagram or database model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depending on the need.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7" w:lineRule="auto" w:before="4" w:after="0"/>
              <w:ind w:left="4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Responsible for ensuring the team is aligned technically with the programme.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4" w:after="0"/>
              <w:ind w:left="4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Responsible for ensuring code quality at team level is in line with programme standard.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4" w:after="0"/>
              <w:ind w:left="462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Responsible for ensuring the dev team is fully committed and has the right qualities to achieve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team goals.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6" w:after="0"/>
              <w:ind w:left="4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Working with the team to ensure we deliver as committed at the beginning of the sprint.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4" w:after="0"/>
              <w:ind w:left="4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Making sure that higher environments like Dev/SIT/Pre-Prod/Prod have the necessary configuration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required for the release. </w:t>
            </w:r>
          </w:p>
        </w:tc>
      </w:tr>
      <w:tr>
        <w:trPr>
          <w:trHeight w:hRule="exact" w:val="868"/>
        </w:trPr>
        <w:tc>
          <w:tcPr>
            <w:tcW w:type="dxa" w:w="31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9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Technical Lead </w:t>
            </w:r>
          </w:p>
        </w:tc>
        <w:tc>
          <w:tcPr>
            <w:tcW w:type="dxa" w:w="2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1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March2010 – May2016 </w:t>
            </w:r>
          </w:p>
        </w:tc>
      </w:tr>
      <w:tr>
        <w:trPr>
          <w:trHeight w:hRule="exact" w:val="482"/>
        </w:trPr>
        <w:tc>
          <w:tcPr>
            <w:tcW w:type="dxa" w:w="31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0"/>
              </w:rPr>
              <w:t xml:space="preserve">Fidelity information services, Pvt, Ltd. </w:t>
            </w:r>
          </w:p>
        </w:tc>
        <w:tc>
          <w:tcPr>
            <w:tcW w:type="dxa" w:w="2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Permanent role </w:t>
            </w:r>
          </w:p>
        </w:tc>
      </w:tr>
      <w:tr>
        <w:trPr>
          <w:trHeight w:hRule="exact" w:val="2708"/>
        </w:trPr>
        <w:tc>
          <w:tcPr>
            <w:tcW w:type="dxa" w:w="31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2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Project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IST-Switch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(ATM &amp; POS-Transaction processing engine). </w:t>
            </w:r>
          </w:p>
          <w:p>
            <w:pPr>
              <w:autoSpaceDN w:val="0"/>
              <w:autoSpaceDE w:val="0"/>
              <w:widowControl/>
              <w:spacing w:line="245" w:lineRule="auto" w:before="196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This product has been developed as an issuing product for ATM, POS and internet banking transactions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processing and interacting with various services for transaction authorization, messaging card schemes, PAN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Tokenization process, Security Key exchange etc.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250" w:after="0"/>
              <w:ind w:left="4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Designed and developed the Data Access layer, Business layer, and Presentation Layer (user interface)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 the n-tier architecture web application using C#, ADO. NET and ASP. NET Core.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4" w:after="0"/>
              <w:ind w:left="462" w:right="432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Implemented robust security measures in MongoDB, including access control, encryption, and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compliance with healthcare data privacy regulations like HIPAA (Health Insurance Portability and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Accountability Act). </w:t>
            </w:r>
          </w:p>
        </w:tc>
      </w:tr>
    </w:tbl>
    <w:p>
      <w:pPr>
        <w:autoSpaceDN w:val="0"/>
        <w:autoSpaceDE w:val="0"/>
        <w:widowControl/>
        <w:spacing w:line="6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" w:type="dxa"/>
      </w:tblPr>
      <w:tblGrid>
        <w:gridCol w:w="9570"/>
      </w:tblGrid>
      <w:tr>
        <w:trPr>
          <w:trHeight w:hRule="exact" w:val="232"/>
        </w:trPr>
        <w:tc>
          <w:tcPr>
            <w:tcW w:type="dxa" w:w="1962"/>
            <w:tcBorders>
              <w:start w:sz="2.240000009536743" w:val="single" w:color="#000000"/>
              <w:top w:sz="2.240000009536743" w:val="single" w:color="#000000"/>
              <w:end w:sz="2.240000009536743" w:val="single" w:color="#000000"/>
              <w:bottom w:sz="2.2400000095367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2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Unrestricted - Public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230" w:bottom="3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3190"/>
        <w:gridCol w:w="3190"/>
        <w:gridCol w:w="3190"/>
      </w:tblGrid>
      <w:tr>
        <w:trPr>
          <w:trHeight w:hRule="exact" w:val="4778"/>
        </w:trPr>
        <w:tc>
          <w:tcPr>
            <w:tcW w:type="dxa" w:w="39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0" w:after="0"/>
              <w:ind w:left="462" w:right="576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Worked on database design: created tables, indexes, views, stored procedures, and maintained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referential integrity in SQL Server.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4" w:after="2"/>
              <w:ind w:left="4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Utilized Visual Studio Code for development, configuring extensions for .NET, Python, MongoDB, and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SQL.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0.0" w:type="dxa"/>
            </w:tblPr>
            <w:tblGrid>
              <w:gridCol w:w="4630"/>
              <w:gridCol w:w="4630"/>
            </w:tblGrid>
            <w:tr>
              <w:trPr>
                <w:trHeight w:hRule="exact" w:val="750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auto" w:before="2" w:after="0"/>
                    <w:ind w:left="144" w:right="116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br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8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" w:after="0"/>
                    <w:ind w:left="152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Developed Web Forms using ASP .NET and used JavaScript to perform validations on Web Forms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Used JavaScript, HTML, CSS, and Bootstrap to design views of the website. </w:t>
                  </w:r>
                </w:p>
                <w:p>
                  <w:pPr>
                    <w:autoSpaceDN w:val="0"/>
                    <w:autoSpaceDE w:val="0"/>
                    <w:widowControl/>
                    <w:spacing w:line="235" w:lineRule="auto" w:before="16" w:after="0"/>
                    <w:ind w:left="15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Implemented client-side Interface using React JS. Build stable React components and stand-alone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" w:after="0"/>
              <w:ind w:left="82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functions to be added to any future pages, Used React-Router to turn the application into Single Page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Application.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4" w:after="2"/>
              <w:ind w:left="462" w:right="432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Defined AWS Security Groups which acted as virtual firewalls that controlled the traffic allowed 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reach one or more AWS EC2 instances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0.0" w:type="dxa"/>
            </w:tblPr>
            <w:tblGrid>
              <w:gridCol w:w="4630"/>
              <w:gridCol w:w="4630"/>
            </w:tblGrid>
            <w:tr>
              <w:trPr>
                <w:trHeight w:hRule="exact" w:val="750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auto" w:before="2" w:after="0"/>
                    <w:ind w:left="144" w:right="116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br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8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4" w:after="0"/>
                    <w:ind w:left="152" w:right="57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Involved in creating Web Services on the main server and consumed Web Services in the Web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application. </w:t>
                  </w:r>
                </w:p>
                <w:p>
                  <w:pPr>
                    <w:autoSpaceDN w:val="0"/>
                    <w:autoSpaceDE w:val="0"/>
                    <w:widowControl/>
                    <w:spacing w:line="235" w:lineRule="auto" w:before="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Designed and maintained high-performance C# applications, ensuring responsiveness and reliability.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" w:after="0"/>
              <w:ind w:left="82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Used the Node Package Manager (NPM) to install libraries like angular-cli, typescript etc., which 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required for developing an angular application in Node.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6" w:after="0"/>
              <w:ind w:left="4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Created various stored procedures for the data retrieval from the database and generating different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types of reports using SQL reporting services (SSRS). </w:t>
            </w:r>
          </w:p>
        </w:tc>
      </w:tr>
      <w:tr>
        <w:trPr>
          <w:trHeight w:hRule="exact" w:val="210"/>
        </w:trPr>
        <w:tc>
          <w:tcPr>
            <w:tcW w:type="dxa" w:w="31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2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31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Software Designer</w:t>
            </w:r>
          </w:p>
        </w:tc>
        <w:tc>
          <w:tcPr>
            <w:tcW w:type="dxa" w:w="2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1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May 2008 – Sep 2008 </w:t>
            </w:r>
          </w:p>
        </w:tc>
      </w:tr>
      <w:tr>
        <w:trPr>
          <w:trHeight w:hRule="exact" w:val="774"/>
        </w:trPr>
        <w:tc>
          <w:tcPr>
            <w:tcW w:type="dxa" w:w="31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0"/>
              </w:rPr>
              <w:t xml:space="preserve">Mastek UK Ltd. </w:t>
            </w:r>
          </w:p>
          <w:p>
            <w:pPr>
              <w:autoSpaceDN w:val="0"/>
              <w:autoSpaceDE w:val="0"/>
              <w:widowControl/>
              <w:spacing w:line="23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0"/>
              </w:rPr>
              <w:t xml:space="preserve">Client: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>Legal and General, UK</w:t>
            </w:r>
          </w:p>
        </w:tc>
        <w:tc>
          <w:tcPr>
            <w:tcW w:type="dxa" w:w="2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61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Permanent role </w:t>
            </w:r>
          </w:p>
        </w:tc>
      </w:tr>
      <w:tr>
        <w:trPr>
          <w:trHeight w:hRule="exact" w:val="5582"/>
        </w:trPr>
        <w:tc>
          <w:tcPr>
            <w:tcW w:type="dxa" w:w="31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2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Project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: E-quotes </w:t>
            </w:r>
          </w:p>
          <w:p>
            <w:pPr>
              <w:autoSpaceDN w:val="0"/>
              <w:autoSpaceDE w:val="0"/>
              <w:widowControl/>
              <w:spacing w:line="245" w:lineRule="auto" w:before="32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This product developed to generate insurance quotes online for L&amp;G insurance agents.it has various modules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risk, claims and reports. </w:t>
            </w:r>
          </w:p>
          <w:p>
            <w:pPr>
              <w:autoSpaceDN w:val="0"/>
              <w:autoSpaceDE w:val="0"/>
              <w:widowControl/>
              <w:spacing w:line="245" w:lineRule="auto" w:before="234" w:after="0"/>
              <w:ind w:left="102" w:right="6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Standard Agile practices and processes (Scrum) are followed in the team with Pair programming during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development. The team is formed of 2 Back end, 1 Front end developer,2 BAs, 1 Technical Architect and 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Programme Manager. </w:t>
            </w:r>
          </w:p>
          <w:p>
            <w:pPr>
              <w:autoSpaceDN w:val="0"/>
              <w:autoSpaceDE w:val="0"/>
              <w:widowControl/>
              <w:spacing w:line="235" w:lineRule="auto" w:before="242" w:after="2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Key Responsibilities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0.0" w:type="dxa"/>
            </w:tblPr>
            <w:tblGrid>
              <w:gridCol w:w="4630"/>
              <w:gridCol w:w="4630"/>
            </w:tblGrid>
            <w:tr>
              <w:trPr>
                <w:trHeight w:hRule="exact" w:val="760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252" w:right="116" w:firstLine="0"/>
                    <w:jc w:val="both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br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br/>
                  </w: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8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" w:after="0"/>
                    <w:ind w:left="152" w:right="86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Responsible for designing authentication and authorization modules for insurance agents.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Responsible for ensuring code quality at team level is in line with programme standard.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Responsible for ensuring dev team is fully committed and have the right quality to achieve the team </w:t>
                  </w:r>
                </w:p>
              </w:tc>
            </w:tr>
          </w:tbl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2" w:after="0"/>
              <w:ind w:left="462" w:right="1152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goals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Working with the team to ensure we deliver as committed at the beginning of the sprint.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4" w:after="0"/>
              <w:ind w:left="4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Planning 2 months in advance for the stories in backlog/future release and making sure we have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approval of the design from Technical Architect and Design board before the stories are played in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sprint. </w:t>
            </w:r>
          </w:p>
          <w:p>
            <w:pPr>
              <w:autoSpaceDN w:val="0"/>
              <w:autoSpaceDE w:val="0"/>
              <w:widowControl/>
              <w:spacing w:line="245" w:lineRule="auto" w:before="4" w:after="0"/>
              <w:ind w:left="4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Making sure that higher environments like Dev/SIT/Pre-Prod/Prod have the necessary configuration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required for the release. </w:t>
            </w:r>
          </w:p>
        </w:tc>
      </w:tr>
      <w:tr>
        <w:trPr>
          <w:trHeight w:hRule="exact" w:val="580"/>
        </w:trPr>
        <w:tc>
          <w:tcPr>
            <w:tcW w:type="dxa" w:w="31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Senior Consultant</w:t>
            </w:r>
          </w:p>
        </w:tc>
        <w:tc>
          <w:tcPr>
            <w:tcW w:type="dxa" w:w="2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July 2007 – Apr 2008</w:t>
            </w:r>
          </w:p>
        </w:tc>
      </w:tr>
    </w:tbl>
    <w:p>
      <w:pPr>
        <w:autoSpaceDN w:val="0"/>
        <w:autoSpaceDE w:val="0"/>
        <w:widowControl/>
        <w:spacing w:line="9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" w:type="dxa"/>
      </w:tblPr>
      <w:tblGrid>
        <w:gridCol w:w="9570"/>
      </w:tblGrid>
      <w:tr>
        <w:trPr>
          <w:trHeight w:hRule="exact" w:val="232"/>
        </w:trPr>
        <w:tc>
          <w:tcPr>
            <w:tcW w:type="dxa" w:w="1962"/>
            <w:tcBorders>
              <w:start w:sz="2.240000009536743" w:val="single" w:color="#000000"/>
              <w:top w:sz="2.240000009536743" w:val="single" w:color="#000000"/>
              <w:end w:sz="2.240000009536743" w:val="single" w:color="#000000"/>
              <w:bottom w:sz="2.2400000095367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2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Unrestricted - Public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1230" w:bottom="3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2392"/>
        <w:gridCol w:w="2392"/>
        <w:gridCol w:w="2392"/>
        <w:gridCol w:w="2392"/>
      </w:tblGrid>
      <w:tr>
        <w:trPr>
          <w:trHeight w:hRule="exact" w:val="772"/>
        </w:trPr>
        <w:tc>
          <w:tcPr>
            <w:tcW w:type="dxa" w:w="39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0"/>
              </w:rPr>
              <w:t xml:space="preserve">Mastek, UK. </w:t>
            </w:r>
          </w:p>
          <w:p>
            <w:pPr>
              <w:autoSpaceDN w:val="0"/>
              <w:autoSpaceDE w:val="0"/>
              <w:widowControl/>
              <w:spacing w:line="23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0"/>
              </w:rPr>
              <w:t xml:space="preserve">Client: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>CSW Ltd, Oxford</w:t>
            </w:r>
          </w:p>
        </w:tc>
        <w:tc>
          <w:tcPr>
            <w:tcW w:type="dxa" w:w="2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662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 Permanent role </w:t>
            </w:r>
          </w:p>
        </w:tc>
      </w:tr>
      <w:tr>
        <w:trPr>
          <w:trHeight w:hRule="exact" w:val="3136"/>
        </w:trPr>
        <w:tc>
          <w:tcPr>
            <w:tcW w:type="dxa" w:w="23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26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Project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: Case Notes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Standard Agile practices and processes (Scrum/Kanban) are followed in the team with Pair programming during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development.</w:t>
            </w:r>
          </w:p>
          <w:p>
            <w:pPr>
              <w:autoSpaceDN w:val="0"/>
              <w:autoSpaceDE w:val="0"/>
              <w:widowControl/>
              <w:spacing w:line="245" w:lineRule="auto" w:before="290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As Senior Developer have been part of DDD sessions to understand the core domain, which are critical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designing the several Case Notes Components. Also, have been a key player in coming up with a better design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 many of the stories and helped to cover edge cases. </w:t>
            </w:r>
          </w:p>
        </w:tc>
      </w:tr>
      <w:tr>
        <w:trPr>
          <w:trHeight w:hRule="exact" w:val="246"/>
        </w:trPr>
        <w:tc>
          <w:tcPr>
            <w:tcW w:type="dxa" w:w="3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6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9654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bb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Previous Experience </w:t>
            </w:r>
          </w:p>
        </w:tc>
      </w:tr>
      <w:tr>
        <w:trPr>
          <w:trHeight w:hRule="exact" w:val="526"/>
        </w:trPr>
        <w:tc>
          <w:tcPr>
            <w:tcW w:type="dxa" w:w="3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Technical Lead</w:t>
            </w:r>
          </w:p>
        </w:tc>
        <w:tc>
          <w:tcPr>
            <w:tcW w:type="dxa" w:w="28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May 2005 – June 2007</w:t>
            </w:r>
          </w:p>
        </w:tc>
      </w:tr>
      <w:tr>
        <w:trPr>
          <w:trHeight w:hRule="exact" w:val="500"/>
        </w:trPr>
        <w:tc>
          <w:tcPr>
            <w:tcW w:type="dxa" w:w="3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6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74" w:val="left"/>
              </w:tabs>
              <w:autoSpaceDE w:val="0"/>
              <w:widowControl/>
              <w:spacing w:line="235" w:lineRule="auto" w:before="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0"/>
              </w:rPr>
              <w:t>IGATE Global Solutions, India.</w:t>
            </w:r>
            <w:r>
              <w:tab/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 Permanent Role</w:t>
            </w:r>
          </w:p>
          <w:p>
            <w:pPr>
              <w:autoSpaceDN w:val="0"/>
              <w:autoSpaceDE w:val="0"/>
              <w:widowControl/>
              <w:spacing w:line="238" w:lineRule="auto" w:before="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0"/>
              </w:rPr>
              <w:t>Domain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>: Media</w:t>
            </w:r>
          </w:p>
        </w:tc>
      </w:tr>
      <w:tr>
        <w:trPr>
          <w:trHeight w:hRule="exact" w:val="394"/>
        </w:trPr>
        <w:tc>
          <w:tcPr>
            <w:tcW w:type="dxa" w:w="9654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4bb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Education</w:t>
            </w:r>
          </w:p>
        </w:tc>
      </w:tr>
      <w:tr>
        <w:trPr>
          <w:trHeight w:hRule="exact" w:val="580"/>
        </w:trPr>
        <w:tc>
          <w:tcPr>
            <w:tcW w:type="dxa" w:w="39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0" w:after="0"/>
              <w:ind w:left="0" w:right="460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Bachelor’s Degree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Madras University</w:t>
            </w:r>
          </w:p>
        </w:tc>
        <w:tc>
          <w:tcPr>
            <w:tcW w:type="dxa" w:w="299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Jun 1993 – Aug 1997</w:t>
            </w:r>
          </w:p>
        </w:tc>
      </w:tr>
      <w:tr>
        <w:trPr>
          <w:trHeight w:hRule="exact" w:val="940"/>
        </w:trPr>
        <w:tc>
          <w:tcPr>
            <w:tcW w:type="dxa" w:w="23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26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262" w:lineRule="exact" w:before="0" w:after="0"/>
              <w:ind w:left="102" w:right="5616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>India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Specialization: Mechanical Engineering</w:t>
            </w:r>
          </w:p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218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2"/>
              </w:rPr>
              <w:t xml:space="preserve">●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Percentage: 65%, First Class.</w:t>
            </w:r>
          </w:p>
        </w:tc>
      </w:tr>
    </w:tbl>
    <w:p>
      <w:pPr>
        <w:autoSpaceDN w:val="0"/>
        <w:autoSpaceDE w:val="0"/>
        <w:widowControl/>
        <w:spacing w:line="59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" w:type="dxa"/>
      </w:tblPr>
      <w:tblGrid>
        <w:gridCol w:w="9570"/>
      </w:tblGrid>
      <w:tr>
        <w:trPr>
          <w:trHeight w:hRule="exact" w:val="232"/>
        </w:trPr>
        <w:tc>
          <w:tcPr>
            <w:tcW w:type="dxa" w:w="1962"/>
            <w:tcBorders>
              <w:start w:sz="2.240000009536743" w:val="single" w:color="#000000"/>
              <w:top w:sz="2.240000009536743" w:val="single" w:color="#000000"/>
              <w:end w:sz="2.240000009536743" w:val="single" w:color="#000000"/>
              <w:bottom w:sz="2.2400000095367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2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Unrestricted - Public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20" w:right="1230" w:bottom="33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