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cs="Calibri"/>
          <w:sz w:val="44"/>
          <w:szCs w:val="44"/>
          <w:lang w:val="en-US"/>
        </w:rPr>
        <w:t>ST.XAVIER’S COLLEGE</w:t>
      </w:r>
    </w:p>
    <w:p>
      <w:pPr>
        <w:pStyle w:val="Normal"/>
        <w:jc w:val="center"/>
        <w:rPr/>
      </w:pPr>
      <w:r>
        <w:rPr>
          <w:rFonts w:eastAsia="Times New Roman" w:cs="Times New Roman" w:ascii="Times New Roman" w:hAnsi="Times New Roman"/>
          <w:sz w:val="24"/>
          <w:szCs w:val="24"/>
          <w:lang w:val="en-US"/>
        </w:rPr>
        <w:t>(Affiliated to Tribhuvan University)</w:t>
      </w:r>
    </w:p>
    <w:p>
      <w:pPr>
        <w:pStyle w:val="Normal"/>
        <w:jc w:val="center"/>
        <w:rPr/>
      </w:pPr>
      <w:r>
        <w:rPr>
          <w:rFonts w:eastAsia="Times New Roman" w:cs="Times New Roman" w:ascii="Times New Roman" w:hAnsi="Times New Roman"/>
          <w:sz w:val="24"/>
          <w:szCs w:val="24"/>
          <w:lang w:val="en-US"/>
        </w:rPr>
        <w:t>Maitighar, Kathmandu</w:t>
      </w:r>
    </w:p>
    <w:p>
      <w:pPr>
        <w:pStyle w:val="Normal"/>
        <w:jc w:val="center"/>
        <w:rPr/>
      </w:pPr>
      <w:r>
        <w:rPr/>
        <w:br/>
      </w:r>
      <w:r>
        <w:rPr/>
        <w:drawing>
          <wp:inline distT="0" distB="0" distL="114935" distR="114935">
            <wp:extent cx="2000250" cy="24193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2419350"/>
                    </a:xfrm>
                    <a:prstGeom prst="rect">
                      <a:avLst/>
                    </a:prstGeom>
                  </pic:spPr>
                </pic:pic>
              </a:graphicData>
            </a:graphic>
          </wp:inline>
        </w:drawing>
      </w:r>
    </w:p>
    <w:p>
      <w:pPr>
        <w:pStyle w:val="Normal"/>
        <w:jc w:val="center"/>
        <w:rPr/>
      </w:pPr>
      <w:r>
        <w:rPr/>
      </w:r>
    </w:p>
    <w:p>
      <w:pPr>
        <w:pStyle w:val="Normal"/>
        <w:bidi w:val="0"/>
        <w:spacing w:lineRule="auto" w:line="259" w:beforeAutospacing="0" w:before="0" w:afterAutospacing="0" w:after="160"/>
        <w:ind w:left="0" w:right="0" w:hanging="0"/>
        <w:jc w:val="center"/>
        <w:rPr/>
      </w:pPr>
      <w:r>
        <w:rPr>
          <w:rFonts w:eastAsia="Times New Roman" w:cs="Times New Roman" w:ascii="Times New Roman" w:hAnsi="Times New Roman"/>
          <w:b/>
          <w:bCs/>
          <w:sz w:val="32"/>
          <w:szCs w:val="32"/>
          <w:u w:val="single"/>
          <w:lang w:val="en-US"/>
        </w:rPr>
        <w:t>DBMS</w:t>
      </w:r>
      <w:r>
        <w:rPr>
          <w:rFonts w:eastAsia="Times New Roman" w:cs="Times New Roman" w:ascii="Times New Roman" w:hAnsi="Times New Roman"/>
          <w:b/>
          <w:bCs/>
          <w:sz w:val="32"/>
          <w:szCs w:val="32"/>
          <w:u w:val="single"/>
          <w:lang w:val="en-US"/>
        </w:rPr>
        <w:t xml:space="preserve"> LAB ASSIGNMENT #1</w:t>
      </w:r>
      <w:r>
        <w:rPr/>
        <w:br/>
      </w:r>
    </w:p>
    <w:p>
      <w:pPr>
        <w:pStyle w:val="Normal"/>
        <w:jc w:val="center"/>
        <w:rPr/>
      </w:pPr>
      <w:r>
        <w:rPr>
          <w:rFonts w:eastAsia="Times New Roman" w:cs="Times New Roman" w:ascii="Times New Roman" w:hAnsi="Times New Roman"/>
          <w:b/>
          <w:bCs/>
          <w:sz w:val="32"/>
          <w:szCs w:val="32"/>
          <w:lang w:val="en-US"/>
        </w:rPr>
        <w:t>SUBMITTED BY:</w:t>
      </w:r>
    </w:p>
    <w:p>
      <w:pPr>
        <w:pStyle w:val="Normal"/>
        <w:bidi w:val="0"/>
        <w:spacing w:lineRule="auto" w:line="259" w:beforeAutospacing="0" w:before="0" w:afterAutospacing="0" w:after="160"/>
        <w:ind w:left="0" w:right="0" w:hanging="0"/>
        <w:jc w:val="center"/>
        <w:rPr/>
      </w:pPr>
      <w:r>
        <w:rPr>
          <w:rFonts w:eastAsia="Times New Roman" w:cs="Times New Roman" w:ascii="Times New Roman" w:hAnsi="Times New Roman"/>
          <w:sz w:val="28"/>
          <w:szCs w:val="28"/>
          <w:lang w:val="en-US"/>
        </w:rPr>
        <w:t>Pradeep Dahal</w:t>
      </w:r>
    </w:p>
    <w:p>
      <w:pPr>
        <w:pStyle w:val="Normal"/>
        <w:jc w:val="center"/>
        <w:rPr/>
      </w:pPr>
      <w:r>
        <w:rPr>
          <w:rFonts w:eastAsia="Times New Roman" w:cs="Times New Roman" w:ascii="Times New Roman" w:hAnsi="Times New Roman"/>
          <w:sz w:val="28"/>
          <w:szCs w:val="28"/>
          <w:lang w:val="en-US"/>
        </w:rPr>
        <w:t>017BSCIT029</w:t>
      </w:r>
    </w:p>
    <w:p>
      <w:pPr>
        <w:pStyle w:val="Normal"/>
        <w:jc w:val="center"/>
        <w:rPr/>
      </w:pPr>
      <w:r>
        <w:rPr>
          <w:rFonts w:eastAsia="Times New Roman" w:cs="Times New Roman" w:ascii="Times New Roman" w:hAnsi="Times New Roman"/>
          <w:sz w:val="28"/>
          <w:szCs w:val="28"/>
          <w:lang w:val="en-US"/>
        </w:rPr>
        <w:t>4</w:t>
      </w:r>
      <w:r>
        <w:rPr>
          <w:rFonts w:eastAsia="Times New Roman" w:cs="Times New Roman" w:ascii="Times New Roman" w:hAnsi="Times New Roman"/>
          <w:sz w:val="28"/>
          <w:szCs w:val="28"/>
          <w:vertAlign w:val="superscript"/>
          <w:lang w:val="en-US"/>
        </w:rPr>
        <w:t>th</w:t>
      </w:r>
      <w:r>
        <w:rPr>
          <w:rFonts w:eastAsia="Times New Roman" w:cs="Times New Roman" w:ascii="Times New Roman" w:hAnsi="Times New Roman"/>
          <w:sz w:val="28"/>
          <w:szCs w:val="28"/>
          <w:lang w:val="en-US"/>
        </w:rPr>
        <w:t xml:space="preserve">  Sem, 2</w:t>
      </w:r>
      <w:r>
        <w:rPr>
          <w:rFonts w:eastAsia="Times New Roman" w:cs="Times New Roman" w:ascii="Times New Roman" w:hAnsi="Times New Roman"/>
          <w:sz w:val="28"/>
          <w:szCs w:val="28"/>
          <w:vertAlign w:val="superscript"/>
          <w:lang w:val="en-US"/>
        </w:rPr>
        <w:t>nd</w:t>
      </w:r>
      <w:r>
        <w:rPr>
          <w:rFonts w:eastAsia="Times New Roman" w:cs="Times New Roman" w:ascii="Times New Roman" w:hAnsi="Times New Roman"/>
          <w:sz w:val="28"/>
          <w:szCs w:val="28"/>
          <w:lang w:val="en-US"/>
        </w:rPr>
        <w:t xml:space="preserve">  Year</w:t>
      </w:r>
    </w:p>
    <w:p>
      <w:pPr>
        <w:pStyle w:val="Normal"/>
        <w:jc w:val="center"/>
        <w:rPr/>
      </w:pPr>
      <w:r>
        <w:rPr>
          <w:rFonts w:eastAsia="Times New Roman" w:cs="Times New Roman" w:ascii="Times New Roman" w:hAnsi="Times New Roman"/>
          <w:b/>
          <w:bCs/>
          <w:sz w:val="32"/>
          <w:szCs w:val="32"/>
          <w:lang w:val="en-US"/>
        </w:rPr>
        <w:t>SUBMITTED TO:</w:t>
      </w:r>
    </w:p>
    <w:p>
      <w:pPr>
        <w:pStyle w:val="Normal"/>
        <w:jc w:val="center"/>
        <w:rPr/>
      </w:pPr>
      <w:r>
        <w:rPr>
          <w:rFonts w:eastAsia="Times New Roman" w:cs="Times New Roman" w:ascii="Times New Roman" w:hAnsi="Times New Roman"/>
          <w:sz w:val="28"/>
          <w:szCs w:val="28"/>
          <w:lang w:val="en-US"/>
        </w:rPr>
        <w:t xml:space="preserve">Mr. </w:t>
      </w:r>
      <w:r>
        <w:rPr>
          <w:rFonts w:eastAsia="Times New Roman" w:cs="Times New Roman" w:ascii="Times New Roman" w:hAnsi="Times New Roman"/>
          <w:sz w:val="28"/>
          <w:szCs w:val="28"/>
          <w:lang w:val="en-US"/>
        </w:rPr>
        <w:t>Sarjan Shrestha</w:t>
      </w:r>
    </w:p>
    <w:p>
      <w:pPr>
        <w:pStyle w:val="Normal"/>
        <w:jc w:val="center"/>
        <w:rPr/>
      </w:pPr>
      <w:r>
        <w:rPr>
          <w:rFonts w:eastAsia="Times New Roman" w:cs="Times New Roman" w:ascii="Times New Roman" w:hAnsi="Times New Roman"/>
          <w:sz w:val="28"/>
          <w:szCs w:val="28"/>
          <w:lang w:val="en-US"/>
        </w:rPr>
        <w:t>Lecturer, Dept. of Computer Science</w:t>
      </w:r>
    </w:p>
    <w:p>
      <w:pPr>
        <w:pStyle w:val="Normal"/>
        <w:jc w:val="center"/>
        <w:rPr/>
      </w:pPr>
      <w:r>
        <w:rPr>
          <w:rFonts w:eastAsia="Times New Roman" w:cs="Times New Roman" w:ascii="Times New Roman" w:hAnsi="Times New Roman"/>
          <w:sz w:val="28"/>
          <w:szCs w:val="28"/>
          <w:lang w:val="en-US"/>
        </w:rPr>
        <w:t>St. Xavier’s College</w:t>
      </w:r>
    </w:p>
    <w:p>
      <w:pPr>
        <w:pStyle w:val="Normal"/>
        <w:jc w:val="center"/>
        <w:rPr/>
      </w:pPr>
      <w:r>
        <w:rPr>
          <w:rFonts w:eastAsia="Times New Roman" w:cs="Times New Roman" w:ascii="Times New Roman" w:hAnsi="Times New Roman"/>
          <w:sz w:val="28"/>
          <w:szCs w:val="28"/>
          <w:lang w:val="en-US"/>
        </w:rPr>
        <w:t>Maitighar, Kathmandu</w:t>
      </w:r>
    </w:p>
    <w:p>
      <w:pPr>
        <w:pStyle w:val="Normal"/>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jc w:val="left"/>
        <w:rPr>
          <w:u w:val="single"/>
        </w:rPr>
      </w:pPr>
      <w:r>
        <w:rPr>
          <w:rFonts w:eastAsia="Times New Roman" w:cs="Times New Roman" w:ascii="Times New Roman" w:hAnsi="Times New Roman"/>
          <w:b/>
          <w:bCs/>
          <w:sz w:val="28"/>
          <w:szCs w:val="28"/>
          <w:u w:val="single"/>
          <w:lang w:val="en-US"/>
        </w:rPr>
        <w:t>Objective</w:t>
      </w:r>
    </w:p>
    <w:p>
      <w:pPr>
        <w:pStyle w:val="Normal"/>
        <w:jc w:val="left"/>
        <w:rPr>
          <w:sz w:val="24"/>
          <w:szCs w:val="24"/>
        </w:rPr>
      </w:pPr>
      <w:r>
        <w:rPr>
          <w:rFonts w:eastAsia="Times New Roman" w:cs="Times New Roman" w:ascii="Times New Roman" w:hAnsi="Times New Roman"/>
          <w:b/>
          <w:bCs/>
          <w:sz w:val="24"/>
          <w:szCs w:val="24"/>
          <w:lang w:val="en-US"/>
        </w:rPr>
        <w:t>To familiarize with Structured Query Language DDL statements and Data Types.</w:t>
      </w:r>
    </w:p>
    <w:p>
      <w:pPr>
        <w:pStyle w:val="Normal"/>
        <w:jc w:val="left"/>
        <w:rPr>
          <w:u w:val="single"/>
        </w:rPr>
      </w:pPr>
      <w:r>
        <w:rPr>
          <w:rFonts w:eastAsia="Times New Roman" w:cs="Times New Roman" w:ascii="Times New Roman" w:hAnsi="Times New Roman"/>
          <w:b/>
          <w:bCs/>
          <w:sz w:val="28"/>
          <w:szCs w:val="28"/>
          <w:u w:val="single"/>
          <w:lang w:val="en-US"/>
        </w:rPr>
        <w:t>Theory</w:t>
      </w:r>
    </w:p>
    <w:p>
      <w:pPr>
        <w:pStyle w:val="Normal"/>
        <w:jc w:val="left"/>
        <w:rPr>
          <w:rFonts w:ascii="Times New Roman" w:hAnsi="Times New Roman"/>
          <w:b/>
          <w:b/>
          <w:bCs/>
          <w:u w:val="single"/>
        </w:rPr>
      </w:pPr>
      <w:r>
        <w:rPr>
          <w:rFonts w:ascii="Times New Roman" w:hAnsi="Times New Roman"/>
          <w:b/>
          <w:bCs/>
          <w:u w:val="single"/>
        </w:rPr>
        <w:t>DDL(Data Definition Language)</w:t>
      </w:r>
    </w:p>
    <w:p>
      <w:pPr>
        <w:pStyle w:val="Normal"/>
        <w:rPr>
          <w:rFonts w:ascii="Times New Roman" w:hAnsi="Times New Roman"/>
        </w:rPr>
      </w:pPr>
      <w:r>
        <w:rPr>
          <w:rFonts w:cs="Calibri" w:ascii="Times New Roman" w:hAnsi="Times New Roman" w:cstheme="minorHAnsi"/>
          <w:b/>
          <w:bCs/>
        </w:rPr>
        <w:t>DDL(Data Definition Language) : </w:t>
      </w:r>
      <w:r>
        <w:rPr>
          <w:rFonts w:cs="Calibri" w:ascii="Times New Roman" w:hAnsi="Times New Roman" w:cstheme="minorHAnsi"/>
        </w:rPr>
        <w:t>DDL or Data Definition Language actually consists of the SQL commands that can be used to define the database schema. It simply deals with descriptions of the database schema and is used to create and modify the structure of database objects in database.</w:t>
      </w:r>
    </w:p>
    <w:p>
      <w:pPr>
        <w:pStyle w:val="Normal"/>
        <w:rPr>
          <w:rFonts w:ascii="Times New Roman" w:hAnsi="Times New Roman"/>
        </w:rPr>
      </w:pPr>
      <w:r>
        <w:rPr>
          <w:rFonts w:cs="Calibri" w:ascii="Times New Roman" w:hAnsi="Times New Roman" w:cstheme="minorHAnsi"/>
          <w:b/>
          <w:bCs/>
        </w:rPr>
        <w:t>DDL commands</w:t>
      </w:r>
    </w:p>
    <w:p>
      <w:pPr>
        <w:pStyle w:val="Normal"/>
        <w:numPr>
          <w:ilvl w:val="0"/>
          <w:numId w:val="1"/>
        </w:numPr>
        <w:rPr>
          <w:rFonts w:ascii="Times New Roman" w:hAnsi="Times New Roman"/>
        </w:rPr>
      </w:pPr>
      <w:r>
        <w:rPr>
          <w:rFonts w:cs="Calibri" w:ascii="Times New Roman" w:hAnsi="Times New Roman" w:cstheme="minorHAnsi"/>
          <w:b/>
          <w:bCs/>
        </w:rPr>
        <w:t>CREATE</w:t>
      </w:r>
      <w:r>
        <w:rPr>
          <w:rFonts w:cs="Calibri" w:ascii="Times New Roman" w:hAnsi="Times New Roman" w:cstheme="minorHAnsi"/>
        </w:rPr>
        <w:t>– is used to create the database or its objects (like table, index, function, views, store procedure and triggers).</w:t>
      </w:r>
    </w:p>
    <w:p>
      <w:pPr>
        <w:pStyle w:val="Normal"/>
        <w:numPr>
          <w:ilvl w:val="0"/>
          <w:numId w:val="1"/>
        </w:numPr>
        <w:rPr>
          <w:rFonts w:ascii="Times New Roman" w:hAnsi="Times New Roman"/>
        </w:rPr>
      </w:pPr>
      <w:r>
        <w:rPr>
          <w:rFonts w:cs="Calibri" w:ascii="Times New Roman" w:hAnsi="Times New Roman" w:cstheme="minorHAnsi"/>
          <w:b/>
          <w:bCs/>
        </w:rPr>
        <w:t>DROP</w:t>
      </w:r>
      <w:r>
        <w:rPr>
          <w:rFonts w:cs="Calibri" w:ascii="Times New Roman" w:hAnsi="Times New Roman" w:cstheme="minorHAnsi"/>
        </w:rPr>
        <w:t> – is used to delete objects from the database.</w:t>
      </w:r>
    </w:p>
    <w:p>
      <w:pPr>
        <w:pStyle w:val="Normal"/>
        <w:numPr>
          <w:ilvl w:val="0"/>
          <w:numId w:val="1"/>
        </w:numPr>
        <w:jc w:val="left"/>
        <w:rPr>
          <w:rFonts w:ascii="Times New Roman" w:hAnsi="Times New Roman"/>
          <w:b w:val="false"/>
          <w:b w:val="false"/>
          <w:bCs w:val="false"/>
          <w:u w:val="none"/>
        </w:rPr>
      </w:pPr>
      <w:r>
        <w:rPr>
          <w:rFonts w:cs="Calibri" w:ascii="Times New Roman" w:hAnsi="Times New Roman" w:cstheme="minorHAnsi"/>
          <w:b/>
          <w:bCs/>
          <w:u w:val="none"/>
        </w:rPr>
        <w:t>ALTER</w:t>
      </w:r>
      <w:r>
        <w:rPr>
          <w:rFonts w:cs="Calibri" w:ascii="Times New Roman" w:hAnsi="Times New Roman" w:cstheme="minorHAnsi"/>
          <w:b w:val="false"/>
          <w:bCs w:val="false"/>
          <w:u w:val="none"/>
        </w:rPr>
        <w:t>-is used to alter the structure of the database.</w:t>
      </w:r>
    </w:p>
    <w:p>
      <w:pPr>
        <w:pStyle w:val="Normal"/>
        <w:shd w:val="clear" w:color="auto" w:fill="FFFFFF"/>
        <w:spacing w:lineRule="auto" w:line="240" w:before="0" w:after="133"/>
        <w:rPr>
          <w:rFonts w:ascii="Times New Roman" w:hAnsi="Times New Roman"/>
        </w:rPr>
      </w:pPr>
      <w:r>
        <w:rPr>
          <w:rFonts w:eastAsia="Times New Roman" w:cs="Calibri" w:ascii="Times New Roman" w:hAnsi="Times New Roman" w:cstheme="minorHAnsi"/>
          <w:color w:val="000000"/>
        </w:rPr>
        <w:t>SQL Constraints are rules used to limit the type of data that can go into a table, to maintain the accuracy and integrity of the data inside table.Constraints are used to make sure that the integrity of data is maintained in the database. Following are the most used constraints that can be applied to a table.</w:t>
      </w:r>
    </w:p>
    <w:p>
      <w:pPr>
        <w:pStyle w:val="Normal"/>
        <w:numPr>
          <w:ilvl w:val="0"/>
          <w:numId w:val="2"/>
        </w:numPr>
        <w:shd w:val="clear" w:color="auto" w:fill="FFFFFF"/>
        <w:spacing w:lineRule="atLeast" w:line="400" w:beforeAutospacing="1" w:after="0"/>
        <w:ind w:left="333" w:hanging="360"/>
        <w:rPr>
          <w:rFonts w:ascii="Times New Roman" w:hAnsi="Times New Roman"/>
        </w:rPr>
      </w:pPr>
      <w:r>
        <w:rPr>
          <w:rFonts w:eastAsia="Times New Roman" w:cs="Calibri" w:ascii="Times New Roman" w:hAnsi="Times New Roman" w:cstheme="minorHAnsi"/>
          <w:b/>
          <w:color w:val="000000"/>
        </w:rPr>
        <w:t>NOT NULL</w:t>
      </w:r>
    </w:p>
    <w:p>
      <w:pPr>
        <w:pStyle w:val="Normal"/>
        <w:numPr>
          <w:ilvl w:val="0"/>
          <w:numId w:val="2"/>
        </w:numPr>
        <w:shd w:val="clear" w:color="auto" w:fill="FFFFFF"/>
        <w:spacing w:lineRule="atLeast" w:line="400" w:before="0" w:after="0"/>
        <w:ind w:left="333" w:hanging="360"/>
        <w:rPr>
          <w:rFonts w:ascii="Times New Roman" w:hAnsi="Times New Roman"/>
        </w:rPr>
      </w:pPr>
      <w:r>
        <w:rPr>
          <w:rFonts w:eastAsia="Times New Roman" w:cs="Calibri" w:ascii="Times New Roman" w:hAnsi="Times New Roman" w:cstheme="minorHAnsi"/>
          <w:b/>
          <w:color w:val="000000"/>
        </w:rPr>
        <w:t>UNIQUE</w:t>
      </w:r>
    </w:p>
    <w:p>
      <w:pPr>
        <w:pStyle w:val="Normal"/>
        <w:numPr>
          <w:ilvl w:val="0"/>
          <w:numId w:val="2"/>
        </w:numPr>
        <w:shd w:val="clear" w:color="auto" w:fill="FFFFFF"/>
        <w:spacing w:lineRule="atLeast" w:line="400" w:before="0" w:after="0"/>
        <w:ind w:left="333" w:hanging="360"/>
        <w:rPr>
          <w:rFonts w:ascii="Times New Roman" w:hAnsi="Times New Roman"/>
        </w:rPr>
      </w:pPr>
      <w:r>
        <w:rPr>
          <w:rFonts w:eastAsia="Times New Roman" w:cs="Calibri" w:ascii="Times New Roman" w:hAnsi="Times New Roman" w:cstheme="minorHAnsi"/>
          <w:b/>
          <w:color w:val="000000"/>
        </w:rPr>
        <w:t>PRIMARY KEY</w:t>
      </w:r>
    </w:p>
    <w:p>
      <w:pPr>
        <w:pStyle w:val="Normal"/>
        <w:numPr>
          <w:ilvl w:val="0"/>
          <w:numId w:val="2"/>
        </w:numPr>
        <w:shd w:val="clear" w:color="auto" w:fill="FFFFFF"/>
        <w:spacing w:lineRule="atLeast" w:line="400" w:before="0" w:after="0"/>
        <w:ind w:left="333" w:hanging="360"/>
        <w:rPr>
          <w:rFonts w:ascii="Times New Roman" w:hAnsi="Times New Roman"/>
        </w:rPr>
      </w:pPr>
      <w:r>
        <w:rPr>
          <w:rFonts w:eastAsia="Times New Roman" w:cs="Calibri" w:ascii="Times New Roman" w:hAnsi="Times New Roman" w:cstheme="minorHAnsi"/>
          <w:b/>
          <w:color w:val="000000"/>
        </w:rPr>
        <w:t>FOREIGN KEY</w:t>
      </w:r>
    </w:p>
    <w:p>
      <w:pPr>
        <w:pStyle w:val="Normal"/>
        <w:numPr>
          <w:ilvl w:val="0"/>
          <w:numId w:val="2"/>
        </w:numPr>
        <w:shd w:val="clear" w:color="auto" w:fill="FFFFFF"/>
        <w:spacing w:lineRule="atLeast" w:line="400" w:before="0" w:after="0"/>
        <w:ind w:left="333" w:hanging="360"/>
        <w:rPr>
          <w:rFonts w:ascii="Times New Roman" w:hAnsi="Times New Roman"/>
        </w:rPr>
      </w:pPr>
      <w:r>
        <w:rPr>
          <w:rFonts w:eastAsia="Times New Roman" w:cs="Calibri" w:ascii="Times New Roman" w:hAnsi="Times New Roman" w:cstheme="minorHAnsi"/>
          <w:b/>
          <w:color w:val="000000"/>
        </w:rPr>
        <w:t>CHECK</w:t>
      </w:r>
    </w:p>
    <w:p>
      <w:pPr>
        <w:pStyle w:val="Normal"/>
        <w:numPr>
          <w:ilvl w:val="0"/>
          <w:numId w:val="2"/>
        </w:numPr>
        <w:shd w:val="clear" w:color="auto" w:fill="FFFFFF"/>
        <w:spacing w:lineRule="atLeast" w:line="400" w:before="0" w:afterAutospacing="1"/>
        <w:ind w:left="333" w:hanging="360"/>
        <w:rPr>
          <w:rFonts w:ascii="Times New Roman" w:hAnsi="Times New Roman"/>
        </w:rPr>
      </w:pPr>
      <w:r>
        <w:rPr>
          <w:rFonts w:eastAsia="Times New Roman" w:cs="Calibri" w:ascii="Times New Roman" w:hAnsi="Times New Roman" w:cstheme="minorHAnsi"/>
          <w:b/>
          <w:color w:val="000000"/>
        </w:rPr>
        <w:t>DEFAULT</w:t>
      </w:r>
    </w:p>
    <w:p>
      <w:pPr>
        <w:pStyle w:val="Normal"/>
        <w:shd w:val="clear" w:color="auto" w:fill="FFFFFF"/>
        <w:spacing w:lineRule="atLeast" w:line="400" w:beforeAutospacing="1" w:afterAutospacing="1"/>
        <w:ind w:left="333" w:hanging="0"/>
        <w:jc w:val="left"/>
        <w:rPr>
          <w:rFonts w:ascii="Times New Roman" w:hAnsi="Times New Roman"/>
          <w:b w:val="false"/>
          <w:b w:val="false"/>
          <w:bCs w:val="false"/>
          <w:u w:val="none"/>
        </w:rPr>
      </w:pPr>
      <w:r>
        <w:rPr>
          <w:rFonts w:eastAsia="Times New Roman" w:cs="Calibri" w:ascii="Times New Roman" w:hAnsi="Times New Roman" w:cstheme="minorHAnsi"/>
          <w:b w:val="false"/>
          <w:bCs w:val="false"/>
          <w:color w:val="000000"/>
          <w:u w:val="none"/>
        </w:rPr>
        <w:t>Data type in a database defines the field within database. Data type is a data storage format that can contain specific type or range of values.</w:t>
      </w:r>
    </w:p>
    <w:p>
      <w:pPr>
        <w:pStyle w:val="Normal"/>
        <w:shd w:val="clear" w:color="auto" w:fill="FFFFFF"/>
        <w:spacing w:lineRule="atLeast" w:line="400" w:beforeAutospacing="1" w:afterAutospacing="1"/>
        <w:ind w:left="333" w:hanging="0"/>
        <w:jc w:val="left"/>
        <w:rPr>
          <w:rFonts w:ascii="Times New Roman" w:hAnsi="Times New Roman"/>
          <w:sz w:val="22"/>
          <w:szCs w:val="22"/>
        </w:rPr>
      </w:pPr>
      <w:r>
        <w:rPr>
          <w:rFonts w:eastAsia="Times New Roman" w:cs="Calibri" w:ascii="Times New Roman" w:hAnsi="Times New Roman" w:cstheme="minorHAnsi"/>
          <w:b/>
          <w:bCs/>
          <w:color w:val="000000"/>
          <w:sz w:val="28"/>
          <w:szCs w:val="28"/>
          <w:u w:val="single"/>
        </w:rPr>
        <w:t>Tasks</w:t>
      </w:r>
    </w:p>
    <w:p>
      <w:pPr>
        <w:pStyle w:val="ListParagraph"/>
        <w:numPr>
          <w:ilvl w:val="1"/>
          <w:numId w:val="3"/>
        </w:numPr>
        <w:ind w:left="270" w:firstLine="810"/>
        <w:rPr>
          <w:rFonts w:ascii="Times New Roman" w:hAnsi="Times New Roman"/>
          <w:sz w:val="22"/>
          <w:szCs w:val="22"/>
        </w:rPr>
      </w:pPr>
      <w:r>
        <w:rPr>
          <w:rFonts w:ascii="Times New Roman" w:hAnsi="Times New Roman"/>
          <w:sz w:val="22"/>
          <w:szCs w:val="22"/>
        </w:rPr>
        <w:t>Create a table “Employee” in database “SXC” with following attributes:</w:t>
      </w:r>
    </w:p>
    <w:p>
      <w:pPr>
        <w:pStyle w:val="ListParagraph"/>
        <w:ind w:left="1440" w:hanging="0"/>
        <w:rPr>
          <w:rFonts w:ascii="Times New Roman" w:hAnsi="Times New Roman"/>
          <w:sz w:val="22"/>
          <w:szCs w:val="22"/>
        </w:rPr>
      </w:pPr>
      <w:r>
        <w:rPr>
          <w:rFonts w:ascii="Times New Roman" w:hAnsi="Times New Roman"/>
          <w:sz w:val="22"/>
          <w:szCs w:val="22"/>
        </w:rPr>
        <w:t xml:space="preserve">EID  </w:t>
        <w:tab/>
        <w:tab/>
        <w:t>INT</w:t>
      </w:r>
    </w:p>
    <w:p>
      <w:pPr>
        <w:pStyle w:val="ListParagraph"/>
        <w:ind w:left="1440" w:hanging="0"/>
        <w:rPr>
          <w:rFonts w:ascii="Times New Roman" w:hAnsi="Times New Roman"/>
          <w:sz w:val="22"/>
          <w:szCs w:val="22"/>
        </w:rPr>
      </w:pPr>
      <w:r>
        <w:rPr>
          <w:rFonts w:ascii="Times New Roman" w:hAnsi="Times New Roman"/>
          <w:sz w:val="22"/>
          <w:szCs w:val="22"/>
        </w:rPr>
        <w:t>FirstName</w:t>
        <w:tab/>
        <w:t>VARCHAR(15)</w:t>
      </w:r>
    </w:p>
    <w:p>
      <w:pPr>
        <w:pStyle w:val="ListParagraph"/>
        <w:ind w:left="1440" w:hanging="0"/>
        <w:rPr>
          <w:rFonts w:ascii="Times New Roman" w:hAnsi="Times New Roman"/>
          <w:sz w:val="22"/>
          <w:szCs w:val="22"/>
        </w:rPr>
      </w:pPr>
      <w:r>
        <w:rPr>
          <w:rFonts w:ascii="Times New Roman" w:hAnsi="Times New Roman"/>
          <w:sz w:val="22"/>
          <w:szCs w:val="22"/>
        </w:rPr>
        <w:t>LastName</w:t>
        <w:tab/>
        <w:t>VARCHAR(15)</w:t>
      </w:r>
    </w:p>
    <w:p>
      <w:pPr>
        <w:pStyle w:val="ListParagraph"/>
        <w:ind w:left="1440" w:hanging="0"/>
        <w:rPr>
          <w:rFonts w:ascii="Times New Roman" w:hAnsi="Times New Roman"/>
          <w:sz w:val="22"/>
          <w:szCs w:val="22"/>
        </w:rPr>
      </w:pPr>
      <w:r>
        <w:rPr>
          <w:rFonts w:ascii="Times New Roman" w:hAnsi="Times New Roman"/>
          <w:sz w:val="22"/>
          <w:szCs w:val="22"/>
        </w:rPr>
        <w:t>DeptId</w:t>
        <w:tab/>
        <w:tab/>
        <w:t>SMALLINT</w:t>
      </w:r>
    </w:p>
    <w:p>
      <w:pPr>
        <w:pStyle w:val="ListParagraph"/>
        <w:ind w:left="1440" w:hanging="0"/>
        <w:rPr>
          <w:rFonts w:ascii="Times New Roman" w:hAnsi="Times New Roman"/>
          <w:sz w:val="22"/>
          <w:szCs w:val="22"/>
        </w:rPr>
      </w:pPr>
      <w:r>
        <w:rPr>
          <w:rFonts w:ascii="Times New Roman" w:hAnsi="Times New Roman"/>
          <w:sz w:val="22"/>
          <w:szCs w:val="22"/>
        </w:rPr>
        <w:t>DOB</w:t>
        <w:tab/>
        <w:tab/>
        <w:t>DATE</w:t>
      </w:r>
    </w:p>
    <w:p>
      <w:pPr>
        <w:pStyle w:val="ListParagraph"/>
        <w:ind w:left="1440" w:hanging="0"/>
        <w:rPr>
          <w:rFonts w:ascii="Times New Roman" w:hAnsi="Times New Roman"/>
          <w:sz w:val="22"/>
          <w:szCs w:val="22"/>
        </w:rPr>
      </w:pPr>
      <w:r>
        <w:rPr>
          <w:rFonts w:ascii="Times New Roman" w:hAnsi="Times New Roman"/>
          <w:sz w:val="22"/>
          <w:szCs w:val="22"/>
        </w:rPr>
      </w:r>
    </w:p>
    <w:p>
      <w:pPr>
        <w:pStyle w:val="ListParagraph"/>
        <w:numPr>
          <w:ilvl w:val="1"/>
          <w:numId w:val="3"/>
        </w:numPr>
        <w:rPr>
          <w:rFonts w:ascii="Times New Roman" w:hAnsi="Times New Roman"/>
          <w:sz w:val="22"/>
          <w:szCs w:val="22"/>
        </w:rPr>
      </w:pPr>
      <w:r>
        <w:rPr>
          <w:rFonts w:ascii="Times New Roman" w:hAnsi="Times New Roman"/>
          <w:sz w:val="22"/>
          <w:szCs w:val="22"/>
        </w:rPr>
        <w:t>Add attributes “ContactNo”  BIGINT , “Email”  VARCHAR(30), “Salary” DECIMAL(10,2) in a table Employee.</w:t>
      </w:r>
    </w:p>
    <w:p>
      <w:pPr>
        <w:pStyle w:val="ListParagraph"/>
        <w:numPr>
          <w:ilvl w:val="1"/>
          <w:numId w:val="3"/>
        </w:numPr>
        <w:rPr>
          <w:rFonts w:ascii="Times New Roman" w:hAnsi="Times New Roman"/>
          <w:sz w:val="22"/>
          <w:szCs w:val="22"/>
        </w:rPr>
      </w:pPr>
      <w:r>
        <w:rPr>
          <w:rFonts w:ascii="Times New Roman" w:hAnsi="Times New Roman"/>
          <w:sz w:val="22"/>
          <w:szCs w:val="22"/>
        </w:rPr>
        <w:t>Drop an attribute “DOB” from Employee table.</w:t>
      </w:r>
    </w:p>
    <w:p>
      <w:pPr>
        <w:pStyle w:val="ListParagraph"/>
        <w:numPr>
          <w:ilvl w:val="1"/>
          <w:numId w:val="3"/>
        </w:numPr>
        <w:rPr>
          <w:rFonts w:ascii="Times New Roman" w:hAnsi="Times New Roman"/>
          <w:sz w:val="22"/>
          <w:szCs w:val="22"/>
        </w:rPr>
      </w:pPr>
      <w:r>
        <w:rPr>
          <w:rFonts w:ascii="Times New Roman" w:hAnsi="Times New Roman"/>
          <w:sz w:val="22"/>
          <w:szCs w:val="22"/>
        </w:rPr>
        <w:t>Create a table “Department” in database “SXC”  with following attributes with not null constraint for all attributes and primary key constraint on ‘DID’:</w:t>
      </w:r>
    </w:p>
    <w:p>
      <w:pPr>
        <w:pStyle w:val="ListParagraph"/>
        <w:ind w:left="1440" w:hanging="0"/>
        <w:rPr>
          <w:rFonts w:ascii="Times New Roman" w:hAnsi="Times New Roman"/>
          <w:sz w:val="22"/>
          <w:szCs w:val="22"/>
        </w:rPr>
      </w:pPr>
      <w:r>
        <w:rPr>
          <w:rFonts w:ascii="Times New Roman" w:hAnsi="Times New Roman"/>
          <w:sz w:val="22"/>
          <w:szCs w:val="22"/>
        </w:rPr>
        <w:t>DID</w:t>
        <w:tab/>
        <w:tab/>
        <w:t>SMALLINT</w:t>
      </w:r>
    </w:p>
    <w:p>
      <w:pPr>
        <w:pStyle w:val="ListParagraph"/>
        <w:ind w:left="1440" w:hanging="0"/>
        <w:rPr>
          <w:rFonts w:ascii="Times New Roman" w:hAnsi="Times New Roman"/>
          <w:sz w:val="22"/>
          <w:szCs w:val="22"/>
        </w:rPr>
      </w:pPr>
      <w:r>
        <w:rPr>
          <w:rFonts w:ascii="Times New Roman" w:hAnsi="Times New Roman"/>
          <w:sz w:val="22"/>
          <w:szCs w:val="22"/>
        </w:rPr>
        <w:t>DName</w:t>
        <w:tab/>
        <w:tab/>
        <w:t>VARCHAR(20)</w:t>
      </w:r>
    </w:p>
    <w:p>
      <w:pPr>
        <w:pStyle w:val="ListParagraph"/>
        <w:ind w:left="1440" w:hanging="0"/>
        <w:rPr>
          <w:rFonts w:ascii="Times New Roman" w:hAnsi="Times New Roman"/>
          <w:sz w:val="22"/>
          <w:szCs w:val="22"/>
        </w:rPr>
      </w:pPr>
      <w:r>
        <w:rPr>
          <w:rFonts w:ascii="Times New Roman" w:hAnsi="Times New Roman"/>
          <w:sz w:val="22"/>
          <w:szCs w:val="22"/>
        </w:rPr>
        <w:t>Email</w:t>
        <w:tab/>
        <w:tab/>
        <w:t>VARCHAR(20)</w:t>
        <w:tab/>
      </w:r>
    </w:p>
    <w:p>
      <w:pPr>
        <w:pStyle w:val="ListParagraph"/>
        <w:numPr>
          <w:ilvl w:val="1"/>
          <w:numId w:val="3"/>
        </w:numPr>
        <w:rPr>
          <w:rFonts w:ascii="Times New Roman" w:hAnsi="Times New Roman"/>
          <w:sz w:val="22"/>
          <w:szCs w:val="22"/>
        </w:rPr>
      </w:pPr>
      <w:r>
        <w:rPr>
          <w:rFonts w:ascii="Times New Roman" w:hAnsi="Times New Roman"/>
          <w:sz w:val="22"/>
          <w:szCs w:val="22"/>
        </w:rPr>
        <w:t>Add Primary Key constraint to Employee table EID, foreign key constraint on attribute DeptId that references table Department for attribute “DID”.</w:t>
      </w:r>
    </w:p>
    <w:p>
      <w:pPr>
        <w:pStyle w:val="ListParagraph"/>
        <w:numPr>
          <w:ilvl w:val="1"/>
          <w:numId w:val="3"/>
        </w:numPr>
        <w:rPr>
          <w:rFonts w:ascii="Times New Roman" w:hAnsi="Times New Roman"/>
          <w:sz w:val="22"/>
          <w:szCs w:val="22"/>
        </w:rPr>
      </w:pPr>
      <w:r>
        <w:rPr>
          <w:rFonts w:ascii="Times New Roman" w:hAnsi="Times New Roman"/>
          <w:b w:val="false"/>
          <w:bCs w:val="false"/>
          <w:sz w:val="22"/>
          <w:szCs w:val="22"/>
        </w:rPr>
        <w:t>Create tables “Customer” and “Orders” with respective attributes with at least primary key constraints on both of tables. Referential key constraint should be defined such that given customer can have multiple orders but  given order can only belong to one customer.</w:t>
      </w:r>
    </w:p>
    <w:p>
      <w:pPr>
        <w:pStyle w:val="ListParagraph"/>
        <w:numPr>
          <w:ilvl w:val="0"/>
          <w:numId w:val="0"/>
        </w:numPr>
        <w:ind w:left="1440" w:hanging="0"/>
        <w:rPr>
          <w:rFonts w:ascii="Times New Roman" w:hAnsi="Times New Roman"/>
          <w:b/>
          <w:b/>
          <w:bCs/>
          <w:sz w:val="28"/>
          <w:szCs w:val="28"/>
          <w:u w:val="single"/>
        </w:rPr>
      </w:pPr>
      <w:r>
        <w:rPr>
          <w:rFonts w:ascii="Times New Roman" w:hAnsi="Times New Roman"/>
          <w:b/>
          <w:bCs/>
          <w:sz w:val="28"/>
          <w:szCs w:val="28"/>
          <w:u w:val="single"/>
        </w:rPr>
        <w:t>Source Code</w:t>
      </w:r>
    </w:p>
    <w:p>
      <w:pPr>
        <w:pStyle w:val="ListParagraph"/>
        <w:numPr>
          <w:ilvl w:val="0"/>
          <w:numId w:val="0"/>
        </w:numPr>
        <w:ind w:left="1440" w:hanging="0"/>
        <w:rPr>
          <w:rFonts w:ascii="Times New Roman" w:hAnsi="Times New Roman"/>
          <w:b/>
          <w:b/>
          <w:bCs/>
          <w:sz w:val="28"/>
          <w:szCs w:val="28"/>
          <w:u w:val="single"/>
        </w:rPr>
      </w:pPr>
      <w:r>
        <w:rPr>
          <w:rFonts w:ascii="Times New Roman" w:hAnsi="Times New Roman"/>
          <w:b w:val="false"/>
          <w:bCs w:val="false"/>
          <w:sz w:val="22"/>
          <w:szCs w:val="22"/>
          <w:u w:val="none"/>
        </w:rPr>
        <w:t>-- create a database</w:t>
      </w:r>
    </w:p>
    <w:p>
      <w:pPr>
        <w:pStyle w:val="PreformattedText"/>
        <w:rPr/>
      </w:pPr>
      <w:r>
        <w:rPr/>
        <w:t>create database if not exists SXC;</w:t>
      </w:r>
    </w:p>
    <w:p>
      <w:pPr>
        <w:pStyle w:val="PreformattedText"/>
        <w:rPr/>
      </w:pPr>
      <w:r>
        <w:rPr/>
        <w:t>-- use databasee sxc</w:t>
      </w:r>
    </w:p>
    <w:p>
      <w:pPr>
        <w:pStyle w:val="PreformattedText"/>
        <w:rPr/>
      </w:pPr>
      <w:r>
        <w:rPr/>
      </w:r>
    </w:p>
    <w:p>
      <w:pPr>
        <w:pStyle w:val="PreformattedText"/>
        <w:rPr/>
      </w:pPr>
      <w:r>
        <w:rPr/>
        <w:t>use SXC;</w:t>
      </w:r>
    </w:p>
    <w:p>
      <w:pPr>
        <w:pStyle w:val="PreformattedText"/>
        <w:rPr/>
      </w:pPr>
      <w:r>
        <w:rPr/>
        <w:t>-- create table employee</w:t>
      </w:r>
    </w:p>
    <w:p>
      <w:pPr>
        <w:pStyle w:val="PreformattedText"/>
        <w:rPr/>
      </w:pPr>
      <w:r>
        <w:rPr/>
        <w:t>create table employee(</w:t>
      </w:r>
    </w:p>
    <w:p>
      <w:pPr>
        <w:pStyle w:val="PreformattedText"/>
        <w:rPr/>
      </w:pPr>
      <w:r>
        <w:rPr/>
        <w:tab/>
        <w:t>EID int,</w:t>
      </w:r>
    </w:p>
    <w:p>
      <w:pPr>
        <w:pStyle w:val="PreformattedText"/>
        <w:rPr/>
      </w:pPr>
      <w:r>
        <w:rPr/>
        <w:t xml:space="preserve">    </w:t>
      </w:r>
      <w:r>
        <w:rPr/>
        <w:t>FirstName varchar(15),</w:t>
      </w:r>
    </w:p>
    <w:p>
      <w:pPr>
        <w:pStyle w:val="PreformattedText"/>
        <w:rPr/>
      </w:pPr>
      <w:r>
        <w:rPr/>
        <w:t xml:space="preserve">    </w:t>
      </w:r>
      <w:r>
        <w:rPr/>
        <w:t>LastName varchar(15),</w:t>
      </w:r>
    </w:p>
    <w:p>
      <w:pPr>
        <w:pStyle w:val="PreformattedText"/>
        <w:rPr/>
      </w:pPr>
      <w:r>
        <w:rPr/>
        <w:t xml:space="preserve">    </w:t>
      </w:r>
      <w:r>
        <w:rPr/>
        <w:t>DeptId smallint,</w:t>
      </w:r>
    </w:p>
    <w:p>
      <w:pPr>
        <w:pStyle w:val="PreformattedText"/>
        <w:rPr/>
      </w:pPr>
      <w:r>
        <w:rPr/>
        <w:t xml:space="preserve">    </w:t>
      </w:r>
      <w:r>
        <w:rPr/>
        <w:t>DOB date</w:t>
      </w:r>
    </w:p>
    <w:p>
      <w:pPr>
        <w:pStyle w:val="PreformattedText"/>
        <w:rPr/>
      </w:pPr>
      <w:r>
        <w:rPr/>
        <w:t>);</w:t>
      </w:r>
    </w:p>
    <w:p>
      <w:pPr>
        <w:pStyle w:val="PreformattedText"/>
        <w:rPr/>
      </w:pPr>
      <w:r>
        <w:rPr/>
        <w:t>-- add contact no, salary in table</w:t>
      </w:r>
    </w:p>
    <w:p>
      <w:pPr>
        <w:pStyle w:val="PreformattedText"/>
        <w:rPr/>
      </w:pPr>
      <w:r>
        <w:rPr/>
        <w:t xml:space="preserve">alter table employee </w:t>
      </w:r>
    </w:p>
    <w:p>
      <w:pPr>
        <w:pStyle w:val="PreformattedText"/>
        <w:rPr/>
      </w:pPr>
      <w:r>
        <w:rPr/>
        <w:tab/>
        <w:t>add column (ContactNo bigint, Salary decimal(10,2));</w:t>
      </w:r>
    </w:p>
    <w:p>
      <w:pPr>
        <w:pStyle w:val="PreformattedText"/>
        <w:rPr/>
      </w:pPr>
      <w:r>
        <w:rPr/>
        <w:t>-- delete DOB column in the table</w:t>
      </w:r>
    </w:p>
    <w:p>
      <w:pPr>
        <w:pStyle w:val="PreformattedText"/>
        <w:rPr/>
      </w:pPr>
      <w:r>
        <w:rPr/>
        <w:t xml:space="preserve">alter table employee </w:t>
      </w:r>
    </w:p>
    <w:p>
      <w:pPr>
        <w:pStyle w:val="PreformattedText"/>
        <w:rPr/>
      </w:pPr>
      <w:r>
        <w:rPr/>
        <w:tab/>
        <w:t>drop column DOB;</w:t>
      </w:r>
    </w:p>
    <w:p>
      <w:pPr>
        <w:pStyle w:val="PreformattedText"/>
        <w:rPr/>
      </w:pPr>
      <w:r>
        <w:rPr/>
        <w:t>-- creating datbase department</w:t>
      </w:r>
    </w:p>
    <w:p>
      <w:pPr>
        <w:pStyle w:val="PreformattedText"/>
        <w:rPr/>
      </w:pPr>
      <w:r>
        <w:rPr/>
        <w:t>create table Department(</w:t>
      </w:r>
    </w:p>
    <w:p>
      <w:pPr>
        <w:pStyle w:val="PreformattedText"/>
        <w:rPr/>
      </w:pPr>
      <w:r>
        <w:rPr/>
        <w:tab/>
        <w:t>DID smallint,</w:t>
      </w:r>
    </w:p>
    <w:p>
      <w:pPr>
        <w:pStyle w:val="PreformattedText"/>
        <w:rPr/>
      </w:pPr>
      <w:r>
        <w:rPr/>
        <w:t xml:space="preserve">    </w:t>
      </w:r>
      <w:r>
        <w:rPr/>
        <w:t>DName varchar(20),</w:t>
      </w:r>
    </w:p>
    <w:p>
      <w:pPr>
        <w:pStyle w:val="PreformattedText"/>
        <w:rPr/>
      </w:pPr>
      <w:r>
        <w:rPr/>
        <w:t xml:space="preserve">    </w:t>
      </w:r>
      <w:r>
        <w:rPr/>
        <w:t>Email varchar(20)</w:t>
      </w:r>
    </w:p>
    <w:p>
      <w:pPr>
        <w:pStyle w:val="PreformattedText"/>
        <w:rPr/>
      </w:pPr>
      <w:r>
        <w:rPr/>
        <w:t>);</w:t>
      </w:r>
    </w:p>
    <w:p>
      <w:pPr>
        <w:pStyle w:val="PreformattedText"/>
        <w:rPr/>
      </w:pPr>
      <w:r>
        <w:rPr/>
        <w:t>-- adding foreign key</w:t>
      </w:r>
    </w:p>
    <w:p>
      <w:pPr>
        <w:pStyle w:val="PreformattedText"/>
        <w:rPr/>
      </w:pPr>
      <w:r>
        <w:rPr/>
        <w:t xml:space="preserve">alter table employee </w:t>
      </w:r>
    </w:p>
    <w:p>
      <w:pPr>
        <w:pStyle w:val="PreformattedText"/>
        <w:rPr/>
      </w:pPr>
      <w:r>
        <w:rPr/>
        <w:t>add foreign key(EID) references Department(DID);</w:t>
      </w:r>
    </w:p>
    <w:p>
      <w:pPr>
        <w:pStyle w:val="PreformattedText"/>
        <w:rPr/>
      </w:pPr>
      <w:r>
        <w:rPr/>
        <w:t>show tables;</w:t>
      </w:r>
    </w:p>
    <w:p>
      <w:pPr>
        <w:pStyle w:val="PreformattedText"/>
        <w:rPr/>
      </w:pPr>
      <w:r>
        <w:rPr/>
        <w:t>desc employee;</w:t>
      </w:r>
    </w:p>
    <w:p>
      <w:pPr>
        <w:pStyle w:val="PreformattedText"/>
        <w:rPr/>
      </w:pPr>
      <w:r>
        <w:rPr/>
        <w:t xml:space="preserve">-- Q no 6 creating table with foreign key ONo </w:t>
      </w:r>
    </w:p>
    <w:p>
      <w:pPr>
        <w:pStyle w:val="PreformattedText"/>
        <w:rPr/>
      </w:pPr>
      <w:r>
        <w:rPr/>
        <w:t>create table customers(</w:t>
      </w:r>
    </w:p>
    <w:p>
      <w:pPr>
        <w:pStyle w:val="PreformattedText"/>
        <w:rPr/>
      </w:pPr>
      <w:r>
        <w:rPr/>
        <w:tab/>
        <w:t>CID smallint primary key,</w:t>
      </w:r>
    </w:p>
    <w:p>
      <w:pPr>
        <w:pStyle w:val="PreformattedText"/>
        <w:rPr/>
      </w:pPr>
      <w:r>
        <w:rPr/>
        <w:t xml:space="preserve">    </w:t>
      </w:r>
      <w:r>
        <w:rPr/>
        <w:t>CName varchar(25),</w:t>
      </w:r>
    </w:p>
    <w:p>
      <w:pPr>
        <w:pStyle w:val="PreformattedText"/>
        <w:rPr/>
      </w:pPr>
      <w:r>
        <w:rPr/>
        <w:t xml:space="preserve">    </w:t>
      </w:r>
      <w:r>
        <w:rPr/>
        <w:t>Caddress varchar(25),</w:t>
      </w:r>
    </w:p>
    <w:p>
      <w:pPr>
        <w:pStyle w:val="PreformattedText"/>
        <w:rPr/>
      </w:pPr>
      <w:r>
        <w:rPr/>
        <w:t xml:space="preserve">    </w:t>
      </w:r>
      <w:r>
        <w:rPr/>
        <w:t>CphoneNo bigint,</w:t>
      </w:r>
    </w:p>
    <w:p>
      <w:pPr>
        <w:pStyle w:val="PreformattedText"/>
        <w:rPr/>
      </w:pPr>
      <w:r>
        <w:rPr/>
        <w:t xml:space="preserve">    </w:t>
      </w:r>
      <w:r>
        <w:rPr/>
        <w:t>ONo smallint,</w:t>
      </w:r>
    </w:p>
    <w:p>
      <w:pPr>
        <w:pStyle w:val="PreformattedText"/>
        <w:rPr/>
      </w:pPr>
      <w:r>
        <w:rPr/>
        <w:t xml:space="preserve">    </w:t>
      </w:r>
      <w:r>
        <w:rPr/>
        <w:t>foreign key(ONo) references Orders(ONo)</w:t>
      </w:r>
    </w:p>
    <w:p>
      <w:pPr>
        <w:pStyle w:val="PreformattedText"/>
        <w:rPr/>
      </w:pPr>
      <w:r>
        <w:rPr/>
        <w:t xml:space="preserve">    </w:t>
      </w:r>
    </w:p>
    <w:p>
      <w:pPr>
        <w:pStyle w:val="PreformattedText"/>
        <w:rPr/>
      </w:pPr>
      <w:r>
        <w:rPr/>
        <w:t>);</w:t>
      </w:r>
    </w:p>
    <w:p>
      <w:pPr>
        <w:pStyle w:val="PreformattedText"/>
        <w:rPr/>
      </w:pPr>
      <w:r>
        <w:rPr/>
        <w:t xml:space="preserve">-- orders table </w:t>
      </w:r>
    </w:p>
    <w:p>
      <w:pPr>
        <w:pStyle w:val="PreformattedText"/>
        <w:rPr/>
      </w:pPr>
      <w:r>
        <w:rPr/>
        <w:t>create table Orders(</w:t>
      </w:r>
    </w:p>
    <w:p>
      <w:pPr>
        <w:pStyle w:val="PreformattedText"/>
        <w:rPr/>
      </w:pPr>
      <w:r>
        <w:rPr/>
        <w:tab/>
        <w:t>ONo smallint primary key,</w:t>
      </w:r>
    </w:p>
    <w:p>
      <w:pPr>
        <w:pStyle w:val="PreformattedText"/>
        <w:rPr/>
      </w:pPr>
      <w:r>
        <w:rPr/>
        <w:t xml:space="preserve">    </w:t>
      </w:r>
      <w:r>
        <w:rPr/>
        <w:t>NoOfPiece int,</w:t>
      </w:r>
    </w:p>
    <w:p>
      <w:pPr>
        <w:pStyle w:val="PreformattedText"/>
        <w:rPr/>
      </w:pPr>
      <w:r>
        <w:rPr/>
        <w:t xml:space="preserve">    </w:t>
      </w:r>
      <w:r>
        <w:rPr/>
        <w:t>DeliveryTime datetime</w:t>
      </w:r>
    </w:p>
    <w:p>
      <w:pPr>
        <w:pStyle w:val="PreformattedText"/>
        <w:rPr/>
      </w:pPr>
      <w:r>
        <w:rPr/>
        <w:t>);</w:t>
      </w:r>
    </w:p>
    <w:p>
      <w:pPr>
        <w:pStyle w:val="PreformattedText"/>
        <w:rPr/>
      </w:pPr>
      <w:r>
        <w:rPr/>
        <w:t>drop table Orders;</w:t>
      </w:r>
    </w:p>
    <w:p>
      <w:pPr>
        <w:pStyle w:val="PreformattedText"/>
        <w:rPr/>
      </w:pPr>
      <w:r>
        <w:rPr/>
        <w:t>desc Orders;</w:t>
      </w:r>
    </w:p>
    <w:p>
      <w:pPr>
        <w:pStyle w:val="ListParagraph"/>
        <w:shd w:val="clear" w:color="auto" w:fill="FFFFFF"/>
        <w:spacing w:lineRule="atLeast" w:line="400" w:beforeAutospacing="1" w:afterAutospacing="1"/>
        <w:ind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show tables;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882"/>
        </w:tabs>
        <w:ind w:left="882" w:hanging="360"/>
      </w:pPr>
      <w:rPr>
        <w:rFonts w:ascii="Symbol" w:hAnsi="Symbol" w:cs="Symbol" w:hint="default"/>
        <w:sz w:val="20"/>
        <w:b/>
      </w:rPr>
    </w:lvl>
    <w:lvl w:ilvl="1">
      <w:start w:val="1"/>
      <w:numFmt w:val="bullet"/>
      <w:lvlText w:val="o"/>
      <w:lvlJc w:val="left"/>
      <w:pPr>
        <w:tabs>
          <w:tab w:val="num" w:pos="1602"/>
        </w:tabs>
        <w:ind w:left="1602" w:hanging="360"/>
      </w:pPr>
      <w:rPr>
        <w:rFonts w:ascii="Courier New" w:hAnsi="Courier New" w:cs="Courier New" w:hint="default"/>
        <w:sz w:val="20"/>
      </w:rPr>
    </w:lvl>
    <w:lvl w:ilvl="2">
      <w:start w:val="1"/>
      <w:numFmt w:val="bullet"/>
      <w:lvlText w:val=""/>
      <w:lvlJc w:val="left"/>
      <w:pPr>
        <w:tabs>
          <w:tab w:val="num" w:pos="2322"/>
        </w:tabs>
        <w:ind w:left="2322" w:hanging="360"/>
      </w:pPr>
      <w:rPr>
        <w:rFonts w:ascii="Wingdings" w:hAnsi="Wingdings" w:cs="Wingdings" w:hint="default"/>
        <w:sz w:val="20"/>
      </w:rPr>
    </w:lvl>
    <w:lvl w:ilvl="3">
      <w:start w:val="1"/>
      <w:numFmt w:val="bullet"/>
      <w:lvlText w:val=""/>
      <w:lvlJc w:val="left"/>
      <w:pPr>
        <w:tabs>
          <w:tab w:val="num" w:pos="3042"/>
        </w:tabs>
        <w:ind w:left="3042" w:hanging="360"/>
      </w:pPr>
      <w:rPr>
        <w:rFonts w:ascii="Wingdings" w:hAnsi="Wingdings" w:cs="Wingdings" w:hint="default"/>
        <w:sz w:val="20"/>
      </w:rPr>
    </w:lvl>
    <w:lvl w:ilvl="4">
      <w:start w:val="1"/>
      <w:numFmt w:val="bullet"/>
      <w:lvlText w:val=""/>
      <w:lvlJc w:val="left"/>
      <w:pPr>
        <w:tabs>
          <w:tab w:val="num" w:pos="3762"/>
        </w:tabs>
        <w:ind w:left="3762" w:hanging="360"/>
      </w:pPr>
      <w:rPr>
        <w:rFonts w:ascii="Wingdings" w:hAnsi="Wingdings" w:cs="Wingdings" w:hint="default"/>
        <w:sz w:val="20"/>
      </w:rPr>
    </w:lvl>
    <w:lvl w:ilvl="5">
      <w:start w:val="1"/>
      <w:numFmt w:val="bullet"/>
      <w:lvlText w:val=""/>
      <w:lvlJc w:val="left"/>
      <w:pPr>
        <w:tabs>
          <w:tab w:val="num" w:pos="4482"/>
        </w:tabs>
        <w:ind w:left="4482" w:hanging="360"/>
      </w:pPr>
      <w:rPr>
        <w:rFonts w:ascii="Wingdings" w:hAnsi="Wingdings" w:cs="Wingdings" w:hint="default"/>
        <w:sz w:val="20"/>
      </w:rPr>
    </w:lvl>
    <w:lvl w:ilvl="6">
      <w:start w:val="1"/>
      <w:numFmt w:val="bullet"/>
      <w:lvlText w:val=""/>
      <w:lvlJc w:val="left"/>
      <w:pPr>
        <w:tabs>
          <w:tab w:val="num" w:pos="5202"/>
        </w:tabs>
        <w:ind w:left="5202" w:hanging="360"/>
      </w:pPr>
      <w:rPr>
        <w:rFonts w:ascii="Wingdings" w:hAnsi="Wingdings" w:cs="Wingdings" w:hint="default"/>
        <w:sz w:val="20"/>
      </w:rPr>
    </w:lvl>
    <w:lvl w:ilvl="7">
      <w:start w:val="1"/>
      <w:numFmt w:val="bullet"/>
      <w:lvlText w:val=""/>
      <w:lvlJc w:val="left"/>
      <w:pPr>
        <w:tabs>
          <w:tab w:val="num" w:pos="5922"/>
        </w:tabs>
        <w:ind w:left="5922" w:hanging="360"/>
      </w:pPr>
      <w:rPr>
        <w:rFonts w:ascii="Wingdings" w:hAnsi="Wingdings" w:cs="Wingdings" w:hint="default"/>
        <w:sz w:val="20"/>
      </w:rPr>
    </w:lvl>
    <w:lvl w:ilvl="8">
      <w:start w:val="1"/>
      <w:numFmt w:val="bullet"/>
      <w:lvlText w:val=""/>
      <w:lvlJc w:val="left"/>
      <w:pPr>
        <w:tabs>
          <w:tab w:val="num" w:pos="6642"/>
        </w:tabs>
        <w:ind w:left="6642"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
    <w:name w:val="ListLabel 1"/>
    <w:qFormat/>
    <w:rPr>
      <w:b/>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4</Pages>
  <Words>523</Words>
  <Characters>2858</Characters>
  <CharactersWithSpaces>3358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2019-05-12T02:06:26Z</dcterms:created>
  <dc:creator>Pradeep Dahal</dc:creator>
  <dc:description/>
  <dc:language>en-US</dc:language>
  <cp:lastModifiedBy/>
  <dcterms:modified xsi:type="dcterms:W3CDTF">2019-05-14T15:41:35Z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