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and </w:t>
      </w:r>
      <w:proofErr w:type="spellStart"/>
      <w:r w:rsidRPr="00CC410B">
        <w:rPr>
          <w:rFonts w:ascii="Arial" w:hAnsi="Arial" w:cs="Arial"/>
          <w:sz w:val="24"/>
          <w:szCs w:val="24"/>
        </w:rPr>
        <w:t>Jaiwal</w:t>
      </w:r>
      <w:proofErr w:type="spellEnd"/>
      <w:r w:rsidRPr="00CC410B">
        <w:rPr>
          <w:rFonts w:ascii="Arial" w:hAnsi="Arial" w:cs="Arial"/>
          <w:sz w:val="24"/>
          <w:szCs w:val="24"/>
        </w:rPr>
        <w:t xml:space="preserve">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(e-mail: domadiyanikunj002@gmail.com), </w:t>
      </w:r>
      <w:r w:rsidRPr="00CC410B">
        <w:rPr>
          <w:rFonts w:ascii="Arial" w:hAnsi="Arial" w:cs="Arial"/>
          <w:b/>
          <w:bCs/>
          <w:sz w:val="20"/>
          <w:szCs w:val="20"/>
        </w:rPr>
        <w:t>Author(s) Email</w:t>
      </w:r>
      <w:r w:rsidRPr="00CC410B">
        <w:rPr>
          <w:rFonts w:ascii="Arial" w:hAnsi="Arial" w:cs="Arial"/>
          <w:sz w:val="20"/>
          <w:szCs w:val="20"/>
        </w:rPr>
        <w:t xml:space="preserve">: Parth R. Dave (e-mail: parthdave.ce@ldce.ac.in) </w:t>
      </w:r>
      <w:proofErr w:type="spellStart"/>
      <w:r w:rsidRPr="00CC410B">
        <w:rPr>
          <w:rFonts w:ascii="Arial" w:hAnsi="Arial" w:cs="Arial"/>
          <w:sz w:val="20"/>
          <w:szCs w:val="20"/>
        </w:rPr>
        <w:t>Jaiwal</w:t>
      </w:r>
      <w:proofErr w:type="spellEnd"/>
      <w:r w:rsidRPr="00CC410B">
        <w:rPr>
          <w:rFonts w:ascii="Arial" w:hAnsi="Arial" w:cs="Arial"/>
          <w:sz w:val="20"/>
          <w:szCs w:val="20"/>
        </w:rPr>
        <w:t xml:space="preserve">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proofErr w:type="spellStart"/>
      <w:r w:rsidR="00C32721" w:rsidRPr="00CC410B">
        <w:rPr>
          <w:rFonts w:ascii="Arial" w:hAnsi="Arial" w:cs="Arial"/>
          <w:lang w:val="en-IN"/>
        </w:rPr>
        <w:t>NASNetMobile</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w:t>
      </w:r>
      <w:proofErr w:type="spellStart"/>
      <w:r w:rsidR="00C32721" w:rsidRPr="00CC410B">
        <w:rPr>
          <w:rFonts w:ascii="Arial" w:hAnsi="Arial" w:cs="Arial"/>
          <w:lang w:val="en-IN"/>
        </w:rPr>
        <w:t>AlexNet</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xml:space="preserve">, and </w:t>
      </w:r>
      <w:proofErr w:type="spellStart"/>
      <w:r w:rsidR="00C32721" w:rsidRPr="00CC410B">
        <w:rPr>
          <w:rFonts w:ascii="Arial" w:hAnsi="Arial" w:cs="Arial"/>
          <w:lang w:val="en-IN"/>
        </w:rPr>
        <w:t>GoogLeNet</w:t>
      </w:r>
      <w:proofErr w:type="spellEnd"/>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proofErr w:type="spellStart"/>
      <w:r w:rsidR="00D32EC1" w:rsidRPr="00D32EC1">
        <w:rPr>
          <w:rFonts w:ascii="Arial" w:hAnsi="Arial" w:cs="Arial"/>
          <w:color w:val="000000"/>
        </w:rPr>
        <w:t>Xception</w:t>
      </w:r>
      <w:proofErr w:type="spellEnd"/>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w:t>
      </w:r>
      <w:proofErr w:type="spellStart"/>
      <w:r w:rsidRPr="00CC410B">
        <w:rPr>
          <w:rFonts w:ascii="Arial" w:hAnsi="Arial" w:cs="Arial"/>
          <w:sz w:val="20"/>
          <w:szCs w:val="20"/>
        </w:rPr>
        <w:t>Alsaih</w:t>
      </w:r>
      <w:proofErr w:type="spellEnd"/>
      <w:r w:rsidRPr="00CC410B">
        <w:rPr>
          <w:rFonts w:ascii="Arial" w:hAnsi="Arial" w:cs="Arial"/>
          <w:sz w:val="20"/>
          <w:szCs w:val="20"/>
        </w:rPr>
        <w:t xml:space="preserve">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w:t>
      </w:r>
      <w:proofErr w:type="gramStart"/>
      <w:r w:rsidRPr="00CC410B">
        <w:rPr>
          <w:rFonts w:ascii="Arial" w:hAnsi="Arial" w:cs="Arial"/>
          <w:sz w:val="20"/>
          <w:szCs w:val="20"/>
        </w:rPr>
        <w:t>an</w:t>
      </w:r>
      <w:proofErr w:type="gramEnd"/>
      <w:r w:rsidRPr="00CC410B">
        <w:rPr>
          <w:rFonts w:ascii="Arial" w:hAnsi="Arial" w:cs="Arial"/>
          <w:sz w:val="20"/>
          <w:szCs w:val="20"/>
        </w:rPr>
        <w:t xml:space="preserve">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77777777"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w:t>
      </w:r>
      <w:proofErr w:type="spellStart"/>
      <w:r w:rsidRPr="00CC410B">
        <w:rPr>
          <w:rFonts w:ascii="Arial" w:hAnsi="Arial" w:cs="Arial"/>
          <w:sz w:val="20"/>
          <w:szCs w:val="20"/>
        </w:rPr>
        <w:t>Shengyong</w:t>
      </w:r>
      <w:proofErr w:type="spellEnd"/>
      <w:r w:rsidRPr="00CC410B">
        <w:rPr>
          <w:rFonts w:ascii="Arial" w:hAnsi="Arial" w:cs="Arial"/>
          <w:sz w:val="20"/>
          <w:szCs w:val="20"/>
        </w:rPr>
        <w:t xml:space="preserve">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w:t>
      </w:r>
      <w:proofErr w:type="spellStart"/>
      <w:r w:rsidRPr="00CC410B">
        <w:rPr>
          <w:rFonts w:ascii="Arial" w:hAnsi="Arial" w:cs="Arial"/>
          <w:sz w:val="20"/>
          <w:szCs w:val="20"/>
        </w:rPr>
        <w:t>UNet</w:t>
      </w:r>
      <w:proofErr w:type="spellEnd"/>
      <w:r w:rsidRPr="00CC410B">
        <w:rPr>
          <w:rFonts w:ascii="Arial" w:hAnsi="Arial" w:cs="Arial"/>
          <w:sz w:val="20"/>
          <w:szCs w:val="20"/>
        </w:rPr>
        <w:t xml:space="preserve">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33A07B80" w14:textId="207E1031" w:rsidR="0014123D" w:rsidRPr="00CC410B" w:rsidRDefault="0014123D" w:rsidP="0014123D">
      <w:pPr>
        <w:pStyle w:val="Caption"/>
        <w:spacing w:before="120"/>
        <w:jc w:val="center"/>
        <w:rPr>
          <w:rFonts w:ascii="Arial" w:hAnsi="Arial" w:cs="Arial"/>
          <w:color w:val="000000" w:themeColor="text1"/>
          <w:sz w:val="20"/>
          <w:szCs w:val="20"/>
          <w:lang w:val="en-IN"/>
        </w:rPr>
      </w:pPr>
      <w:bookmarkStart w:id="4" w:name="_Ref239015544"/>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1</w:t>
      </w:r>
      <w:r w:rsidRPr="00CC410B">
        <w:rPr>
          <w:rFonts w:ascii="Arial" w:hAnsi="Arial" w:cs="Arial"/>
          <w:sz w:val="20"/>
          <w:szCs w:val="20"/>
        </w:rPr>
        <w:fldChar w:fldCharType="end"/>
      </w:r>
      <w:bookmarkEnd w:id="4"/>
      <w:r w:rsidRPr="00CC410B">
        <w:rPr>
          <w:rFonts w:ascii="Arial" w:hAnsi="Arial" w:cs="Arial"/>
          <w:sz w:val="20"/>
          <w:szCs w:val="20"/>
          <w:lang w:val="en-IN"/>
        </w:rPr>
        <w:t>:</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704"/>
        <w:gridCol w:w="1361"/>
        <w:gridCol w:w="1261"/>
        <w:gridCol w:w="2688"/>
        <w:gridCol w:w="3026"/>
      </w:tblGrid>
      <w:tr w:rsidR="0014123D" w:rsidRPr="00CC410B" w14:paraId="42B2F4A3" w14:textId="77777777" w:rsidTr="00C8576C">
        <w:trPr>
          <w:jc w:val="center"/>
        </w:trPr>
        <w:tc>
          <w:tcPr>
            <w:tcW w:w="0" w:type="auto"/>
            <w:vAlign w:val="center"/>
            <w:hideMark/>
          </w:tcPr>
          <w:p w14:paraId="2EAEB4DE"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7F5D7A8B"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403314CA"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02B1719D"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6C603A8C"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14123D" w:rsidRPr="00CC410B" w14:paraId="4971D8BB" w14:textId="77777777" w:rsidTr="00C8576C">
        <w:trPr>
          <w:jc w:val="center"/>
        </w:trPr>
        <w:tc>
          <w:tcPr>
            <w:tcW w:w="0" w:type="auto"/>
            <w:vAlign w:val="center"/>
            <w:hideMark/>
          </w:tcPr>
          <w:p w14:paraId="665FF1A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Y.-Y. 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A323E93E80024A03AEFDD715E6A1A8F0"/>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09C63E6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1553D73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4C7554B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4C3FDF9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14123D" w:rsidRPr="00CC410B" w14:paraId="49455456" w14:textId="77777777" w:rsidTr="00C8576C">
        <w:trPr>
          <w:jc w:val="center"/>
        </w:trPr>
        <w:tc>
          <w:tcPr>
            <w:tcW w:w="0" w:type="auto"/>
            <w:vAlign w:val="center"/>
            <w:hideMark/>
          </w:tcPr>
          <w:p w14:paraId="2F946A35"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sidRPr="00CC410B">
              <w:rPr>
                <w:rFonts w:ascii="Arial" w:hAnsi="Arial" w:cs="Arial"/>
                <w:sz w:val="20"/>
                <w:szCs w:val="20"/>
                <w:lang w:eastAsia="en-IN"/>
              </w:rPr>
              <w:t xml:space="preserve"> K 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A323E93E80024A03AEFDD715E6A1A8F0"/>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6BBB38C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87E667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742CB4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721275F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14123D" w:rsidRPr="00CC410B" w14:paraId="1C752208" w14:textId="77777777" w:rsidTr="00C8576C">
        <w:trPr>
          <w:jc w:val="center"/>
        </w:trPr>
        <w:tc>
          <w:tcPr>
            <w:tcW w:w="0" w:type="auto"/>
            <w:vAlign w:val="center"/>
            <w:hideMark/>
          </w:tcPr>
          <w:p w14:paraId="03C1309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L. 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A323E93E80024A03AEFDD715E6A1A8F0"/>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7230C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8C5276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2E85FC6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30CEA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14123D" w:rsidRPr="00CC410B" w14:paraId="1E5D9897" w14:textId="77777777" w:rsidTr="00C8576C">
        <w:trPr>
          <w:jc w:val="center"/>
        </w:trPr>
        <w:tc>
          <w:tcPr>
            <w:tcW w:w="0" w:type="auto"/>
            <w:vAlign w:val="center"/>
            <w:hideMark/>
          </w:tcPr>
          <w:p w14:paraId="54A75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J. Kim and L.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A323E93E80024A03AEFDD715E6A1A8F0"/>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31E7640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F5EF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9E2DB5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4F056E1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14123D" w:rsidRPr="00CC410B" w14:paraId="7D269137" w14:textId="77777777" w:rsidTr="00C8576C">
        <w:trPr>
          <w:jc w:val="center"/>
        </w:trPr>
        <w:tc>
          <w:tcPr>
            <w:tcW w:w="0" w:type="auto"/>
            <w:vAlign w:val="center"/>
            <w:hideMark/>
          </w:tcPr>
          <w:p w14:paraId="07B394B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S.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A323E93E80024A03AEFDD715E6A1A8F0"/>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F5D5C1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0BA1D05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Not specified</w:t>
            </w:r>
          </w:p>
        </w:tc>
        <w:tc>
          <w:tcPr>
            <w:tcW w:w="0" w:type="auto"/>
            <w:vAlign w:val="center"/>
            <w:hideMark/>
          </w:tcPr>
          <w:p w14:paraId="59C377F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3ADE4C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14123D" w:rsidRPr="00CC410B" w14:paraId="532FC45D" w14:textId="77777777" w:rsidTr="00C8576C">
        <w:trPr>
          <w:jc w:val="center"/>
        </w:trPr>
        <w:tc>
          <w:tcPr>
            <w:tcW w:w="0" w:type="auto"/>
            <w:vAlign w:val="center"/>
            <w:hideMark/>
          </w:tcPr>
          <w:p w14:paraId="4B9DDD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Hassan E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A323E93E80024A03AEFDD715E6A1A8F0"/>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25492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019227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EF33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32B7E09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14123D" w:rsidRPr="00CC410B" w14:paraId="5D825599" w14:textId="77777777" w:rsidTr="00C8576C">
        <w:trPr>
          <w:jc w:val="center"/>
        </w:trPr>
        <w:tc>
          <w:tcPr>
            <w:tcW w:w="0" w:type="auto"/>
            <w:vAlign w:val="center"/>
            <w:hideMark/>
          </w:tcPr>
          <w:p w14:paraId="6A8D16D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A323E93E80024A03AEFDD715E6A1A8F0"/>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1B369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1AD834A8"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7368C40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153641A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14123D" w:rsidRPr="00CC410B" w14:paraId="690CF799" w14:textId="77777777" w:rsidTr="00C8576C">
        <w:trPr>
          <w:jc w:val="center"/>
        </w:trPr>
        <w:tc>
          <w:tcPr>
            <w:tcW w:w="0" w:type="auto"/>
            <w:vAlign w:val="center"/>
            <w:hideMark/>
          </w:tcPr>
          <w:p w14:paraId="6C1AC0E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Yang J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A323E93E80024A03AEFDD715E6A1A8F0"/>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5967FE9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59FC7F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DC837E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6514C6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14123D" w:rsidRPr="00CC410B" w14:paraId="5546DA42" w14:textId="77777777" w:rsidTr="00C8576C">
        <w:trPr>
          <w:jc w:val="center"/>
        </w:trPr>
        <w:tc>
          <w:tcPr>
            <w:tcW w:w="0" w:type="auto"/>
            <w:vAlign w:val="center"/>
            <w:hideMark/>
          </w:tcPr>
          <w:p w14:paraId="318384AC"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A323E93E80024A03AEFDD715E6A1A8F0"/>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1D85770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434186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D988DC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608479F0"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14123D" w:rsidRPr="00CC410B" w14:paraId="4627B8A2" w14:textId="77777777" w:rsidTr="00C8576C">
        <w:trPr>
          <w:jc w:val="center"/>
        </w:trPr>
        <w:tc>
          <w:tcPr>
            <w:tcW w:w="0" w:type="auto"/>
            <w:vAlign w:val="center"/>
            <w:hideMark/>
          </w:tcPr>
          <w:p w14:paraId="1A2FE94D"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S et al.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A323E93E80024A03AEFDD715E6A1A8F0"/>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3B15E1D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5186287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22CBF10B"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04EAFE3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14123D" w:rsidRPr="00CC410B" w14:paraId="5189DD3B" w14:textId="77777777" w:rsidTr="00C8576C">
        <w:trPr>
          <w:jc w:val="center"/>
        </w:trPr>
        <w:tc>
          <w:tcPr>
            <w:tcW w:w="0" w:type="auto"/>
            <w:vAlign w:val="center"/>
            <w:hideMark/>
          </w:tcPr>
          <w:p w14:paraId="7CE2F6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A323E93E80024A03AEFDD715E6A1A8F0"/>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2A0C943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3F9FD68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1F5E83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01DB34EB" w14:textId="77777777" w:rsidR="0014123D" w:rsidRPr="00CC410B" w:rsidRDefault="0014123D" w:rsidP="00C8576C">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0C8E8703" w14:textId="77777777" w:rsidR="0014123D" w:rsidRDefault="0014123D"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A950711" w:rsidR="00C32721" w:rsidRPr="00CC410B" w:rsidRDefault="00C32721" w:rsidP="00BC24DA">
      <w:pPr>
        <w:spacing w:beforeLines="20" w:before="48" w:afterLines="20" w:after="48"/>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w:t>
      </w:r>
      <w:proofErr w:type="spellStart"/>
      <w:r w:rsidRPr="00CC410B">
        <w:rPr>
          <w:rFonts w:ascii="Arial" w:hAnsi="Arial" w:cs="Arial"/>
          <w:sz w:val="20"/>
          <w:szCs w:val="20"/>
        </w:rPr>
        <w:t>OCTx</w:t>
      </w:r>
      <w:proofErr w:type="spellEnd"/>
      <w:r w:rsidRPr="00CC410B">
        <w:rPr>
          <w:rFonts w:ascii="Arial" w:hAnsi="Arial" w:cs="Arial"/>
          <w:sz w:val="20"/>
          <w:szCs w:val="20"/>
        </w:rPr>
        <w:t xml:space="preserve">,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w:t>
      </w:r>
      <w:proofErr w:type="spellStart"/>
      <w:r w:rsidRPr="00CC410B">
        <w:rPr>
          <w:rFonts w:ascii="Arial" w:hAnsi="Arial" w:cs="Arial"/>
          <w:sz w:val="20"/>
          <w:szCs w:val="20"/>
        </w:rPr>
        <w:t>AlexNet</w:t>
      </w:r>
      <w:proofErr w:type="spellEnd"/>
      <w:r w:rsidRPr="00CC410B">
        <w:rPr>
          <w:rFonts w:ascii="Arial" w:hAnsi="Arial" w:cs="Arial"/>
          <w:sz w:val="20"/>
          <w:szCs w:val="20"/>
        </w:rPr>
        <w:t xml:space="preserve">, VGG, Inception, and </w:t>
      </w:r>
      <w:proofErr w:type="spellStart"/>
      <w:r w:rsidRPr="00CC410B">
        <w:rPr>
          <w:rFonts w:ascii="Arial" w:hAnsi="Arial" w:cs="Arial"/>
          <w:sz w:val="20"/>
          <w:szCs w:val="20"/>
        </w:rPr>
        <w:t>ResNet</w:t>
      </w:r>
      <w:proofErr w:type="spellEnd"/>
      <w:r w:rsidRPr="00CC410B">
        <w:rPr>
          <w:rFonts w:ascii="Arial" w:hAnsi="Arial" w:cs="Arial"/>
          <w:sz w:val="20"/>
          <w:szCs w:val="20"/>
        </w:rPr>
        <w:t xml:space="preserve">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w:t>
      </w:r>
      <w:proofErr w:type="spellStart"/>
      <w:r w:rsidRPr="00CC410B">
        <w:rPr>
          <w:rFonts w:ascii="Arial" w:hAnsi="Arial" w:cs="Arial"/>
          <w:sz w:val="20"/>
          <w:szCs w:val="20"/>
        </w:rPr>
        <w:t>NasNetMobile</w:t>
      </w:r>
      <w:proofErr w:type="spellEnd"/>
      <w:r w:rsidRPr="00CC410B">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1E306552"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w:t>
      </w:r>
      <w:proofErr w:type="spellStart"/>
      <w:r w:rsidRPr="00CC410B">
        <w:rPr>
          <w:rFonts w:ascii="Arial" w:hAnsi="Arial" w:cs="Arial"/>
          <w:sz w:val="20"/>
          <w:szCs w:val="20"/>
        </w:rPr>
        <w:t>SelfNet</w:t>
      </w:r>
      <w:proofErr w:type="spellEnd"/>
      <w:r w:rsidRPr="00CC410B">
        <w:rPr>
          <w:rFonts w:ascii="Arial" w:hAnsi="Arial" w:cs="Arial"/>
          <w:sz w:val="20"/>
          <w:szCs w:val="20"/>
        </w:rPr>
        <w:t xml:space="preserve">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BB4913" w:rsidRPr="00BB4913">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381F1142" w14:textId="5E0D0D23"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094C534A" w14:textId="77777777" w:rsidR="00C32721" w:rsidRPr="00CC410B" w:rsidRDefault="00C32721" w:rsidP="00C32721">
      <w:pPr>
        <w:spacing w:beforeLines="20" w:before="48" w:afterLines="20" w:after="48"/>
        <w:jc w:val="both"/>
        <w:rPr>
          <w:rFonts w:ascii="Arial" w:hAnsi="Arial" w:cs="Arial"/>
          <w:sz w:val="20"/>
          <w:szCs w:val="20"/>
        </w:rPr>
      </w:pP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0EFFA2C">
                <wp:simplePos x="0" y="0"/>
                <wp:positionH relativeFrom="column">
                  <wp:posOffset>-1270</wp:posOffset>
                </wp:positionH>
                <wp:positionV relativeFrom="paragraph">
                  <wp:posOffset>29845</wp:posOffset>
                </wp:positionV>
                <wp:extent cx="6780530" cy="5565775"/>
                <wp:effectExtent l="0" t="0" r="1270" b="0"/>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5565775"/>
                        </a:xfrm>
                        <a:prstGeom prst="rect">
                          <a:avLst/>
                        </a:prstGeom>
                        <a:solidFill>
                          <a:srgbClr val="FFFFFF"/>
                        </a:solidFill>
                        <a:ln w="9525">
                          <a:noFill/>
                          <a:miter lim="800000"/>
                          <a:headEnd/>
                          <a:tailEnd/>
                        </a:ln>
                      </wps:spPr>
                      <wps:txb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5D89E1" id="_x0000_t202" coordsize="21600,21600" o:spt="202" path="m,l,21600r21600,l21600,xe">
                <v:stroke joinstyle="miter"/>
                <v:path gradientshapeok="t" o:connecttype="rect"/>
              </v:shapetype>
              <v:shape id="Text Box 2" o:spid="_x0000_s1026" type="#_x0000_t202" style="position:absolute;left:0;text-align:left;margin-left:-.1pt;margin-top:2.35pt;width:533.9pt;height:438.2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" stroked="f">
                <v:textbo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463FFDA3"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BB4913" w:rsidRPr="00BB4913">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Pr="00CC410B" w:rsidRDefault="00386277" w:rsidP="003C5255">
      <w:pPr>
        <w:spacing w:beforeLines="20" w:before="48" w:afterLines="20" w:after="48"/>
        <w:ind w:firstLine="357"/>
        <w:jc w:val="both"/>
        <w:rPr>
          <w:rFonts w:ascii="Arial" w:hAnsi="Arial" w:cs="Arial"/>
          <w:sz w:val="20"/>
          <w:szCs w:val="20"/>
          <w:lang w:val="en-IN"/>
        </w:rPr>
      </w:pPr>
      <w:bookmarkStart w:id="9"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w:t>
      </w:r>
      <w:r w:rsidR="003411F6" w:rsidRPr="00CC410B">
        <w:rPr>
          <w:rFonts w:ascii="Arial" w:hAnsi="Arial" w:cs="Arial"/>
          <w:sz w:val="20"/>
          <w:szCs w:val="20"/>
        </w:rPr>
        <w:lastRenderedPageBreak/>
        <w:t>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3C31F18B" w14:textId="77777777" w:rsidR="003411F6" w:rsidRPr="00CC410B" w:rsidRDefault="003411F6" w:rsidP="003C5255">
      <w:pPr>
        <w:spacing w:beforeLines="20" w:before="48" w:afterLines="20" w:after="48"/>
        <w:ind w:firstLine="357"/>
        <w:jc w:val="both"/>
        <w:rPr>
          <w:rFonts w:ascii="Arial" w:hAnsi="Arial" w:cs="Arial"/>
          <w:sz w:val="20"/>
          <w:szCs w:val="20"/>
        </w:rPr>
      </w:pPr>
    </w:p>
    <w:p w14:paraId="4A94EF50" w14:textId="4980BA8C" w:rsidR="003C5255" w:rsidRPr="00CC410B" w:rsidRDefault="003C5255" w:rsidP="003C5255">
      <w:pPr>
        <w:pStyle w:val="Caption"/>
        <w:spacing w:before="120"/>
        <w:jc w:val="center"/>
        <w:rPr>
          <w:rFonts w:ascii="Arial" w:hAnsi="Arial" w:cs="Arial"/>
          <w:sz w:val="20"/>
          <w:szCs w:val="20"/>
        </w:rPr>
      </w:pPr>
      <w:bookmarkStart w:id="10" w:name="_Ref239016789"/>
      <w:bookmarkEnd w:id="9"/>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2</w:t>
      </w:r>
      <w:r w:rsidRPr="00CC410B">
        <w:rPr>
          <w:rFonts w:ascii="Arial" w:hAnsi="Arial" w:cs="Arial"/>
          <w:sz w:val="20"/>
          <w:szCs w:val="20"/>
        </w:rPr>
        <w:fldChar w:fldCharType="end"/>
      </w:r>
      <w:bookmarkEnd w:id="10"/>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3C5255" w:rsidRPr="00CC410B" w14:paraId="174ED466" w14:textId="77777777" w:rsidTr="0061093B">
        <w:trPr>
          <w:jc w:val="center"/>
        </w:trPr>
        <w:tc>
          <w:tcPr>
            <w:tcW w:w="1834" w:type="dxa"/>
          </w:tcPr>
          <w:p w14:paraId="4EAD9D76"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Name</w:t>
            </w:r>
          </w:p>
        </w:tc>
        <w:tc>
          <w:tcPr>
            <w:tcW w:w="1834" w:type="dxa"/>
          </w:tcPr>
          <w:p w14:paraId="757EAA0E"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Value</w:t>
            </w:r>
          </w:p>
        </w:tc>
      </w:tr>
      <w:tr w:rsidR="003C5255" w:rsidRPr="00CC410B" w14:paraId="5AE0EB48" w14:textId="77777777" w:rsidTr="0061093B">
        <w:trPr>
          <w:jc w:val="center"/>
        </w:trPr>
        <w:tc>
          <w:tcPr>
            <w:tcW w:w="1834" w:type="dxa"/>
          </w:tcPr>
          <w:p w14:paraId="463703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478F2DE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1./255</w:t>
            </w:r>
          </w:p>
        </w:tc>
      </w:tr>
      <w:tr w:rsidR="003C5255" w:rsidRPr="00CC410B" w14:paraId="7715C72B" w14:textId="77777777" w:rsidTr="0061093B">
        <w:trPr>
          <w:jc w:val="center"/>
        </w:trPr>
        <w:tc>
          <w:tcPr>
            <w:tcW w:w="1834" w:type="dxa"/>
          </w:tcPr>
          <w:p w14:paraId="01AF065F"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32941C7D"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20</w:t>
            </w:r>
          </w:p>
        </w:tc>
      </w:tr>
      <w:tr w:rsidR="003C5255" w:rsidRPr="00CC410B" w14:paraId="3351BE4E" w14:textId="77777777" w:rsidTr="0061093B">
        <w:trPr>
          <w:jc w:val="center"/>
        </w:trPr>
        <w:tc>
          <w:tcPr>
            <w:tcW w:w="1834" w:type="dxa"/>
          </w:tcPr>
          <w:p w14:paraId="1986B2B6"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5F82ADC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2E406FFA" w14:textId="77777777" w:rsidTr="0061093B">
        <w:trPr>
          <w:jc w:val="center"/>
        </w:trPr>
        <w:tc>
          <w:tcPr>
            <w:tcW w:w="1834" w:type="dxa"/>
          </w:tcPr>
          <w:p w14:paraId="61FE785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Height shift</w:t>
            </w:r>
          </w:p>
        </w:tc>
        <w:tc>
          <w:tcPr>
            <w:tcW w:w="1834" w:type="dxa"/>
          </w:tcPr>
          <w:p w14:paraId="7A5BC924"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72BDC874" w14:textId="77777777" w:rsidTr="0061093B">
        <w:trPr>
          <w:jc w:val="center"/>
        </w:trPr>
        <w:tc>
          <w:tcPr>
            <w:tcW w:w="1834" w:type="dxa"/>
          </w:tcPr>
          <w:p w14:paraId="79149412"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Zoom factor</w:t>
            </w:r>
          </w:p>
        </w:tc>
        <w:tc>
          <w:tcPr>
            <w:tcW w:w="1834" w:type="dxa"/>
          </w:tcPr>
          <w:p w14:paraId="258176F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0.2</w:t>
            </w:r>
          </w:p>
        </w:tc>
      </w:tr>
      <w:tr w:rsidR="003C5255" w:rsidRPr="00CC410B" w14:paraId="770D9824" w14:textId="77777777" w:rsidTr="0061093B">
        <w:trPr>
          <w:jc w:val="center"/>
        </w:trPr>
        <w:tc>
          <w:tcPr>
            <w:tcW w:w="1834" w:type="dxa"/>
          </w:tcPr>
          <w:p w14:paraId="75C00B7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384C1D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True</w:t>
            </w:r>
          </w:p>
        </w:tc>
      </w:tr>
      <w:tr w:rsidR="003C5255" w:rsidRPr="00CC410B" w14:paraId="161FD2C1" w14:textId="77777777" w:rsidTr="0061093B">
        <w:trPr>
          <w:jc w:val="center"/>
        </w:trPr>
        <w:tc>
          <w:tcPr>
            <w:tcW w:w="1834" w:type="dxa"/>
          </w:tcPr>
          <w:p w14:paraId="5F929603"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Shear intensity</w:t>
            </w:r>
          </w:p>
        </w:tc>
        <w:tc>
          <w:tcPr>
            <w:tcW w:w="1834" w:type="dxa"/>
          </w:tcPr>
          <w:p w14:paraId="1591D1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510AC579" w14:textId="77777777" w:rsidTr="0061093B">
        <w:trPr>
          <w:jc w:val="center"/>
        </w:trPr>
        <w:tc>
          <w:tcPr>
            <w:tcW w:w="1834" w:type="dxa"/>
          </w:tcPr>
          <w:p w14:paraId="5DE4FE1E"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Fill mode</w:t>
            </w:r>
          </w:p>
        </w:tc>
        <w:tc>
          <w:tcPr>
            <w:tcW w:w="1834" w:type="dxa"/>
          </w:tcPr>
          <w:p w14:paraId="34F5B418" w14:textId="77777777" w:rsidR="003C5255" w:rsidRPr="00CC410B" w:rsidRDefault="003C5255" w:rsidP="0061093B">
            <w:pPr>
              <w:keepNext/>
              <w:jc w:val="center"/>
              <w:rPr>
                <w:rFonts w:ascii="Arial" w:hAnsi="Arial" w:cs="Arial"/>
                <w:sz w:val="20"/>
                <w:szCs w:val="20"/>
              </w:rPr>
            </w:pPr>
            <w:r w:rsidRPr="00CC410B">
              <w:rPr>
                <w:rFonts w:ascii="Arial" w:hAnsi="Arial" w:cs="Arial"/>
                <w:sz w:val="20"/>
                <w:szCs w:val="20"/>
              </w:rPr>
              <w:t>Nearest</w:t>
            </w:r>
          </w:p>
        </w:tc>
      </w:tr>
    </w:tbl>
    <w:p w14:paraId="1F153A77" w14:textId="77777777" w:rsidR="003411F6" w:rsidRPr="00CC410B" w:rsidRDefault="003411F6" w:rsidP="003411F6">
      <w:pPr>
        <w:pStyle w:val="ListParagraph"/>
        <w:spacing w:beforeLines="20" w:before="48" w:afterLines="20" w:after="48" w:line="240" w:lineRule="auto"/>
        <w:ind w:left="357"/>
        <w:rPr>
          <w:rFonts w:ascii="Arial" w:hAnsi="Arial" w:cs="Arial"/>
          <w:b/>
          <w:bCs/>
          <w:sz w:val="20"/>
          <w:szCs w:val="20"/>
        </w:rPr>
      </w:pPr>
    </w:p>
    <w:p w14:paraId="7FB4750F" w14:textId="77DAC71A" w:rsidR="003C5255" w:rsidRPr="00CC410B" w:rsidRDefault="003C5255" w:rsidP="003C5255">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27EE77D2" w14:textId="05F1D180" w:rsidR="00A57724" w:rsidRDefault="00E45492" w:rsidP="00A57724">
      <w:pPr>
        <w:pStyle w:val="Caption"/>
        <w:ind w:firstLine="357"/>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FFB8524">
                <wp:simplePos x="0" y="0"/>
                <wp:positionH relativeFrom="margin">
                  <wp:posOffset>-48978</wp:posOffset>
                </wp:positionH>
                <wp:positionV relativeFrom="paragraph">
                  <wp:posOffset>1286593</wp:posOffset>
                </wp:positionV>
                <wp:extent cx="3190240" cy="1153160"/>
                <wp:effectExtent l="0" t="0" r="0" b="889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153160"/>
                        </a:xfrm>
                        <a:prstGeom prst="rect">
                          <a:avLst/>
                        </a:prstGeom>
                        <a:solidFill>
                          <a:srgbClr val="FFFFFF"/>
                        </a:solidFill>
                        <a:ln w="9525">
                          <a:noFill/>
                          <a:miter lim="800000"/>
                          <a:headEnd/>
                          <a:tailEnd/>
                        </a:ln>
                      </wps:spPr>
                      <wps:txb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227837E0" w:rsidR="00C40D77" w:rsidRPr="00B8175E" w:rsidRDefault="00C40D77" w:rsidP="00C40D77">
                            <w:pPr>
                              <w:pStyle w:val="Caption"/>
                              <w:jc w:val="center"/>
                              <w:rPr>
                                <w:rFonts w:ascii="Arial" w:hAnsi="Arial" w:cs="Arial"/>
                                <w:noProof/>
                                <w:sz w:val="20"/>
                                <w:szCs w:val="20"/>
                              </w:rPr>
                            </w:pPr>
                            <w:bookmarkStart w:id="11" w:name="_Ref239170476"/>
                            <w:bookmarkStart w:id="12"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1"/>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2"/>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7" type="#_x0000_t202" style="position:absolute;left:0;text-align:left;margin-left:-3.85pt;margin-top:101.3pt;width:251.2pt;height:90.8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" stroked="f">
                <v:textbo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227837E0"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The Squeeze-and-Excitation (SE) block</w:t>
      </w:r>
      <w:r w:rsidR="000C4CF3" w:rsidRPr="00A57724">
        <w:rPr>
          <w:rFonts w:ascii="Arial" w:hAnsi="Arial" w:cs="Arial"/>
          <w:b w:val="0"/>
          <w:bCs w:val="0"/>
          <w:color w:val="auto"/>
          <w:sz w:val="20"/>
          <w:szCs w:val="20"/>
          <w:lang w:val="en-IN"/>
        </w:rPr>
        <w:t xml:space="preserve"> </w:t>
      </w:r>
      <w:sdt>
        <w:sdtPr>
          <w:rPr>
            <w:rFonts w:ascii="Arial" w:hAnsi="Arial" w:cs="Arial"/>
            <w:b w:val="0"/>
            <w:bCs w:val="0"/>
            <w:color w:val="auto"/>
            <w:sz w:val="20"/>
            <w:szCs w:val="20"/>
            <w:lang w:val="en-IN"/>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DefaultPlaceholder_-1854013440"/>
          </w:placeholder>
        </w:sdtPr>
        <w:sdtContent>
          <w:hyperlink w:anchor="Ref35" w:history="1">
            <w:r w:rsidR="00171EA1" w:rsidRPr="00A57724">
              <w:rPr>
                <w:b w:val="0"/>
                <w:bCs w:val="0"/>
                <w:color w:val="auto"/>
                <w:lang w:val="en-IN"/>
              </w:rPr>
              <w:t>[35]</w:t>
            </w:r>
          </w:hyperlink>
        </w:sdtContent>
      </w:sdt>
      <w:r w:rsidR="000C4CF3" w:rsidRPr="00A57724">
        <w:rPr>
          <w:rFonts w:ascii="Arial" w:hAnsi="Arial" w:cs="Arial"/>
          <w:b w:val="0"/>
          <w:bCs w:val="0"/>
          <w:color w:val="auto"/>
          <w:sz w:val="20"/>
          <w:szCs w:val="20"/>
          <w:lang w:val="en-IN"/>
        </w:rPr>
        <w:t xml:space="preserve"> </w:t>
      </w:r>
      <w:r w:rsidR="003C5255" w:rsidRPr="00A57724">
        <w:rPr>
          <w:rFonts w:ascii="Arial" w:hAnsi="Arial" w:cs="Arial"/>
          <w:b w:val="0"/>
          <w:bCs w:val="0"/>
          <w:color w:val="auto"/>
          <w:sz w:val="20"/>
          <w:szCs w:val="20"/>
          <w:lang w:val="en-IN"/>
        </w:rPr>
        <w:t>by finding the most informative feature channels and 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BB4913" w:rsidRPr="00BB4913">
        <w:rPr>
          <w:rStyle w:val="StyleHyperlinkArial10pt"/>
          <w:b w:val="0"/>
          <w:bCs w:val="0"/>
        </w:rPr>
        <w:t>Fig. 2</w:t>
      </w:r>
      <w:r w:rsidR="00A57724" w:rsidRPr="00A57724">
        <w:rPr>
          <w:rStyle w:val="StyleHyperlinkArial10pt"/>
          <w:b w:val="0"/>
          <w:bCs w:val="0"/>
        </w:rPr>
        <w:fldChar w:fldCharType="end"/>
      </w:r>
    </w:p>
    <w:p w14:paraId="1DF83DA9" w14:textId="11D3C247"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is computed as </w:t>
      </w:r>
      <w:r w:rsidRPr="00CC410B">
        <w:rPr>
          <w:rStyle w:val="Hyperlink"/>
          <w:rFonts w:ascii="Arial" w:hAnsi="Arial" w:cs="Arial"/>
          <w:spacing w:val="-2"/>
          <w:sz w:val="20"/>
          <w:szCs w:val="20"/>
        </w:rPr>
        <w:t>Eq. (1)</w:t>
      </w:r>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w:t>
      </w:r>
      <w:proofErr w:type="spellStart"/>
      <w:r w:rsidRPr="00CC410B">
        <w:rPr>
          <w:rFonts w:ascii="Arial" w:hAnsi="Arial" w:cs="Arial"/>
          <w:sz w:val="20"/>
          <w:szCs w:val="20"/>
          <w:lang w:val="en-IN"/>
        </w:rPr>
        <w:t>Z</w:t>
      </w:r>
      <w:r w:rsidRPr="00CC410B">
        <w:rPr>
          <w:rFonts w:ascii="Arial" w:hAnsi="Arial" w:cs="Arial"/>
          <w:sz w:val="20"/>
          <w:szCs w:val="20"/>
          <w:vertAlign w:val="subscript"/>
          <w:lang w:val="en-IN"/>
        </w:rPr>
        <w:t>c</w:t>
      </w:r>
      <w:proofErr w:type="spellEnd"/>
      <w:r w:rsidRPr="00CC410B">
        <w:rPr>
          <w:rFonts w:ascii="Arial" w:hAnsi="Arial" w:cs="Arial"/>
          <w:sz w:val="20"/>
          <w:szCs w:val="20"/>
          <w:lang w:val="en-IN"/>
        </w:rPr>
        <w:t xml:space="preserve">​ represents the aggregated statistic of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6DE7C282"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r w:rsidRPr="00CC410B">
        <w:rPr>
          <w:rStyle w:val="Hyperlink"/>
          <w:rFonts w:ascii="Arial" w:hAnsi="Arial" w:cs="Arial"/>
          <w:spacing w:val="-2"/>
          <w:sz w:val="20"/>
          <w:szCs w:val="20"/>
        </w:rPr>
        <w:t>Eq. (2)</w:t>
      </w:r>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(2)</w:t>
            </w:r>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286F8251"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r w:rsidRPr="00CC410B">
        <w:rPr>
          <w:rStyle w:val="Hyperlink"/>
          <w:rFonts w:ascii="Arial" w:hAnsi="Arial" w:cs="Arial"/>
          <w:spacing w:val="-2"/>
          <w:sz w:val="20"/>
          <w:szCs w:val="20"/>
        </w:rPr>
        <w:t>Eq.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(3)</w:t>
            </w:r>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675E47DC"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r w:rsidRPr="00CC410B">
        <w:rPr>
          <w:rStyle w:val="Hyperlink"/>
          <w:rFonts w:ascii="Arial" w:hAnsi="Arial" w:cs="Arial"/>
          <w:spacing w:val="-2"/>
          <w:sz w:val="20"/>
          <w:szCs w:val="20"/>
        </w:rPr>
        <w:t>Eq. (4)</w:t>
      </w:r>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3C5255">
      <w:pPr>
        <w:ind w:firstLine="360"/>
        <w:jc w:val="both"/>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75D0893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r w:rsidRPr="00CC410B">
        <w:rPr>
          <w:rStyle w:val="Hyperlink"/>
          <w:rFonts w:ascii="Arial" w:hAnsi="Arial" w:cs="Arial"/>
          <w:spacing w:val="-2"/>
          <w:sz w:val="20"/>
          <w:szCs w:val="20"/>
        </w:rPr>
        <w:t>Eq. (5)</w:t>
      </w:r>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(5)</w:t>
      </w:r>
    </w:p>
    <w:p w14:paraId="070F2F33" w14:textId="3FBE80D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(6)</w:t>
      </w:r>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calculates the uncentered second moment vector using the second hyperparameter (typically 0.999) to track gradient variance by </w:t>
      </w:r>
      <w:r w:rsidRPr="00CC410B">
        <w:rPr>
          <w:rFonts w:ascii="Arial" w:hAnsi="Arial" w:cs="Arial"/>
          <w:sz w:val="20"/>
          <w:szCs w:val="20"/>
        </w:rPr>
        <w:lastRenderedPageBreak/>
        <w:t>maintaining an exponentially decaying average of squared gradients.</w:t>
      </w:r>
    </w:p>
    <w:p w14:paraId="481A174B" w14:textId="191C294C"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(6)</w:t>
      </w:r>
    </w:p>
    <w:p w14:paraId="2BFC79E1" w14:textId="792A41EE"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(7)</w:t>
      </w:r>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(7)</w:t>
      </w:r>
    </w:p>
    <w:p w14:paraId="184962C7" w14:textId="67506EA2"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 xml:space="preserve">Eq. (8)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(8)</w:t>
      </w:r>
    </w:p>
    <w:p w14:paraId="0458E9A5" w14:textId="6869005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(9)</w:t>
      </w:r>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3C5255">
      <w:pPr>
        <w:jc w:val="center"/>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 xml:space="preserve">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w:t>
      </w:r>
      <w:proofErr w:type="spellStart"/>
      <w:r w:rsidRPr="00CC410B">
        <w:rPr>
          <w:rFonts w:ascii="Arial" w:hAnsi="Arial" w:cs="Arial"/>
          <w:sz w:val="20"/>
          <w:szCs w:val="20"/>
        </w:rPr>
        <w:t>softmax</w:t>
      </w:r>
      <w:proofErr w:type="spellEnd"/>
      <w:r w:rsidRPr="00CC410B">
        <w:rPr>
          <w:rFonts w:ascii="Arial" w:hAnsi="Arial" w:cs="Arial"/>
          <w:sz w:val="20"/>
          <w:szCs w:val="20"/>
        </w:rPr>
        <w:t xml:space="preserve"> layer then produces the final class predictions for the OCT-C8 and OCT2017 datasets.</w:t>
      </w:r>
    </w:p>
    <w:p w14:paraId="0FE30592" w14:textId="5326ED3D"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r w:rsidRPr="00CC410B">
        <w:rPr>
          <w:rStyle w:val="Hyperlink"/>
          <w:rFonts w:ascii="Arial" w:hAnsi="Arial" w:cs="Arial"/>
          <w:spacing w:val="-2"/>
          <w:sz w:val="20"/>
          <w:szCs w:val="20"/>
        </w:rPr>
        <w:t>Eq. (10)</w:t>
      </w:r>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3D0C00">
            <w:pPr>
              <w:spacing w:beforeLines="20" w:before="48" w:afterLines="20" w:after="48"/>
              <w:ind w:firstLine="272"/>
              <w:jc w:val="center"/>
              <w:rPr>
                <w:rFonts w:ascii="Arial" w:hAnsi="Arial" w:cs="Arial"/>
                <w:sz w:val="20"/>
                <w:szCs w:val="20"/>
              </w:rPr>
            </w:pPr>
            <w:r w:rsidRPr="00CC410B">
              <w:rPr>
                <w:rFonts w:ascii="Arial" w:hAnsi="Arial" w:cs="Arial"/>
                <w:sz w:val="20"/>
                <w:szCs w:val="20"/>
              </w:rPr>
              <w:t>(10)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5" w:name="_Ref239170581"/>
                                  <w:bookmarkStart w:id="16"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5"/>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6"/>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28"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7" w:name="_Ref239170581"/>
                            <w:bookmarkStart w:id="1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21558343"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lang w:val="en-IN"/>
        </w:rPr>
        <w:t xml:space="preserve">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the vanishing gradient problem enable faster and more stable network convergence. The mathematical equation is depicted by </w:t>
      </w:r>
      <w:bookmarkStart w:id="19" w:name="_Hlk235918095"/>
      <w:r w:rsidRPr="00CC410B">
        <w:rPr>
          <w:rStyle w:val="Hyperlink"/>
          <w:rFonts w:ascii="Arial" w:hAnsi="Arial" w:cs="Arial"/>
          <w:spacing w:val="-2"/>
          <w:sz w:val="20"/>
          <w:szCs w:val="20"/>
        </w:rPr>
        <w:t xml:space="preserve">Eq. (11) </w:t>
      </w:r>
      <w:bookmarkEnd w:id="19"/>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 xml:space="preserve">F(x) = </w:t>
            </w:r>
            <w:proofErr w:type="gramStart"/>
            <w:r w:rsidRPr="00CC410B">
              <w:rPr>
                <w:rFonts w:ascii="Times New Roman" w:hAnsi="Times New Roman"/>
                <w:i/>
                <w:iCs/>
              </w:rPr>
              <w:t>max(</w:t>
            </w:r>
            <w:proofErr w:type="gramEnd"/>
            <w:r w:rsidRPr="00CC410B">
              <w:rPr>
                <w:rFonts w:ascii="Times New Roman" w:hAnsi="Times New Roman"/>
                <w:i/>
                <w:iCs/>
              </w:rPr>
              <w:t>x, 0)</w:t>
            </w:r>
          </w:p>
        </w:tc>
        <w:tc>
          <w:tcPr>
            <w:tcW w:w="1696" w:type="dxa"/>
          </w:tcPr>
          <w:p w14:paraId="1FD43A2C" w14:textId="77777777" w:rsidR="003C5255" w:rsidRPr="00CC410B" w:rsidRDefault="003C5255" w:rsidP="0061093B">
            <w:pPr>
              <w:spacing w:beforeLines="20" w:before="48" w:afterLines="20" w:after="48"/>
              <w:ind w:firstLine="272"/>
              <w:jc w:val="right"/>
              <w:rPr>
                <w:rFonts w:ascii="Arial" w:hAnsi="Arial" w:cs="Arial"/>
                <w:sz w:val="20"/>
                <w:szCs w:val="20"/>
              </w:rPr>
            </w:pPr>
            <w:r w:rsidRPr="00CC410B">
              <w:rPr>
                <w:rFonts w:ascii="Arial" w:hAnsi="Arial" w:cs="Arial"/>
                <w:sz w:val="20"/>
                <w:szCs w:val="20"/>
              </w:rPr>
              <w:t>(11)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6FF0CAC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3C5255">
      <w:pPr>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r w:rsidRPr="00CC410B">
        <w:rPr>
          <w:rFonts w:ascii="Arial" w:eastAsiaTheme="minorEastAsia" w:hAnsi="Arial" w:cs="Arial"/>
          <w:sz w:val="20"/>
          <w:szCs w:val="20"/>
        </w:rPr>
        <w:t>12)</w:t>
      </w:r>
    </w:p>
    <w:p w14:paraId="2E4C5C81" w14:textId="77777777" w:rsidR="003C5255" w:rsidRPr="00CC410B" w:rsidRDefault="003C5255" w:rsidP="003C5255">
      <w:pPr>
        <w:rPr>
          <w:rFonts w:eastAsiaTheme="minorEastAsia"/>
          <w:sz w:val="20"/>
          <w:szCs w:val="20"/>
        </w:rPr>
      </w:pPr>
    </w:p>
    <w:p w14:paraId="17CF5C9F" w14:textId="1ACB2B99"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w:t>
      </w:r>
      <w:r w:rsidRPr="00CC410B">
        <w:rPr>
          <w:rFonts w:ascii="Arial" w:hAnsi="Arial" w:cs="Arial"/>
          <w:sz w:val="20"/>
          <w:szCs w:val="20"/>
          <w:lang w:val="en-IN"/>
        </w:rPr>
        <w:lastRenderedPageBreak/>
        <w:t xml:space="preserve">by one to account for the final filter placement, as outlined in </w:t>
      </w:r>
      <w:r w:rsidRPr="00CC410B">
        <w:rPr>
          <w:rStyle w:val="Hyperlink"/>
          <w:rFonts w:ascii="Arial" w:hAnsi="Arial" w:cs="Arial"/>
          <w:spacing w:val="-2"/>
          <w:sz w:val="20"/>
          <w:szCs w:val="20"/>
        </w:rPr>
        <w:t>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3C5255">
      <w:pPr>
        <w:ind w:firstLine="272"/>
        <w:jc w:val="both"/>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(13)</w:t>
      </w:r>
    </w:p>
    <w:p w14:paraId="6FD8C19D" w14:textId="5B884C4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D42484">
            <w:pPr>
              <w:spacing w:beforeLines="20" w:before="48" w:afterLines="20" w:after="48"/>
              <w:ind w:firstLine="272"/>
              <w:jc w:val="center"/>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(14)</w:t>
            </w:r>
          </w:p>
        </w:tc>
      </w:tr>
    </w:tbl>
    <w:p w14:paraId="372EBCBD" w14:textId="3F0F3788"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dense layer transforms the extracted features into a higher-level representation as shown in </w:t>
      </w:r>
      <w:r w:rsidRPr="00CC410B">
        <w:rPr>
          <w:rStyle w:val="Hyperlink"/>
          <w:rFonts w:ascii="Arial" w:hAnsi="Arial" w:cs="Arial"/>
          <w:spacing w:val="-2"/>
          <w:sz w:val="20"/>
          <w:szCs w:val="20"/>
        </w:rPr>
        <w:t>Eq. (15)</w:t>
      </w:r>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activation </w:t>
      </w:r>
      <w:proofErr w:type="spellStart"/>
      <w:proofErr w:type="gramStart"/>
      <w:r w:rsidRPr="00CC410B">
        <w:rPr>
          <w:rFonts w:ascii="Arial" w:hAnsi="Arial" w:cs="Arial"/>
          <w:sz w:val="20"/>
          <w:szCs w:val="20"/>
          <w:lang w:val="en-IN"/>
        </w:rPr>
        <w:t>function.This</w:t>
      </w:r>
      <w:proofErr w:type="spellEnd"/>
      <w:proofErr w:type="gramEnd"/>
      <w:r w:rsidRPr="00CC410B">
        <w:rPr>
          <w:rFonts w:ascii="Arial" w:hAnsi="Arial" w:cs="Arial"/>
          <w:sz w:val="20"/>
          <w:szCs w:val="20"/>
          <w:lang w:val="en-IN"/>
        </w:rPr>
        <w:t xml:space="preserve"> transformation enables the network to learn complex feature representations for accurate classification</w:t>
      </w:r>
    </w:p>
    <w:p w14:paraId="170B7AFA" w14:textId="77777777" w:rsidR="003C5255" w:rsidRPr="00CC410B" w:rsidRDefault="003C5255" w:rsidP="003C5255">
      <w:pPr>
        <w:spacing w:beforeLines="20" w:before="48" w:afterLines="20" w:after="48"/>
        <w:ind w:firstLine="272"/>
        <w:jc w:val="both"/>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(15)</w:t>
      </w:r>
    </w:p>
    <w:p w14:paraId="2E7973E8" w14:textId="71793F49"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r w:rsidRPr="00CC410B">
        <w:rPr>
          <w:rStyle w:val="Hyperlink"/>
          <w:rFonts w:ascii="Arial" w:hAnsi="Arial" w:cs="Arial"/>
          <w:spacing w:val="-2"/>
          <w:sz w:val="20"/>
          <w:szCs w:val="20"/>
        </w:rPr>
        <w:t>Eq. (16)</w:t>
      </w:r>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3C5255">
      <w:pPr>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proofErr w:type="gramStart"/>
      <w:r w:rsidR="003C5255" w:rsidRPr="00CC410B">
        <w:rPr>
          <w:rFonts w:eastAsiaTheme="minorEastAsia"/>
        </w:rPr>
        <w:t xml:space="preserve">   </w:t>
      </w:r>
      <w:r w:rsidR="003C5255" w:rsidRPr="00CC410B">
        <w:rPr>
          <w:rFonts w:ascii="Arial" w:hAnsi="Arial" w:cs="Arial"/>
          <w:sz w:val="20"/>
          <w:szCs w:val="20"/>
        </w:rPr>
        <w:t>(</w:t>
      </w:r>
      <w:proofErr w:type="gramEnd"/>
      <w:r w:rsidR="003C5255" w:rsidRPr="00CC410B">
        <w:rPr>
          <w:rFonts w:ascii="Arial" w:hAnsi="Arial" w:cs="Arial"/>
          <w:sz w:val="20"/>
          <w:szCs w:val="20"/>
        </w:rPr>
        <w:t>16)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77777777" w:rsidR="003C5255" w:rsidRPr="00CC410B" w:rsidRDefault="003C5255" w:rsidP="003C5255">
      <w:pPr>
        <w:rPr>
          <w:rFonts w:ascii="Arial" w:hAnsi="Arial" w:cs="Arial"/>
          <w:sz w:val="20"/>
          <w:szCs w:val="2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6"/>
        <w:gridCol w:w="3786"/>
      </w:tblGrid>
      <w:tr w:rsidR="00E20089" w:rsidRPr="00CC410B" w14:paraId="55DC45C2" w14:textId="77777777" w:rsidTr="00593296">
        <w:trPr>
          <w:jc w:val="center"/>
        </w:trPr>
        <w:tc>
          <w:tcPr>
            <w:tcW w:w="3268" w:type="dxa"/>
          </w:tcPr>
          <w:p w14:paraId="5CD0D1B3"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ED76BE3" wp14:editId="5AB496DE">
                  <wp:extent cx="1973223" cy="173836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73223" cy="1738360"/>
                          </a:xfrm>
                          <a:prstGeom prst="rect">
                            <a:avLst/>
                          </a:prstGeom>
                        </pic:spPr>
                      </pic:pic>
                    </a:graphicData>
                  </a:graphic>
                </wp:inline>
              </w:drawing>
            </w:r>
          </w:p>
        </w:tc>
        <w:tc>
          <w:tcPr>
            <w:tcW w:w="3598" w:type="dxa"/>
          </w:tcPr>
          <w:p w14:paraId="52099D16"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6EE01F74" wp14:editId="25A8E060">
                  <wp:extent cx="2263140" cy="1765880"/>
                  <wp:effectExtent l="0" t="0" r="381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63140" cy="1765880"/>
                          </a:xfrm>
                          <a:prstGeom prst="rect">
                            <a:avLst/>
                          </a:prstGeom>
                        </pic:spPr>
                      </pic:pic>
                    </a:graphicData>
                  </a:graphic>
                </wp:inline>
              </w:drawing>
            </w:r>
          </w:p>
        </w:tc>
      </w:tr>
      <w:tr w:rsidR="00E20089" w:rsidRPr="00CC410B" w14:paraId="385E25A8" w14:textId="77777777" w:rsidTr="00593296">
        <w:trPr>
          <w:jc w:val="center"/>
        </w:trPr>
        <w:tc>
          <w:tcPr>
            <w:tcW w:w="6866" w:type="dxa"/>
            <w:gridSpan w:val="2"/>
          </w:tcPr>
          <w:p w14:paraId="7E6D0B79" w14:textId="154EC624" w:rsidR="00E20089" w:rsidRPr="00CC410B" w:rsidRDefault="00593296" w:rsidP="00593296">
            <w:pPr>
              <w:pStyle w:val="Caption"/>
              <w:keepNext/>
              <w:jc w:val="center"/>
              <w:rPr>
                <w:rStyle w:val="Hyperlink"/>
                <w:rFonts w:ascii="Arial" w:hAnsi="Arial" w:cs="Arial"/>
                <w:color w:val="auto"/>
                <w:sz w:val="20"/>
                <w:szCs w:val="20"/>
              </w:rPr>
            </w:pPr>
            <w:bookmarkStart w:id="20"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sidR="00BB4913">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20"/>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 OCT2017(left) and OCT-C8(right) test datasets</w:t>
            </w:r>
          </w:p>
        </w:tc>
      </w:tr>
    </w:tbl>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7B380C28"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21" w:name="_Hlk238464354"/>
      <w:r w:rsidRPr="00CC410B">
        <w:rPr>
          <w:rStyle w:val="Hyperlink"/>
          <w:rFonts w:ascii="Arial" w:hAnsi="Arial" w:cs="Arial"/>
          <w:color w:val="auto"/>
          <w:sz w:val="20"/>
          <w:szCs w:val="20"/>
        </w:rPr>
        <w:t xml:space="preserve">The proposed CNN–SE model was implemented in Python 3.12.13 using TensorFlow 2.21.0, </w:t>
      </w:r>
      <w:proofErr w:type="spellStart"/>
      <w:r w:rsidRPr="00CC410B">
        <w:rPr>
          <w:rStyle w:val="Hyperlink"/>
          <w:rFonts w:ascii="Arial" w:hAnsi="Arial" w:cs="Arial"/>
          <w:color w:val="auto"/>
          <w:sz w:val="20"/>
          <w:szCs w:val="20"/>
        </w:rPr>
        <w:t>Keras</w:t>
      </w:r>
      <w:proofErr w:type="spellEnd"/>
      <w:r w:rsidRPr="00CC410B">
        <w:rPr>
          <w:rStyle w:val="Hyperlink"/>
          <w:rFonts w:ascii="Arial" w:hAnsi="Arial" w:cs="Arial"/>
          <w:color w:val="auto"/>
          <w:sz w:val="20"/>
          <w:szCs w:val="20"/>
        </w:rPr>
        <w:t>,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for training/testing on OCT2017 and 6 h/144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on OCT-C8. Performance was comprehensively evaluated using confusion matrices, ROC curves, training–validation curves, and class-wise evaluation metrics.</w:t>
      </w:r>
    </w:p>
    <w:bookmarkEnd w:id="21"/>
    <w:p w14:paraId="6938E98A" w14:textId="539A2662"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4</w:t>
      </w:r>
      <w:r w:rsidR="001B4D6D" w:rsidRPr="001B4D6D">
        <w:rPr>
          <w:rStyle w:val="StyleHyperlinkArial10pt"/>
        </w:rPr>
        <w:fldChar w:fldCharType="end"/>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between the datasets can be partly attributed to the 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w:t>
      </w:r>
      <w:r w:rsidRPr="00CC410B">
        <w:rPr>
          <w:rFonts w:ascii="Arial" w:hAnsi="Arial" w:cs="Arial"/>
          <w:spacing w:val="-2"/>
          <w:sz w:val="20"/>
          <w:szCs w:val="20"/>
        </w:rPr>
        <w:lastRenderedPageBreak/>
        <w:t>indicates that these cases had limited impact on the overall classification performance.</w:t>
      </w:r>
    </w:p>
    <w:p w14:paraId="6AB78409" w14:textId="1BD05D18"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126B06">
          <w:type w:val="continuous"/>
          <w:pgSz w:w="11520" w:h="15660" w:code="1"/>
          <w:pgMar w:top="992" w:right="740" w:bottom="1040" w:left="740" w:header="360" w:footer="340" w:gutter="0"/>
          <w:cols w:num="2" w:space="400"/>
          <w:docGrid w:linePitch="360"/>
        </w:sect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22" w:name="_Hlk239018348"/>
      <w:r w:rsidR="00BB4913" w:rsidRPr="00BB4913">
        <w:rPr>
          <w:rStyle w:val="StyleHyperlinkArial10pt"/>
        </w:rPr>
        <w:t>Fig. 5</w:t>
      </w:r>
      <w:bookmarkEnd w:id="22"/>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Smooth decreases in both curves with a small training–validation gap indicate stable convergence without substantial overfitting. Owing to its larger training set, fewer classes, and lower inter-class </w:t>
      </w:r>
      <w:r w:rsidRPr="00CC410B">
        <w:rPr>
          <w:rFonts w:ascii="Arial" w:hAnsi="Arial" w:cs="Arial"/>
          <w:spacing w:val="-2"/>
          <w:sz w:val="20"/>
          <w:szCs w:val="20"/>
        </w:rPr>
        <w:t>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model maintains strong classification performance on both datasets.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0"/>
        <w:gridCol w:w="10"/>
      </w:tblGrid>
      <w:tr w:rsidR="0000345F" w:rsidRPr="00CC410B" w14:paraId="1AC2ED32" w14:textId="77777777" w:rsidTr="00EF0F53">
        <w:trPr>
          <w:jc w:val="center"/>
        </w:trPr>
        <w:tc>
          <w:tcPr>
            <w:tcW w:w="10030" w:type="dxa"/>
            <w:gridSpan w:val="2"/>
          </w:tcPr>
          <w:p w14:paraId="52B8E8AC" w14:textId="27901187"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3328" behindDoc="0" locked="0" layoutInCell="1" allowOverlap="1" wp14:anchorId="3895413C" wp14:editId="66532268">
                      <wp:simplePos x="0" y="0"/>
                      <wp:positionH relativeFrom="column">
                        <wp:posOffset>361315</wp:posOffset>
                      </wp:positionH>
                      <wp:positionV relativeFrom="paragraph">
                        <wp:posOffset>27305</wp:posOffset>
                      </wp:positionV>
                      <wp:extent cx="2360930" cy="1404620"/>
                      <wp:effectExtent l="0" t="0" r="2540" b="6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0">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95413C" id="_x0000_s1029" type="#_x0000_t202" style="position:absolute;left:0;text-align:left;margin-left:28.45pt;margin-top:2.15pt;width:185.9pt;height:110.6pt;z-index:251683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" stroked="f">
                      <v:textbox style="mso-fit-shape-to-text:t">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0">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5376" behindDoc="0" locked="0" layoutInCell="1" allowOverlap="1" wp14:anchorId="12A73725" wp14:editId="43527EEC">
                      <wp:simplePos x="0" y="0"/>
                      <wp:positionH relativeFrom="column">
                        <wp:posOffset>3697605</wp:posOffset>
                      </wp:positionH>
                      <wp:positionV relativeFrom="paragraph">
                        <wp:posOffset>27305</wp:posOffset>
                      </wp:positionV>
                      <wp:extent cx="2360930" cy="1404620"/>
                      <wp:effectExtent l="0" t="0" r="2540" b="635"/>
                      <wp:wrapSquare wrapText="bothSides"/>
                      <wp:docPr id="686291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1">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A73725" id="_x0000_s1030" type="#_x0000_t202" style="position:absolute;left:0;text-align:left;margin-left:291.15pt;margin-top:2.15pt;width:185.9pt;height:110.6pt;z-index:251685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" stroked="f">
                      <v:textbox style="mso-fit-shape-to-text:t">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1">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p>
        </w:tc>
      </w:tr>
      <w:tr w:rsidR="0000345F" w:rsidRPr="00CC410B" w14:paraId="5845FA66" w14:textId="77777777" w:rsidTr="00EF0F53">
        <w:trPr>
          <w:jc w:val="center"/>
        </w:trPr>
        <w:tc>
          <w:tcPr>
            <w:tcW w:w="10030" w:type="dxa"/>
            <w:gridSpan w:val="2"/>
          </w:tcPr>
          <w:p w14:paraId="33301FF0" w14:textId="55351EDA" w:rsidR="0000345F" w:rsidRPr="001B4D6D" w:rsidRDefault="001B4D6D" w:rsidP="001B4D6D">
            <w:pPr>
              <w:keepNext/>
              <w:tabs>
                <w:tab w:val="left" w:pos="2316"/>
              </w:tabs>
              <w:spacing w:beforeLines="20" w:before="48" w:afterLines="20" w:after="48"/>
              <w:jc w:val="both"/>
              <w:rPr>
                <w:rStyle w:val="Hyperlink"/>
                <w:rFonts w:ascii="Arial" w:hAnsi="Arial" w:cs="Arial"/>
                <w:color w:val="auto"/>
                <w:spacing w:val="-2"/>
                <w:sz w:val="20"/>
                <w:szCs w:val="20"/>
              </w:rPr>
            </w:pPr>
            <w:bookmarkStart w:id="23" w:name="_Ref239018277"/>
            <w:r w:rsidRPr="001B4D6D">
              <w:rPr>
                <w:rFonts w:ascii="Arial" w:eastAsia="Times New Roman" w:hAnsi="Arial" w:cs="Arial"/>
                <w:b/>
                <w:bCs/>
                <w:color w:val="4F81BD"/>
                <w:kern w:val="0"/>
                <w:sz w:val="20"/>
                <w:szCs w:val="20"/>
                <w14:ligatures w14:val="none"/>
              </w:rPr>
              <w:t xml:space="preserve">Fig.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5</w:t>
            </w:r>
            <w:r w:rsidRPr="001B4D6D">
              <w:rPr>
                <w:rFonts w:ascii="Arial" w:hAnsi="Arial" w:cs="Arial"/>
                <w:b/>
                <w:bCs/>
                <w:color w:val="4F81BD"/>
                <w:sz w:val="20"/>
                <w:szCs w:val="20"/>
              </w:rPr>
              <w:fldChar w:fldCharType="end"/>
            </w:r>
            <w:bookmarkEnd w:id="23"/>
            <w:r w:rsidRPr="001B4D6D">
              <w:rPr>
                <w:rFonts w:ascii="Arial" w:eastAsia="Times New Roman" w:hAnsi="Arial" w:cs="Arial"/>
                <w:b/>
                <w:bCs/>
                <w:color w:val="4F81BD"/>
                <w:kern w:val="0"/>
                <w:sz w:val="20"/>
                <w:szCs w:val="20"/>
                <w14:ligatures w14:val="none"/>
              </w:rPr>
              <w:t xml:space="preserve"> (a) </w:t>
            </w:r>
            <w:r w:rsidRPr="001B4D6D">
              <w:rPr>
                <w:rFonts w:ascii="Arial" w:eastAsia="Times New Roman" w:hAnsi="Arial" w:cs="Arial"/>
                <w:b/>
                <w:bCs/>
                <w:kern w:val="0"/>
                <w:sz w:val="20"/>
                <w:szCs w:val="20"/>
                <w14:ligatures w14:val="none"/>
              </w:rPr>
              <w:t xml:space="preserve">Training and validation loss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loss for OCT-C8 dataset</w:t>
            </w:r>
          </w:p>
        </w:tc>
      </w:tr>
      <w:tr w:rsidR="0000345F" w:rsidRPr="00CC410B" w14:paraId="3D02F264" w14:textId="77777777" w:rsidTr="00EF0F53">
        <w:trPr>
          <w:jc w:val="center"/>
        </w:trPr>
        <w:tc>
          <w:tcPr>
            <w:tcW w:w="10030" w:type="dxa"/>
            <w:gridSpan w:val="2"/>
          </w:tcPr>
          <w:p w14:paraId="23CAFAC4" w14:textId="7012EA36"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9472" behindDoc="0" locked="0" layoutInCell="1" allowOverlap="1" wp14:anchorId="4609AC76" wp14:editId="7505A3E0">
                      <wp:simplePos x="0" y="0"/>
                      <wp:positionH relativeFrom="column">
                        <wp:posOffset>3695700</wp:posOffset>
                      </wp:positionH>
                      <wp:positionV relativeFrom="paragraph">
                        <wp:posOffset>19050</wp:posOffset>
                      </wp:positionV>
                      <wp:extent cx="2360930" cy="1404620"/>
                      <wp:effectExtent l="0" t="0" r="2540" b="0"/>
                      <wp:wrapSquare wrapText="bothSides"/>
                      <wp:docPr id="6862915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2">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09AC76" id="_x0000_s1031" type="#_x0000_t202" style="position:absolute;left:0;text-align:left;margin-left:291pt;margin-top:1.5pt;width:185.9pt;height:110.6pt;z-index:2516894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xPA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" stroked="f">
                      <v:textbox style="mso-fit-shape-to-text:t">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2">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7424" behindDoc="0" locked="0" layoutInCell="1" allowOverlap="1" wp14:anchorId="3AFF57DA" wp14:editId="6B1145C0">
                      <wp:simplePos x="0" y="0"/>
                      <wp:positionH relativeFrom="column">
                        <wp:posOffset>313690</wp:posOffset>
                      </wp:positionH>
                      <wp:positionV relativeFrom="paragraph">
                        <wp:posOffset>19050</wp:posOffset>
                      </wp:positionV>
                      <wp:extent cx="2360930" cy="1404620"/>
                      <wp:effectExtent l="0" t="0" r="2540" b="1270"/>
                      <wp:wrapSquare wrapText="bothSides"/>
                      <wp:docPr id="686291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23">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AFF57DA" id="_x0000_s1032" type="#_x0000_t202" style="position:absolute;left:0;text-align:left;margin-left:24.7pt;margin-top:1.5pt;width:185.9pt;height:110.6pt;z-index:2516874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dEB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" stroked="f">
                      <v:textbox style="mso-fit-shape-to-text:t">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23">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yperlink"/>
                <w:rFonts w:ascii="Arial" w:hAnsi="Arial" w:cs="Arial"/>
                <w:color w:val="auto"/>
                <w:spacing w:val="-2"/>
                <w:sz w:val="20"/>
                <w:szCs w:val="20"/>
              </w:rPr>
              <w:t xml:space="preserve"> </w:t>
            </w:r>
          </w:p>
        </w:tc>
      </w:tr>
      <w:tr w:rsidR="002937D4" w:rsidRPr="00CC410B" w14:paraId="48DAF81B" w14:textId="77777777" w:rsidTr="00EF0F53">
        <w:trPr>
          <w:gridAfter w:val="1"/>
          <w:wAfter w:w="10" w:type="dxa"/>
          <w:jc w:val="center"/>
        </w:trPr>
        <w:tc>
          <w:tcPr>
            <w:tcW w:w="10020" w:type="dxa"/>
          </w:tcPr>
          <w:p w14:paraId="3816417C" w14:textId="578860BE" w:rsidR="002937D4" w:rsidRPr="001B4D6D" w:rsidRDefault="001B4D6D" w:rsidP="001B4D6D">
            <w:pPr>
              <w:keepNext/>
              <w:tabs>
                <w:tab w:val="left" w:pos="2316"/>
              </w:tabs>
              <w:spacing w:beforeLines="20" w:before="48" w:afterLines="20" w:after="48"/>
              <w:jc w:val="both"/>
              <w:rPr>
                <w:rFonts w:ascii="Arial" w:eastAsia="Times New Roman" w:hAnsi="Arial" w:cs="Arial"/>
                <w:b/>
                <w:bCs/>
                <w:color w:val="4F81BD"/>
                <w:kern w:val="0"/>
                <w:sz w:val="20"/>
                <w:szCs w:val="20"/>
                <w14:ligatures w14:val="none"/>
              </w:rPr>
            </w:pPr>
            <w:bookmarkStart w:id="24" w:name="_Ref239018405"/>
            <w:r w:rsidRPr="001B4D6D">
              <w:rPr>
                <w:rFonts w:ascii="Arial" w:eastAsia="Times New Roman" w:hAnsi="Arial" w:cs="Arial"/>
                <w:b/>
                <w:bCs/>
                <w:color w:val="4F81BD"/>
                <w:kern w:val="0"/>
                <w:sz w:val="20"/>
                <w:szCs w:val="20"/>
                <w14:ligatures w14:val="none"/>
              </w:rPr>
              <w:t>Fig</w:t>
            </w:r>
            <w:r>
              <w:rPr>
                <w:rFonts w:ascii="Arial" w:eastAsia="Times New Roman" w:hAnsi="Arial" w:cs="Arial"/>
                <w:b/>
                <w:bCs/>
                <w:color w:val="4F81BD"/>
                <w:kern w:val="0"/>
                <w:sz w:val="20"/>
                <w:szCs w:val="20"/>
                <w14:ligatures w14:val="none"/>
              </w:rPr>
              <w:t>.</w:t>
            </w:r>
            <w:r w:rsidRPr="001B4D6D">
              <w:rPr>
                <w:rFonts w:ascii="Arial" w:eastAsia="Times New Roman" w:hAnsi="Arial" w:cs="Arial"/>
                <w:b/>
                <w:bCs/>
                <w:color w:val="4F81BD"/>
                <w:kern w:val="0"/>
                <w:sz w:val="20"/>
                <w:szCs w:val="20"/>
                <w14:ligatures w14:val="none"/>
              </w:rPr>
              <w:t xml:space="preserve">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6</w:t>
            </w:r>
            <w:r w:rsidRPr="001B4D6D">
              <w:rPr>
                <w:rFonts w:ascii="Arial" w:hAnsi="Arial" w:cs="Arial"/>
                <w:b/>
                <w:bCs/>
                <w:color w:val="4F81BD"/>
                <w:sz w:val="20"/>
                <w:szCs w:val="20"/>
              </w:rPr>
              <w:fldChar w:fldCharType="end"/>
            </w:r>
            <w:bookmarkEnd w:id="24"/>
            <w:r w:rsidRPr="001B4D6D">
              <w:rPr>
                <w:rFonts w:ascii="Arial" w:eastAsia="Times New Roman" w:hAnsi="Arial" w:cs="Arial"/>
                <w:b/>
                <w:bCs/>
                <w:color w:val="4F81BD"/>
                <w:kern w:val="0"/>
                <w:sz w:val="20"/>
                <w:szCs w:val="20"/>
                <w14:ligatures w14:val="none"/>
              </w:rPr>
              <w:t xml:space="preserve"> </w:t>
            </w:r>
            <w:r>
              <w:rPr>
                <w:rFonts w:ascii="Arial" w:eastAsia="Times New Roman" w:hAnsi="Arial" w:cs="Arial"/>
                <w:b/>
                <w:bCs/>
                <w:color w:val="4F81BD"/>
                <w:kern w:val="0"/>
                <w:sz w:val="20"/>
                <w:szCs w:val="20"/>
                <w14:ligatures w14:val="none"/>
              </w:rPr>
              <w:t xml:space="preserve">(a). </w:t>
            </w:r>
            <w:r w:rsidRPr="001B4D6D">
              <w:rPr>
                <w:rFonts w:ascii="Arial" w:eastAsia="Times New Roman" w:hAnsi="Arial" w:cs="Arial"/>
                <w:b/>
                <w:bCs/>
                <w:kern w:val="0"/>
                <w:sz w:val="20"/>
                <w:szCs w:val="20"/>
                <w14:ligatures w14:val="none"/>
              </w:rPr>
              <w:t xml:space="preserve">Training and validation accuracy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accuracy for OCT-C8 dataset</w:t>
            </w:r>
          </w:p>
        </w:tc>
      </w:tr>
    </w:tbl>
    <w:p w14:paraId="7C15A0F1"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pPr>
    </w:p>
    <w:p w14:paraId="59314674"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00345F">
          <w:type w:val="continuous"/>
          <w:pgSz w:w="11520" w:h="15660" w:code="1"/>
          <w:pgMar w:top="992" w:right="740" w:bottom="1040" w:left="740" w:header="360" w:footer="340" w:gutter="0"/>
          <w:cols w:space="400"/>
          <w:docGrid w:linePitch="360"/>
        </w:sectPr>
      </w:pPr>
    </w:p>
    <w:p w14:paraId="1B150C52" w14:textId="2543031C" w:rsidR="00937937" w:rsidRDefault="00DB474F" w:rsidP="00E45492">
      <w:pPr>
        <w:spacing w:beforeLines="20" w:before="48" w:afterLines="20" w:after="48"/>
        <w:ind w:firstLine="284"/>
        <w:jc w:val="both"/>
        <w:rPr>
          <w:rFonts w:ascii="Arial" w:hAnsi="Arial" w:cs="Arial"/>
          <w:sz w:val="20"/>
          <w:szCs w:val="20"/>
        </w:rPr>
      </w:pPr>
      <w:r w:rsidRPr="00DB474F">
        <w:rPr>
          <w:rStyle w:val="StyleHyperlinkArial10pt"/>
        </w:rPr>
        <w:fldChar w:fldCharType="begin"/>
      </w:r>
      <w:r w:rsidRPr="00DB474F">
        <w:rPr>
          <w:rStyle w:val="StyleHyperlinkArial10pt"/>
        </w:rPr>
        <w:instrText xml:space="preserve"> REF _Ref239018608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r w:rsidR="00BB4913" w:rsidRPr="00BB4913">
        <w:rPr>
          <w:rStyle w:val="StyleHyperlinkArial10pt"/>
        </w:rPr>
        <w:t>Table</w:t>
      </w:r>
      <w:r w:rsidR="00BB4913" w:rsidRPr="001B4D6D">
        <w:rPr>
          <w:rFonts w:ascii="Arial" w:hAnsi="Arial" w:cs="Arial"/>
          <w:b/>
          <w:bCs/>
          <w:color w:val="4F81BD"/>
          <w:sz w:val="20"/>
          <w:szCs w:val="20"/>
        </w:rPr>
        <w:t xml:space="preserve"> </w:t>
      </w:r>
      <w:r w:rsidR="00BB4913">
        <w:rPr>
          <w:rFonts w:ascii="Arial" w:hAnsi="Arial" w:cs="Arial"/>
          <w:b/>
          <w:bCs/>
          <w:noProof/>
          <w:color w:val="4F81BD"/>
          <w:sz w:val="20"/>
          <w:szCs w:val="20"/>
        </w:rPr>
        <w:t>3</w:t>
      </w:r>
      <w:r w:rsidRPr="00DB474F">
        <w:rPr>
          <w:rStyle w:val="StyleHyperlinkArial10pt"/>
        </w:rPr>
        <w:fldChar w:fldCharType="end"/>
      </w:r>
      <w:r>
        <w:rPr>
          <w:rStyle w:val="Hyperlink"/>
          <w:rFonts w:ascii="Arial" w:hAnsi="Arial" w:cs="Arial"/>
          <w:spacing w:val="-2"/>
          <w:sz w:val="20"/>
          <w:szCs w:val="20"/>
        </w:rPr>
        <w:t xml:space="preserve"> </w:t>
      </w:r>
      <w:r w:rsidR="00F16E24" w:rsidRPr="00CC410B">
        <w:rPr>
          <w:rFonts w:ascii="Arial" w:hAnsi="Arial" w:cs="Arial"/>
          <w:sz w:val="20"/>
          <w:szCs w:val="20"/>
          <w:lang w:val="en-IN"/>
        </w:rPr>
        <w:t>summarizes the class-wise classification performance of the proposed CNN-SE model on the OCT2017 and OCT-C8 datasets. On OCT2017, the model achieved an overall accuracy of 99%, with precision, recall, and F1-score values close to 1.00 across CNV, DME, Drusen, and Normal. 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 xml:space="preserve">DME, Drusen, and Normal, while AMD, CSR, DR, and MH also showed strong classification results. The macro- and weighted-average metrics were consistently 0.99 for OCT2017 and 0.97 for OCT-C8, </w:t>
      </w:r>
      <w:r w:rsidR="00E45492" w:rsidRPr="00CC410B">
        <w:rPr>
          <w:rFonts w:ascii="Arial" w:hAnsi="Arial" w:cs="Arial"/>
          <w:sz w:val="20"/>
          <w:szCs w:val="20"/>
          <w:lang w:val="en-IN"/>
        </w:rPr>
        <w:t>indicating balanced performance across the evaluated classes despite the higher-class diversity and morphological similarity in OCT-C8</w:t>
      </w:r>
      <w:r w:rsidR="00F16E24" w:rsidRPr="00CC410B">
        <w:rPr>
          <w:rFonts w:ascii="Arial" w:hAnsi="Arial" w:cs="Arial"/>
          <w:sz w:val="20"/>
          <w:szCs w:val="20"/>
          <w:lang w:val="en-IN"/>
        </w:rPr>
        <w:t>.</w:t>
      </w:r>
    </w:p>
    <w:p w14:paraId="118654D9"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(17)</w:t>
      </w:r>
    </w:p>
    <w:p w14:paraId="6971BF01"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(18)</w:t>
      </w:r>
    </w:p>
    <w:p w14:paraId="4BB96FB7"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(19)</w:t>
      </w:r>
    </w:p>
    <w:p w14:paraId="00F11D7B" w14:textId="486EFB3E" w:rsidR="00E45492" w:rsidRPr="006711D8" w:rsidRDefault="00E45492" w:rsidP="006711D8">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(20)  The model was evaluated using </w:t>
      </w:r>
      <w:proofErr w:type="spellStart"/>
      <w:r w:rsidRPr="00CC410B">
        <w:rPr>
          <w:rStyle w:val="Hyperlink"/>
          <w:rFonts w:ascii="Arial" w:hAnsi="Arial" w:cs="Arial"/>
          <w:spacing w:val="-2"/>
          <w:sz w:val="20"/>
          <w:szCs w:val="20"/>
        </w:rPr>
        <w:t>Eqs</w:t>
      </w:r>
      <w:proofErr w:type="spellEnd"/>
      <w:r w:rsidRPr="00CC410B">
        <w:rPr>
          <w:rStyle w:val="Hyperlink"/>
          <w:rFonts w:ascii="Arial" w:hAnsi="Arial" w:cs="Arial"/>
          <w:spacing w:val="-2"/>
          <w:sz w:val="20"/>
          <w:szCs w:val="20"/>
        </w:rPr>
        <w:t>. (17), (18), (19) and (20)</w:t>
      </w:r>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73E86F0F" w14:textId="77777777" w:rsidR="00E45492" w:rsidRPr="00CC410B" w:rsidRDefault="00E45492" w:rsidP="00C32721">
      <w:pPr>
        <w:spacing w:beforeLines="20" w:before="48" w:afterLines="20" w:after="48"/>
        <w:jc w:val="both"/>
        <w:rPr>
          <w:rFonts w:ascii="Arial" w:hAnsi="Arial" w:cs="Arial"/>
          <w:sz w:val="20"/>
          <w:szCs w:val="20"/>
        </w:rPr>
        <w:sectPr w:rsidR="00E45492" w:rsidRPr="00CC410B" w:rsidSect="0000345F">
          <w:type w:val="continuous"/>
          <w:pgSz w:w="11520" w:h="15660" w:code="1"/>
          <w:pgMar w:top="992" w:right="740" w:bottom="1040" w:left="740" w:header="360" w:footer="340" w:gutter="0"/>
          <w:cols w:num="2" w:space="400"/>
          <w:docGrid w:linePitch="360"/>
        </w:sectPr>
      </w:pPr>
    </w:p>
    <w:p w14:paraId="493AA425" w14:textId="51F01CC3" w:rsidR="001B4D6D" w:rsidRPr="001B4D6D" w:rsidRDefault="001B4D6D" w:rsidP="001B4D6D">
      <w:pPr>
        <w:spacing w:beforeLines="20" w:before="48" w:afterLines="20" w:after="48"/>
        <w:jc w:val="center"/>
        <w:rPr>
          <w:rFonts w:ascii="Arial" w:hAnsi="Arial" w:cs="Arial"/>
          <w:b/>
          <w:bCs/>
          <w:sz w:val="20"/>
          <w:szCs w:val="20"/>
        </w:rPr>
      </w:pPr>
      <w:bookmarkStart w:id="25" w:name="_Ref239018608"/>
      <w:r w:rsidRPr="001B4D6D">
        <w:rPr>
          <w:rFonts w:ascii="Arial" w:hAnsi="Arial" w:cs="Arial"/>
          <w:b/>
          <w:bCs/>
          <w:color w:val="4F81BD"/>
          <w:sz w:val="20"/>
          <w:szCs w:val="20"/>
        </w:rPr>
        <w:lastRenderedPageBreak/>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sidR="00BB4913">
        <w:rPr>
          <w:rFonts w:ascii="Arial" w:hAnsi="Arial" w:cs="Arial"/>
          <w:b/>
          <w:bCs/>
          <w:noProof/>
          <w:color w:val="4F81BD"/>
          <w:sz w:val="20"/>
          <w:szCs w:val="20"/>
        </w:rPr>
        <w:t>3</w:t>
      </w:r>
      <w:r w:rsidRPr="001B4D6D">
        <w:rPr>
          <w:rFonts w:ascii="Arial" w:hAnsi="Arial" w:cs="Arial"/>
          <w:b/>
          <w:bCs/>
          <w:color w:val="4F81BD"/>
          <w:sz w:val="20"/>
          <w:szCs w:val="20"/>
        </w:rPr>
        <w:fldChar w:fldCharType="end"/>
      </w:r>
      <w:bookmarkEnd w:id="25"/>
      <w:r w:rsidR="00DB474F">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Borders>
          <w:left w:val="none" w:sz="0" w:space="0" w:color="auto"/>
          <w:right w:val="none" w:sz="0" w:space="0" w:color="auto"/>
          <w:insideV w:val="none" w:sz="0" w:space="0" w:color="auto"/>
        </w:tblBorders>
        <w:tblLook w:val="04A0" w:firstRow="1" w:lastRow="0" w:firstColumn="1" w:lastColumn="0" w:noHBand="0" w:noVBand="1"/>
      </w:tblPr>
      <w:tblGrid>
        <w:gridCol w:w="1555"/>
        <w:gridCol w:w="1056"/>
        <w:gridCol w:w="772"/>
        <w:gridCol w:w="1072"/>
        <w:gridCol w:w="1022"/>
        <w:gridCol w:w="1104"/>
        <w:gridCol w:w="851"/>
        <w:gridCol w:w="1134"/>
        <w:gridCol w:w="992"/>
      </w:tblGrid>
      <w:tr w:rsidR="00C65004" w:rsidRPr="00CC410B" w14:paraId="45AF3F87" w14:textId="77777777" w:rsidTr="007F1E9D">
        <w:tc>
          <w:tcPr>
            <w:tcW w:w="1555" w:type="dxa"/>
            <w:vAlign w:val="center"/>
          </w:tcPr>
          <w:p w14:paraId="6FC0845A" w14:textId="77777777" w:rsidR="00CF5033" w:rsidRPr="00CC410B" w:rsidRDefault="00CF5033" w:rsidP="00C65004">
            <w:pPr>
              <w:spacing w:beforeLines="20" w:before="48" w:afterLines="20" w:after="48"/>
              <w:jc w:val="center"/>
              <w:rPr>
                <w:rFonts w:ascii="Arial" w:hAnsi="Arial" w:cs="Arial"/>
                <w:sz w:val="20"/>
                <w:szCs w:val="20"/>
              </w:rPr>
            </w:pPr>
          </w:p>
        </w:tc>
        <w:tc>
          <w:tcPr>
            <w:tcW w:w="3922" w:type="dxa"/>
            <w:gridSpan w:val="4"/>
            <w:tcBorders>
              <w:right w:val="single" w:sz="4" w:space="0" w:color="auto"/>
            </w:tcBorders>
            <w:vAlign w:val="center"/>
          </w:tcPr>
          <w:p w14:paraId="47A25C4B" w14:textId="0E6BD68F"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tcBorders>
              <w:left w:val="single" w:sz="4" w:space="0" w:color="auto"/>
            </w:tcBorders>
            <w:vAlign w:val="center"/>
          </w:tcPr>
          <w:p w14:paraId="3ABB7CC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CF5033" w:rsidRPr="00CC410B" w14:paraId="593C1577" w14:textId="77777777" w:rsidTr="007F1E9D">
        <w:tc>
          <w:tcPr>
            <w:tcW w:w="1555" w:type="dxa"/>
            <w:vAlign w:val="center"/>
          </w:tcPr>
          <w:p w14:paraId="6F24F854" w14:textId="77777777" w:rsidR="00CF5033" w:rsidRPr="00CC410B" w:rsidRDefault="00CF5033" w:rsidP="00C65004">
            <w:pPr>
              <w:spacing w:beforeLines="20" w:before="48" w:afterLines="20" w:after="48"/>
              <w:jc w:val="center"/>
              <w:rPr>
                <w:rFonts w:ascii="Arial" w:hAnsi="Arial" w:cs="Arial"/>
                <w:sz w:val="20"/>
                <w:szCs w:val="20"/>
              </w:rPr>
            </w:pPr>
          </w:p>
        </w:tc>
        <w:tc>
          <w:tcPr>
            <w:tcW w:w="1056" w:type="dxa"/>
            <w:vAlign w:val="center"/>
          </w:tcPr>
          <w:p w14:paraId="7857A9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562182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5E9E844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tcBorders>
              <w:right w:val="single" w:sz="4" w:space="0" w:color="auto"/>
            </w:tcBorders>
            <w:vAlign w:val="center"/>
          </w:tcPr>
          <w:p w14:paraId="0246884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tcBorders>
              <w:left w:val="single" w:sz="4" w:space="0" w:color="auto"/>
            </w:tcBorders>
            <w:vAlign w:val="center"/>
          </w:tcPr>
          <w:p w14:paraId="66E7648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5609AE7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4C763CD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6F09778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CF5033" w:rsidRPr="00CC410B" w14:paraId="2105C393" w14:textId="77777777" w:rsidTr="007F1E9D">
        <w:tc>
          <w:tcPr>
            <w:tcW w:w="1555" w:type="dxa"/>
            <w:vAlign w:val="center"/>
          </w:tcPr>
          <w:p w14:paraId="71106DB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1E4EE100"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vAlign w:val="center"/>
          </w:tcPr>
          <w:p w14:paraId="531A81DC"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vAlign w:val="center"/>
          </w:tcPr>
          <w:p w14:paraId="3AF4ABFD" w14:textId="77777777" w:rsidR="00CF5033" w:rsidRPr="00CC410B" w:rsidRDefault="00CF5033" w:rsidP="00C65004">
            <w:pPr>
              <w:spacing w:beforeLines="20" w:before="48" w:afterLines="20" w:after="48"/>
              <w:jc w:val="center"/>
              <w:rPr>
                <w:rFonts w:ascii="Arial" w:hAnsi="Arial" w:cs="Arial"/>
                <w:sz w:val="20"/>
                <w:szCs w:val="20"/>
              </w:rPr>
            </w:pPr>
          </w:p>
        </w:tc>
        <w:tc>
          <w:tcPr>
            <w:tcW w:w="1022" w:type="dxa"/>
            <w:tcBorders>
              <w:right w:val="single" w:sz="4" w:space="0" w:color="auto"/>
            </w:tcBorders>
            <w:vAlign w:val="center"/>
          </w:tcPr>
          <w:p w14:paraId="5776E54C" w14:textId="77777777" w:rsidR="00CF5033" w:rsidRPr="00CC410B" w:rsidRDefault="00CF5033" w:rsidP="00C65004">
            <w:pPr>
              <w:spacing w:beforeLines="20" w:before="48" w:afterLines="20" w:after="48"/>
              <w:jc w:val="center"/>
              <w:rPr>
                <w:rFonts w:ascii="Arial" w:hAnsi="Arial" w:cs="Arial"/>
                <w:sz w:val="20"/>
                <w:szCs w:val="20"/>
              </w:rPr>
            </w:pPr>
          </w:p>
        </w:tc>
        <w:tc>
          <w:tcPr>
            <w:tcW w:w="1104" w:type="dxa"/>
            <w:tcBorders>
              <w:left w:val="single" w:sz="4" w:space="0" w:color="auto"/>
            </w:tcBorders>
            <w:vAlign w:val="center"/>
          </w:tcPr>
          <w:p w14:paraId="07476D07"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vAlign w:val="center"/>
          </w:tcPr>
          <w:p w14:paraId="5A2E65E8"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vAlign w:val="center"/>
          </w:tcPr>
          <w:p w14:paraId="4108503F" w14:textId="77777777" w:rsidR="00CF5033" w:rsidRPr="00CC410B" w:rsidRDefault="00CF5033" w:rsidP="00C65004">
            <w:pPr>
              <w:spacing w:beforeLines="20" w:before="48" w:afterLines="20" w:after="48"/>
              <w:jc w:val="center"/>
              <w:rPr>
                <w:rFonts w:ascii="Arial" w:hAnsi="Arial" w:cs="Arial"/>
                <w:sz w:val="20"/>
                <w:szCs w:val="20"/>
              </w:rPr>
            </w:pPr>
          </w:p>
        </w:tc>
        <w:tc>
          <w:tcPr>
            <w:tcW w:w="992" w:type="dxa"/>
          </w:tcPr>
          <w:p w14:paraId="76FB47FE" w14:textId="77777777" w:rsidR="00CF5033" w:rsidRPr="00CC410B" w:rsidRDefault="00CF5033" w:rsidP="00C65004">
            <w:pPr>
              <w:spacing w:beforeLines="20" w:before="48" w:afterLines="20" w:after="48"/>
              <w:jc w:val="center"/>
              <w:rPr>
                <w:rFonts w:ascii="Arial" w:hAnsi="Arial" w:cs="Arial"/>
                <w:sz w:val="20"/>
                <w:szCs w:val="20"/>
              </w:rPr>
            </w:pPr>
          </w:p>
        </w:tc>
      </w:tr>
      <w:tr w:rsidR="00C65004" w:rsidRPr="00CC410B" w14:paraId="29DF08AF" w14:textId="77777777" w:rsidTr="007F1E9D">
        <w:tc>
          <w:tcPr>
            <w:tcW w:w="1555" w:type="dxa"/>
          </w:tcPr>
          <w:p w14:paraId="752CB2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tcBorders>
              <w:right w:val="single" w:sz="4" w:space="0" w:color="auto"/>
            </w:tcBorders>
            <w:vAlign w:val="center"/>
          </w:tcPr>
          <w:p w14:paraId="4EBEFE8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037E4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4B43F45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0901319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DD7C64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2549407C" w14:textId="77777777" w:rsidTr="007F1E9D">
        <w:tc>
          <w:tcPr>
            <w:tcW w:w="1555" w:type="dxa"/>
          </w:tcPr>
          <w:p w14:paraId="6C5CE8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434EA3E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3AF28E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065E91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Borders>
              <w:right w:val="single" w:sz="4" w:space="0" w:color="auto"/>
            </w:tcBorders>
          </w:tcPr>
          <w:p w14:paraId="74F6C7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A5ABF0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465EA60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3814A03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0A52CB2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7B4E78CA" w14:textId="77777777" w:rsidTr="007F1E9D">
        <w:tc>
          <w:tcPr>
            <w:tcW w:w="1555" w:type="dxa"/>
          </w:tcPr>
          <w:p w14:paraId="063BA54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tcBorders>
              <w:right w:val="single" w:sz="4" w:space="0" w:color="auto"/>
            </w:tcBorders>
            <w:vAlign w:val="center"/>
          </w:tcPr>
          <w:p w14:paraId="39411CB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1F6821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38E9E41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7FDFBBC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5341D2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34311A9C" w14:textId="77777777" w:rsidTr="007F1E9D">
        <w:tc>
          <w:tcPr>
            <w:tcW w:w="1555" w:type="dxa"/>
          </w:tcPr>
          <w:p w14:paraId="0C7CDC9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2D2836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7AD2A4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7E098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4D9A40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1B669C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3E04997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5180171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3A038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19E1A4A0" w14:textId="77777777" w:rsidTr="007F1E9D">
        <w:tc>
          <w:tcPr>
            <w:tcW w:w="1555" w:type="dxa"/>
          </w:tcPr>
          <w:p w14:paraId="5AD6A64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tcBorders>
              <w:right w:val="single" w:sz="4" w:space="0" w:color="auto"/>
            </w:tcBorders>
            <w:vAlign w:val="center"/>
          </w:tcPr>
          <w:p w14:paraId="77B659F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29A761C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155FF17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1CBFC6C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43900D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762F2F63" w14:textId="77777777" w:rsidTr="007F1E9D">
        <w:tc>
          <w:tcPr>
            <w:tcW w:w="1555" w:type="dxa"/>
          </w:tcPr>
          <w:p w14:paraId="00755F4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31D4CF6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4C258D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57B1EF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03A35A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4295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30CDAFA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5DD78DA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31612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51536898" w14:textId="77777777" w:rsidTr="007F1E9D">
        <w:tc>
          <w:tcPr>
            <w:tcW w:w="1555" w:type="dxa"/>
          </w:tcPr>
          <w:p w14:paraId="0B39DF0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tcBorders>
              <w:right w:val="single" w:sz="4" w:space="0" w:color="auto"/>
            </w:tcBorders>
            <w:vAlign w:val="center"/>
          </w:tcPr>
          <w:p w14:paraId="462ED9C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0E64876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41AB1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5B7A64F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1811D7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5F36FD47" w14:textId="77777777" w:rsidTr="007F1E9D">
        <w:tc>
          <w:tcPr>
            <w:tcW w:w="1555" w:type="dxa"/>
          </w:tcPr>
          <w:p w14:paraId="07E0625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46288D3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1CBEAEB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5A4117E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Borders>
              <w:right w:val="single" w:sz="4" w:space="0" w:color="auto"/>
            </w:tcBorders>
          </w:tcPr>
          <w:p w14:paraId="0E3F54C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2EA36D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4EB6E9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A28793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5DBE0E4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1728D8F2" w14:textId="77777777" w:rsidTr="007F1E9D">
        <w:tc>
          <w:tcPr>
            <w:tcW w:w="1555" w:type="dxa"/>
          </w:tcPr>
          <w:p w14:paraId="5B9F892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125E4AE8"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tcPr>
          <w:p w14:paraId="466C6BAA"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tcPr>
          <w:p w14:paraId="486B3A3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4A61C1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038F6CDB"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tcPr>
          <w:p w14:paraId="304FB546"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tcPr>
          <w:p w14:paraId="7CE9FC3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77ED11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35BE7770" w14:textId="77777777" w:rsidTr="007F1E9D">
        <w:tc>
          <w:tcPr>
            <w:tcW w:w="1555" w:type="dxa"/>
          </w:tcPr>
          <w:p w14:paraId="1517711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3F5B3E0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2A6759E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59EFBD3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D3AD4D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3503876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636F6C9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44A4B5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7DE0D7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1BDA22BF" w14:textId="77777777" w:rsidTr="007F1E9D">
        <w:tc>
          <w:tcPr>
            <w:tcW w:w="1555" w:type="dxa"/>
          </w:tcPr>
          <w:p w14:paraId="66F8E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759F06F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70DB4E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285BBE6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2A542E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7905441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5A11A62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721F2B5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0CF4D6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520DAC84" w14:textId="77777777" w:rsidR="007F1E9D" w:rsidRPr="00CC410B" w:rsidRDefault="007F1E9D" w:rsidP="00C32721">
      <w:pPr>
        <w:spacing w:beforeLines="20" w:before="48" w:afterLines="20" w:after="48"/>
        <w:jc w:val="both"/>
        <w:rPr>
          <w:rFonts w:ascii="Arial" w:hAnsi="Arial" w:cs="Arial"/>
          <w:sz w:val="20"/>
          <w:szCs w:val="20"/>
        </w:rPr>
        <w:sectPr w:rsidR="007F1E9D" w:rsidRPr="00CC410B" w:rsidSect="00937937">
          <w:type w:val="continuous"/>
          <w:pgSz w:w="11520" w:h="15660" w:code="1"/>
          <w:pgMar w:top="992" w:right="740" w:bottom="1040" w:left="740" w:header="360" w:footer="340" w:gutter="0"/>
          <w:cols w:space="400"/>
          <w:docGrid w:linePitch="360"/>
        </w:sectPr>
      </w:pP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7AC19EBE" w14:textId="77777777" w:rsidR="00BB4913" w:rsidRPr="00BB4913" w:rsidRDefault="007F1E9D" w:rsidP="00BB4913">
      <w:pPr>
        <w:spacing w:beforeLines="20" w:before="48" w:afterLines="20" w:after="48"/>
        <w:jc w:val="both"/>
        <w:rPr>
          <w:rStyle w:val="StyleHyperlinkArial10pt"/>
        </w:r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These findings provide evidence of stable cross-dataset robustness and generalization, summarized in</w:t>
      </w:r>
      <w:r w:rsidR="003D0C00" w:rsidRPr="00DB474F">
        <w:rPr>
          <w:rStyle w:val="StyleHyperlinkArial10pt"/>
        </w:rPr>
        <w:fldChar w:fldCharType="begin"/>
      </w:r>
      <w:r w:rsidR="003D0C00" w:rsidRPr="00DB474F">
        <w:rPr>
          <w:rStyle w:val="StyleHyperlinkArial10pt"/>
        </w:rPr>
        <w:instrText xml:space="preserve"> REF _Ref239018757 \h </w:instrText>
      </w:r>
      <w:r w:rsidR="003D0C00">
        <w:rPr>
          <w:rStyle w:val="StyleHyperlinkArial10pt"/>
        </w:rPr>
        <w:instrText xml:space="preserve"> \* MERGEFORMAT </w:instrText>
      </w:r>
      <w:r w:rsidR="003D0C00" w:rsidRPr="00DB474F">
        <w:rPr>
          <w:rStyle w:val="StyleHyperlinkArial10pt"/>
        </w:rPr>
      </w:r>
      <w:r w:rsidR="003D0C00" w:rsidRPr="00DB474F">
        <w:rPr>
          <w:rStyle w:val="StyleHyperlinkArial10pt"/>
        </w:rPr>
        <w:fldChar w:fldCharType="separate"/>
      </w:r>
    </w:p>
    <w:p w14:paraId="596F2869" w14:textId="58377543" w:rsidR="003D0C00" w:rsidRPr="00CC410B" w:rsidRDefault="00BB4913" w:rsidP="003D0C00">
      <w:pPr>
        <w:spacing w:beforeLines="20" w:before="48" w:afterLines="20" w:after="48"/>
        <w:jc w:val="both"/>
        <w:rPr>
          <w:rStyle w:val="Hyperlink"/>
          <w:rFonts w:ascii="Arial" w:hAnsi="Arial" w:cs="Arial"/>
          <w:spacing w:val="-2"/>
          <w:sz w:val="20"/>
          <w:szCs w:val="20"/>
        </w:rPr>
      </w:pPr>
      <w:r w:rsidRPr="00BB4913">
        <w:rPr>
          <w:rStyle w:val="StyleHyperlinkArial10pt"/>
        </w:rPr>
        <w:t xml:space="preserve">Table </w:t>
      </w:r>
      <w:r>
        <w:rPr>
          <w:rFonts w:ascii="Arial" w:hAnsi="Arial" w:cs="Arial"/>
          <w:noProof/>
          <w:sz w:val="20"/>
          <w:szCs w:val="20"/>
        </w:rPr>
        <w:t>4</w:t>
      </w:r>
      <w:r w:rsidR="003D0C00" w:rsidRPr="00DB474F">
        <w:rPr>
          <w:rStyle w:val="StyleHyperlinkArial10pt"/>
        </w:rPr>
        <w:fldChar w:fldCharType="end"/>
      </w:r>
      <w:r w:rsidR="00E45492">
        <w:rPr>
          <w:rStyle w:val="StyleHyperlinkArial10pt"/>
        </w:rPr>
        <w:t>.</w:t>
      </w:r>
      <w:r w:rsidR="003D0C00" w:rsidRPr="00CC410B">
        <w:rPr>
          <w:rFonts w:ascii="Arial" w:hAnsi="Arial" w:cs="Arial"/>
          <w:sz w:val="20"/>
          <w:szCs w:val="20"/>
        </w:rPr>
        <w:t xml:space="preserve"> </w:t>
      </w:r>
    </w:p>
    <w:p w14:paraId="2887E243" w14:textId="77777777" w:rsidR="00BC24DA" w:rsidRDefault="00BC24DA" w:rsidP="00BC24DA">
      <w:pPr>
        <w:pStyle w:val="Caption"/>
        <w:keepNext/>
        <w:spacing w:after="0"/>
        <w:jc w:val="center"/>
        <w:rPr>
          <w:rFonts w:ascii="Arial" w:hAnsi="Arial" w:cs="Arial"/>
          <w:sz w:val="20"/>
          <w:szCs w:val="20"/>
        </w:rPr>
      </w:pPr>
      <w:bookmarkStart w:id="26" w:name="_Ref239018757"/>
    </w:p>
    <w:p w14:paraId="5DEF1907" w14:textId="02FDD73B" w:rsidR="00DB474F" w:rsidRPr="00DB474F" w:rsidRDefault="00DB474F" w:rsidP="00DB474F">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4</w:t>
      </w:r>
      <w:r w:rsidRPr="00DB474F">
        <w:rPr>
          <w:rFonts w:ascii="Arial" w:hAnsi="Arial" w:cs="Arial"/>
          <w:sz w:val="20"/>
          <w:szCs w:val="20"/>
        </w:rPr>
        <w:fldChar w:fldCharType="end"/>
      </w:r>
      <w:bookmarkEnd w:id="26"/>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7F1E9D" w:rsidRPr="00CC410B" w14:paraId="382F3F1C" w14:textId="77777777" w:rsidTr="0061093B">
        <w:tc>
          <w:tcPr>
            <w:tcW w:w="1336" w:type="dxa"/>
            <w:vAlign w:val="center"/>
          </w:tcPr>
          <w:p w14:paraId="21C61AC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47FDB87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6B9A1F8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12B801F1"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 ± SD</w:t>
            </w:r>
          </w:p>
        </w:tc>
      </w:tr>
      <w:tr w:rsidR="007F1E9D" w:rsidRPr="00CC410B" w14:paraId="11AC4C3B" w14:textId="77777777" w:rsidTr="0061093B">
        <w:tc>
          <w:tcPr>
            <w:tcW w:w="1336" w:type="dxa"/>
            <w:vAlign w:val="center"/>
          </w:tcPr>
          <w:p w14:paraId="0794F6B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78CA2A7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7ECB07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4DFD838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37F75904" w14:textId="77777777" w:rsidTr="0061093B">
        <w:tc>
          <w:tcPr>
            <w:tcW w:w="1336" w:type="dxa"/>
            <w:vAlign w:val="center"/>
          </w:tcPr>
          <w:p w14:paraId="19F53A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6FBF8956"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220498F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256BE9D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7F1E9D" w:rsidRPr="00CC410B" w14:paraId="5DA059AC" w14:textId="77777777" w:rsidTr="0061093B">
        <w:tc>
          <w:tcPr>
            <w:tcW w:w="1336" w:type="dxa"/>
            <w:vAlign w:val="center"/>
          </w:tcPr>
          <w:p w14:paraId="271EB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61198C6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C2B84E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C96BB6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434B7C45" w14:textId="77777777" w:rsidTr="0061093B">
        <w:tc>
          <w:tcPr>
            <w:tcW w:w="1336" w:type="dxa"/>
            <w:vAlign w:val="center"/>
          </w:tcPr>
          <w:p w14:paraId="6B9D13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0413EDEF"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B9B9F6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C3EE1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B1978D0" w14:textId="77777777" w:rsidTr="0061093B">
        <w:tc>
          <w:tcPr>
            <w:tcW w:w="1336" w:type="dxa"/>
            <w:vAlign w:val="center"/>
          </w:tcPr>
          <w:p w14:paraId="41EB3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786423C3"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34BCDC9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4C66495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32C6376" w14:textId="77777777" w:rsidTr="0061093B">
        <w:tc>
          <w:tcPr>
            <w:tcW w:w="1336" w:type="dxa"/>
            <w:vAlign w:val="center"/>
          </w:tcPr>
          <w:p w14:paraId="6B3C78F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09FA48F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61CD26E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1659841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7F1E9D" w:rsidRPr="00CC410B" w14:paraId="7304255A" w14:textId="77777777" w:rsidTr="0061093B">
        <w:tc>
          <w:tcPr>
            <w:tcW w:w="1336" w:type="dxa"/>
            <w:vAlign w:val="center"/>
          </w:tcPr>
          <w:p w14:paraId="58F04CD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15C04C3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0D39AE3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78DDE0C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6E253D1" w14:textId="77777777" w:rsidR="007F1E9D" w:rsidRPr="00CC410B" w:rsidRDefault="007F1E9D" w:rsidP="007F1E9D">
      <w:pPr>
        <w:spacing w:beforeLines="20" w:before="48" w:afterLines="20" w:after="48"/>
        <w:jc w:val="both"/>
        <w:rPr>
          <w:rFonts w:ascii="Arial" w:hAnsi="Arial" w:cs="Arial"/>
          <w:sz w:val="20"/>
          <w:szCs w:val="20"/>
        </w:rPr>
      </w:pPr>
    </w:p>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56A5188A"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The computational characteristics of the proposed CNN</w:t>
      </w:r>
      <w:r w:rsidR="00E97303">
        <w:rPr>
          <w:rFonts w:ascii="Arial" w:hAnsi="Arial" w:cs="Arial"/>
        </w:rPr>
        <w:t>-SE</w:t>
      </w:r>
      <w:r w:rsidRPr="00CC410B">
        <w:rPr>
          <w:rFonts w:ascii="Arial" w:hAnsi="Arial" w:cs="Arial"/>
        </w:rPr>
        <w:t xml:space="preserve"> were further examined against MobileNetV2, EfficientNetB0, and </w:t>
      </w:r>
      <w:proofErr w:type="spellStart"/>
      <w:r w:rsidRPr="00CC410B">
        <w:rPr>
          <w:rFonts w:ascii="Arial" w:hAnsi="Arial" w:cs="Arial"/>
        </w:rPr>
        <w:t>NASNetMobile</w:t>
      </w:r>
      <w:proofErr w:type="spellEnd"/>
      <w:r w:rsidRPr="00CC410B">
        <w:rPr>
          <w:rFonts w:ascii="Arial" w:hAnsi="Arial" w:cs="Arial"/>
        </w:rPr>
        <w:t xml:space="preserv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0.3748 M trainable parameters, 0.3670 G FLOPs, and 183.52 M MACs, the proposed network occupied just 1.54 MB and required an average of 9.40 </w:t>
      </w:r>
      <w:proofErr w:type="spellStart"/>
      <w:r w:rsidRPr="00CC410B">
        <w:rPr>
          <w:rFonts w:ascii="Arial" w:hAnsi="Arial" w:cs="Arial"/>
        </w:rPr>
        <w:t>ms</w:t>
      </w:r>
      <w:proofErr w:type="spellEnd"/>
      <w:r w:rsidRPr="00CC410B">
        <w:rPr>
          <w:rFonts w:ascii="Arial" w:hAnsi="Arial" w:cs="Arial"/>
        </w:rPr>
        <w:t xml:space="preserve">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 </w:t>
      </w:r>
    </w:p>
    <w:p w14:paraId="1E92E415" w14:textId="41A65FA3"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lastRenderedPageBreak/>
        <w:t xml:space="preserve">In terms of diagnostic performance, the proposed CNN–SE model achieved 96.71% accuracy on the OCT-C8 test set, with a macro-AUROC of 0.9985, indicating strong discriminative capability. In the independent cross-dataset evaluation, where the model was trained on OCT-C8 and tested on OCT2017 across </w:t>
      </w:r>
      <w:r w:rsidRPr="00CC410B">
        <w:rPr>
          <w:rFonts w:ascii="Arial" w:hAnsi="Arial" w:cs="Arial"/>
        </w:rPr>
        <w:t>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7F1E9D">
          <w:type w:val="continuous"/>
          <w:pgSz w:w="11520" w:h="15660" w:code="1"/>
          <w:pgMar w:top="992" w:right="740" w:bottom="1040" w:left="740" w:header="360" w:footer="340" w:gutter="0"/>
          <w:cols w:num="2" w:space="400"/>
          <w:docGrid w:linePitch="360"/>
        </w:sectPr>
      </w:pPr>
    </w:p>
    <w:p w14:paraId="74A6482A" w14:textId="3A8392D3" w:rsidR="00DB474F" w:rsidRDefault="00DB474F" w:rsidP="00DB474F">
      <w:pPr>
        <w:pStyle w:val="Caption"/>
        <w:keepNext/>
        <w:jc w:val="center"/>
      </w:pPr>
      <w:bookmarkStart w:id="27" w:name="_Ref239018880"/>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5</w:t>
      </w:r>
      <w:r w:rsidRPr="00DB474F">
        <w:rPr>
          <w:rFonts w:ascii="Arial" w:hAnsi="Arial" w:cs="Arial"/>
          <w:sz w:val="20"/>
          <w:szCs w:val="20"/>
        </w:rPr>
        <w:fldChar w:fldCharType="end"/>
      </w:r>
      <w:bookmarkEnd w:id="27"/>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B154D9" w:rsidRPr="00CC410B" w14:paraId="399A3FB4" w14:textId="77777777" w:rsidTr="00B154D9">
        <w:trPr>
          <w:jc w:val="center"/>
        </w:trPr>
        <w:tc>
          <w:tcPr>
            <w:tcW w:w="1504" w:type="dxa"/>
            <w:vAlign w:val="center"/>
          </w:tcPr>
          <w:p w14:paraId="55C7CD1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6D138B6C" w14:textId="247AC61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D8A48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0F2D618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5B02791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08ED32EB"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0EC70BA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5160A6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B154D9" w:rsidRPr="00CC410B" w14:paraId="1CF132BF" w14:textId="77777777" w:rsidTr="00B154D9">
        <w:trPr>
          <w:jc w:val="center"/>
        </w:trPr>
        <w:tc>
          <w:tcPr>
            <w:tcW w:w="1504" w:type="dxa"/>
            <w:vAlign w:val="center"/>
          </w:tcPr>
          <w:p w14:paraId="6D8AA2E5" w14:textId="4D966FD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sidR="00E97303">
              <w:rPr>
                <w:rFonts w:ascii="Arial" w:hAnsi="Arial" w:cs="Arial"/>
              </w:rPr>
              <w:t>-</w:t>
            </w:r>
            <w:r w:rsidR="00E97303" w:rsidRPr="00CC410B">
              <w:rPr>
                <w:rFonts w:ascii="Arial" w:hAnsi="Arial" w:cs="Arial"/>
              </w:rPr>
              <w:t xml:space="preserve"> SE</w:t>
            </w:r>
          </w:p>
        </w:tc>
        <w:tc>
          <w:tcPr>
            <w:tcW w:w="1455" w:type="dxa"/>
            <w:vAlign w:val="center"/>
          </w:tcPr>
          <w:p w14:paraId="7A98287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3A55786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BF90E83"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1CAEA48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72EAF9CD" w14:textId="0A497B60"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sidR="001F7EBC">
              <w:rPr>
                <w:rFonts w:ascii="Arial" w:hAnsi="Arial" w:cs="Arial"/>
              </w:rPr>
              <w:t>12</w:t>
            </w:r>
          </w:p>
        </w:tc>
        <w:tc>
          <w:tcPr>
            <w:tcW w:w="1323" w:type="dxa"/>
            <w:vAlign w:val="center"/>
          </w:tcPr>
          <w:p w14:paraId="3B7E2C1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726EBA6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B154D9" w:rsidRPr="00CC410B" w14:paraId="1AA7869D" w14:textId="77777777" w:rsidTr="00B154D9">
        <w:trPr>
          <w:jc w:val="center"/>
        </w:trPr>
        <w:tc>
          <w:tcPr>
            <w:tcW w:w="1504" w:type="dxa"/>
            <w:vAlign w:val="center"/>
          </w:tcPr>
          <w:p w14:paraId="6C3487A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3644E95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0CB84FC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15DA30D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6E91230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50FA1C8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26258ECF"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09E4694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B154D9" w:rsidRPr="00CC410B" w14:paraId="77475A30" w14:textId="77777777" w:rsidTr="00B154D9">
        <w:trPr>
          <w:jc w:val="center"/>
        </w:trPr>
        <w:tc>
          <w:tcPr>
            <w:tcW w:w="1504" w:type="dxa"/>
            <w:vAlign w:val="center"/>
          </w:tcPr>
          <w:p w14:paraId="27E3E2E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6C8424F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248ACCE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BE49F1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CB87DB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CBBA43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6598419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D198671"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B154D9" w:rsidRPr="00CC410B" w14:paraId="2204AB11" w14:textId="77777777" w:rsidTr="00B154D9">
        <w:trPr>
          <w:jc w:val="center"/>
        </w:trPr>
        <w:tc>
          <w:tcPr>
            <w:tcW w:w="1504" w:type="dxa"/>
            <w:vAlign w:val="center"/>
          </w:tcPr>
          <w:p w14:paraId="075BEC0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C7ACDD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E379044"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74A64E8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2B206CD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15FD14A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290E379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21785FE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6269B22E" w14:textId="77777777" w:rsidR="00AF0159" w:rsidRPr="00CC410B" w:rsidRDefault="00AF0159" w:rsidP="00AF0159">
      <w:pPr>
        <w:spacing w:beforeLines="20" w:before="48" w:afterLines="20" w:after="48"/>
        <w:jc w:val="center"/>
        <w:rPr>
          <w:rFonts w:ascii="Arial" w:hAnsi="Arial" w:cs="Arial"/>
          <w:b/>
          <w:bCs/>
          <w:color w:val="4F81BD"/>
          <w:sz w:val="20"/>
          <w:szCs w:val="20"/>
        </w:rPr>
      </w:pPr>
    </w:p>
    <w:p w14:paraId="0147FC27" w14:textId="78C8160C" w:rsidR="00DB474F" w:rsidRPr="00DB474F" w:rsidRDefault="00DB474F" w:rsidP="00DB474F">
      <w:pPr>
        <w:pStyle w:val="Caption"/>
        <w:keepNext/>
        <w:jc w:val="center"/>
        <w:rPr>
          <w:rFonts w:ascii="Arial" w:hAnsi="Arial" w:cs="Arial"/>
          <w:color w:val="auto"/>
          <w:sz w:val="20"/>
          <w:szCs w:val="20"/>
        </w:rPr>
      </w:pPr>
      <w:bookmarkStart w:id="28"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6</w:t>
      </w:r>
      <w:r w:rsidRPr="00DB474F">
        <w:rPr>
          <w:rFonts w:ascii="Arial" w:hAnsi="Arial" w:cs="Arial"/>
          <w:sz w:val="20"/>
          <w:szCs w:val="20"/>
        </w:rPr>
        <w:fldChar w:fldCharType="end"/>
      </w:r>
      <w:bookmarkEnd w:id="28"/>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AF0159" w:rsidRPr="00CC410B" w14:paraId="2F119758" w14:textId="77777777" w:rsidTr="00EF5721">
        <w:trPr>
          <w:jc w:val="center"/>
        </w:trPr>
        <w:tc>
          <w:tcPr>
            <w:tcW w:w="2616" w:type="dxa"/>
            <w:vAlign w:val="center"/>
          </w:tcPr>
          <w:p w14:paraId="41B8BD65" w14:textId="1B040E70" w:rsidR="00AF0159" w:rsidRPr="00CC410B" w:rsidRDefault="00350076"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Train </w:t>
            </w:r>
            <w:r w:rsidR="00AF0159" w:rsidRPr="00CC410B">
              <w:rPr>
                <w:rFonts w:ascii="Arial" w:hAnsi="Arial" w:cs="Arial"/>
              </w:rPr>
              <w:t xml:space="preserve">Dataset </w:t>
            </w:r>
            <w:r w:rsidRPr="00CC410B">
              <w:rPr>
                <w:rFonts w:ascii="Arial" w:hAnsi="Arial" w:cs="Arial"/>
              </w:rPr>
              <w:t>→ Test Dataset</w:t>
            </w:r>
          </w:p>
        </w:tc>
        <w:tc>
          <w:tcPr>
            <w:tcW w:w="816" w:type="dxa"/>
            <w:vAlign w:val="center"/>
          </w:tcPr>
          <w:p w14:paraId="674696C4" w14:textId="286A65F8"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1A12DD8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60CA7031"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513EFF5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78D56F0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AF0159" w:rsidRPr="00CC410B" w14:paraId="13ECEE2D" w14:textId="77777777" w:rsidTr="00EF5721">
        <w:trPr>
          <w:jc w:val="center"/>
        </w:trPr>
        <w:tc>
          <w:tcPr>
            <w:tcW w:w="2616" w:type="dxa"/>
            <w:vAlign w:val="center"/>
          </w:tcPr>
          <w:p w14:paraId="50E7D42C" w14:textId="41B40542"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OCT-C8</w:t>
            </w:r>
            <w:r w:rsidR="008C2DA3" w:rsidRPr="00CC410B">
              <w:rPr>
                <w:rFonts w:ascii="Arial" w:hAnsi="Arial" w:cs="Arial"/>
              </w:rPr>
              <w:t xml:space="preserve"> → OCT-C8 </w:t>
            </w:r>
            <w:r w:rsidRPr="00CC410B">
              <w:rPr>
                <w:rFonts w:ascii="Arial" w:hAnsi="Arial" w:cs="Arial"/>
              </w:rPr>
              <w:t xml:space="preserve"> </w:t>
            </w:r>
          </w:p>
        </w:tc>
        <w:tc>
          <w:tcPr>
            <w:tcW w:w="816" w:type="dxa"/>
            <w:vAlign w:val="center"/>
          </w:tcPr>
          <w:p w14:paraId="68C38794"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303532AD" w14:textId="40047853"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sidR="00EF0F53">
              <w:rPr>
                <w:rFonts w:ascii="Arial" w:hAnsi="Arial" w:cs="Arial"/>
              </w:rPr>
              <w:t>7</w:t>
            </w:r>
          </w:p>
        </w:tc>
        <w:tc>
          <w:tcPr>
            <w:tcW w:w="1740" w:type="dxa"/>
            <w:vAlign w:val="center"/>
          </w:tcPr>
          <w:p w14:paraId="03E5DEA2"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249AA0C7"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5B16C76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AF0159" w:rsidRPr="00CC410B" w14:paraId="0A99085D" w14:textId="77777777" w:rsidTr="00EF5721">
        <w:trPr>
          <w:jc w:val="center"/>
        </w:trPr>
        <w:tc>
          <w:tcPr>
            <w:tcW w:w="2616" w:type="dxa"/>
            <w:vAlign w:val="center"/>
          </w:tcPr>
          <w:p w14:paraId="0379DE76" w14:textId="47BFFA45"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75580B7D"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4DBDA43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7F51715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72774DD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65F1DC3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2BC25577" w14:textId="77777777" w:rsidR="00B154D9" w:rsidRPr="00CC410B" w:rsidRDefault="00B154D9" w:rsidP="00C32721">
      <w:pPr>
        <w:spacing w:beforeLines="20" w:before="48" w:afterLines="20" w:after="48"/>
        <w:jc w:val="both"/>
        <w:rPr>
          <w:rFonts w:ascii="Arial" w:hAnsi="Arial" w:cs="Arial"/>
          <w:sz w:val="20"/>
          <w:szCs w:val="20"/>
        </w:rPr>
      </w:pPr>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29" w:name="_Hlk238571375"/>
      <w:bookmarkStart w:id="30" w:name="_Hlk238485251"/>
      <w:r w:rsidRPr="00CC410B">
        <w:rPr>
          <w:rFonts w:ascii="Arial" w:hAnsi="Arial" w:cs="Arial"/>
          <w:b/>
          <w:bCs/>
        </w:rPr>
        <w:t>Ablation Study</w:t>
      </w:r>
    </w:p>
    <w:bookmarkEnd w:id="29"/>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19D7ED95"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Pr>
          <w:rStyle w:val="StyleHyperlinkArial10pt"/>
        </w:rPr>
        <w:instrText xml:space="preserve"> \* MERGEFORMAT </w:instrText>
      </w:r>
      <w:r w:rsidR="00456F27" w:rsidRPr="00456F27">
        <w:rPr>
          <w:rStyle w:val="StyleHyperlinkArial10pt"/>
        </w:rPr>
      </w:r>
      <w:r w:rsidR="00456F27" w:rsidRPr="00456F27">
        <w:rPr>
          <w:rStyle w:val="StyleHyperlinkArial10pt"/>
        </w:rPr>
        <w:fldChar w:fldCharType="separate"/>
      </w:r>
      <w:r w:rsidR="00BB4913" w:rsidRPr="00BB4913">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455CCC06"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w:t>
      </w:r>
      <w:r w:rsidRPr="00CC410B">
        <w:rPr>
          <w:rFonts w:ascii="Arial" w:hAnsi="Arial" w:cs="Arial"/>
          <w:sz w:val="20"/>
          <w:szCs w:val="20"/>
        </w:rPr>
        <w:t>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36BAD62" w14:textId="708EAB3D" w:rsidR="00B154D9" w:rsidRPr="00CC410B" w:rsidRDefault="00192A80" w:rsidP="003D0C00">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w:t>
      </w:r>
      <w:r w:rsidRPr="00CC410B">
        <w:rPr>
          <w:rFonts w:ascii="Arial" w:hAnsi="Arial" w:cs="Arial"/>
          <w:sz w:val="20"/>
          <w:szCs w:val="20"/>
        </w:rPr>
        <w:lastRenderedPageBreak/>
        <w:t>experiments and therefore no unsupported conclusions are drawn for these components.</w:t>
      </w:r>
      <w:bookmarkEnd w:id="30"/>
    </w:p>
    <w:p w14:paraId="593582DC" w14:textId="77777777" w:rsidR="00192A80" w:rsidRPr="00CC410B" w:rsidRDefault="00192A80" w:rsidP="00C32721">
      <w:pPr>
        <w:spacing w:beforeLines="20" w:before="48" w:afterLines="20" w:after="48"/>
        <w:jc w:val="both"/>
        <w:rPr>
          <w:rFonts w:ascii="Arial" w:hAnsi="Arial" w:cs="Arial"/>
          <w:sz w:val="20"/>
          <w:szCs w:val="20"/>
        </w:rPr>
        <w:sectPr w:rsidR="00192A80" w:rsidRPr="00CC410B" w:rsidSect="007F1E9D">
          <w:type w:val="continuous"/>
          <w:pgSz w:w="11520" w:h="15660" w:code="1"/>
          <w:pgMar w:top="992" w:right="740" w:bottom="1040" w:left="740" w:header="360" w:footer="340" w:gutter="0"/>
          <w:cols w:num="2" w:space="400"/>
          <w:docGrid w:linePitch="360"/>
        </w:sectPr>
      </w:pPr>
    </w:p>
    <w:p w14:paraId="4F886623" w14:textId="7FB93410" w:rsidR="00CF7FA5" w:rsidRDefault="00CF7FA5" w:rsidP="00CF7FA5">
      <w:pPr>
        <w:pStyle w:val="Caption"/>
        <w:keepNext/>
        <w:jc w:val="center"/>
      </w:pPr>
      <w:bookmarkStart w:id="31" w:name="_Ref239067876"/>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7</w:t>
      </w:r>
      <w:r w:rsidRPr="00CF7FA5">
        <w:rPr>
          <w:rFonts w:ascii="Arial" w:hAnsi="Arial" w:cs="Arial"/>
          <w:sz w:val="20"/>
          <w:szCs w:val="20"/>
        </w:rPr>
        <w:fldChar w:fldCharType="end"/>
      </w:r>
      <w:bookmarkEnd w:id="31"/>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192A80" w:rsidRPr="00CC410B" w14:paraId="777D119B" w14:textId="77777777" w:rsidTr="0061093B">
        <w:trPr>
          <w:jc w:val="center"/>
        </w:trPr>
        <w:tc>
          <w:tcPr>
            <w:tcW w:w="1917" w:type="dxa"/>
            <w:vAlign w:val="center"/>
          </w:tcPr>
          <w:p w14:paraId="1EBB33E4" w14:textId="77777777" w:rsidR="00192A80" w:rsidRPr="00CC410B" w:rsidRDefault="00192A80" w:rsidP="0061093B">
            <w:pPr>
              <w:jc w:val="center"/>
              <w:rPr>
                <w:rFonts w:ascii="Arial" w:hAnsi="Arial" w:cs="Arial"/>
                <w:sz w:val="20"/>
                <w:szCs w:val="20"/>
              </w:rPr>
            </w:pPr>
            <w:bookmarkStart w:id="32" w:name="_Hlk236753634"/>
            <w:r w:rsidRPr="00CC410B">
              <w:rPr>
                <w:rFonts w:ascii="Arial" w:hAnsi="Arial" w:cs="Arial"/>
                <w:sz w:val="20"/>
                <w:szCs w:val="20"/>
              </w:rPr>
              <w:t>Model</w:t>
            </w:r>
          </w:p>
        </w:tc>
        <w:tc>
          <w:tcPr>
            <w:tcW w:w="1306" w:type="dxa"/>
            <w:vAlign w:val="center"/>
          </w:tcPr>
          <w:p w14:paraId="0EC26C3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53BDA71C"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2DC0BB0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55D4F8C7"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6658CB5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(OCT-C8)</w:t>
            </w:r>
          </w:p>
        </w:tc>
      </w:tr>
      <w:tr w:rsidR="00192A80" w:rsidRPr="00CC410B" w14:paraId="6A693D61" w14:textId="77777777" w:rsidTr="0061093B">
        <w:trPr>
          <w:jc w:val="center"/>
        </w:trPr>
        <w:tc>
          <w:tcPr>
            <w:tcW w:w="1917" w:type="dxa"/>
            <w:vAlign w:val="center"/>
          </w:tcPr>
          <w:p w14:paraId="14195B1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2BC7B3C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749BFC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34E0164"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72982E9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5340722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92.8%</w:t>
            </w:r>
          </w:p>
        </w:tc>
      </w:tr>
      <w:tr w:rsidR="00192A80" w:rsidRPr="00CC410B" w14:paraId="6699CC98" w14:textId="77777777" w:rsidTr="0061093B">
        <w:trPr>
          <w:jc w:val="center"/>
        </w:trPr>
        <w:tc>
          <w:tcPr>
            <w:tcW w:w="1917" w:type="dxa"/>
            <w:vAlign w:val="center"/>
          </w:tcPr>
          <w:p w14:paraId="626496F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47FF7A2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EFF46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1249056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1660B38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16D438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94.6%</w:t>
            </w:r>
          </w:p>
        </w:tc>
      </w:tr>
      <w:tr w:rsidR="00192A80" w:rsidRPr="00CC410B" w14:paraId="3D55471D" w14:textId="77777777" w:rsidTr="0061093B">
        <w:trPr>
          <w:jc w:val="center"/>
        </w:trPr>
        <w:tc>
          <w:tcPr>
            <w:tcW w:w="1917" w:type="dxa"/>
            <w:vAlign w:val="center"/>
          </w:tcPr>
          <w:p w14:paraId="354AC8E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1109E5B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3BD6B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4CD24E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D0E9D3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14B34B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94.87%</w:t>
            </w:r>
          </w:p>
        </w:tc>
      </w:tr>
      <w:tr w:rsidR="00192A80" w:rsidRPr="00CC410B" w14:paraId="5FAC8B8A" w14:textId="77777777" w:rsidTr="0061093B">
        <w:trPr>
          <w:jc w:val="center"/>
        </w:trPr>
        <w:tc>
          <w:tcPr>
            <w:tcW w:w="1917" w:type="dxa"/>
            <w:vAlign w:val="center"/>
          </w:tcPr>
          <w:p w14:paraId="0B960A7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161D26EB"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76AC0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55901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52AD03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5274A3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94.1%</w:t>
            </w:r>
          </w:p>
        </w:tc>
      </w:tr>
      <w:tr w:rsidR="00192A80" w:rsidRPr="00CC410B" w14:paraId="35F19D1E" w14:textId="77777777" w:rsidTr="0061093B">
        <w:trPr>
          <w:jc w:val="center"/>
        </w:trPr>
        <w:tc>
          <w:tcPr>
            <w:tcW w:w="1917" w:type="dxa"/>
            <w:vAlign w:val="center"/>
          </w:tcPr>
          <w:p w14:paraId="79721C0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29AA0BC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B9316B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4DBCF4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0FACFFB7" w14:textId="77777777" w:rsidR="00192A80" w:rsidRPr="00CC410B" w:rsidRDefault="00192A80" w:rsidP="0061093B">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7ADAC62D" w14:textId="77777777" w:rsidR="00192A80" w:rsidRPr="00CC410B" w:rsidRDefault="00192A80" w:rsidP="0061093B">
            <w:pPr>
              <w:keepNext/>
              <w:jc w:val="center"/>
              <w:rPr>
                <w:rFonts w:ascii="Arial" w:hAnsi="Arial" w:cs="Arial"/>
                <w:sz w:val="20"/>
                <w:szCs w:val="20"/>
              </w:rPr>
            </w:pPr>
            <w:r w:rsidRPr="00CC410B">
              <w:rPr>
                <w:rFonts w:ascii="Arial" w:eastAsiaTheme="majorEastAsia" w:hAnsi="Arial" w:cs="Arial"/>
                <w:sz w:val="20"/>
                <w:szCs w:val="20"/>
              </w:rPr>
              <w:t>97.0%</w:t>
            </w:r>
          </w:p>
        </w:tc>
      </w:tr>
      <w:bookmarkEnd w:id="32"/>
    </w:tbl>
    <w:p w14:paraId="75B40DC1" w14:textId="77777777" w:rsidR="00192A80" w:rsidRPr="00CC410B" w:rsidRDefault="00192A80" w:rsidP="00C32721">
      <w:pPr>
        <w:spacing w:beforeLines="20" w:before="48" w:afterLines="20" w:after="48"/>
        <w:jc w:val="both"/>
        <w:rPr>
          <w:rFonts w:ascii="Arial" w:hAnsi="Arial" w:cs="Arial"/>
          <w:sz w:val="20"/>
          <w:szCs w:val="20"/>
        </w:rPr>
      </w:pPr>
    </w:p>
    <w:p w14:paraId="11BFD5B0" w14:textId="2C2AF6C3" w:rsidR="00CF7FA5" w:rsidRDefault="00CF7FA5" w:rsidP="00CF7FA5">
      <w:pPr>
        <w:pStyle w:val="Caption"/>
        <w:keepNext/>
        <w:jc w:val="center"/>
      </w:pPr>
      <w:bookmarkStart w:id="33" w:name="_Ref239067984"/>
      <w:bookmarkStart w:id="34"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8</w:t>
      </w:r>
      <w:r w:rsidRPr="00CF7FA5">
        <w:rPr>
          <w:rFonts w:ascii="Arial" w:hAnsi="Arial" w:cs="Arial"/>
          <w:sz w:val="20"/>
          <w:szCs w:val="20"/>
        </w:rPr>
        <w:fldChar w:fldCharType="end"/>
      </w:r>
      <w:bookmarkEnd w:id="33"/>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5C6BB0" w:rsidRPr="00CC410B" w14:paraId="306AEE63" w14:textId="77777777" w:rsidTr="00677281">
        <w:trPr>
          <w:jc w:val="center"/>
        </w:trPr>
        <w:tc>
          <w:tcPr>
            <w:tcW w:w="2081" w:type="dxa"/>
            <w:vAlign w:val="center"/>
          </w:tcPr>
          <w:bookmarkEnd w:id="34"/>
          <w:p w14:paraId="2B3D0AA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5FCF01A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237F96F0"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70CE2B9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5C6BB0" w:rsidRPr="00CC410B" w14:paraId="101B3E65" w14:textId="77777777" w:rsidTr="00677281">
        <w:trPr>
          <w:jc w:val="center"/>
        </w:trPr>
        <w:tc>
          <w:tcPr>
            <w:tcW w:w="2081" w:type="dxa"/>
            <w:vAlign w:val="center"/>
          </w:tcPr>
          <w:p w14:paraId="11481E2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16B9EEB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60720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0A80F3F2"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5C6BB0" w:rsidRPr="00CC410B" w14:paraId="168556CA" w14:textId="77777777" w:rsidTr="00677281">
        <w:trPr>
          <w:jc w:val="center"/>
        </w:trPr>
        <w:tc>
          <w:tcPr>
            <w:tcW w:w="2081" w:type="dxa"/>
            <w:vAlign w:val="center"/>
          </w:tcPr>
          <w:p w14:paraId="0035540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18E45D6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0BDF938F"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1B2C88B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5C6BB0" w:rsidRPr="00CC410B" w14:paraId="4DDBF150" w14:textId="77777777" w:rsidTr="00677281">
        <w:trPr>
          <w:jc w:val="center"/>
        </w:trPr>
        <w:tc>
          <w:tcPr>
            <w:tcW w:w="2081" w:type="dxa"/>
            <w:vAlign w:val="center"/>
          </w:tcPr>
          <w:p w14:paraId="145F309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22D6F276"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2B204CC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112EDCDE"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5C6BB0" w:rsidRPr="00CC410B" w14:paraId="6183A63D" w14:textId="77777777" w:rsidTr="00677281">
        <w:trPr>
          <w:jc w:val="center"/>
        </w:trPr>
        <w:tc>
          <w:tcPr>
            <w:tcW w:w="2081" w:type="dxa"/>
            <w:vAlign w:val="center"/>
          </w:tcPr>
          <w:p w14:paraId="09C55A8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732F16C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088D3E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4C367D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0CAB3E43" w14:textId="77777777" w:rsidR="00192A80" w:rsidRPr="00CC410B" w:rsidRDefault="00192A80" w:rsidP="00C32721">
      <w:pPr>
        <w:spacing w:beforeLines="20" w:before="48" w:afterLines="20" w:after="48"/>
        <w:jc w:val="both"/>
        <w:rPr>
          <w:rFonts w:ascii="Arial" w:hAnsi="Arial" w:cs="Arial"/>
          <w:sz w:val="20"/>
          <w:szCs w:val="20"/>
        </w:rPr>
      </w:pPr>
    </w:p>
    <w:p w14:paraId="5003EED3" w14:textId="77777777" w:rsidR="005C6BB0" w:rsidRPr="00CC410B" w:rsidRDefault="005C6BB0" w:rsidP="00C32721">
      <w:pPr>
        <w:spacing w:beforeLines="20" w:before="48" w:afterLines="20" w:after="48"/>
        <w:jc w:val="both"/>
        <w:rPr>
          <w:rFonts w:ascii="Arial" w:hAnsi="Arial" w:cs="Arial"/>
          <w:sz w:val="20"/>
          <w:szCs w:val="20"/>
        </w:rPr>
        <w:sectPr w:rsidR="005C6BB0" w:rsidRPr="00CC410B" w:rsidSect="00192A80">
          <w:type w:val="continuous"/>
          <w:pgSz w:w="11520" w:h="15660" w:code="1"/>
          <w:pgMar w:top="992" w:right="740" w:bottom="1040" w:left="740" w:header="360" w:footer="340" w:gutter="0"/>
          <w:cols w:space="400"/>
          <w:docGrid w:linePitch="360"/>
        </w:sectPr>
      </w:pPr>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11465B30" w14:textId="171649D6" w:rsidR="00192A80" w:rsidRPr="00CC410B" w:rsidRDefault="00CF7FA5" w:rsidP="00192A80">
      <w:pPr>
        <w:spacing w:beforeLines="20" w:before="48" w:afterLines="20" w:after="48"/>
        <w:ind w:firstLine="272"/>
        <w:jc w:val="both"/>
        <w:rPr>
          <w:rStyle w:val="Hyperlink"/>
          <w:rFonts w:ascii="Arial" w:hAnsi="Arial" w:cs="Arial"/>
          <w:color w:val="auto"/>
          <w:spacing w:val="-2"/>
          <w:sz w:val="20"/>
          <w:szCs w:val="20"/>
        </w:r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2DFE2FB3"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w:t>
      </w:r>
      <w:proofErr w:type="spellStart"/>
      <w:r w:rsidRPr="005D1FC3">
        <w:rPr>
          <w:rFonts w:ascii="Arial" w:hAnsi="Arial" w:cs="Arial"/>
          <w:sz w:val="20"/>
          <w:szCs w:val="20"/>
        </w:rPr>
        <w:t>Stanojević</w:t>
      </w:r>
      <w:proofErr w:type="spellEnd"/>
      <w:r w:rsidRPr="005D1FC3">
        <w:rPr>
          <w:rFonts w:ascii="Arial" w:hAnsi="Arial" w:cs="Arial"/>
          <w:sz w:val="20"/>
          <w:szCs w:val="20"/>
        </w:rPr>
        <w:t xml:space="preserve">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To further assess generalization across dataset distributions, cross-dataset validation was performed by training exclusively on the OCT-C8 training set and </w:t>
      </w:r>
      <w:r w:rsidRPr="00CC410B">
        <w:rPr>
          <w:rFonts w:ascii="Arial" w:hAnsi="Arial" w:cs="Arial"/>
          <w:sz w:val="20"/>
          <w:szCs w:val="20"/>
        </w:rPr>
        <w:t>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8C0BE4" w14:textId="3BC26E36" w:rsidR="00BC24DA" w:rsidRDefault="00E45492"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0A4157">
          <w:type w:val="continuous"/>
          <w:pgSz w:w="11520" w:h="15660" w:code="1"/>
          <w:pgMar w:top="992" w:right="740" w:bottom="1040" w:left="740" w:header="360" w:footer="340" w:gutter="0"/>
          <w:cols w:num="2" w:space="400"/>
          <w:docGrid w:linePitch="360"/>
        </w:sectPr>
      </w:pPr>
      <w:r w:rsidRPr="00CC410B">
        <w:rPr>
          <w:rFonts w:ascii="Arial" w:hAnsi="Arial" w:cs="Arial"/>
        </w:rPr>
        <w:t>Grad-CAM analysis was performed to examine the spatial features contributing to the predictions of the proposed CNN-SE model across the eight OCT-C8 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Fig. 7</w:t>
      </w:r>
      <w:r w:rsidRPr="00CF7FA5">
        <w:rPr>
          <w:rStyle w:val="StyleHyperlinkArial10pt"/>
        </w:rPr>
        <w:fldChar w:fldCharType="end"/>
      </w:r>
      <w:r w:rsidRPr="00CC410B">
        <w:rPr>
          <w:rFonts w:ascii="Arial" w:hAnsi="Arial" w:cs="Arial"/>
        </w:rPr>
        <w:t xml:space="preserve">. The activation maps 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p>
    <w:p w14:paraId="1649C26E" w14:textId="6BD45DF4" w:rsidR="00BC24DA" w:rsidRDefault="00BC24DA" w:rsidP="00BC24DA">
      <w:pPr>
        <w:pStyle w:val="Caption"/>
        <w:keepNext/>
        <w:jc w:val="center"/>
      </w:pPr>
      <w:bookmarkStart w:id="35" w:name="_Ref239068082"/>
      <w:bookmarkStart w:id="36" w:name="_Hlk238914757"/>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9</w:t>
      </w:r>
      <w:r w:rsidRPr="00CF7FA5">
        <w:rPr>
          <w:rFonts w:ascii="Arial" w:hAnsi="Arial" w:cs="Arial"/>
          <w:sz w:val="20"/>
          <w:szCs w:val="20"/>
        </w:rPr>
        <w:fldChar w:fldCharType="end"/>
      </w:r>
      <w:bookmarkEnd w:id="35"/>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06"/>
        <w:gridCol w:w="1749"/>
        <w:gridCol w:w="4122"/>
        <w:gridCol w:w="1151"/>
        <w:gridCol w:w="1612"/>
      </w:tblGrid>
      <w:tr w:rsidR="00BC24DA" w:rsidRPr="00CC410B" w14:paraId="14B754F0" w14:textId="77777777" w:rsidTr="00C8576C">
        <w:trPr>
          <w:trHeight w:val="304"/>
          <w:jc w:val="center"/>
        </w:trPr>
        <w:tc>
          <w:tcPr>
            <w:tcW w:w="700" w:type="pct"/>
            <w:vAlign w:val="center"/>
          </w:tcPr>
          <w:bookmarkEnd w:id="36"/>
          <w:p w14:paraId="26B4C636"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0024CDB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1EF41BD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15DC58A8"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4141CF37"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BC24DA" w:rsidRPr="00CC410B" w14:paraId="2BD5B57F" w14:textId="77777777" w:rsidTr="00C8576C">
        <w:trPr>
          <w:trHeight w:val="281"/>
          <w:jc w:val="center"/>
        </w:trPr>
        <w:tc>
          <w:tcPr>
            <w:tcW w:w="700" w:type="pct"/>
            <w:vAlign w:val="center"/>
          </w:tcPr>
          <w:p w14:paraId="58423A80"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7FCB2CF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520DD60D385C464CAF26020BDF9C6D03"/>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308A0D1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3B2475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00AA99AA" w14:textId="77777777" w:rsidR="00BC24DA" w:rsidRPr="00CC410B" w:rsidRDefault="00BC24DA" w:rsidP="00C8576C">
            <w:pPr>
              <w:jc w:val="center"/>
              <w:rPr>
                <w:rFonts w:ascii="Arial" w:hAnsi="Arial" w:cs="Arial"/>
                <w:sz w:val="20"/>
                <w:szCs w:val="20"/>
                <w:lang w:val="id-ID"/>
              </w:rPr>
            </w:pPr>
          </w:p>
        </w:tc>
      </w:tr>
      <w:tr w:rsidR="00BC24DA" w:rsidRPr="00CC410B" w14:paraId="368C44DF" w14:textId="77777777" w:rsidTr="00C8576C">
        <w:trPr>
          <w:trHeight w:val="281"/>
          <w:jc w:val="center"/>
        </w:trPr>
        <w:tc>
          <w:tcPr>
            <w:tcW w:w="700" w:type="pct"/>
            <w:vAlign w:val="center"/>
          </w:tcPr>
          <w:p w14:paraId="40A09F7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6D12141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2EB58CFD30F441F68EAD9F28FCBE0CB4"/>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6998E07C" w14:textId="77777777" w:rsidR="00BC24DA" w:rsidRPr="00CC410B" w:rsidRDefault="00BC24DA" w:rsidP="00C8576C">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28E8EF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0B2F7445" w14:textId="77777777" w:rsidR="00BC24DA" w:rsidRPr="00CC410B" w:rsidRDefault="00BC24DA" w:rsidP="00C8576C">
            <w:pPr>
              <w:jc w:val="center"/>
              <w:rPr>
                <w:rFonts w:ascii="Arial" w:hAnsi="Arial" w:cs="Arial"/>
                <w:sz w:val="20"/>
                <w:szCs w:val="20"/>
                <w:lang w:val="id-ID"/>
              </w:rPr>
            </w:pPr>
          </w:p>
        </w:tc>
      </w:tr>
      <w:tr w:rsidR="00BC24DA" w:rsidRPr="00CC410B" w14:paraId="7A4005A0" w14:textId="77777777" w:rsidTr="00C8576C">
        <w:trPr>
          <w:trHeight w:val="281"/>
          <w:jc w:val="center"/>
        </w:trPr>
        <w:tc>
          <w:tcPr>
            <w:tcW w:w="700" w:type="pct"/>
            <w:vAlign w:val="center"/>
          </w:tcPr>
          <w:p w14:paraId="3E3AF5A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76EDFA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520DD60D385C464CAF26020BDF9C6D03"/>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22AD18B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659AEF4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03DAC18E" w14:textId="77777777" w:rsidR="00BC24DA" w:rsidRPr="00CC410B" w:rsidRDefault="00BC24DA" w:rsidP="00C8576C">
            <w:pPr>
              <w:jc w:val="center"/>
              <w:rPr>
                <w:rFonts w:ascii="Arial" w:hAnsi="Arial" w:cs="Arial"/>
                <w:sz w:val="20"/>
                <w:szCs w:val="20"/>
                <w:lang w:val="id-ID"/>
              </w:rPr>
            </w:pPr>
          </w:p>
        </w:tc>
      </w:tr>
      <w:tr w:rsidR="00BC24DA" w:rsidRPr="00CC410B" w14:paraId="068E8F99" w14:textId="77777777" w:rsidTr="00C8576C">
        <w:trPr>
          <w:trHeight w:val="281"/>
          <w:jc w:val="center"/>
        </w:trPr>
        <w:tc>
          <w:tcPr>
            <w:tcW w:w="700" w:type="pct"/>
            <w:vAlign w:val="center"/>
          </w:tcPr>
          <w:p w14:paraId="0524CF4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7031805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520DD60D385C464CAF26020BDF9C6D03"/>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361522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63C76F2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74FF7092" w14:textId="77777777" w:rsidR="00BC24DA" w:rsidRPr="00CC410B" w:rsidRDefault="00BC24DA" w:rsidP="00C8576C">
            <w:pPr>
              <w:jc w:val="center"/>
              <w:rPr>
                <w:rFonts w:ascii="Arial" w:hAnsi="Arial" w:cs="Arial"/>
                <w:sz w:val="20"/>
                <w:szCs w:val="20"/>
                <w:lang w:val="id-ID"/>
              </w:rPr>
            </w:pPr>
          </w:p>
        </w:tc>
      </w:tr>
      <w:tr w:rsidR="00BC24DA" w:rsidRPr="00CC410B" w14:paraId="379556CF" w14:textId="77777777" w:rsidTr="00C8576C">
        <w:trPr>
          <w:trHeight w:val="281"/>
          <w:jc w:val="center"/>
        </w:trPr>
        <w:tc>
          <w:tcPr>
            <w:tcW w:w="700" w:type="pct"/>
            <w:vAlign w:val="center"/>
          </w:tcPr>
          <w:p w14:paraId="26278C1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63722D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520DD60D385C464CAF26020BDF9C6D03"/>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1C40073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5F62A26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65FD0AD4" w14:textId="77777777" w:rsidR="00BC24DA" w:rsidRPr="00CC410B" w:rsidRDefault="00BC24DA" w:rsidP="00C8576C">
            <w:pPr>
              <w:jc w:val="center"/>
              <w:rPr>
                <w:rFonts w:ascii="Arial" w:hAnsi="Arial" w:cs="Arial"/>
                <w:sz w:val="20"/>
                <w:szCs w:val="20"/>
                <w:lang w:val="id-ID"/>
              </w:rPr>
            </w:pPr>
          </w:p>
        </w:tc>
      </w:tr>
      <w:tr w:rsidR="00BC24DA" w:rsidRPr="00CC410B" w14:paraId="7937DB4A" w14:textId="77777777" w:rsidTr="00C8576C">
        <w:trPr>
          <w:trHeight w:val="281"/>
          <w:jc w:val="center"/>
        </w:trPr>
        <w:tc>
          <w:tcPr>
            <w:tcW w:w="700" w:type="pct"/>
            <w:vAlign w:val="center"/>
          </w:tcPr>
          <w:p w14:paraId="77301D5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0BE259CA"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520DD60D385C464CAF26020BDF9C6D03"/>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059B637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35429D5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579B3B1E" w14:textId="77777777" w:rsidR="00BC24DA" w:rsidRPr="00CC410B" w:rsidRDefault="00BC24DA" w:rsidP="00C8576C">
            <w:pPr>
              <w:jc w:val="center"/>
              <w:rPr>
                <w:rFonts w:ascii="Arial" w:hAnsi="Arial" w:cs="Arial"/>
                <w:sz w:val="20"/>
                <w:szCs w:val="20"/>
                <w:lang w:val="id-ID"/>
              </w:rPr>
            </w:pPr>
          </w:p>
        </w:tc>
      </w:tr>
      <w:tr w:rsidR="00BC24DA" w:rsidRPr="00CC410B" w14:paraId="3BD52997" w14:textId="77777777" w:rsidTr="00C8576C">
        <w:trPr>
          <w:trHeight w:val="281"/>
          <w:jc w:val="center"/>
        </w:trPr>
        <w:tc>
          <w:tcPr>
            <w:tcW w:w="700" w:type="pct"/>
            <w:vAlign w:val="center"/>
          </w:tcPr>
          <w:p w14:paraId="6EE4AD9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5E3DEC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520DD60D385C464CAF26020BDF9C6D03"/>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21E76F2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46A0481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0DF99BA8" w14:textId="77777777" w:rsidR="00BC24DA" w:rsidRPr="00CC410B" w:rsidRDefault="00BC24DA" w:rsidP="00C8576C">
            <w:pPr>
              <w:jc w:val="center"/>
              <w:rPr>
                <w:rFonts w:ascii="Arial" w:hAnsi="Arial" w:cs="Arial"/>
                <w:sz w:val="20"/>
                <w:szCs w:val="20"/>
                <w:lang w:val="id-ID"/>
              </w:rPr>
            </w:pPr>
          </w:p>
        </w:tc>
      </w:tr>
      <w:tr w:rsidR="00BC24DA" w:rsidRPr="00CC410B" w14:paraId="0BF9A026" w14:textId="77777777" w:rsidTr="00C8576C">
        <w:trPr>
          <w:trHeight w:val="281"/>
          <w:jc w:val="center"/>
        </w:trPr>
        <w:tc>
          <w:tcPr>
            <w:tcW w:w="700" w:type="pct"/>
            <w:vAlign w:val="center"/>
          </w:tcPr>
          <w:p w14:paraId="7BA94A1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288D269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520DD60D385C464CAF26020BDF9C6D03"/>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4A0DF94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convolutional neural network model</w:t>
            </w:r>
          </w:p>
        </w:tc>
        <w:tc>
          <w:tcPr>
            <w:tcW w:w="573" w:type="pct"/>
            <w:vAlign w:val="center"/>
          </w:tcPr>
          <w:p w14:paraId="1520AF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21F69688" w14:textId="77777777" w:rsidR="00BC24DA" w:rsidRPr="00CC410B" w:rsidRDefault="00BC24DA" w:rsidP="00C8576C">
            <w:pPr>
              <w:jc w:val="center"/>
              <w:rPr>
                <w:rFonts w:ascii="Arial" w:hAnsi="Arial" w:cs="Arial"/>
                <w:sz w:val="20"/>
                <w:szCs w:val="20"/>
                <w:lang w:val="id-ID"/>
              </w:rPr>
            </w:pPr>
          </w:p>
        </w:tc>
      </w:tr>
      <w:tr w:rsidR="00BC24DA" w:rsidRPr="00CC410B" w14:paraId="5DC0B7F5" w14:textId="77777777" w:rsidTr="00C8576C">
        <w:trPr>
          <w:trHeight w:val="281"/>
          <w:jc w:val="center"/>
        </w:trPr>
        <w:tc>
          <w:tcPr>
            <w:tcW w:w="700" w:type="pct"/>
            <w:vAlign w:val="center"/>
          </w:tcPr>
          <w:p w14:paraId="028182E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3D86F0F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520DD60D385C464CAF26020BDF9C6D03"/>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7CD71DE7"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63A3268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0509A30C" w14:textId="77777777" w:rsidR="00BC24DA" w:rsidRPr="00CC410B" w:rsidRDefault="00BC24DA" w:rsidP="00C8576C">
            <w:pPr>
              <w:jc w:val="center"/>
              <w:rPr>
                <w:rFonts w:ascii="Arial" w:hAnsi="Arial" w:cs="Arial"/>
                <w:sz w:val="20"/>
                <w:szCs w:val="20"/>
                <w:lang w:val="id-ID"/>
              </w:rPr>
            </w:pPr>
          </w:p>
        </w:tc>
      </w:tr>
      <w:tr w:rsidR="00BC24DA" w:rsidRPr="00CC410B" w14:paraId="2398058A" w14:textId="77777777" w:rsidTr="00C8576C">
        <w:trPr>
          <w:trHeight w:val="281"/>
          <w:jc w:val="center"/>
        </w:trPr>
        <w:tc>
          <w:tcPr>
            <w:tcW w:w="700" w:type="pct"/>
            <w:vAlign w:val="center"/>
          </w:tcPr>
          <w:p w14:paraId="455E1F7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46EA4D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520DD60D385C464CAF26020BDF9C6D03"/>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25A2B0D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6D664BF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087C4CB9" w14:textId="77777777" w:rsidR="00BC24DA" w:rsidRPr="00CC410B" w:rsidRDefault="00BC24DA" w:rsidP="00C8576C">
            <w:pPr>
              <w:jc w:val="center"/>
              <w:rPr>
                <w:rFonts w:ascii="Arial" w:hAnsi="Arial" w:cs="Arial"/>
                <w:b/>
                <w:bCs/>
                <w:sz w:val="20"/>
                <w:szCs w:val="20"/>
                <w:lang w:val="id-ID"/>
              </w:rPr>
            </w:pPr>
          </w:p>
        </w:tc>
      </w:tr>
      <w:tr w:rsidR="00BC24DA" w:rsidRPr="00CC410B" w14:paraId="723D8AD8" w14:textId="77777777" w:rsidTr="00C8576C">
        <w:trPr>
          <w:trHeight w:val="281"/>
          <w:jc w:val="center"/>
        </w:trPr>
        <w:tc>
          <w:tcPr>
            <w:tcW w:w="700" w:type="pct"/>
            <w:vAlign w:val="center"/>
          </w:tcPr>
          <w:p w14:paraId="1A1938A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54A031D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20A5F681"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19EE7913"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6CA788F2" w14:textId="77777777" w:rsidR="00BC24DA" w:rsidRPr="00CC410B" w:rsidRDefault="00BC24DA" w:rsidP="00C8576C">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3E048611"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8"/>
        <w:gridCol w:w="3658"/>
      </w:tblGrid>
      <w:tr w:rsidR="00BC24DA" w:rsidRPr="00CC410B" w14:paraId="1A510CE0" w14:textId="77777777" w:rsidTr="00C8576C">
        <w:trPr>
          <w:jc w:val="center"/>
        </w:trPr>
        <w:tc>
          <w:tcPr>
            <w:tcW w:w="3708" w:type="dxa"/>
          </w:tcPr>
          <w:p w14:paraId="4E980EEB"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1597F70" wp14:editId="117AF0FD">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3A8137E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tcPr>
          <w:p w14:paraId="0A4B1774" w14:textId="77777777" w:rsidR="00BC24DA" w:rsidRPr="00CC410B" w:rsidRDefault="00BC24DA" w:rsidP="00C8576C">
            <w:pPr>
              <w:spacing w:beforeLines="20" w:before="48" w:afterLines="20" w:after="48"/>
              <w:jc w:val="right"/>
              <w:rPr>
                <w:rFonts w:ascii="Arial" w:hAnsi="Arial" w:cs="Arial"/>
                <w:sz w:val="20"/>
                <w:szCs w:val="20"/>
              </w:rPr>
            </w:pPr>
            <w:r w:rsidRPr="00CC410B">
              <w:rPr>
                <w:noProof/>
              </w:rPr>
              <w:drawing>
                <wp:inline distT="0" distB="0" distL="0" distR="0" wp14:anchorId="347BD2C8" wp14:editId="0D521754">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DCF71E3"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BC24DA" w:rsidRPr="00CC410B" w14:paraId="1DAD01AC" w14:textId="77777777" w:rsidTr="00C8576C">
        <w:trPr>
          <w:jc w:val="center"/>
        </w:trPr>
        <w:tc>
          <w:tcPr>
            <w:tcW w:w="3708" w:type="dxa"/>
          </w:tcPr>
          <w:p w14:paraId="3267A725"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155AEBC" wp14:editId="6F1D2521">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D841201"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tcPr>
          <w:p w14:paraId="5EB388DA"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4C266417" wp14:editId="77DA9EFE">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89600E4"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BC24DA" w:rsidRPr="00CC410B" w14:paraId="2D366722" w14:textId="77777777" w:rsidTr="00C8576C">
        <w:trPr>
          <w:jc w:val="center"/>
        </w:trPr>
        <w:tc>
          <w:tcPr>
            <w:tcW w:w="3708" w:type="dxa"/>
          </w:tcPr>
          <w:p w14:paraId="1125EAF8"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191271E8" wp14:editId="73A8A007">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6B3EA82"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tcPr>
          <w:p w14:paraId="6F3862D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7102913" wp14:editId="3204938C">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6134448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BC24DA" w:rsidRPr="00CC410B" w14:paraId="6EF0E0A2" w14:textId="77777777" w:rsidTr="00C8576C">
        <w:trPr>
          <w:jc w:val="center"/>
        </w:trPr>
        <w:tc>
          <w:tcPr>
            <w:tcW w:w="3708" w:type="dxa"/>
          </w:tcPr>
          <w:p w14:paraId="1B1F46A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49D2CEF" wp14:editId="4CD1CD2D">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E5B967"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tcPr>
          <w:p w14:paraId="1D066442" w14:textId="77777777" w:rsidR="00BC24DA" w:rsidRPr="00CC410B" w:rsidRDefault="00BC24DA" w:rsidP="00C8576C">
            <w:pPr>
              <w:tabs>
                <w:tab w:val="left" w:pos="1247"/>
              </w:tabs>
              <w:jc w:val="center"/>
              <w:rPr>
                <w:rFonts w:ascii="Arial" w:hAnsi="Arial" w:cs="Arial"/>
                <w:sz w:val="20"/>
                <w:szCs w:val="20"/>
              </w:rPr>
            </w:pPr>
            <w:r w:rsidRPr="00CC410B">
              <w:rPr>
                <w:noProof/>
              </w:rPr>
              <w:drawing>
                <wp:inline distT="0" distB="0" distL="0" distR="0" wp14:anchorId="27B91708" wp14:editId="02B56607">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410887" w14:textId="77777777" w:rsidR="00BC24DA" w:rsidRPr="00CC410B" w:rsidRDefault="00BC24DA" w:rsidP="00C8576C">
            <w:pPr>
              <w:tabs>
                <w:tab w:val="left" w:pos="1247"/>
              </w:tabs>
              <w:jc w:val="center"/>
              <w:rPr>
                <w:rFonts w:ascii="Arial" w:hAnsi="Arial" w:cs="Arial"/>
                <w:sz w:val="20"/>
                <w:szCs w:val="20"/>
              </w:rPr>
            </w:pPr>
            <w:r w:rsidRPr="00CC410B">
              <w:rPr>
                <w:rFonts w:ascii="Arial" w:hAnsi="Arial" w:cs="Arial"/>
                <w:sz w:val="20"/>
                <w:szCs w:val="20"/>
              </w:rPr>
              <w:t>Normal</w:t>
            </w:r>
          </w:p>
        </w:tc>
      </w:tr>
      <w:tr w:rsidR="00BC24DA" w:rsidRPr="00CC410B" w14:paraId="0CAA039E" w14:textId="77777777" w:rsidTr="00C8576C">
        <w:trPr>
          <w:jc w:val="center"/>
        </w:trPr>
        <w:tc>
          <w:tcPr>
            <w:tcW w:w="7366" w:type="dxa"/>
            <w:gridSpan w:val="2"/>
          </w:tcPr>
          <w:p w14:paraId="29E68C88" w14:textId="05E1C81D" w:rsidR="00BC24DA" w:rsidRPr="00CC410B" w:rsidRDefault="00BC24DA" w:rsidP="00C8576C">
            <w:pPr>
              <w:pStyle w:val="Caption"/>
              <w:jc w:val="center"/>
              <w:rPr>
                <w:rFonts w:ascii="Arial" w:hAnsi="Arial" w:cs="Arial"/>
                <w:noProof/>
                <w:sz w:val="20"/>
                <w:szCs w:val="20"/>
              </w:rPr>
            </w:pPr>
            <w:bookmarkStart w:id="37"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sidR="00BB4913">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37"/>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48ED0B64"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BC24DA">
          <w:type w:val="continuous"/>
          <w:pgSz w:w="11520" w:h="15660" w:code="1"/>
          <w:pgMar w:top="992" w:right="740" w:bottom="1040" w:left="740" w:header="360" w:footer="340" w:gutter="0"/>
          <w:cols w:space="400"/>
          <w:docGrid w:linePitch="360"/>
        </w:sectPr>
      </w:pPr>
    </w:p>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lastRenderedPageBreak/>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1919B1D" w14:textId="77777777" w:rsidR="00E45492" w:rsidRDefault="00E45492" w:rsidP="00E45492">
      <w:pPr>
        <w:pStyle w:val="PARAIndent"/>
        <w:spacing w:beforeLines="20" w:before="48" w:afterLines="20" w:after="48"/>
        <w:ind w:firstLine="284"/>
        <w:rPr>
          <w:rFonts w:ascii="Arial" w:hAnsi="Arial" w:cs="Arial"/>
          <w:spacing w:val="0"/>
        </w:r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 xml:space="preserve">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w:t>
      </w:r>
      <w:proofErr w:type="spellStart"/>
      <w:r w:rsidRPr="004A356D">
        <w:rPr>
          <w:rFonts w:ascii="Arial" w:hAnsi="Arial" w:cs="Arial"/>
          <w:spacing w:val="0"/>
        </w:rPr>
        <w:t>ms</w:t>
      </w:r>
      <w:proofErr w:type="spellEnd"/>
      <w:r w:rsidRPr="004A356D">
        <w:rPr>
          <w:rFonts w:ascii="Arial" w:hAnsi="Arial" w:cs="Arial"/>
          <w:spacing w:val="0"/>
        </w:rPr>
        <w:t>/image,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5F984142" w14:textId="77777777" w:rsidR="00AD6508" w:rsidRDefault="00AD6508" w:rsidP="00B3228E">
      <w:pPr>
        <w:pStyle w:val="Text"/>
        <w:rPr>
          <w:rFonts w:ascii="Arial" w:hAnsi="Arial" w:cs="Arial"/>
          <w:b/>
          <w:bCs/>
          <w:color w:val="2F5496" w:themeColor="accent1" w:themeShade="BF"/>
        </w:rPr>
      </w:pPr>
    </w:p>
    <w:p w14:paraId="5EAB2628" w14:textId="31C4A26F" w:rsidR="000A4157" w:rsidRPr="00CC410B" w:rsidRDefault="000A4157" w:rsidP="00B3228E">
      <w:pPr>
        <w:pStyle w:val="Text"/>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2D99843B" w:rsidR="000A4157" w:rsidRPr="00CC410B" w:rsidRDefault="00AC185C" w:rsidP="000A4157">
      <w:pPr>
        <w:pStyle w:val="PARAIndent"/>
        <w:spacing w:beforeLines="20" w:before="48" w:afterLines="20" w:after="48"/>
        <w:ind w:firstLine="0"/>
        <w:rPr>
          <w:rFonts w:ascii="Arial" w:hAnsi="Arial" w:cs="Arial"/>
        </w:rPr>
      </w:pPr>
      <w:r>
        <w:rPr>
          <w:rFonts w:ascii="Arial" w:hAnsi="Arial" w:cs="Arial"/>
        </w:rPr>
        <w:t>T</w:t>
      </w:r>
      <w:r w:rsidR="004D6A99" w:rsidRPr="004D6A99">
        <w:rPr>
          <w:rFonts w:ascii="Arial" w:hAnsi="Arial" w:cs="Arial"/>
        </w:rPr>
        <w:t>he authors have no acknowledgments to declare.</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097E08CA" w:rsidR="000A4157" w:rsidRPr="00CC410B" w:rsidRDefault="004D6A99" w:rsidP="000A4157">
      <w:pPr>
        <w:pStyle w:val="Text"/>
        <w:rPr>
          <w:rFonts w:ascii="Arial" w:hAnsi="Arial" w:cs="Arial"/>
        </w:rPr>
      </w:pPr>
      <w:r w:rsidRPr="004D6A99">
        <w:rPr>
          <w:rFonts w:ascii="Arial" w:hAnsi="Arial" w:cs="Arial"/>
        </w:rPr>
        <w:t>This research received no external funding.</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7E55A959" w:rsidR="000A4157" w:rsidRDefault="004D6A99" w:rsidP="00B3228E">
      <w:pPr>
        <w:pStyle w:val="Text"/>
        <w:rPr>
          <w:rFonts w:ascii="Arial" w:hAnsi="Arial" w:cs="Arial"/>
          <w:spacing w:val="0"/>
        </w:rPr>
      </w:pPr>
      <w:r w:rsidRPr="004D6A99">
        <w:rPr>
          <w:rFonts w:ascii="Arial" w:hAnsi="Arial" w:cs="Arial"/>
        </w:rPr>
        <w:t>The OCT2017 and OCT-C8 datasets used in this study are publicly available and are cited in References [22] and [31], respectively. No new dataset was generated.</w:t>
      </w:r>
    </w:p>
    <w:p w14:paraId="605B2116" w14:textId="77777777" w:rsidR="004D6A99" w:rsidRDefault="004D6A99" w:rsidP="000A4157">
      <w:pPr>
        <w:pStyle w:val="Text"/>
        <w:rPr>
          <w:rFonts w:ascii="Arial" w:hAnsi="Arial" w:cs="Arial"/>
          <w:b/>
          <w:bCs/>
          <w:color w:val="2F5496" w:themeColor="accent1" w:themeShade="BF"/>
        </w:rPr>
      </w:pPr>
    </w:p>
    <w:p w14:paraId="5842537A" w14:textId="374EAD4C"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F626CA0" w14:textId="77777777" w:rsidR="004D6A99" w:rsidRDefault="004D6A99" w:rsidP="000A4157">
      <w:pPr>
        <w:pStyle w:val="Text"/>
        <w:rPr>
          <w:rFonts w:ascii="Arial" w:hAnsi="Arial" w:cs="Arial"/>
        </w:rPr>
      </w:pPr>
      <w:r w:rsidRPr="004D6A99">
        <w:rPr>
          <w:rFonts w:ascii="Arial" w:hAnsi="Arial" w:cs="Arial"/>
        </w:rPr>
        <w:t xml:space="preserve">Parth R. Dave: Conceptualization, Methodology, Data Curation, Software, Formal Analysis, Writing – Original Draft, Writing – Review &amp; Editing. </w:t>
      </w:r>
    </w:p>
    <w:p w14:paraId="02DF8D81" w14:textId="77777777" w:rsidR="004D6A99" w:rsidRDefault="004D6A99" w:rsidP="000A4157">
      <w:pPr>
        <w:pStyle w:val="Text"/>
        <w:rPr>
          <w:rFonts w:ascii="Arial" w:hAnsi="Arial" w:cs="Arial"/>
        </w:rPr>
      </w:pPr>
      <w:r w:rsidRPr="004D6A99">
        <w:rPr>
          <w:rFonts w:ascii="Arial" w:hAnsi="Arial" w:cs="Arial"/>
        </w:rPr>
        <w:t xml:space="preserve">Nikunj H. </w:t>
      </w:r>
      <w:proofErr w:type="spellStart"/>
      <w:r w:rsidRPr="004D6A99">
        <w:rPr>
          <w:rFonts w:ascii="Arial" w:hAnsi="Arial" w:cs="Arial"/>
        </w:rPr>
        <w:t>Domadiya</w:t>
      </w:r>
      <w:proofErr w:type="spellEnd"/>
      <w:r w:rsidRPr="004D6A99">
        <w:rPr>
          <w:rFonts w:ascii="Arial" w:hAnsi="Arial" w:cs="Arial"/>
        </w:rPr>
        <w:t>: Conceptualization, Methodology, Supervision, Validation, Formal Analysis, Visualization, Writing – Review &amp; Editing.</w:t>
      </w:r>
    </w:p>
    <w:p w14:paraId="347D6FF3" w14:textId="77777777" w:rsidR="004D6A99" w:rsidRDefault="004D6A99" w:rsidP="000A4157">
      <w:pPr>
        <w:pStyle w:val="Text"/>
        <w:rPr>
          <w:rFonts w:ascii="Arial" w:hAnsi="Arial" w:cs="Arial"/>
        </w:rPr>
      </w:pPr>
      <w:proofErr w:type="spellStart"/>
      <w:r w:rsidRPr="004D6A99">
        <w:rPr>
          <w:rFonts w:ascii="Arial" w:hAnsi="Arial" w:cs="Arial"/>
        </w:rPr>
        <w:t>Jaiwal</w:t>
      </w:r>
      <w:proofErr w:type="spellEnd"/>
      <w:r w:rsidRPr="004D6A99">
        <w:rPr>
          <w:rFonts w:ascii="Arial" w:hAnsi="Arial" w:cs="Arial"/>
        </w:rPr>
        <w:t xml:space="preserve"> Patel: Formal Analysis, Mathematical Analysis, Validation, Writing – Review &amp; Editing. </w:t>
      </w:r>
    </w:p>
    <w:p w14:paraId="48A1DC5A" w14:textId="1F04308F" w:rsidR="000A4157" w:rsidRDefault="004D6A99" w:rsidP="000A4157">
      <w:pPr>
        <w:pStyle w:val="Text"/>
        <w:rPr>
          <w:rFonts w:ascii="Arial" w:hAnsi="Arial" w:cs="Arial"/>
        </w:rPr>
      </w:pPr>
      <w:r w:rsidRPr="004D6A99">
        <w:rPr>
          <w:rFonts w:ascii="Arial" w:hAnsi="Arial" w:cs="Arial"/>
        </w:rPr>
        <w:t>All authors reviewed and approved the final manuscript.</w:t>
      </w:r>
    </w:p>
    <w:p w14:paraId="6C507AC5" w14:textId="45DD2A7E" w:rsidR="00AD6508" w:rsidRDefault="00AD6508" w:rsidP="00AD6508">
      <w:pPr>
        <w:pStyle w:val="p1"/>
        <w:jc w:val="both"/>
        <w:rPr>
          <w:rFonts w:ascii="Arial" w:hAnsi="Arial"/>
          <w:color w:val="auto"/>
          <w:spacing w:val="-2"/>
          <w:sz w:val="20"/>
          <w:szCs w:val="20"/>
        </w:rPr>
      </w:pPr>
      <w:r w:rsidRPr="00B3228E">
        <w:rPr>
          <w:rFonts w:ascii="Arial" w:hAnsi="Arial"/>
          <w:b/>
          <w:bCs/>
          <w:color w:val="2F5496" w:themeColor="accent1" w:themeShade="BF"/>
          <w:spacing w:val="-2"/>
          <w:sz w:val="20"/>
          <w:szCs w:val="20"/>
        </w:rPr>
        <w:t>Code</w:t>
      </w:r>
      <w:r>
        <w:rPr>
          <w:rFonts w:ascii="Arial" w:hAnsi="Arial"/>
          <w:b/>
          <w:bCs/>
          <w:color w:val="2F5496" w:themeColor="accent1" w:themeShade="BF"/>
          <w:spacing w:val="-2"/>
          <w:sz w:val="20"/>
          <w:szCs w:val="20"/>
        </w:rPr>
        <w:t xml:space="preserve"> </w:t>
      </w:r>
      <w:r w:rsidRPr="00AD6508">
        <w:rPr>
          <w:rFonts w:ascii="Arial" w:hAnsi="Arial"/>
          <w:b/>
          <w:bCs/>
          <w:color w:val="2F5496" w:themeColor="accent1" w:themeShade="BF"/>
          <w:spacing w:val="-2"/>
          <w:sz w:val="20"/>
          <w:szCs w:val="20"/>
        </w:rPr>
        <w:t>Availability</w:t>
      </w:r>
      <w:r w:rsidRPr="00B3228E">
        <w:rPr>
          <w:rFonts w:ascii="Arial" w:hAnsi="Arial"/>
          <w:sz w:val="20"/>
          <w:szCs w:val="20"/>
        </w:rPr>
        <w:br/>
      </w:r>
      <w:r w:rsidRPr="00B3228E">
        <w:rPr>
          <w:rFonts w:ascii="Arial" w:hAnsi="Arial"/>
          <w:color w:val="auto"/>
          <w:spacing w:val="-2"/>
          <w:sz w:val="20"/>
          <w:szCs w:val="20"/>
        </w:rPr>
        <w:t>The code used for model implementation and analysis is available from the corresponding author upon</w:t>
      </w:r>
      <w:r>
        <w:rPr>
          <w:rFonts w:ascii="Arial" w:hAnsi="Arial"/>
          <w:color w:val="auto"/>
          <w:spacing w:val="-2"/>
          <w:sz w:val="20"/>
          <w:szCs w:val="20"/>
        </w:rPr>
        <w:t xml:space="preserve"> </w:t>
      </w:r>
      <w:r w:rsidRPr="00B3228E">
        <w:rPr>
          <w:rFonts w:ascii="Arial" w:hAnsi="Arial"/>
          <w:color w:val="auto"/>
          <w:spacing w:val="-2"/>
          <w:sz w:val="20"/>
          <w:szCs w:val="20"/>
        </w:rPr>
        <w:t>reasonable request.</w:t>
      </w:r>
    </w:p>
    <w:p w14:paraId="0581938A" w14:textId="77777777" w:rsidR="00126F60" w:rsidRDefault="00126F60" w:rsidP="00AD6508">
      <w:pPr>
        <w:pStyle w:val="p1"/>
        <w:jc w:val="both"/>
        <w:rPr>
          <w:rFonts w:ascii="Arial" w:hAnsi="Arial"/>
          <w:color w:val="auto"/>
          <w:spacing w:val="-2"/>
          <w:sz w:val="20"/>
          <w:szCs w:val="20"/>
        </w:rPr>
      </w:pPr>
    </w:p>
    <w:p w14:paraId="2AE4EC62" w14:textId="24A7B4E4" w:rsidR="00126F60" w:rsidRDefault="00126F60" w:rsidP="00AD6508">
      <w:pPr>
        <w:pStyle w:val="p1"/>
        <w:jc w:val="both"/>
        <w:rPr>
          <w:rFonts w:ascii="Arial" w:hAnsi="Arial"/>
          <w:b/>
          <w:bCs/>
          <w:color w:val="2F5496" w:themeColor="accent1" w:themeShade="BF"/>
          <w:spacing w:val="-2"/>
          <w:sz w:val="20"/>
          <w:szCs w:val="20"/>
        </w:rPr>
      </w:pPr>
      <w:r w:rsidRPr="00126F60">
        <w:rPr>
          <w:rFonts w:ascii="Arial" w:hAnsi="Arial"/>
          <w:b/>
          <w:bCs/>
          <w:color w:val="2F5496" w:themeColor="accent1" w:themeShade="BF"/>
          <w:spacing w:val="-2"/>
          <w:sz w:val="20"/>
          <w:szCs w:val="20"/>
        </w:rPr>
        <w:t>Declarations</w:t>
      </w:r>
    </w:p>
    <w:p w14:paraId="15AE462C" w14:textId="0B4717A0" w:rsidR="00126F60" w:rsidRPr="00AD6508" w:rsidRDefault="00126F60" w:rsidP="00126F60">
      <w:pPr>
        <w:pStyle w:val="p1"/>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Ethics Approval</w:t>
      </w:r>
      <w:r w:rsidRPr="00B3228E">
        <w:rPr>
          <w:rFonts w:ascii="Times New Roman" w:hAnsi="Times New Roman" w:cs="Times New Roman"/>
          <w:sz w:val="20"/>
          <w:szCs w:val="20"/>
        </w:rPr>
        <w:br/>
      </w:r>
      <w:r w:rsidRPr="00B3228E">
        <w:rPr>
          <w:rFonts w:ascii="Arial" w:hAnsi="Arial"/>
          <w:color w:val="auto"/>
          <w:spacing w:val="-2"/>
          <w:sz w:val="20"/>
          <w:szCs w:val="20"/>
        </w:rPr>
        <w:t>This study used publicly available, de-identified datasets and did not involve direct recruitment of human participants. Additional institutional ethics approval was therefore not required</w:t>
      </w:r>
      <w:r w:rsidRPr="00AD6508">
        <w:t xml:space="preserve"> </w:t>
      </w:r>
      <w:r w:rsidRPr="00AD6508">
        <w:rPr>
          <w:rFonts w:ascii="Arial" w:hAnsi="Arial"/>
          <w:color w:val="auto"/>
          <w:spacing w:val="-2"/>
          <w:sz w:val="20"/>
          <w:szCs w:val="20"/>
        </w:rPr>
        <w:t>for the present secondary data analysis</w:t>
      </w:r>
      <w:r w:rsidRPr="00B3228E">
        <w:rPr>
          <w:rFonts w:ascii="Arial" w:hAnsi="Arial"/>
          <w:color w:val="auto"/>
          <w:spacing w:val="-2"/>
          <w:sz w:val="20"/>
          <w:szCs w:val="20"/>
        </w:rPr>
        <w:t>.</w:t>
      </w:r>
    </w:p>
    <w:p w14:paraId="048F3B58" w14:textId="00E455F1" w:rsidR="000A4157" w:rsidRPr="00CC410B" w:rsidRDefault="000A4157" w:rsidP="00B3228E">
      <w:pPr>
        <w:pStyle w:val="PARAIndent"/>
        <w:spacing w:beforeLines="20" w:before="48" w:afterLines="20" w:after="48"/>
        <w:ind w:firstLine="0"/>
        <w:rPr>
          <w:rFonts w:ascii="Arial" w:hAnsi="Arial"/>
          <w:b/>
          <w:bCs/>
          <w:sz w:val="18"/>
          <w:szCs w:val="18"/>
        </w:rPr>
      </w:pPr>
      <w:r w:rsidRPr="00B3228E">
        <w:rPr>
          <w:rFonts w:ascii="Arial" w:hAnsi="Arial" w:cs="Arial"/>
          <w:b/>
          <w:bCs/>
          <w:color w:val="2F5496" w:themeColor="accent1" w:themeShade="BF"/>
        </w:rPr>
        <w:t>Consent for Publication</w:t>
      </w:r>
    </w:p>
    <w:p w14:paraId="05E45FDC" w14:textId="6358CDDC" w:rsidR="000A4157" w:rsidRPr="00CC410B" w:rsidRDefault="00B3228E" w:rsidP="000A4157">
      <w:pPr>
        <w:pStyle w:val="p1"/>
        <w:rPr>
          <w:rFonts w:ascii="Arial" w:hAnsi="Arial"/>
          <w:sz w:val="20"/>
          <w:szCs w:val="20"/>
        </w:rPr>
      </w:pPr>
      <w:r w:rsidRPr="00B3228E">
        <w:rPr>
          <w:rFonts w:ascii="Arial" w:hAnsi="Arial"/>
          <w:sz w:val="20"/>
          <w:szCs w:val="20"/>
        </w:rPr>
        <w:t>Not applicable. No identifiable personal information is reported.</w:t>
      </w:r>
    </w:p>
    <w:p w14:paraId="253E39F0" w14:textId="77777777" w:rsidR="000A4157" w:rsidRPr="00CC410B" w:rsidRDefault="000A4157" w:rsidP="000A4157">
      <w:pPr>
        <w:pStyle w:val="p1"/>
        <w:rPr>
          <w:rFonts w:ascii="Arial" w:hAnsi="Arial"/>
        </w:rPr>
      </w:pPr>
    </w:p>
    <w:p w14:paraId="0BF95014" w14:textId="00E48107" w:rsidR="00B3228E" w:rsidRDefault="00B3228E" w:rsidP="00BD252A">
      <w:pPr>
        <w:pStyle w:val="p1"/>
        <w:rPr>
          <w:rFonts w:ascii="Arial" w:hAnsi="Arial"/>
          <w:sz w:val="20"/>
          <w:szCs w:val="20"/>
        </w:rPr>
      </w:pPr>
      <w:r w:rsidRPr="00B3228E">
        <w:rPr>
          <w:rFonts w:ascii="Arial" w:hAnsi="Arial"/>
          <w:b/>
          <w:bCs/>
          <w:color w:val="2F5496" w:themeColor="accent1" w:themeShade="BF"/>
          <w:spacing w:val="-2"/>
          <w:sz w:val="20"/>
          <w:szCs w:val="20"/>
        </w:rPr>
        <w:t>Conflict of Interest</w:t>
      </w:r>
      <w:r w:rsidRPr="00B3228E">
        <w:rPr>
          <w:rFonts w:ascii="Times New Roman" w:hAnsi="Times New Roman" w:cs="Times New Roman"/>
          <w:sz w:val="20"/>
          <w:szCs w:val="20"/>
        </w:rPr>
        <w:br/>
      </w:r>
      <w:r w:rsidRPr="00B3228E">
        <w:rPr>
          <w:rFonts w:ascii="Arial" w:hAnsi="Arial"/>
          <w:sz w:val="20"/>
          <w:szCs w:val="20"/>
        </w:rPr>
        <w:t>The authors declare no competing financial or non-financial interests.</w:t>
      </w:r>
    </w:p>
    <w:p w14:paraId="1FB9B46A" w14:textId="3806CC84" w:rsidR="00B3228E" w:rsidRPr="00AC185C" w:rsidRDefault="00B3228E" w:rsidP="00AC185C">
      <w:pPr>
        <w:pStyle w:val="p1"/>
        <w:jc w:val="both"/>
        <w:rPr>
          <w:rFonts w:ascii="Arial" w:hAnsi="Arial"/>
          <w:b/>
          <w:bCs/>
          <w:color w:val="2F5496" w:themeColor="accent1" w:themeShade="BF"/>
          <w:spacing w:val="-2"/>
          <w:sz w:val="20"/>
          <w:szCs w:val="20"/>
        </w:rPr>
      </w:pPr>
    </w:p>
    <w:p w14:paraId="27B56B46" w14:textId="1309389C" w:rsidR="00B3228E" w:rsidRPr="00B3228E" w:rsidRDefault="00B3228E" w:rsidP="00BD252A">
      <w:pPr>
        <w:pStyle w:val="p1"/>
        <w:rPr>
          <w:rFonts w:ascii="Arial" w:hAnsi="Arial"/>
          <w:color w:val="auto"/>
          <w:spacing w:val="-2"/>
          <w:sz w:val="20"/>
          <w:szCs w:val="20"/>
        </w:rPr>
      </w:pPr>
      <w:r w:rsidRPr="00B3228E">
        <w:rPr>
          <w:rFonts w:ascii="Arial" w:hAnsi="Arial"/>
          <w:b/>
          <w:bCs/>
          <w:color w:val="2F5496" w:themeColor="accent1" w:themeShade="BF"/>
          <w:spacing w:val="-2"/>
          <w:sz w:val="20"/>
          <w:szCs w:val="20"/>
        </w:rPr>
        <w:t>Informed Consent</w:t>
      </w:r>
      <w:r w:rsidRPr="00B3228E">
        <w:rPr>
          <w:rFonts w:ascii="Arial" w:hAnsi="Arial"/>
          <w:b/>
          <w:bCs/>
          <w:color w:val="2F5496" w:themeColor="accent1" w:themeShade="BF"/>
          <w:spacing w:val="-2"/>
          <w:sz w:val="20"/>
          <w:szCs w:val="20"/>
        </w:rPr>
        <w:br/>
      </w:r>
      <w:r w:rsidRPr="00B3228E">
        <w:rPr>
          <w:rFonts w:ascii="Arial" w:hAnsi="Arial"/>
          <w:color w:val="auto"/>
          <w:spacing w:val="-2"/>
          <w:sz w:val="20"/>
          <w:szCs w:val="20"/>
        </w:rPr>
        <w:t>Not applicable.</w:t>
      </w:r>
    </w:p>
    <w:p w14:paraId="4FE90F54" w14:textId="1BEA5200" w:rsidR="00B3228E" w:rsidRPr="00AC185C" w:rsidRDefault="00B3228E" w:rsidP="00C9570B">
      <w:pPr>
        <w:pStyle w:val="p1"/>
        <w:jc w:val="both"/>
        <w:rPr>
          <w:rFonts w:ascii="Arial" w:hAnsi="Arial"/>
          <w:b/>
          <w:bCs/>
          <w:color w:val="2F5496" w:themeColor="accent1" w:themeShade="BF"/>
          <w:spacing w:val="-2"/>
          <w:sz w:val="20"/>
          <w:szCs w:val="20"/>
        </w:rPr>
      </w:pPr>
    </w:p>
    <w:p w14:paraId="3FA088B0" w14:textId="77777777" w:rsidR="00AC185C" w:rsidRDefault="00B3228E" w:rsidP="00AC185C">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Generative AI Declaration</w:t>
      </w:r>
    </w:p>
    <w:p w14:paraId="6D73C228" w14:textId="15D0D5D8" w:rsidR="00B3228E" w:rsidRDefault="00B3228E" w:rsidP="00AC185C">
      <w:pPr>
        <w:pStyle w:val="p1"/>
        <w:jc w:val="both"/>
        <w:rPr>
          <w:rFonts w:ascii="Arial" w:hAnsi="Arial"/>
          <w:color w:val="auto"/>
          <w:spacing w:val="-2"/>
          <w:sz w:val="20"/>
          <w:szCs w:val="20"/>
        </w:rPr>
      </w:pPr>
      <w:r w:rsidRPr="00B3228E">
        <w:rPr>
          <w:rFonts w:ascii="Arial" w:hAnsi="Arial"/>
          <w:sz w:val="20"/>
          <w:szCs w:val="20"/>
        </w:rPr>
        <w:br/>
      </w:r>
      <w:r w:rsidR="00C9570B" w:rsidRPr="00C9570B">
        <w:rPr>
          <w:rFonts w:ascii="Arial" w:hAnsi="Arial"/>
          <w:color w:val="auto"/>
          <w:spacing w:val="-2"/>
          <w:sz w:val="20"/>
          <w:szCs w:val="20"/>
        </w:rPr>
        <w:t>During the preparation of this manuscript, the authors used generative AI-assisted tools solely for language refinement, grammar correction, and improvement of readability. The authors subsequently reviewed and edited the content and take full responsibility for the accuracy, originality, interpretation, and integrity of the manuscript</w:t>
      </w:r>
      <w:r w:rsidRPr="00B3228E">
        <w:rPr>
          <w:rFonts w:ascii="Arial" w:hAnsi="Arial"/>
          <w:color w:val="auto"/>
          <w:spacing w:val="-2"/>
          <w:sz w:val="20"/>
          <w:szCs w:val="20"/>
        </w:rPr>
        <w:t>.</w:t>
      </w:r>
    </w:p>
    <w:p w14:paraId="1E26B398" w14:textId="64F81460"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Originality</w:t>
      </w:r>
    </w:p>
    <w:p w14:paraId="6101E668" w14:textId="5F738979"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declare that this manuscript is original, has not been published previously, and is not under consideration for publication elsewhere.</w:t>
      </w:r>
    </w:p>
    <w:p w14:paraId="2EF1A7A4" w14:textId="11E4F31C"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Research Integrity</w:t>
      </w:r>
    </w:p>
    <w:p w14:paraId="37952403" w14:textId="308B90C8"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confirm that the reported results are based on the described experiments and analyses and that no data, figures, or results have been fabricated, falsified, or inappropriately manipulated.</w:t>
      </w:r>
    </w:p>
    <w:p w14:paraId="6CA53E18" w14:textId="77777777" w:rsidR="00AD6508" w:rsidRPr="00AD6508" w:rsidRDefault="00AD6508" w:rsidP="00AC185C">
      <w:pPr>
        <w:pStyle w:val="p1"/>
        <w:jc w:val="both"/>
        <w:rPr>
          <w:rFonts w:ascii="Arial" w:hAnsi="Arial"/>
          <w:color w:val="auto"/>
          <w:spacing w:val="-2"/>
          <w:sz w:val="20"/>
          <w:szCs w:val="20"/>
        </w:rPr>
      </w:pPr>
    </w:p>
    <w:p w14:paraId="6FD6CAB7" w14:textId="77777777" w:rsidR="00BD252A" w:rsidRDefault="00BD252A" w:rsidP="00BD252A">
      <w:pPr>
        <w:pStyle w:val="p1"/>
        <w:rPr>
          <w:rFonts w:ascii="Times New Roman" w:hAnsi="Times New Roman" w:cs="Times New Roman"/>
          <w:sz w:val="20"/>
          <w:szCs w:val="20"/>
        </w:rPr>
      </w:pPr>
    </w:p>
    <w:p w14:paraId="5AEB64F5" w14:textId="77777777" w:rsidR="00126F60" w:rsidRDefault="00126F60" w:rsidP="00BD252A">
      <w:pPr>
        <w:pStyle w:val="p1"/>
        <w:rPr>
          <w:rFonts w:ascii="Times New Roman" w:hAnsi="Times New Roman" w:cs="Times New Roman"/>
          <w:sz w:val="20"/>
          <w:szCs w:val="20"/>
        </w:rPr>
      </w:pPr>
    </w:p>
    <w:p w14:paraId="23197744" w14:textId="77777777" w:rsidR="00126F60" w:rsidRDefault="00126F60" w:rsidP="00BD252A">
      <w:pPr>
        <w:pStyle w:val="p1"/>
        <w:rPr>
          <w:rFonts w:ascii="Times New Roman" w:hAnsi="Times New Roman" w:cs="Times New Roman"/>
          <w:sz w:val="20"/>
          <w:szCs w:val="20"/>
        </w:rPr>
      </w:pPr>
    </w:p>
    <w:p w14:paraId="012F2A2F" w14:textId="77777777" w:rsidR="00126F60" w:rsidRDefault="00126F60"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lastRenderedPageBreak/>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38" w:name="Ref1"/>
          <w:bookmarkEnd w:id="38"/>
          <w:r w:rsidRPr="00A23763">
            <w:rPr>
              <w:rFonts w:ascii="Arial" w:hAnsi="Arial" w:cs="Arial"/>
              <w:color w:val="000000"/>
              <w:sz w:val="20"/>
            </w:rPr>
            <w:t>]</w:t>
          </w:r>
          <w:r w:rsidRPr="00A23763">
            <w:rPr>
              <w:rFonts w:ascii="Arial" w:hAnsi="Arial" w:cs="Arial"/>
              <w:color w:val="000000"/>
              <w:sz w:val="20"/>
            </w:rPr>
            <w:tab/>
            <w:t xml:space="preserve">T. </w:t>
          </w:r>
          <w:proofErr w:type="spellStart"/>
          <w:r w:rsidRPr="00A23763">
            <w:rPr>
              <w:rFonts w:ascii="Arial" w:hAnsi="Arial" w:cs="Arial"/>
              <w:color w:val="000000"/>
              <w:sz w:val="20"/>
            </w:rPr>
            <w:t>Ojala</w:t>
          </w:r>
          <w:proofErr w:type="spellEnd"/>
          <w:r w:rsidRPr="00A23763">
            <w:rPr>
              <w:rFonts w:ascii="Arial" w:hAnsi="Arial" w:cs="Arial"/>
              <w:color w:val="000000"/>
              <w:sz w:val="20"/>
            </w:rPr>
            <w:t xml:space="preserve">, M. </w:t>
          </w:r>
          <w:proofErr w:type="spellStart"/>
          <w:r w:rsidRPr="00A23763">
            <w:rPr>
              <w:rFonts w:ascii="Arial" w:hAnsi="Arial" w:cs="Arial"/>
              <w:color w:val="000000"/>
              <w:sz w:val="20"/>
            </w:rPr>
            <w:t>Pietikainen</w:t>
          </w:r>
          <w:proofErr w:type="spellEnd"/>
          <w:r w:rsidRPr="00A23763">
            <w:rPr>
              <w:rFonts w:ascii="Arial" w:hAnsi="Arial" w:cs="Arial"/>
              <w:color w:val="000000"/>
              <w:sz w:val="20"/>
            </w:rPr>
            <w:t xml:space="preserve">, and T. </w:t>
          </w:r>
          <w:proofErr w:type="spellStart"/>
          <w:r w:rsidRPr="00A23763">
            <w:rPr>
              <w:rFonts w:ascii="Arial" w:hAnsi="Arial" w:cs="Arial"/>
              <w:color w:val="000000"/>
              <w:sz w:val="20"/>
            </w:rPr>
            <w:t>Maenpaa</w:t>
          </w:r>
          <w:proofErr w:type="spellEnd"/>
          <w:r w:rsidRPr="00A23763">
            <w:rPr>
              <w:rFonts w:ascii="Arial" w:hAnsi="Arial" w:cs="Arial"/>
              <w:color w:val="000000"/>
              <w:sz w:val="20"/>
            </w:rPr>
            <w:t xml:space="preserve">, “Multiresolution gray-scale and rotation invariant texture classification with local binary patterns,” </w:t>
          </w:r>
          <w:r w:rsidRPr="00A23763">
            <w:rPr>
              <w:rFonts w:ascii="Arial" w:hAnsi="Arial" w:cs="Arial"/>
              <w:i/>
              <w:iCs/>
              <w:color w:val="000000"/>
              <w:sz w:val="20"/>
            </w:rPr>
            <w:t xml:space="preserve">IEEE Trans. Pattern Anal. Mach. </w:t>
          </w:r>
          <w:proofErr w:type="spellStart"/>
          <w:r w:rsidRPr="00A23763">
            <w:rPr>
              <w:rFonts w:ascii="Arial" w:hAnsi="Arial" w:cs="Arial"/>
              <w:i/>
              <w:iCs/>
              <w:color w:val="000000"/>
              <w:sz w:val="20"/>
            </w:rPr>
            <w:t>Intell</w:t>
          </w:r>
          <w:proofErr w:type="spellEnd"/>
          <w:r w:rsidRPr="00A23763">
            <w:rPr>
              <w:rFonts w:ascii="Arial" w:hAnsi="Arial" w:cs="Arial"/>
              <w:i/>
              <w:iCs/>
              <w:color w:val="000000"/>
              <w:sz w:val="20"/>
            </w:rPr>
            <w:t>.</w:t>
          </w:r>
          <w:r w:rsidRPr="00A23763">
            <w:rPr>
              <w:rFonts w:ascii="Arial" w:hAnsi="Arial" w:cs="Arial"/>
              <w:color w:val="000000"/>
              <w:sz w:val="20"/>
            </w:rPr>
            <w:t xml:space="preserve">, vol. 24, no. 7, pp. 971–987, Jul. 2002, </w:t>
          </w:r>
          <w:hyperlink r:id="rId32"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10.1109/TPAMI.2002.1017623</w:t>
            </w:r>
          </w:hyperlink>
          <w:r w:rsidRPr="00A23763">
            <w:rPr>
              <w:rFonts w:ascii="Arial" w:hAnsi="Arial" w:cs="Arial"/>
              <w:color w:val="000000"/>
              <w:sz w:val="20"/>
            </w:rPr>
            <w:t>.</w:t>
          </w:r>
        </w:p>
        <w:p w14:paraId="1FEC2997" w14:textId="64C14E3A"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39" w:name="Ref2"/>
          <w:bookmarkEnd w:id="39"/>
          <w:r w:rsidRPr="00A23763">
            <w:rPr>
              <w:rFonts w:ascii="Arial" w:hAnsi="Arial" w:cs="Arial"/>
              <w:color w:val="000000"/>
              <w:sz w:val="20"/>
            </w:rPr>
            <w:t>2]</w:t>
          </w:r>
          <w:r w:rsidRPr="00A23763">
            <w:rPr>
              <w:rFonts w:ascii="Arial" w:hAnsi="Arial" w:cs="Arial"/>
              <w:color w:val="000000"/>
              <w:sz w:val="20"/>
            </w:rPr>
            <w:tab/>
            <w:t xml:space="preserve">N. Dalal and B. </w:t>
          </w:r>
          <w:proofErr w:type="spellStart"/>
          <w:r w:rsidRPr="00A23763">
            <w:rPr>
              <w:rFonts w:ascii="Arial" w:hAnsi="Arial" w:cs="Arial"/>
              <w:color w:val="000000"/>
              <w:sz w:val="20"/>
            </w:rPr>
            <w:t>Triggs</w:t>
          </w:r>
          <w:proofErr w:type="spellEnd"/>
          <w:r w:rsidRPr="00A23763">
            <w:rPr>
              <w:rFonts w:ascii="Arial" w:hAnsi="Arial" w:cs="Arial"/>
              <w:color w:val="000000"/>
              <w:sz w:val="20"/>
            </w:rPr>
            <w:t xml:space="preserve">,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w:t>
          </w:r>
          <w:r w:rsidR="00E052EB" w:rsidRPr="00E052EB">
            <w:rPr>
              <w:rFonts w:ascii="Arial" w:hAnsi="Arial" w:cs="Arial"/>
              <w:color w:val="333333"/>
              <w:sz w:val="20"/>
              <w:szCs w:val="20"/>
              <w:shd w:val="clear" w:color="auto" w:fill="FFFFFF"/>
            </w:rPr>
            <w:t xml:space="preserve"> </w:t>
          </w:r>
          <w:r w:rsidR="00E052EB">
            <w:rPr>
              <w:rFonts w:ascii="Arial" w:hAnsi="Arial" w:cs="Arial"/>
              <w:color w:val="333333"/>
              <w:sz w:val="20"/>
              <w:szCs w:val="20"/>
              <w:shd w:val="clear" w:color="auto" w:fill="FFFFFF"/>
            </w:rPr>
            <w:t>S</w:t>
          </w:r>
          <w:r w:rsidR="00E052EB" w:rsidRPr="00E052EB">
            <w:rPr>
              <w:rFonts w:ascii="Arial" w:hAnsi="Arial" w:cs="Arial"/>
              <w:color w:val="000000"/>
              <w:sz w:val="20"/>
            </w:rPr>
            <w:t>an Diego, CA, USA, 2005, pp. 886-893 vol. 1</w:t>
          </w:r>
          <w:r w:rsidR="00E052EB">
            <w:rPr>
              <w:rFonts w:ascii="Arial" w:hAnsi="Arial" w:cs="Arial"/>
              <w:color w:val="000000"/>
              <w:sz w:val="20"/>
            </w:rPr>
            <w:t xml:space="preserve">.     </w:t>
          </w:r>
          <w:r w:rsidRPr="00A23763">
            <w:rPr>
              <w:rFonts w:ascii="Arial" w:hAnsi="Arial" w:cs="Arial"/>
              <w:color w:val="000000"/>
              <w:sz w:val="20"/>
            </w:rPr>
            <w:t xml:space="preserve"> </w:t>
          </w:r>
          <w:hyperlink r:id="rId33"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40" w:name="Ref3"/>
          <w:bookmarkEnd w:id="40"/>
          <w:r w:rsidRPr="00A23763">
            <w:rPr>
              <w:rFonts w:ascii="Arial" w:hAnsi="Arial" w:cs="Arial"/>
              <w:color w:val="000000"/>
              <w:sz w:val="20"/>
            </w:rPr>
            <w:t>3]</w:t>
          </w:r>
          <w:r w:rsidRPr="00A23763">
            <w:rPr>
              <w:rFonts w:ascii="Arial" w:hAnsi="Arial" w:cs="Arial"/>
              <w:color w:val="000000"/>
              <w:sz w:val="20"/>
            </w:rPr>
            <w:tab/>
            <w:t xml:space="preserve">R. M. </w:t>
          </w:r>
          <w:proofErr w:type="spellStart"/>
          <w:r w:rsidRPr="00A23763">
            <w:rPr>
              <w:rFonts w:ascii="Arial" w:hAnsi="Arial" w:cs="Arial"/>
              <w:color w:val="000000"/>
              <w:sz w:val="20"/>
            </w:rPr>
            <w:t>Haralick</w:t>
          </w:r>
          <w:proofErr w:type="spellEnd"/>
          <w:r w:rsidRPr="00A23763">
            <w:rPr>
              <w:rFonts w:ascii="Arial" w:hAnsi="Arial" w:cs="Arial"/>
              <w:color w:val="000000"/>
              <w:sz w:val="20"/>
            </w:rPr>
            <w:t xml:space="preserve">, K. Shanmugam, and I. </w:t>
          </w:r>
          <w:proofErr w:type="spellStart"/>
          <w:r w:rsidRPr="00A23763">
            <w:rPr>
              <w:rFonts w:ascii="Arial" w:hAnsi="Arial" w:cs="Arial"/>
              <w:color w:val="000000"/>
              <w:sz w:val="20"/>
            </w:rPr>
            <w:t>Dinstein</w:t>
          </w:r>
          <w:proofErr w:type="spellEnd"/>
          <w:r w:rsidRPr="00A23763">
            <w:rPr>
              <w:rFonts w:ascii="Arial" w:hAnsi="Arial" w:cs="Arial"/>
              <w:color w:val="000000"/>
              <w:sz w:val="20"/>
            </w:rPr>
            <w:t xml:space="preserve">, “Textural Features for Image Classification,” </w:t>
          </w:r>
          <w:r w:rsidRPr="00A23763">
            <w:rPr>
              <w:rFonts w:ascii="Arial" w:hAnsi="Arial" w:cs="Arial"/>
              <w:i/>
              <w:iCs/>
              <w:color w:val="000000"/>
              <w:sz w:val="20"/>
            </w:rPr>
            <w:t xml:space="preserve">IEEE Trans. Syst. Man </w:t>
          </w:r>
          <w:proofErr w:type="spellStart"/>
          <w:r w:rsidRPr="00A23763">
            <w:rPr>
              <w:rFonts w:ascii="Arial" w:hAnsi="Arial" w:cs="Arial"/>
              <w:i/>
              <w:iCs/>
              <w:color w:val="000000"/>
              <w:sz w:val="20"/>
            </w:rPr>
            <w:t>Cybern</w:t>
          </w:r>
          <w:proofErr w:type="spellEnd"/>
          <w:r w:rsidRPr="00A23763">
            <w:rPr>
              <w:rFonts w:ascii="Arial" w:hAnsi="Arial" w:cs="Arial"/>
              <w:i/>
              <w:iCs/>
              <w:color w:val="000000"/>
              <w:sz w:val="20"/>
            </w:rPr>
            <w:t>.</w:t>
          </w:r>
          <w:r w:rsidRPr="00A23763">
            <w:rPr>
              <w:rFonts w:ascii="Arial" w:hAnsi="Arial" w:cs="Arial"/>
              <w:color w:val="000000"/>
              <w:sz w:val="20"/>
            </w:rPr>
            <w:t xml:space="preserve">, vol. SMC-3, no. 6, pp. 610–621, Nov. 1973, </w:t>
          </w:r>
          <w:hyperlink r:id="rId34"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10.1109/TSMC.1973.4309314</w:t>
            </w:r>
          </w:hyperlink>
          <w:r w:rsidRPr="00A23763">
            <w:rPr>
              <w:rFonts w:ascii="Arial" w:hAnsi="Arial" w:cs="Arial"/>
              <w:color w:val="000000"/>
              <w:sz w:val="20"/>
            </w:rPr>
            <w:t>.</w:t>
          </w:r>
        </w:p>
        <w:p w14:paraId="3BD54CFA" w14:textId="0635614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41" w:name="Ref4"/>
          <w:bookmarkEnd w:id="41"/>
          <w:r w:rsidRPr="00A23763">
            <w:rPr>
              <w:rFonts w:ascii="Arial" w:hAnsi="Arial" w:cs="Arial"/>
              <w:color w:val="000000"/>
              <w:sz w:val="20"/>
            </w:rPr>
            <w:t>4]</w:t>
          </w:r>
          <w:r w:rsidRPr="00A23763">
            <w:rPr>
              <w:rFonts w:ascii="Arial" w:hAnsi="Arial" w:cs="Arial"/>
              <w:color w:val="000000"/>
              <w:sz w:val="20"/>
            </w:rPr>
            <w:tab/>
            <w:t xml:space="preserve">G. Li, G. Wang, Q. Wang, F. Fei, S. </w:t>
          </w:r>
          <w:proofErr w:type="spellStart"/>
          <w:r w:rsidRPr="00A23763">
            <w:rPr>
              <w:rFonts w:ascii="Arial" w:hAnsi="Arial" w:cs="Arial"/>
              <w:color w:val="000000"/>
              <w:sz w:val="20"/>
            </w:rPr>
            <w:t>Lü</w:t>
          </w:r>
          <w:proofErr w:type="spellEnd"/>
          <w:r w:rsidRPr="00A23763">
            <w:rPr>
              <w:rFonts w:ascii="Arial" w:hAnsi="Arial" w:cs="Arial"/>
              <w:color w:val="000000"/>
              <w:sz w:val="20"/>
            </w:rPr>
            <w:t xml:space="preserve">,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ICIIP</w:t>
          </w:r>
          <w:r w:rsidR="008A6618">
            <w:rPr>
              <w:rFonts w:ascii="Arial" w:hAnsi="Arial" w:cs="Arial"/>
              <w:color w:val="000000"/>
              <w:sz w:val="20"/>
            </w:rPr>
            <w:t>-</w:t>
          </w:r>
          <w:r w:rsidRPr="00A23763">
            <w:rPr>
              <w:rFonts w:ascii="Arial" w:hAnsi="Arial" w:cs="Arial"/>
              <w:color w:val="000000"/>
              <w:sz w:val="20"/>
            </w:rPr>
            <w:t xml:space="preserve">16. </w:t>
          </w:r>
          <w:r w:rsidR="00F75BEB" w:rsidRPr="00F75BEB">
            <w:rPr>
              <w:rFonts w:ascii="Arial" w:hAnsi="Arial" w:cs="Arial"/>
              <w:color w:val="000000"/>
              <w:sz w:val="20"/>
            </w:rPr>
            <w:t>2016, Art. no. 51, pp. 1–9,</w:t>
          </w:r>
          <w:r w:rsidRPr="00A23763">
            <w:rPr>
              <w:rFonts w:ascii="Arial" w:hAnsi="Arial" w:cs="Arial"/>
              <w:color w:val="000000"/>
              <w:sz w:val="20"/>
            </w:rPr>
            <w:t xml:space="preserve"> </w:t>
          </w:r>
          <w:hyperlink r:id="rId35"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10.1145/3028842.</w:t>
            </w:r>
            <w:r w:rsidRPr="00285A7E">
              <w:rPr>
                <w:rStyle w:val="Hyperlink"/>
                <w:rFonts w:ascii="Arial" w:hAnsi="Arial" w:cs="Arial"/>
                <w:sz w:val="20"/>
              </w:rPr>
              <w:t>3</w:t>
            </w:r>
            <w:r w:rsidRPr="00285A7E">
              <w:rPr>
                <w:rStyle w:val="Hyperlink"/>
                <w:rFonts w:ascii="Arial" w:hAnsi="Arial" w:cs="Arial"/>
                <w:sz w:val="20"/>
              </w:rPr>
              <w:t>0288</w:t>
            </w:r>
            <w:r w:rsidRPr="00285A7E">
              <w:rPr>
                <w:rStyle w:val="Hyperlink"/>
                <w:rFonts w:ascii="Arial" w:hAnsi="Arial" w:cs="Arial"/>
                <w:sz w:val="20"/>
              </w:rPr>
              <w:t>9</w:t>
            </w:r>
            <w:r w:rsidRPr="00285A7E">
              <w:rPr>
                <w:rStyle w:val="Hyperlink"/>
                <w:rFonts w:ascii="Arial" w:hAnsi="Arial" w:cs="Arial"/>
                <w:sz w:val="20"/>
              </w:rPr>
              <w:t>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42" w:name="Ref5"/>
          <w:bookmarkEnd w:id="42"/>
          <w:r w:rsidRPr="00A23763">
            <w:rPr>
              <w:rFonts w:ascii="Arial" w:hAnsi="Arial" w:cs="Arial"/>
              <w:color w:val="000000"/>
              <w:sz w:val="20"/>
            </w:rPr>
            <w:t>]</w:t>
          </w:r>
          <w:r w:rsidRPr="00A23763">
            <w:rPr>
              <w:rFonts w:ascii="Arial" w:hAnsi="Arial" w:cs="Arial"/>
              <w:color w:val="000000"/>
              <w:sz w:val="20"/>
            </w:rPr>
            <w:tab/>
            <w:t xml:space="preserve">M. A. Hearst, S. T. </w:t>
          </w:r>
          <w:proofErr w:type="spellStart"/>
          <w:r w:rsidRPr="00A23763">
            <w:rPr>
              <w:rFonts w:ascii="Arial" w:hAnsi="Arial" w:cs="Arial"/>
              <w:color w:val="000000"/>
              <w:sz w:val="20"/>
            </w:rPr>
            <w:t>Dumais</w:t>
          </w:r>
          <w:proofErr w:type="spellEnd"/>
          <w:r w:rsidRPr="00A23763">
            <w:rPr>
              <w:rFonts w:ascii="Arial" w:hAnsi="Arial" w:cs="Arial"/>
              <w:color w:val="000000"/>
              <w:sz w:val="20"/>
            </w:rPr>
            <w:t xml:space="preserve">, E. Osuna, J. Platt, and B. </w:t>
          </w:r>
          <w:proofErr w:type="spellStart"/>
          <w:r w:rsidRPr="00A23763">
            <w:rPr>
              <w:rFonts w:ascii="Arial" w:hAnsi="Arial" w:cs="Arial"/>
              <w:color w:val="000000"/>
              <w:sz w:val="20"/>
            </w:rPr>
            <w:t>Scholkopf</w:t>
          </w:r>
          <w:proofErr w:type="spellEnd"/>
          <w:r w:rsidRPr="00A23763">
            <w:rPr>
              <w:rFonts w:ascii="Arial" w:hAnsi="Arial" w:cs="Arial"/>
              <w:color w:val="000000"/>
              <w:sz w:val="20"/>
            </w:rPr>
            <w:t xml:space="preserve">,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36"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43" w:name="Ref6"/>
          <w:bookmarkEnd w:id="43"/>
          <w:r w:rsidRPr="00A23763">
            <w:rPr>
              <w:rFonts w:ascii="Arial" w:hAnsi="Arial" w:cs="Arial"/>
              <w:color w:val="000000"/>
              <w:sz w:val="20"/>
            </w:rPr>
            <w:t>6]</w:t>
          </w:r>
          <w:r w:rsidRPr="00A23763">
            <w:rPr>
              <w:rFonts w:ascii="Arial" w:hAnsi="Arial" w:cs="Arial"/>
              <w:color w:val="000000"/>
              <w:sz w:val="20"/>
            </w:rPr>
            <w:tab/>
            <w:t xml:space="preserve">R. Chauhan, K. K. </w:t>
          </w:r>
          <w:proofErr w:type="spellStart"/>
          <w:r w:rsidRPr="00A23763">
            <w:rPr>
              <w:rFonts w:ascii="Arial" w:hAnsi="Arial" w:cs="Arial"/>
              <w:color w:val="000000"/>
              <w:sz w:val="20"/>
            </w:rPr>
            <w:t>Ghanshala</w:t>
          </w:r>
          <w:proofErr w:type="spellEnd"/>
          <w:r w:rsidRPr="00A23763">
            <w:rPr>
              <w:rFonts w:ascii="Arial" w:hAnsi="Arial" w:cs="Arial"/>
              <w:color w:val="000000"/>
              <w:sz w:val="20"/>
            </w:rPr>
            <w:t xml:space="preserve">, and R. C. Joshi, “Convolutional Neural Network (CNN) for Image Detection and Recognition,” in </w:t>
          </w:r>
          <w:r w:rsidRPr="00A23763">
            <w:rPr>
              <w:rFonts w:ascii="Arial" w:hAnsi="Arial" w:cs="Arial"/>
              <w:i/>
              <w:iCs/>
              <w:color w:val="000000"/>
              <w:sz w:val="20"/>
            </w:rPr>
            <w:t>2018 First International Conference on Secure Cyber Computing and Communication (ICSCCC)</w:t>
          </w:r>
          <w:r w:rsidRPr="00A23763">
            <w:rPr>
              <w:rFonts w:ascii="Arial" w:hAnsi="Arial" w:cs="Arial"/>
              <w:color w:val="000000"/>
              <w:sz w:val="20"/>
            </w:rPr>
            <w:t xml:space="preserve">, 2018, pp. 278–282. </w:t>
          </w:r>
          <w:hyperlink r:id="rId37"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44" w:name="Ref7"/>
          <w:bookmarkEnd w:id="44"/>
          <w:r w:rsidRPr="00A23763">
            <w:rPr>
              <w:rFonts w:ascii="Arial" w:hAnsi="Arial" w:cs="Arial"/>
              <w:color w:val="000000"/>
              <w:sz w:val="20"/>
            </w:rPr>
            <w:t>]</w:t>
          </w:r>
          <w:r w:rsidRPr="00A23763">
            <w:rPr>
              <w:rFonts w:ascii="Arial" w:hAnsi="Arial" w:cs="Arial"/>
              <w:color w:val="000000"/>
              <w:sz w:val="20"/>
            </w:rPr>
            <w:tab/>
            <w:t xml:space="preserve">B. </w:t>
          </w:r>
          <w:proofErr w:type="spellStart"/>
          <w:r w:rsidRPr="00A23763">
            <w:rPr>
              <w:rFonts w:ascii="Arial" w:hAnsi="Arial" w:cs="Arial"/>
              <w:color w:val="000000"/>
              <w:sz w:val="20"/>
            </w:rPr>
            <w:t>Zoph</w:t>
          </w:r>
          <w:proofErr w:type="spellEnd"/>
          <w:r w:rsidRPr="00A23763">
            <w:rPr>
              <w:rFonts w:ascii="Arial" w:hAnsi="Arial" w:cs="Arial"/>
              <w:color w:val="000000"/>
              <w:sz w:val="20"/>
            </w:rPr>
            <w:t xml:space="preserve">, V. Vasudevan, J. </w:t>
          </w:r>
          <w:proofErr w:type="spellStart"/>
          <w:r w:rsidRPr="00A23763">
            <w:rPr>
              <w:rFonts w:ascii="Arial" w:hAnsi="Arial" w:cs="Arial"/>
              <w:color w:val="000000"/>
              <w:sz w:val="20"/>
            </w:rPr>
            <w:t>Shlens</w:t>
          </w:r>
          <w:proofErr w:type="spellEnd"/>
          <w:r w:rsidRPr="00A23763">
            <w:rPr>
              <w:rFonts w:ascii="Arial" w:hAnsi="Arial" w:cs="Arial"/>
              <w:color w:val="000000"/>
              <w:sz w:val="20"/>
            </w:rPr>
            <w:t xml:space="preserve">,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3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45" w:name="Ref8"/>
          <w:bookmarkEnd w:id="45"/>
          <w:r w:rsidRPr="00A23763">
            <w:rPr>
              <w:rFonts w:ascii="Arial" w:hAnsi="Arial" w:cs="Arial"/>
              <w:color w:val="000000"/>
              <w:sz w:val="20"/>
            </w:rPr>
            <w:t>]</w:t>
          </w:r>
          <w:r w:rsidRPr="00A23763">
            <w:rPr>
              <w:rFonts w:ascii="Arial" w:hAnsi="Arial" w:cs="Arial"/>
              <w:color w:val="000000"/>
              <w:sz w:val="20"/>
            </w:rPr>
            <w:tab/>
            <w:t xml:space="preserve">A. </w:t>
          </w:r>
          <w:proofErr w:type="spellStart"/>
          <w:r w:rsidRPr="00A23763">
            <w:rPr>
              <w:rFonts w:ascii="Arial" w:hAnsi="Arial" w:cs="Arial"/>
              <w:color w:val="000000"/>
              <w:sz w:val="20"/>
            </w:rPr>
            <w:t>Krizhevsky</w:t>
          </w:r>
          <w:proofErr w:type="spellEnd"/>
          <w:r w:rsidRPr="00A23763">
            <w:rPr>
              <w:rFonts w:ascii="Arial" w:hAnsi="Arial" w:cs="Arial"/>
              <w:color w:val="000000"/>
              <w:sz w:val="20"/>
            </w:rPr>
            <w:t xml:space="preserve">, I. </w:t>
          </w:r>
          <w:proofErr w:type="spellStart"/>
          <w:r w:rsidRPr="00A23763">
            <w:rPr>
              <w:rFonts w:ascii="Arial" w:hAnsi="Arial" w:cs="Arial"/>
              <w:color w:val="000000"/>
              <w:sz w:val="20"/>
            </w:rPr>
            <w:t>Sutskever</w:t>
          </w:r>
          <w:proofErr w:type="spellEnd"/>
          <w:r w:rsidRPr="00A23763">
            <w:rPr>
              <w:rFonts w:ascii="Arial" w:hAnsi="Arial" w:cs="Arial"/>
              <w:color w:val="000000"/>
              <w:sz w:val="20"/>
            </w:rPr>
            <w:t xml:space="preserve">, and G. E. Hinton, “ImageNet classification with deep convolutional neural networks,” </w:t>
          </w:r>
          <w:proofErr w:type="spellStart"/>
          <w:r w:rsidRPr="00A23763">
            <w:rPr>
              <w:rFonts w:ascii="Arial" w:hAnsi="Arial" w:cs="Arial"/>
              <w:i/>
              <w:iCs/>
              <w:color w:val="000000"/>
              <w:sz w:val="20"/>
            </w:rPr>
            <w:t>Commun</w:t>
          </w:r>
          <w:proofErr w:type="spellEnd"/>
          <w:r w:rsidRPr="00A23763">
            <w:rPr>
              <w:rFonts w:ascii="Arial" w:hAnsi="Arial" w:cs="Arial"/>
              <w:i/>
              <w:iCs/>
              <w:color w:val="000000"/>
              <w:sz w:val="20"/>
            </w:rPr>
            <w:t>. ACM</w:t>
          </w:r>
          <w:r w:rsidRPr="00A23763">
            <w:rPr>
              <w:rFonts w:ascii="Arial" w:hAnsi="Arial" w:cs="Arial"/>
              <w:color w:val="000000"/>
              <w:sz w:val="20"/>
            </w:rPr>
            <w:t xml:space="preserve">, vol. 60, no. 6, pp. 84–90, May 2017, </w:t>
          </w:r>
          <w:hyperlink r:id="rId3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10.1145/3065386</w:t>
            </w:r>
          </w:hyperlink>
          <w:r w:rsidRPr="00A23763">
            <w:rPr>
              <w:rFonts w:ascii="Arial" w:hAnsi="Arial" w:cs="Arial"/>
              <w:color w:val="000000"/>
              <w:sz w:val="20"/>
            </w:rPr>
            <w:t>.</w:t>
          </w:r>
        </w:p>
        <w:p w14:paraId="77E8AEE9" w14:textId="5B1ADD36"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46" w:name="Ref9"/>
          <w:bookmarkEnd w:id="46"/>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w:t>
          </w:r>
          <w:r w:rsidR="00C321A6">
            <w:rPr>
              <w:rFonts w:ascii="Arial" w:hAnsi="Arial" w:cs="Arial"/>
              <w:color w:val="000000"/>
              <w:sz w:val="20"/>
            </w:rPr>
            <w:t xml:space="preserve"> </w:t>
          </w:r>
          <w:proofErr w:type="spellStart"/>
          <w:r w:rsidR="00C321A6" w:rsidRPr="00C321A6">
            <w:rPr>
              <w:rFonts w:ascii="Arial" w:hAnsi="Arial" w:cs="Arial"/>
              <w:i/>
              <w:iCs/>
              <w:color w:val="000000"/>
              <w:sz w:val="20"/>
            </w:rPr>
            <w:t>arXiv</w:t>
          </w:r>
          <w:proofErr w:type="spellEnd"/>
          <w:r w:rsidR="00C321A6" w:rsidRPr="00C321A6">
            <w:rPr>
              <w:rFonts w:ascii="Arial" w:hAnsi="Arial" w:cs="Arial"/>
              <w:i/>
              <w:iCs/>
              <w:color w:val="000000"/>
              <w:sz w:val="20"/>
            </w:rPr>
            <w:t xml:space="preserve"> preprint arXiv:1409.1556</w:t>
          </w:r>
          <w:r w:rsidR="00C321A6" w:rsidRPr="00C321A6">
            <w:rPr>
              <w:rFonts w:ascii="Arial" w:hAnsi="Arial" w:cs="Arial"/>
              <w:color w:val="000000"/>
              <w:sz w:val="20"/>
            </w:rPr>
            <w:t>,</w:t>
          </w:r>
          <w:r w:rsidRPr="00A23763">
            <w:rPr>
              <w:rFonts w:ascii="Arial" w:hAnsi="Arial" w:cs="Arial"/>
              <w:color w:val="000000"/>
              <w:sz w:val="20"/>
            </w:rPr>
            <w:t xml:space="preserve"> Apr. 2015</w:t>
          </w:r>
          <w:r w:rsidR="0096154F">
            <w:rPr>
              <w:rFonts w:ascii="Arial" w:hAnsi="Arial" w:cs="Arial"/>
              <w:color w:val="000000"/>
              <w:sz w:val="20"/>
            </w:rPr>
            <w:t xml:space="preserve">, </w:t>
          </w:r>
          <w:hyperlink r:id="rId40" w:history="1">
            <w:proofErr w:type="spellStart"/>
            <w:r w:rsidR="0096154F" w:rsidRPr="0096154F">
              <w:rPr>
                <w:rStyle w:val="Hyperlink"/>
                <w:rFonts w:ascii="Arial" w:hAnsi="Arial" w:cs="Arial"/>
                <w:sz w:val="20"/>
              </w:rPr>
              <w:t>doi</w:t>
            </w:r>
            <w:proofErr w:type="spellEnd"/>
            <w:r w:rsidR="0096154F" w:rsidRPr="0096154F">
              <w:rPr>
                <w:rStyle w:val="Hyperlink"/>
                <w:rFonts w:ascii="Arial" w:hAnsi="Arial" w:cs="Arial"/>
                <w:sz w:val="20"/>
              </w:rPr>
              <w:t>: 10.48550/arXiv</w:t>
            </w:r>
            <w:r w:rsidR="0096154F" w:rsidRPr="0096154F">
              <w:rPr>
                <w:rStyle w:val="Hyperlink"/>
                <w:rFonts w:ascii="Arial" w:hAnsi="Arial" w:cs="Arial"/>
                <w:sz w:val="20"/>
              </w:rPr>
              <w:t>.</w:t>
            </w:r>
            <w:r w:rsidR="0096154F" w:rsidRPr="0096154F">
              <w:rPr>
                <w:rStyle w:val="Hyperlink"/>
                <w:rFonts w:ascii="Arial" w:hAnsi="Arial" w:cs="Arial"/>
                <w:sz w:val="20"/>
              </w:rPr>
              <w:t>1409.</w:t>
            </w:r>
            <w:r w:rsidR="0096154F" w:rsidRPr="0096154F">
              <w:rPr>
                <w:rStyle w:val="Hyperlink"/>
                <w:rFonts w:ascii="Arial" w:hAnsi="Arial" w:cs="Arial"/>
                <w:sz w:val="20"/>
              </w:rPr>
              <w:t>1</w:t>
            </w:r>
            <w:r w:rsidR="0096154F" w:rsidRPr="0096154F">
              <w:rPr>
                <w:rStyle w:val="Hyperlink"/>
                <w:rFonts w:ascii="Arial" w:hAnsi="Arial" w:cs="Arial"/>
                <w:sz w:val="20"/>
              </w:rPr>
              <w:t>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47" w:name="Ref10"/>
          <w:bookmarkEnd w:id="47"/>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2016 IEEE Conference on Computer Vision and Pattern Recognition (CVPR)</w:t>
          </w:r>
          <w:r w:rsidRPr="00A23763">
            <w:rPr>
              <w:rFonts w:ascii="Arial" w:hAnsi="Arial" w:cs="Arial"/>
              <w:color w:val="000000"/>
              <w:sz w:val="20"/>
            </w:rPr>
            <w:t xml:space="preserve">, IEEE, Jun. 2016, pp. 770–778. </w:t>
          </w:r>
          <w:hyperlink r:id="rId4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48" w:name="Ref11"/>
          <w:bookmarkEnd w:id="48"/>
          <w:r w:rsidRPr="00A23763">
            <w:rPr>
              <w:rFonts w:ascii="Arial" w:hAnsi="Arial" w:cs="Arial"/>
              <w:color w:val="000000"/>
              <w:sz w:val="20"/>
            </w:rPr>
            <w:t>1]</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4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10.1109/CVPR.2015.7298594.</w:t>
            </w:r>
          </w:hyperlink>
        </w:p>
        <w:p w14:paraId="155370CF" w14:textId="4FB498A8"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49" w:name="Ref12"/>
          <w:bookmarkEnd w:id="49"/>
          <w:r w:rsidRPr="00A23763">
            <w:rPr>
              <w:rFonts w:ascii="Arial" w:hAnsi="Arial" w:cs="Arial"/>
              <w:color w:val="000000"/>
              <w:sz w:val="20"/>
            </w:rPr>
            <w:t>2]</w:t>
          </w:r>
          <w:r w:rsidRPr="00A23763">
            <w:rPr>
              <w:rFonts w:ascii="Arial" w:hAnsi="Arial" w:cs="Arial"/>
              <w:color w:val="000000"/>
              <w:sz w:val="20"/>
            </w:rPr>
            <w:tab/>
            <w:t xml:space="preserve">G. Huang, Z. Liu, L. van der </w:t>
          </w:r>
          <w:proofErr w:type="spellStart"/>
          <w:r w:rsidRPr="00A23763">
            <w:rPr>
              <w:rFonts w:ascii="Arial" w:hAnsi="Arial" w:cs="Arial"/>
              <w:color w:val="000000"/>
              <w:sz w:val="20"/>
            </w:rPr>
            <w:t>Maaten</w:t>
          </w:r>
          <w:proofErr w:type="spellEnd"/>
          <w:r w:rsidRPr="00A23763">
            <w:rPr>
              <w:rFonts w:ascii="Arial" w:hAnsi="Arial" w:cs="Arial"/>
              <w:color w:val="000000"/>
              <w:sz w:val="20"/>
            </w:rPr>
            <w:t>, and K. Weinberger, “Densely Connected Convolutional Networks,”</w:t>
          </w:r>
          <w:r w:rsidR="00781658">
            <w:rPr>
              <w:rFonts w:ascii="Arial" w:hAnsi="Arial" w:cs="Arial"/>
              <w:color w:val="000000"/>
              <w:sz w:val="20"/>
            </w:rPr>
            <w:t xml:space="preserve"> </w:t>
          </w:r>
          <w:r w:rsidR="002F5CFB">
            <w:rPr>
              <w:rFonts w:ascii="Arial" w:hAnsi="Arial" w:cs="Arial"/>
              <w:color w:val="000000"/>
              <w:sz w:val="20"/>
            </w:rPr>
            <w:t>2</w:t>
          </w:r>
          <w:r w:rsidR="00781658" w:rsidRPr="00781658">
            <w:rPr>
              <w:rFonts w:ascii="Arial" w:hAnsi="Arial" w:cs="Arial"/>
              <w:i/>
              <w:iCs/>
              <w:color w:val="000000"/>
              <w:sz w:val="20"/>
            </w:rPr>
            <w:t>017 IEEE Conference on Computer Vision and Pattern Recognition (CVPR)</w:t>
          </w:r>
          <w:r w:rsidR="00781658" w:rsidRPr="00781658">
            <w:rPr>
              <w:rFonts w:ascii="Arial" w:hAnsi="Arial" w:cs="Arial"/>
              <w:color w:val="000000"/>
              <w:sz w:val="20"/>
            </w:rPr>
            <w:t>, Honolulu, HI, USA, 2017, pp. 2261-2269</w:t>
          </w:r>
          <w:r w:rsidRPr="00A23763">
            <w:rPr>
              <w:rFonts w:ascii="Arial" w:hAnsi="Arial" w:cs="Arial"/>
              <w:color w:val="000000"/>
              <w:sz w:val="20"/>
            </w:rPr>
            <w:t xml:space="preserve">. </w:t>
          </w:r>
          <w:hyperlink r:id="rId4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w:t>
            </w:r>
            <w:r w:rsidRPr="0096154F">
              <w:rPr>
                <w:rStyle w:val="Hyperlink"/>
                <w:rFonts w:ascii="Arial" w:hAnsi="Arial" w:cs="Arial"/>
                <w:sz w:val="20"/>
              </w:rPr>
              <w:t>P</w:t>
            </w:r>
            <w:r w:rsidRPr="0096154F">
              <w:rPr>
                <w:rStyle w:val="Hyperlink"/>
                <w:rFonts w:ascii="Arial" w:hAnsi="Arial" w:cs="Arial"/>
                <w:sz w:val="20"/>
              </w:rPr>
              <w:t>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50" w:name="Ref13"/>
          <w:bookmarkEnd w:id="50"/>
          <w:r w:rsidRPr="00A23763">
            <w:rPr>
              <w:rFonts w:ascii="Arial" w:hAnsi="Arial" w:cs="Arial"/>
              <w:color w:val="000000"/>
              <w:sz w:val="20"/>
            </w:rPr>
            <w:t>3]</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S. </w:t>
          </w:r>
          <w:proofErr w:type="spellStart"/>
          <w:r w:rsidRPr="00A23763">
            <w:rPr>
              <w:rFonts w:ascii="Arial" w:hAnsi="Arial" w:cs="Arial"/>
              <w:color w:val="000000"/>
              <w:sz w:val="20"/>
            </w:rPr>
            <w:t>Ioffe</w:t>
          </w:r>
          <w:proofErr w:type="spellEnd"/>
          <w:r w:rsidRPr="00A23763">
            <w:rPr>
              <w:rFonts w:ascii="Arial" w:hAnsi="Arial" w:cs="Arial"/>
              <w:color w:val="000000"/>
              <w:sz w:val="20"/>
            </w:rPr>
            <w:t xml:space="preserve">, V. </w:t>
          </w:r>
          <w:proofErr w:type="spellStart"/>
          <w:r w:rsidRPr="00A23763">
            <w:rPr>
              <w:rFonts w:ascii="Arial" w:hAnsi="Arial" w:cs="Arial"/>
              <w:color w:val="000000"/>
              <w:sz w:val="20"/>
            </w:rPr>
            <w:t>Vanhoucke</w:t>
          </w:r>
          <w:proofErr w:type="spellEnd"/>
          <w:r w:rsidRPr="00A23763">
            <w:rPr>
              <w:rFonts w:ascii="Arial" w:hAnsi="Arial" w:cs="Arial"/>
              <w:color w:val="000000"/>
              <w:sz w:val="20"/>
            </w:rPr>
            <w:t>, and A. Alemi, “Inception-v4, Inception-</w:t>
          </w:r>
          <w:proofErr w:type="spellStart"/>
          <w:r w:rsidRPr="00A23763">
            <w:rPr>
              <w:rFonts w:ascii="Arial" w:hAnsi="Arial" w:cs="Arial"/>
              <w:color w:val="000000"/>
              <w:sz w:val="20"/>
            </w:rPr>
            <w:t>ResNet</w:t>
          </w:r>
          <w:proofErr w:type="spellEnd"/>
          <w:r w:rsidRPr="00A23763">
            <w:rPr>
              <w:rFonts w:ascii="Arial" w:hAnsi="Arial" w:cs="Arial"/>
              <w:color w:val="000000"/>
              <w:sz w:val="20"/>
            </w:rPr>
            <w:t xml:space="preserve">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44"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10.1609/aaai.v31i1.11231.</w:t>
            </w:r>
          </w:hyperlink>
        </w:p>
        <w:p w14:paraId="622C2841" w14:textId="655ACE41"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51" w:name="Ref14"/>
          <w:bookmarkEnd w:id="51"/>
          <w:r w:rsidRPr="00A23763">
            <w:rPr>
              <w:rFonts w:ascii="Arial" w:hAnsi="Arial" w:cs="Arial"/>
              <w:color w:val="000000"/>
              <w:sz w:val="20"/>
            </w:rPr>
            <w:t>4]</w:t>
          </w:r>
          <w:r w:rsidRPr="00A23763">
            <w:rPr>
              <w:rFonts w:ascii="Arial" w:hAnsi="Arial" w:cs="Arial"/>
              <w:color w:val="000000"/>
              <w:sz w:val="20"/>
            </w:rPr>
            <w:tab/>
            <w:t>F. Chollet, “</w:t>
          </w:r>
          <w:proofErr w:type="spellStart"/>
          <w:r w:rsidRPr="00A23763">
            <w:rPr>
              <w:rFonts w:ascii="Arial" w:hAnsi="Arial" w:cs="Arial"/>
              <w:color w:val="000000"/>
              <w:sz w:val="20"/>
            </w:rPr>
            <w:t>Xception</w:t>
          </w:r>
          <w:proofErr w:type="spellEnd"/>
          <w:r w:rsidRPr="00A23763">
            <w:rPr>
              <w:rFonts w:ascii="Arial" w:hAnsi="Arial" w:cs="Arial"/>
              <w:color w:val="000000"/>
              <w:sz w:val="20"/>
            </w:rPr>
            <w:t xml:space="preserve">: Deep Learning with </w:t>
          </w:r>
          <w:proofErr w:type="spellStart"/>
          <w:r w:rsidRPr="00A23763">
            <w:rPr>
              <w:rFonts w:ascii="Arial" w:hAnsi="Arial" w:cs="Arial"/>
              <w:color w:val="000000"/>
              <w:sz w:val="20"/>
            </w:rPr>
            <w:t>Depthwise</w:t>
          </w:r>
          <w:proofErr w:type="spellEnd"/>
          <w:r w:rsidRPr="00A23763">
            <w:rPr>
              <w:rFonts w:ascii="Arial" w:hAnsi="Arial" w:cs="Arial"/>
              <w:color w:val="000000"/>
              <w:sz w:val="20"/>
            </w:rPr>
            <w:t xml:space="preserve"> Separable Convolutions,” </w:t>
          </w:r>
          <w:r w:rsidR="002F5CFB">
            <w:rPr>
              <w:rFonts w:ascii="Arial" w:hAnsi="Arial" w:cs="Arial"/>
              <w:color w:val="000000"/>
              <w:sz w:val="20"/>
            </w:rPr>
            <w:t>2</w:t>
          </w:r>
          <w:r w:rsidR="002F5CFB" w:rsidRPr="002F5CFB">
            <w:rPr>
              <w:rFonts w:ascii="Arial" w:hAnsi="Arial" w:cs="Arial"/>
              <w:i/>
              <w:iCs/>
              <w:color w:val="000000"/>
              <w:sz w:val="20"/>
            </w:rPr>
            <w:t>017 IEEE Conference on Computer Vision and Pattern Recognition (CVPR)</w:t>
          </w:r>
          <w:r w:rsidR="002F5CFB" w:rsidRPr="002F5CFB">
            <w:rPr>
              <w:rFonts w:ascii="Arial" w:hAnsi="Arial" w:cs="Arial"/>
              <w:color w:val="000000"/>
              <w:sz w:val="20"/>
            </w:rPr>
            <w:t>, Honolulu, HI, USA, 2017, pp. 1800-1807</w:t>
          </w:r>
          <w:r w:rsidRPr="00A23763">
            <w:rPr>
              <w:rFonts w:ascii="Arial" w:hAnsi="Arial" w:cs="Arial"/>
              <w:color w:val="000000"/>
              <w:sz w:val="20"/>
            </w:rPr>
            <w:t xml:space="preserve">. </w:t>
          </w:r>
          <w:hyperlink r:id="rId45"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w:t>
            </w:r>
            <w:r w:rsidRPr="0096154F">
              <w:rPr>
                <w:rStyle w:val="Hyperlink"/>
                <w:rFonts w:ascii="Arial" w:hAnsi="Arial" w:cs="Arial"/>
                <w:sz w:val="20"/>
              </w:rPr>
              <w:t>P</w:t>
            </w:r>
            <w:r w:rsidRPr="0096154F">
              <w:rPr>
                <w:rStyle w:val="Hyperlink"/>
                <w:rFonts w:ascii="Arial" w:hAnsi="Arial" w:cs="Arial"/>
                <w:sz w:val="20"/>
              </w:rPr>
              <w:t>R</w:t>
            </w:r>
            <w:r w:rsidRPr="0096154F">
              <w:rPr>
                <w:rStyle w:val="Hyperlink"/>
                <w:rFonts w:ascii="Arial" w:hAnsi="Arial" w:cs="Arial"/>
                <w:sz w:val="20"/>
              </w:rPr>
              <w:t>.2017.1</w:t>
            </w:r>
            <w:r w:rsidRPr="0096154F">
              <w:rPr>
                <w:rStyle w:val="Hyperlink"/>
                <w:rFonts w:ascii="Arial" w:hAnsi="Arial" w:cs="Arial"/>
                <w:sz w:val="20"/>
              </w:rPr>
              <w:t>9</w:t>
            </w:r>
            <w:r w:rsidRPr="0096154F">
              <w:rPr>
                <w:rStyle w:val="Hyperlink"/>
                <w:rFonts w:ascii="Arial" w:hAnsi="Arial" w:cs="Arial"/>
                <w:sz w:val="20"/>
              </w:rPr>
              <w:t>5.</w:t>
            </w:r>
          </w:hyperlink>
        </w:p>
        <w:p w14:paraId="5311401F" w14:textId="7F84ED9F"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52" w:name="Ref15"/>
          <w:bookmarkEnd w:id="52"/>
          <w:r w:rsidRPr="00A23763">
            <w:rPr>
              <w:rFonts w:ascii="Arial" w:hAnsi="Arial" w:cs="Arial"/>
              <w:color w:val="000000"/>
              <w:sz w:val="20"/>
            </w:rPr>
            <w:t>5]</w:t>
          </w:r>
          <w:r w:rsidRPr="00A23763">
            <w:rPr>
              <w:rFonts w:ascii="Arial" w:hAnsi="Arial" w:cs="Arial"/>
              <w:color w:val="000000"/>
              <w:sz w:val="20"/>
            </w:rPr>
            <w:tab/>
            <w:t xml:space="preserve">M. Sandler, A. Howard, M. Zhu, A. </w:t>
          </w:r>
          <w:proofErr w:type="spellStart"/>
          <w:r w:rsidRPr="00A23763">
            <w:rPr>
              <w:rFonts w:ascii="Arial" w:hAnsi="Arial" w:cs="Arial"/>
              <w:color w:val="000000"/>
              <w:sz w:val="20"/>
            </w:rPr>
            <w:t>Zhmoginov</w:t>
          </w:r>
          <w:proofErr w:type="spellEnd"/>
          <w:r w:rsidRPr="00A23763">
            <w:rPr>
              <w:rFonts w:ascii="Arial" w:hAnsi="Arial" w:cs="Arial"/>
              <w:color w:val="000000"/>
              <w:sz w:val="20"/>
            </w:rPr>
            <w:t xml:space="preserve">, and L.-C. Chen, “MobileNetV2: Inverted Residuals and Linear Bottlenecks,” </w:t>
          </w:r>
          <w:r w:rsidR="002F5CFB" w:rsidRPr="002F5CFB">
            <w:rPr>
              <w:rFonts w:ascii="Arial" w:hAnsi="Arial" w:cs="Arial"/>
              <w:i/>
              <w:iCs/>
              <w:color w:val="000000"/>
              <w:sz w:val="20"/>
            </w:rPr>
            <w:t>2018 IEEE/CVF Conference on Computer Vision and Pattern Recognition</w:t>
          </w:r>
          <w:r w:rsidR="002F5CFB" w:rsidRPr="002F5CFB">
            <w:rPr>
              <w:rFonts w:ascii="Arial" w:hAnsi="Arial" w:cs="Arial"/>
              <w:color w:val="000000"/>
              <w:sz w:val="20"/>
            </w:rPr>
            <w:t>, Salt Lake City, UT, USA, 2018, pp. 4510-4520</w:t>
          </w:r>
          <w:r w:rsidRPr="00A23763">
            <w:rPr>
              <w:rFonts w:ascii="Arial" w:hAnsi="Arial" w:cs="Arial"/>
              <w:color w:val="000000"/>
              <w:sz w:val="20"/>
            </w:rPr>
            <w:t xml:space="preserve">. </w:t>
          </w:r>
          <w:hyperlink r:id="rId46"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10.1109/CVP</w:t>
            </w:r>
            <w:r w:rsidRPr="002F5CFB">
              <w:rPr>
                <w:rStyle w:val="Hyperlink"/>
                <w:rFonts w:ascii="Arial" w:hAnsi="Arial" w:cs="Arial"/>
                <w:sz w:val="20"/>
              </w:rPr>
              <w:t>R</w:t>
            </w:r>
            <w:r w:rsidRPr="002F5CFB">
              <w:rPr>
                <w:rStyle w:val="Hyperlink"/>
                <w:rFonts w:ascii="Arial" w:hAnsi="Arial" w:cs="Arial"/>
                <w:sz w:val="20"/>
              </w:rPr>
              <w:t>.</w:t>
            </w:r>
            <w:r w:rsidRPr="002F5CFB">
              <w:rPr>
                <w:rStyle w:val="Hyperlink"/>
                <w:rFonts w:ascii="Arial" w:hAnsi="Arial" w:cs="Arial"/>
                <w:sz w:val="20"/>
              </w:rPr>
              <w:t>2</w:t>
            </w:r>
            <w:r w:rsidRPr="002F5CFB">
              <w:rPr>
                <w:rStyle w:val="Hyperlink"/>
                <w:rFonts w:ascii="Arial" w:hAnsi="Arial" w:cs="Arial"/>
                <w:sz w:val="20"/>
              </w:rPr>
              <w:t>018.00474.</w:t>
            </w:r>
          </w:hyperlink>
        </w:p>
        <w:p w14:paraId="57D5BE6D" w14:textId="00439D28"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53" w:name="Ref16"/>
          <w:bookmarkEnd w:id="53"/>
          <w:r w:rsidRPr="00A23763">
            <w:rPr>
              <w:rFonts w:ascii="Arial" w:hAnsi="Arial" w:cs="Arial"/>
              <w:color w:val="000000"/>
              <w:sz w:val="20"/>
            </w:rPr>
            <w:t>6]</w:t>
          </w:r>
          <w:r w:rsidRPr="00A23763">
            <w:rPr>
              <w:rFonts w:ascii="Arial" w:hAnsi="Arial" w:cs="Arial"/>
              <w:color w:val="000000"/>
              <w:sz w:val="20"/>
            </w:rPr>
            <w:tab/>
            <w:t>M. Tan and Q. Le, “</w:t>
          </w:r>
          <w:proofErr w:type="spellStart"/>
          <w:r w:rsidRPr="00A23763">
            <w:rPr>
              <w:rFonts w:ascii="Arial" w:hAnsi="Arial" w:cs="Arial"/>
              <w:color w:val="000000"/>
              <w:sz w:val="20"/>
            </w:rPr>
            <w:t>EfficientNet</w:t>
          </w:r>
          <w:proofErr w:type="spellEnd"/>
          <w:r w:rsidRPr="00A23763">
            <w:rPr>
              <w:rFonts w:ascii="Arial" w:hAnsi="Arial" w:cs="Arial"/>
              <w:color w:val="000000"/>
              <w:sz w:val="20"/>
            </w:rPr>
            <w:t xml:space="preserve">: Rethinking Model Scaling for Convolutional Neural Networks,” </w:t>
          </w:r>
          <w:proofErr w:type="spellStart"/>
          <w:r w:rsidR="008A6618">
            <w:rPr>
              <w:rFonts w:ascii="Arial" w:hAnsi="Arial" w:cs="Arial"/>
              <w:color w:val="000000"/>
              <w:sz w:val="20"/>
            </w:rPr>
            <w:t>a</w:t>
          </w:r>
          <w:r w:rsidR="002F5CFB" w:rsidRPr="002F5CFB">
            <w:rPr>
              <w:rFonts w:ascii="Arial" w:hAnsi="Arial" w:cs="Arial"/>
              <w:color w:val="000000"/>
              <w:sz w:val="20"/>
            </w:rPr>
            <w:t>rXiv</w:t>
          </w:r>
          <w:proofErr w:type="spellEnd"/>
          <w:r w:rsidR="002F5CFB" w:rsidRPr="002F5CFB">
            <w:rPr>
              <w:rFonts w:ascii="Arial" w:hAnsi="Arial" w:cs="Arial"/>
              <w:color w:val="000000"/>
              <w:sz w:val="20"/>
            </w:rPr>
            <w:t xml:space="preserve"> preprint arXiv:1905.11946, 20</w:t>
          </w:r>
          <w:r w:rsidR="002F5CFB">
            <w:rPr>
              <w:rFonts w:ascii="Arial" w:hAnsi="Arial" w:cs="Arial"/>
              <w:color w:val="000000"/>
              <w:sz w:val="20"/>
            </w:rPr>
            <w:t>19</w:t>
          </w:r>
          <w:r w:rsidR="002F5CFB" w:rsidRPr="002F5CFB">
            <w:rPr>
              <w:rFonts w:ascii="Arial" w:hAnsi="Arial" w:cs="Arial"/>
              <w:color w:val="000000"/>
              <w:sz w:val="20"/>
            </w:rPr>
            <w:t>.</w:t>
          </w:r>
          <w:r w:rsidRPr="00A23763">
            <w:rPr>
              <w:rFonts w:ascii="Arial" w:hAnsi="Arial" w:cs="Arial"/>
              <w:color w:val="000000"/>
              <w:sz w:val="20"/>
            </w:rPr>
            <w:t xml:space="preserve"> </w:t>
          </w:r>
          <w:hyperlink r:id="rId47"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10.48550/ar</w:t>
            </w:r>
            <w:r w:rsidRPr="002F5CFB">
              <w:rPr>
                <w:rStyle w:val="Hyperlink"/>
                <w:rFonts w:ascii="Arial" w:hAnsi="Arial" w:cs="Arial"/>
                <w:sz w:val="20"/>
              </w:rPr>
              <w:t>X</w:t>
            </w:r>
            <w:r w:rsidRPr="002F5CFB">
              <w:rPr>
                <w:rStyle w:val="Hyperlink"/>
                <w:rFonts w:ascii="Arial" w:hAnsi="Arial" w:cs="Arial"/>
                <w:sz w:val="20"/>
              </w:rPr>
              <w:t>iv.1905.1</w:t>
            </w:r>
            <w:r w:rsidRPr="002F5CFB">
              <w:rPr>
                <w:rStyle w:val="Hyperlink"/>
                <w:rFonts w:ascii="Arial" w:hAnsi="Arial" w:cs="Arial"/>
                <w:sz w:val="20"/>
              </w:rPr>
              <w:t>1</w:t>
            </w:r>
            <w:r w:rsidRPr="002F5CFB">
              <w:rPr>
                <w:rStyle w:val="Hyperlink"/>
                <w:rFonts w:ascii="Arial" w:hAnsi="Arial" w:cs="Arial"/>
                <w:sz w:val="20"/>
              </w:rPr>
              <w:t>946</w:t>
            </w:r>
          </w:hyperlink>
          <w:r w:rsidRPr="002F5CFB">
            <w:rPr>
              <w:rFonts w:ascii="Arial" w:hAnsi="Arial" w:cs="Arial"/>
              <w:sz w:val="20"/>
            </w:rPr>
            <w:t>.</w:t>
          </w:r>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54" w:name="Ref17"/>
          <w:bookmarkEnd w:id="54"/>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4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55" w:name="Ref18"/>
          <w:bookmarkEnd w:id="55"/>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 xml:space="preserve">Investigative </w:t>
          </w:r>
          <w:proofErr w:type="spellStart"/>
          <w:r w:rsidRPr="00A23763">
            <w:rPr>
              <w:rFonts w:ascii="Arial" w:hAnsi="Arial" w:cs="Arial"/>
              <w:i/>
              <w:iCs/>
              <w:color w:val="000000"/>
              <w:sz w:val="20"/>
            </w:rPr>
            <w:t>Opthalmology</w:t>
          </w:r>
          <w:proofErr w:type="spellEnd"/>
          <w:r w:rsidRPr="00A23763">
            <w:rPr>
              <w:rFonts w:ascii="Arial" w:hAnsi="Arial" w:cs="Arial"/>
              <w:i/>
              <w:iCs/>
              <w:color w:val="000000"/>
              <w:sz w:val="20"/>
            </w:rPr>
            <w:t xml:space="preserve"> &amp; Visual Science</w:t>
          </w:r>
          <w:r w:rsidRPr="00A23763">
            <w:rPr>
              <w:rFonts w:ascii="Arial" w:hAnsi="Arial" w:cs="Arial"/>
              <w:color w:val="000000"/>
              <w:sz w:val="20"/>
            </w:rPr>
            <w:t xml:space="preserve">, vol. 52, no. 11, p. 8316, Oct. 2011, </w:t>
          </w:r>
          <w:hyperlink r:id="rId4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56" w:name="Ref19"/>
          <w:bookmarkEnd w:id="56"/>
          <w:r w:rsidRPr="00A23763">
            <w:rPr>
              <w:rFonts w:ascii="Arial" w:hAnsi="Arial" w:cs="Arial"/>
              <w:color w:val="000000"/>
              <w:sz w:val="20"/>
            </w:rPr>
            <w:t>9]</w:t>
          </w:r>
          <w:r w:rsidRPr="00A23763">
            <w:rPr>
              <w:rFonts w:ascii="Arial" w:hAnsi="Arial" w:cs="Arial"/>
              <w:color w:val="000000"/>
              <w:sz w:val="20"/>
            </w:rPr>
            <w:tab/>
            <w:t xml:space="preserve">A. </w:t>
          </w:r>
          <w:proofErr w:type="spellStart"/>
          <w:r w:rsidRPr="00A23763">
            <w:rPr>
              <w:rFonts w:ascii="Arial" w:hAnsi="Arial" w:cs="Arial"/>
              <w:color w:val="000000"/>
              <w:sz w:val="20"/>
            </w:rPr>
            <w:t>Maćkiewicz</w:t>
          </w:r>
          <w:proofErr w:type="spellEnd"/>
          <w:r w:rsidRPr="00A23763">
            <w:rPr>
              <w:rFonts w:ascii="Arial" w:hAnsi="Arial" w:cs="Arial"/>
              <w:color w:val="000000"/>
              <w:sz w:val="20"/>
            </w:rPr>
            <w:t xml:space="preserve"> and W. </w:t>
          </w:r>
          <w:proofErr w:type="spellStart"/>
          <w:r w:rsidRPr="00A23763">
            <w:rPr>
              <w:rFonts w:ascii="Arial" w:hAnsi="Arial" w:cs="Arial"/>
              <w:color w:val="000000"/>
              <w:sz w:val="20"/>
            </w:rPr>
            <w:t>Ratajczak</w:t>
          </w:r>
          <w:proofErr w:type="spellEnd"/>
          <w:r w:rsidRPr="00A23763">
            <w:rPr>
              <w:rFonts w:ascii="Arial" w:hAnsi="Arial" w:cs="Arial"/>
              <w:color w:val="000000"/>
              <w:sz w:val="20"/>
            </w:rPr>
            <w:t xml:space="preserve">, “Principal components analysis (PCA),” </w:t>
          </w:r>
          <w:proofErr w:type="spellStart"/>
          <w:r w:rsidRPr="00A23763">
            <w:rPr>
              <w:rFonts w:ascii="Arial" w:hAnsi="Arial" w:cs="Arial"/>
              <w:i/>
              <w:iCs/>
              <w:color w:val="000000"/>
              <w:sz w:val="20"/>
            </w:rPr>
            <w:t>Comput</w:t>
          </w:r>
          <w:proofErr w:type="spellEnd"/>
          <w:r w:rsidRPr="00A23763">
            <w:rPr>
              <w:rFonts w:ascii="Arial" w:hAnsi="Arial" w:cs="Arial"/>
              <w:i/>
              <w:iCs/>
              <w:color w:val="000000"/>
              <w:sz w:val="20"/>
            </w:rPr>
            <w:t xml:space="preserve">. </w:t>
          </w:r>
          <w:proofErr w:type="spellStart"/>
          <w:r w:rsidRPr="00A23763">
            <w:rPr>
              <w:rFonts w:ascii="Arial" w:hAnsi="Arial" w:cs="Arial"/>
              <w:i/>
              <w:iCs/>
              <w:color w:val="000000"/>
              <w:sz w:val="20"/>
            </w:rPr>
            <w:t>Geosci</w:t>
          </w:r>
          <w:proofErr w:type="spellEnd"/>
          <w:r w:rsidRPr="00A23763">
            <w:rPr>
              <w:rFonts w:ascii="Arial" w:hAnsi="Arial" w:cs="Arial"/>
              <w:i/>
              <w:iCs/>
              <w:color w:val="000000"/>
              <w:sz w:val="20"/>
            </w:rPr>
            <w:t>.</w:t>
          </w:r>
          <w:r w:rsidRPr="00A23763">
            <w:rPr>
              <w:rFonts w:ascii="Arial" w:hAnsi="Arial" w:cs="Arial"/>
              <w:color w:val="000000"/>
              <w:sz w:val="20"/>
            </w:rPr>
            <w:t xml:space="preserve">, vol. 19, no. 3, pp. 303–342, 1993, </w:t>
          </w:r>
          <w:hyperlink r:id="rId5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57" w:name="Ref20"/>
          <w:bookmarkEnd w:id="57"/>
          <w:r w:rsidRPr="00A23763">
            <w:rPr>
              <w:rFonts w:ascii="Arial" w:hAnsi="Arial" w:cs="Arial"/>
              <w:color w:val="000000"/>
              <w:sz w:val="20"/>
            </w:rPr>
            <w:t>0]</w:t>
          </w:r>
          <w:r w:rsidRPr="00A23763">
            <w:rPr>
              <w:rFonts w:ascii="Arial" w:hAnsi="Arial" w:cs="Arial"/>
              <w:color w:val="000000"/>
              <w:sz w:val="20"/>
            </w:rPr>
            <w:tab/>
            <w:t xml:space="preserve">K. </w:t>
          </w:r>
          <w:proofErr w:type="spellStart"/>
          <w:r w:rsidRPr="00A23763">
            <w:rPr>
              <w:rFonts w:ascii="Arial" w:hAnsi="Arial" w:cs="Arial"/>
              <w:color w:val="000000"/>
              <w:sz w:val="20"/>
            </w:rPr>
            <w:t>Alsaih</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 xml:space="preserve">2016 38th Annual International Conference of the IEEE Engineering in Medicine and Biology </w:t>
          </w:r>
          <w:r w:rsidRPr="00A23763">
            <w:rPr>
              <w:rFonts w:ascii="Arial" w:hAnsi="Arial" w:cs="Arial"/>
              <w:i/>
              <w:iCs/>
              <w:color w:val="000000"/>
              <w:sz w:val="20"/>
            </w:rPr>
            <w:lastRenderedPageBreak/>
            <w:t>Society (EMBC)</w:t>
          </w:r>
          <w:r w:rsidRPr="00A23763">
            <w:rPr>
              <w:rFonts w:ascii="Arial" w:hAnsi="Arial" w:cs="Arial"/>
              <w:color w:val="000000"/>
              <w:sz w:val="20"/>
            </w:rPr>
            <w:t xml:space="preserve">, IEEE, Aug. 2016, pp. 1344–1347. </w:t>
          </w:r>
          <w:hyperlink r:id="rId5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58" w:name="Ref21"/>
          <w:bookmarkEnd w:id="58"/>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t>
          </w:r>
          <w:proofErr w:type="gramStart"/>
          <w:r w:rsidRPr="00A23763">
            <w:rPr>
              <w:rFonts w:ascii="Arial" w:hAnsi="Arial" w:cs="Arial"/>
              <w:color w:val="000000"/>
              <w:sz w:val="20"/>
            </w:rPr>
            <w:t>With</w:t>
          </w:r>
          <w:proofErr w:type="gramEnd"/>
          <w:r w:rsidRPr="00A23763">
            <w:rPr>
              <w:rFonts w:ascii="Arial" w:hAnsi="Arial" w:cs="Arial"/>
              <w:color w:val="000000"/>
              <w:sz w:val="20"/>
            </w:rPr>
            <w:t xml:space="preserve"> 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59" w:name="Ref22"/>
          <w:bookmarkEnd w:id="59"/>
          <w:r w:rsidRPr="00A23763">
            <w:rPr>
              <w:rFonts w:ascii="Arial" w:hAnsi="Arial" w:cs="Arial"/>
              <w:color w:val="000000"/>
              <w:sz w:val="20"/>
            </w:rPr>
            <w:t>2]</w:t>
          </w:r>
          <w:r w:rsidRPr="00A23763">
            <w:rPr>
              <w:rFonts w:ascii="Arial" w:hAnsi="Arial" w:cs="Arial"/>
              <w:color w:val="000000"/>
              <w:sz w:val="20"/>
            </w:rPr>
            <w:tab/>
            <w:t xml:space="preserve">D. S. </w:t>
          </w:r>
          <w:proofErr w:type="spellStart"/>
          <w:r w:rsidRPr="00A23763">
            <w:rPr>
              <w:rFonts w:ascii="Arial" w:hAnsi="Arial" w:cs="Arial"/>
              <w:color w:val="000000"/>
              <w:sz w:val="20"/>
            </w:rPr>
            <w:t>Kermany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5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60" w:name="Ref23"/>
          <w:bookmarkEnd w:id="60"/>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2021 IEEE Conference on Computational Intelligence in Bioinformatics and Computational Biology (CIBCB)</w:t>
          </w:r>
          <w:r w:rsidRPr="00A23763">
            <w:rPr>
              <w:rFonts w:ascii="Arial" w:hAnsi="Arial" w:cs="Arial"/>
              <w:color w:val="000000"/>
              <w:sz w:val="20"/>
            </w:rPr>
            <w:t xml:space="preserve">, IEEE, Oct. 2021, pp. 1–6. </w:t>
          </w:r>
          <w:hyperlink r:id="rId5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61" w:name="Ref24"/>
          <w:bookmarkEnd w:id="61"/>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xml:space="preserve">, vol. 84, p. 104810, Jul. 2023, </w:t>
          </w:r>
          <w:proofErr w:type="spellStart"/>
          <w:r w:rsidRPr="00A23763">
            <w:rPr>
              <w:rFonts w:ascii="Arial" w:hAnsi="Arial" w:cs="Arial"/>
              <w:color w:val="000000"/>
              <w:sz w:val="20"/>
            </w:rPr>
            <w:t>doi</w:t>
          </w:r>
          <w:proofErr w:type="spellEnd"/>
          <w:r w:rsidRPr="00A23763">
            <w:rPr>
              <w:rFonts w:ascii="Arial" w:hAnsi="Arial" w:cs="Arial"/>
              <w:color w:val="000000"/>
              <w:sz w:val="20"/>
            </w:rPr>
            <w:t>: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62" w:name="Ref25"/>
          <w:bookmarkEnd w:id="62"/>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5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63" w:name="Ref26"/>
          <w:bookmarkEnd w:id="63"/>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proofErr w:type="spellStart"/>
          <w:r w:rsidRPr="00A23763">
            <w:rPr>
              <w:rFonts w:ascii="Arial" w:hAnsi="Arial" w:cs="Arial"/>
              <w:i/>
              <w:iCs/>
              <w:color w:val="000000"/>
              <w:sz w:val="20"/>
            </w:rPr>
            <w:t>Ophthalmol</w:t>
          </w:r>
          <w:proofErr w:type="spellEnd"/>
          <w:r w:rsidRPr="00A23763">
            <w:rPr>
              <w:rFonts w:ascii="Arial" w:hAnsi="Arial" w:cs="Arial"/>
              <w:i/>
              <w:iCs/>
              <w:color w:val="000000"/>
              <w:sz w:val="20"/>
            </w:rPr>
            <w:t>. Retina</w:t>
          </w:r>
          <w:r w:rsidRPr="00A23763">
            <w:rPr>
              <w:rFonts w:ascii="Arial" w:hAnsi="Arial" w:cs="Arial"/>
              <w:color w:val="000000"/>
              <w:sz w:val="20"/>
            </w:rPr>
            <w:t xml:space="preserve">, vol. 1, no. 4, pp. 322–327, 2017, </w:t>
          </w:r>
          <w:hyperlink r:id="rId56"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64" w:name="Ref27"/>
          <w:bookmarkEnd w:id="64"/>
          <w:r w:rsidRPr="00A23763">
            <w:rPr>
              <w:rFonts w:ascii="Arial" w:hAnsi="Arial" w:cs="Arial"/>
              <w:color w:val="000000"/>
              <w:sz w:val="20"/>
            </w:rPr>
            <w:t>7]</w:t>
          </w:r>
          <w:r w:rsidRPr="00A23763">
            <w:rPr>
              <w:rFonts w:ascii="Arial" w:hAnsi="Arial" w:cs="Arial"/>
              <w:color w:val="000000"/>
              <w:sz w:val="20"/>
            </w:rPr>
            <w:tab/>
            <w:t>D. Paul, A. Tewari, S. Ghosh, and K. C. Santosh, “</w:t>
          </w:r>
          <w:proofErr w:type="spellStart"/>
          <w:r w:rsidRPr="00A23763">
            <w:rPr>
              <w:rFonts w:ascii="Arial" w:hAnsi="Arial" w:cs="Arial"/>
              <w:color w:val="000000"/>
              <w:sz w:val="20"/>
            </w:rPr>
            <w:t>OCTx</w:t>
          </w:r>
          <w:proofErr w:type="spellEnd"/>
          <w:r w:rsidRPr="00A23763">
            <w:rPr>
              <w:rFonts w:ascii="Arial" w:hAnsi="Arial" w:cs="Arial"/>
              <w:color w:val="000000"/>
              <w:sz w:val="20"/>
            </w:rPr>
            <w:t xml:space="preserve">: Ensembled Deep Learning Model to Detect Retinal Disorders,” in </w:t>
          </w:r>
          <w:r w:rsidRPr="00A23763">
            <w:rPr>
              <w:rFonts w:ascii="Arial" w:hAnsi="Arial" w:cs="Arial"/>
              <w:i/>
              <w:iCs/>
              <w:color w:val="000000"/>
              <w:sz w:val="20"/>
            </w:rPr>
            <w:t>2020 IEEE 33rd International Symposium on Computer-Based Medical Systems (CBMS)</w:t>
          </w:r>
          <w:r w:rsidRPr="00A23763">
            <w:rPr>
              <w:rFonts w:ascii="Arial" w:hAnsi="Arial" w:cs="Arial"/>
              <w:color w:val="000000"/>
              <w:sz w:val="20"/>
            </w:rPr>
            <w:t xml:space="preserve">, IEEE, Jul. 2020, pp. 526–531. </w:t>
          </w:r>
          <w:hyperlink r:id="rId57"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65" w:name="Ref28"/>
          <w:bookmarkEnd w:id="65"/>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19, no. 3, p. e0296175, Mar. 2024, </w:t>
          </w:r>
          <w:hyperlink r:id="rId58"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10.1371/journal.pone.0296175.</w:t>
            </w:r>
          </w:hyperlink>
        </w:p>
        <w:p w14:paraId="68BE2DE8" w14:textId="7CB580CF"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66" w:name="Ref29"/>
          <w:bookmarkEnd w:id="66"/>
          <w:r w:rsidRPr="00A23763">
            <w:rPr>
              <w:rFonts w:ascii="Arial" w:hAnsi="Arial" w:cs="Arial"/>
              <w:color w:val="000000"/>
              <w:sz w:val="20"/>
            </w:rPr>
            <w:t>9]</w:t>
          </w:r>
          <w:r w:rsidRPr="00A23763">
            <w:rPr>
              <w:rFonts w:ascii="Arial" w:hAnsi="Arial" w:cs="Arial"/>
              <w:color w:val="000000"/>
              <w:sz w:val="20"/>
            </w:rPr>
            <w:tab/>
            <w:t xml:space="preserve">M. </w:t>
          </w:r>
          <w:proofErr w:type="spellStart"/>
          <w:r w:rsidRPr="00A23763">
            <w:rPr>
              <w:rFonts w:ascii="Arial" w:hAnsi="Arial" w:cs="Arial"/>
              <w:color w:val="000000"/>
              <w:sz w:val="20"/>
            </w:rPr>
            <w:t>Stanojević</w:t>
          </w:r>
          <w:proofErr w:type="spellEnd"/>
          <w:r w:rsidRPr="00A23763">
            <w:rPr>
              <w:rFonts w:ascii="Arial" w:hAnsi="Arial" w:cs="Arial"/>
              <w:color w:val="000000"/>
              <w:sz w:val="20"/>
            </w:rPr>
            <w:t xml:space="preserve">, D. </w:t>
          </w:r>
          <w:proofErr w:type="spellStart"/>
          <w:r w:rsidRPr="00A23763">
            <w:rPr>
              <w:rFonts w:ascii="Arial" w:hAnsi="Arial" w:cs="Arial"/>
              <w:color w:val="000000"/>
              <w:sz w:val="20"/>
            </w:rPr>
            <w:t>Drašković</w:t>
          </w:r>
          <w:proofErr w:type="spellEnd"/>
          <w:r w:rsidRPr="00A23763">
            <w:rPr>
              <w:rFonts w:ascii="Arial" w:hAnsi="Arial" w:cs="Arial"/>
              <w:color w:val="000000"/>
              <w:sz w:val="20"/>
            </w:rPr>
            <w:t xml:space="preserve">, and B. </w:t>
          </w:r>
          <w:proofErr w:type="spellStart"/>
          <w:r w:rsidRPr="00A23763">
            <w:rPr>
              <w:rFonts w:ascii="Arial" w:hAnsi="Arial" w:cs="Arial"/>
              <w:color w:val="000000"/>
              <w:sz w:val="20"/>
            </w:rPr>
            <w:t>Nikolić</w:t>
          </w:r>
          <w:proofErr w:type="spellEnd"/>
          <w:r w:rsidRPr="00A23763">
            <w:rPr>
              <w:rFonts w:ascii="Arial" w:hAnsi="Arial" w:cs="Arial"/>
              <w:color w:val="000000"/>
              <w:sz w:val="20"/>
            </w:rPr>
            <w:t xml:space="preserve">, “Retinal disease classification based on optical coherence tomography images using convolutional neural networks,” </w:t>
          </w:r>
          <w:r w:rsidR="00A220A3" w:rsidRPr="00A220A3">
            <w:rPr>
              <w:rFonts w:ascii="Arial" w:hAnsi="Arial" w:cs="Arial"/>
              <w:i/>
              <w:iCs/>
              <w:color w:val="000000"/>
              <w:sz w:val="20"/>
            </w:rPr>
            <w:t>Journal</w:t>
          </w:r>
          <w:r w:rsidR="00A220A3">
            <w:rPr>
              <w:rFonts w:ascii="Arial" w:hAnsi="Arial" w:cs="Arial"/>
              <w:i/>
              <w:iCs/>
              <w:color w:val="000000"/>
              <w:sz w:val="20"/>
            </w:rPr>
            <w:t xml:space="preserve"> of</w:t>
          </w:r>
          <w:r w:rsidRPr="00A23763">
            <w:rPr>
              <w:rFonts w:ascii="Arial" w:hAnsi="Arial" w:cs="Arial"/>
              <w:i/>
              <w:iCs/>
              <w:color w:val="000000"/>
              <w:sz w:val="20"/>
            </w:rPr>
            <w:t xml:space="preserve"> Electron</w:t>
          </w:r>
          <w:r w:rsidR="00A220A3">
            <w:rPr>
              <w:rFonts w:ascii="Arial" w:hAnsi="Arial" w:cs="Arial"/>
              <w:i/>
              <w:iCs/>
              <w:color w:val="000000"/>
              <w:sz w:val="20"/>
            </w:rPr>
            <w:t>ic</w:t>
          </w:r>
          <w:r w:rsidRPr="00A23763">
            <w:rPr>
              <w:rFonts w:ascii="Arial" w:hAnsi="Arial" w:cs="Arial"/>
              <w:i/>
              <w:iCs/>
              <w:color w:val="000000"/>
              <w:sz w:val="20"/>
            </w:rPr>
            <w:t xml:space="preserve"> Imaging</w:t>
          </w:r>
          <w:r w:rsidRPr="00A23763">
            <w:rPr>
              <w:rFonts w:ascii="Arial" w:hAnsi="Arial" w:cs="Arial"/>
              <w:color w:val="000000"/>
              <w:sz w:val="20"/>
            </w:rPr>
            <w:t xml:space="preserve">, vol. 32, no. 03, Nov. 2022, </w:t>
          </w:r>
          <w:hyperlink r:id="rId59"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67" w:name="Ref30"/>
          <w:bookmarkEnd w:id="67"/>
          <w:r w:rsidRPr="00A23763">
            <w:rPr>
              <w:rFonts w:ascii="Arial" w:hAnsi="Arial" w:cs="Arial"/>
              <w:color w:val="000000"/>
              <w:sz w:val="20"/>
            </w:rPr>
            <w:t>0]</w:t>
          </w:r>
          <w:r w:rsidRPr="00A23763">
            <w:rPr>
              <w:rFonts w:ascii="Arial" w:hAnsi="Arial" w:cs="Arial"/>
              <w:color w:val="000000"/>
              <w:sz w:val="20"/>
            </w:rPr>
            <w:tab/>
            <w:t xml:space="preserve">M. </w:t>
          </w:r>
          <w:proofErr w:type="spellStart"/>
          <w:r w:rsidRPr="00A23763">
            <w:rPr>
              <w:rFonts w:ascii="Arial" w:hAnsi="Arial" w:cs="Arial"/>
              <w:color w:val="000000"/>
              <w:sz w:val="20"/>
            </w:rPr>
            <w:t>Selvarajan</w:t>
          </w:r>
          <w:proofErr w:type="spellEnd"/>
          <w:r w:rsidRPr="00A23763">
            <w:rPr>
              <w:rFonts w:ascii="Arial" w:hAnsi="Arial" w:cs="Arial"/>
              <w:color w:val="000000"/>
              <w:sz w:val="20"/>
            </w:rPr>
            <w:t xml:space="preserve"> and M. B. N. M, “Impact of Optimizer Algorithm on </w:t>
          </w:r>
          <w:proofErr w:type="spellStart"/>
          <w:r w:rsidRPr="00A23763">
            <w:rPr>
              <w:rFonts w:ascii="Arial" w:hAnsi="Arial" w:cs="Arial"/>
              <w:color w:val="000000"/>
              <w:sz w:val="20"/>
            </w:rPr>
            <w:t>NasNetMobile</w:t>
          </w:r>
          <w:proofErr w:type="spellEnd"/>
          <w:r w:rsidRPr="00A23763">
            <w:rPr>
              <w:rFonts w:ascii="Arial" w:hAnsi="Arial" w:cs="Arial"/>
              <w:color w:val="000000"/>
              <w:sz w:val="20"/>
            </w:rPr>
            <w:t xml:space="preserve"> Model for Eight-class Retinal Disease Classification from OCT Images,” </w:t>
          </w:r>
          <w:r w:rsidRPr="00A23763">
            <w:rPr>
              <w:rFonts w:ascii="Arial" w:hAnsi="Arial" w:cs="Arial"/>
              <w:i/>
              <w:iCs/>
              <w:color w:val="000000"/>
              <w:sz w:val="20"/>
            </w:rPr>
            <w:t>Journal of Electronics, Electromedical Engineering, and Medical Informatics</w:t>
          </w:r>
          <w:r w:rsidRPr="00A23763">
            <w:rPr>
              <w:rFonts w:ascii="Arial" w:hAnsi="Arial" w:cs="Arial"/>
              <w:color w:val="000000"/>
              <w:sz w:val="20"/>
            </w:rPr>
            <w:t xml:space="preserve">, vol. 8, no. 2, pp. 490–503, Mar. 2026, </w:t>
          </w:r>
          <w:hyperlink r:id="rId60"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10.35882/jeeemi.v8i2.1464</w:t>
            </w:r>
          </w:hyperlink>
          <w:r w:rsidRPr="00A23763">
            <w:rPr>
              <w:rFonts w:ascii="Arial" w:hAnsi="Arial" w:cs="Arial"/>
              <w:color w:val="000000"/>
              <w:sz w:val="20"/>
            </w:rPr>
            <w:t>.</w:t>
          </w:r>
        </w:p>
        <w:p w14:paraId="4578C521" w14:textId="06BDAEC4"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68" w:name="Ref31"/>
          <w:bookmarkEnd w:id="68"/>
          <w:r w:rsidRPr="00A23763">
            <w:rPr>
              <w:rFonts w:ascii="Arial" w:hAnsi="Arial" w:cs="Arial"/>
              <w:color w:val="000000"/>
              <w:sz w:val="20"/>
            </w:rPr>
            <w:t>1]</w:t>
          </w:r>
          <w:r w:rsidRPr="00A23763">
            <w:rPr>
              <w:rFonts w:ascii="Arial" w:hAnsi="Arial" w:cs="Arial"/>
              <w:color w:val="000000"/>
              <w:sz w:val="20"/>
            </w:rPr>
            <w:tab/>
          </w:r>
          <w:proofErr w:type="spellStart"/>
          <w:r w:rsidRPr="00A23763">
            <w:rPr>
              <w:rFonts w:ascii="Arial" w:hAnsi="Arial" w:cs="Arial"/>
              <w:color w:val="000000"/>
              <w:sz w:val="20"/>
            </w:rPr>
            <w:t>Obuli</w:t>
          </w:r>
          <w:proofErr w:type="spellEnd"/>
          <w:r w:rsidRPr="00A23763">
            <w:rPr>
              <w:rFonts w:ascii="Arial" w:hAnsi="Arial" w:cs="Arial"/>
              <w:color w:val="000000"/>
              <w:sz w:val="20"/>
            </w:rPr>
            <w:t xml:space="preserve"> Sai Naren, “Retinal OCT Image Classification - C8</w:t>
          </w:r>
          <w:r w:rsidR="004357BA">
            <w:rPr>
              <w:rFonts w:ascii="Arial" w:hAnsi="Arial" w:cs="Arial"/>
              <w:color w:val="000000"/>
              <w:sz w:val="20"/>
            </w:rPr>
            <w:t>” Kaggle, 202</w:t>
          </w:r>
          <w:r w:rsidR="007C3E34">
            <w:rPr>
              <w:rFonts w:ascii="Arial" w:hAnsi="Arial" w:cs="Arial"/>
              <w:color w:val="000000"/>
              <w:sz w:val="20"/>
            </w:rPr>
            <w:t>1</w:t>
          </w:r>
          <w:r w:rsidRPr="00A23763">
            <w:rPr>
              <w:rFonts w:ascii="Arial" w:hAnsi="Arial" w:cs="Arial"/>
              <w:color w:val="000000"/>
              <w:sz w:val="20"/>
            </w:rPr>
            <w:t xml:space="preserve">. </w:t>
          </w:r>
          <w:r w:rsidR="00D61E6E" w:rsidRPr="00D61E6E">
            <w:rPr>
              <w:rFonts w:ascii="Arial" w:hAnsi="Arial" w:cs="Arial"/>
              <w:color w:val="000000"/>
              <w:sz w:val="20"/>
            </w:rPr>
            <w:t>[Online]. Available:</w:t>
          </w:r>
          <w:r w:rsidR="00D61E6E">
            <w:rPr>
              <w:rFonts w:ascii="Arial" w:hAnsi="Arial" w:cs="Arial"/>
              <w:color w:val="000000"/>
              <w:sz w:val="20"/>
            </w:rPr>
            <w:t xml:space="preserve"> </w:t>
          </w:r>
          <w:r w:rsidR="00D61E6E" w:rsidRPr="00D61E6E">
            <w:rPr>
              <w:rFonts w:ascii="Arial" w:hAnsi="Arial" w:cs="Arial"/>
              <w:color w:val="000000"/>
              <w:sz w:val="20"/>
            </w:rPr>
            <w:t>Accessed: Jul. 20, 2026.</w:t>
          </w:r>
          <w:r w:rsidRPr="00A23763">
            <w:rPr>
              <w:rFonts w:ascii="Arial" w:hAnsi="Arial" w:cs="Arial"/>
              <w:color w:val="000000"/>
              <w:sz w:val="20"/>
            </w:rPr>
            <w:t xml:space="preserve"> </w:t>
          </w:r>
          <w:hyperlink r:id="rId61" w:history="1">
            <w:proofErr w:type="spellStart"/>
            <w:r w:rsidRPr="008F1965">
              <w:rPr>
                <w:rStyle w:val="Hyperlink"/>
                <w:rFonts w:ascii="Arial" w:hAnsi="Arial" w:cs="Arial"/>
                <w:sz w:val="20"/>
              </w:rPr>
              <w:t>doi</w:t>
            </w:r>
            <w:proofErr w:type="spellEnd"/>
            <w:r w:rsidR="008F1965" w:rsidRPr="008F1965">
              <w:rPr>
                <w:rStyle w:val="Hyperlink"/>
                <w:rFonts w:ascii="Arial" w:hAnsi="Arial" w:cs="Arial"/>
                <w:sz w:val="20"/>
              </w:rPr>
              <w:t xml:space="preserve">: </w:t>
            </w:r>
            <w:r w:rsidRPr="008F1965">
              <w:rPr>
                <w:rStyle w:val="Hyperlink"/>
                <w:rFonts w:ascii="Arial" w:hAnsi="Arial" w:cs="Arial"/>
                <w:sz w:val="20"/>
              </w:rPr>
              <w:t>10.34740/KAGGL</w:t>
            </w:r>
            <w:r w:rsidRPr="008F1965">
              <w:rPr>
                <w:rStyle w:val="Hyperlink"/>
                <w:rFonts w:ascii="Arial" w:hAnsi="Arial" w:cs="Arial"/>
                <w:sz w:val="20"/>
              </w:rPr>
              <w:t>E</w:t>
            </w:r>
            <w:r w:rsidRPr="008F1965">
              <w:rPr>
                <w:rStyle w:val="Hyperlink"/>
                <w:rFonts w:ascii="Arial" w:hAnsi="Arial" w:cs="Arial"/>
                <w:sz w:val="20"/>
              </w:rPr>
              <w:t>/DSV/2736749</w:t>
            </w:r>
          </w:hyperlink>
        </w:p>
        <w:p w14:paraId="452F6A64" w14:textId="0A42008D"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69" w:name="Ref32"/>
          <w:bookmarkEnd w:id="69"/>
          <w:r w:rsidRPr="00A23763">
            <w:rPr>
              <w:rFonts w:ascii="Arial" w:hAnsi="Arial" w:cs="Arial"/>
              <w:color w:val="000000"/>
              <w:sz w:val="20"/>
            </w:rPr>
            <w:t>2]</w:t>
          </w:r>
          <w:r w:rsidRPr="00A23763">
            <w:rPr>
              <w:rFonts w:ascii="Arial" w:hAnsi="Arial" w:cs="Arial"/>
              <w:color w:val="000000"/>
              <w:sz w:val="20"/>
            </w:rPr>
            <w:tab/>
            <w:t xml:space="preserve">F. E. Jannat, S. </w:t>
          </w:r>
          <w:proofErr w:type="spellStart"/>
          <w:r w:rsidRPr="00A23763">
            <w:rPr>
              <w:rFonts w:ascii="Arial" w:hAnsi="Arial" w:cs="Arial"/>
              <w:color w:val="000000"/>
              <w:sz w:val="20"/>
            </w:rPr>
            <w:t>Gholami</w:t>
          </w:r>
          <w:proofErr w:type="spellEnd"/>
          <w:r w:rsidRPr="00A23763">
            <w:rPr>
              <w:rFonts w:ascii="Arial" w:hAnsi="Arial" w:cs="Arial"/>
              <w:color w:val="000000"/>
              <w:sz w:val="20"/>
            </w:rPr>
            <w:t xml:space="preserve">, M. N. Alam, and H. </w:t>
          </w:r>
          <w:proofErr w:type="spellStart"/>
          <w:r w:rsidRPr="00A23763">
            <w:rPr>
              <w:rFonts w:ascii="Arial" w:hAnsi="Arial" w:cs="Arial"/>
              <w:color w:val="000000"/>
              <w:sz w:val="20"/>
            </w:rPr>
            <w:t>Tabkhi</w:t>
          </w:r>
          <w:proofErr w:type="spellEnd"/>
          <w:r w:rsidRPr="00A23763">
            <w:rPr>
              <w:rFonts w:ascii="Arial" w:hAnsi="Arial" w:cs="Arial"/>
              <w:color w:val="000000"/>
              <w:sz w:val="20"/>
            </w:rPr>
            <w:t>, “OCT-</w:t>
          </w:r>
          <w:proofErr w:type="spellStart"/>
          <w:r w:rsidRPr="00A23763">
            <w:rPr>
              <w:rFonts w:ascii="Arial" w:hAnsi="Arial" w:cs="Arial"/>
              <w:color w:val="000000"/>
              <w:sz w:val="20"/>
            </w:rPr>
            <w:t>SelfNet</w:t>
          </w:r>
          <w:proofErr w:type="spellEnd"/>
          <w:r w:rsidRPr="00A23763">
            <w:rPr>
              <w:rFonts w:ascii="Arial" w:hAnsi="Arial" w:cs="Arial"/>
              <w:color w:val="000000"/>
              <w:sz w:val="20"/>
            </w:rPr>
            <w:t xml:space="preserve">: a self-supervised framework with multi-source datasets for generalized retinal disease detection,” </w:t>
          </w:r>
          <w:r w:rsidR="00241DC6">
            <w:rPr>
              <w:rFonts w:ascii="Arial" w:hAnsi="Arial" w:cs="Arial"/>
              <w:color w:val="000000"/>
              <w:sz w:val="20"/>
            </w:rPr>
            <w:t>F</w:t>
          </w:r>
          <w:r w:rsidR="00241DC6" w:rsidRPr="00241DC6">
            <w:rPr>
              <w:rFonts w:ascii="Arial" w:hAnsi="Arial" w:cs="Arial"/>
              <w:i/>
              <w:iCs/>
              <w:color w:val="000000"/>
              <w:sz w:val="20"/>
            </w:rPr>
            <w:t>rontiers in Big Data, vol. 8, Art. no. 1609124, 2025</w:t>
          </w:r>
          <w:r w:rsidRPr="00A23763">
            <w:rPr>
              <w:rFonts w:ascii="Arial" w:hAnsi="Arial" w:cs="Arial"/>
              <w:color w:val="000000"/>
              <w:sz w:val="20"/>
            </w:rPr>
            <w:t xml:space="preserve">, </w:t>
          </w:r>
          <w:hyperlink r:id="rId6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70" w:name="Ref33"/>
          <w:bookmarkEnd w:id="70"/>
          <w:r w:rsidRPr="00A23763">
            <w:rPr>
              <w:rFonts w:ascii="Arial" w:hAnsi="Arial" w:cs="Arial"/>
              <w:color w:val="000000"/>
              <w:sz w:val="20"/>
            </w:rPr>
            <w:t>3]</w:t>
          </w:r>
          <w:r w:rsidRPr="00A23763">
            <w:rPr>
              <w:rFonts w:ascii="Arial" w:hAnsi="Arial" w:cs="Arial"/>
              <w:color w:val="000000"/>
              <w:sz w:val="20"/>
            </w:rPr>
            <w:tab/>
            <w:t xml:space="preserve">P. R. Dave and N. H. </w:t>
          </w:r>
          <w:proofErr w:type="spellStart"/>
          <w:r w:rsidRPr="00A23763">
            <w:rPr>
              <w:rFonts w:ascii="Arial" w:hAnsi="Arial" w:cs="Arial"/>
              <w:color w:val="000000"/>
              <w:sz w:val="20"/>
            </w:rPr>
            <w:t>Domadiya</w:t>
          </w:r>
          <w:proofErr w:type="spellEnd"/>
          <w:r w:rsidRPr="00A23763">
            <w:rPr>
              <w:rFonts w:ascii="Arial" w:hAnsi="Arial" w:cs="Arial"/>
              <w:color w:val="000000"/>
              <w:sz w:val="20"/>
            </w:rPr>
            <w:t xml:space="preserve">, “Lightweight deep learning approach for retinal OCT image 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63"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71" w:name="Ref34"/>
          <w:bookmarkEnd w:id="71"/>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proofErr w:type="spellStart"/>
          <w:r w:rsidRPr="00A23763">
            <w:rPr>
              <w:rFonts w:ascii="Arial" w:hAnsi="Arial" w:cs="Arial"/>
              <w:i/>
              <w:iCs/>
              <w:color w:val="000000"/>
              <w:sz w:val="20"/>
            </w:rPr>
            <w:t>Knowl</w:t>
          </w:r>
          <w:proofErr w:type="spellEnd"/>
          <w:r w:rsidRPr="00A23763">
            <w:rPr>
              <w:rFonts w:ascii="Arial" w:hAnsi="Arial" w:cs="Arial"/>
              <w:i/>
              <w:iCs/>
              <w:color w:val="000000"/>
              <w:sz w:val="20"/>
            </w:rPr>
            <w:t>. Inf. Syst.</w:t>
          </w:r>
          <w:r w:rsidRPr="00A23763">
            <w:rPr>
              <w:rFonts w:ascii="Arial" w:hAnsi="Arial" w:cs="Arial"/>
              <w:color w:val="000000"/>
              <w:sz w:val="20"/>
            </w:rPr>
            <w:t xml:space="preserve">, vol. 65, no. 7, pp. 2805–2861, 2023, </w:t>
          </w:r>
          <w:hyperlink r:id="rId6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72" w:name="Ref35"/>
          <w:bookmarkEnd w:id="72"/>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6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10.1109/CVPR.2018.00745</w:t>
            </w:r>
          </w:hyperlink>
          <w:r w:rsidRPr="00A23763">
            <w:rPr>
              <w:rFonts w:ascii="Arial" w:hAnsi="Arial" w:cs="Arial"/>
              <w:color w:val="000000"/>
              <w:sz w:val="20"/>
            </w:rPr>
            <w:t>.</w:t>
          </w:r>
        </w:p>
        <w:p w14:paraId="3E90A9A4" w14:textId="794BD885"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73" w:name="Ref36"/>
          <w:bookmarkEnd w:id="73"/>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r w:rsidR="00E202DA" w:rsidRPr="00E202DA">
            <w:rPr>
              <w:rFonts w:ascii="Arial" w:hAnsi="Arial" w:cs="Arial"/>
              <w:i/>
              <w:iCs/>
              <w:color w:val="000000"/>
              <w:sz w:val="20"/>
            </w:rPr>
            <w:t>i</w:t>
          </w:r>
          <w:r w:rsidR="00E202DA" w:rsidRPr="00E202DA">
            <w:rPr>
              <w:rFonts w:ascii="Arial" w:hAnsi="Arial" w:cs="Arial"/>
              <w:i/>
              <w:iCs/>
              <w:color w:val="000000"/>
              <w:sz w:val="20"/>
            </w:rPr>
            <w:t xml:space="preserve">n Proc. 27th </w:t>
          </w:r>
          <w:r w:rsidR="00E202DA" w:rsidRPr="00A23763">
            <w:rPr>
              <w:rFonts w:ascii="Arial" w:hAnsi="Arial" w:cs="Arial"/>
              <w:i/>
              <w:iCs/>
              <w:color w:val="000000"/>
              <w:sz w:val="20"/>
            </w:rPr>
            <w:t>Internationa</w:t>
          </w:r>
          <w:r w:rsidR="00E202DA">
            <w:rPr>
              <w:rFonts w:ascii="Arial" w:hAnsi="Arial" w:cs="Arial"/>
              <w:i/>
              <w:iCs/>
              <w:color w:val="000000"/>
              <w:sz w:val="20"/>
            </w:rPr>
            <w:t>l</w:t>
          </w:r>
          <w:r w:rsidR="00E202DA" w:rsidRPr="00E202DA">
            <w:rPr>
              <w:rFonts w:ascii="Arial" w:hAnsi="Arial" w:cs="Arial"/>
              <w:i/>
              <w:iCs/>
              <w:color w:val="000000"/>
              <w:sz w:val="20"/>
            </w:rPr>
            <w:t xml:space="preserve">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Mach</w:t>
          </w:r>
          <w:r w:rsidR="00E202DA">
            <w:rPr>
              <w:rFonts w:ascii="Arial" w:hAnsi="Arial" w:cs="Arial"/>
              <w:i/>
              <w:iCs/>
              <w:color w:val="000000"/>
              <w:sz w:val="20"/>
            </w:rPr>
            <w:t>ine</w:t>
          </w:r>
          <w:r w:rsidR="00E202DA" w:rsidRPr="00E202DA">
            <w:rPr>
              <w:rFonts w:ascii="Arial" w:hAnsi="Arial" w:cs="Arial"/>
              <w:i/>
              <w:iCs/>
              <w:color w:val="000000"/>
              <w:sz w:val="20"/>
            </w:rPr>
            <w:t xml:space="preserve"> Learn</w:t>
          </w:r>
          <w:r w:rsidR="00E202DA">
            <w:rPr>
              <w:rFonts w:ascii="Arial" w:hAnsi="Arial" w:cs="Arial"/>
              <w:i/>
              <w:iCs/>
              <w:color w:val="000000"/>
              <w:sz w:val="20"/>
            </w:rPr>
            <w:t>ing</w:t>
          </w:r>
          <w:r w:rsidR="00E202DA" w:rsidRPr="00E202DA">
            <w:rPr>
              <w:rFonts w:ascii="Arial" w:hAnsi="Arial" w:cs="Arial"/>
              <w:i/>
              <w:iCs/>
              <w:color w:val="000000"/>
              <w:sz w:val="20"/>
            </w:rPr>
            <w:t xml:space="preserve"> (ICML),</w:t>
          </w:r>
          <w:r w:rsidR="00E202DA" w:rsidRPr="00E202DA">
            <w:rPr>
              <w:rFonts w:ascii="Arial" w:hAnsi="Arial" w:cs="Arial"/>
              <w:color w:val="000000"/>
              <w:sz w:val="20"/>
            </w:rPr>
            <w:t xml:space="preserve"> 2010, pp. 807–814</w:t>
          </w:r>
          <w:r w:rsidR="008A6618">
            <w:rPr>
              <w:rFonts w:ascii="Arial" w:hAnsi="Arial" w:cs="Arial"/>
              <w:color w:val="000000"/>
              <w:sz w:val="20"/>
            </w:rPr>
            <w:t xml:space="preserve"> </w:t>
          </w:r>
          <w:proofErr w:type="spellStart"/>
          <w:r w:rsidR="008F1965" w:rsidRPr="008F1965">
            <w:rPr>
              <w:rStyle w:val="Hyperlink"/>
              <w:rFonts w:ascii="Arial" w:hAnsi="Arial" w:cs="Arial"/>
              <w:sz w:val="20"/>
              <w:szCs w:val="20"/>
            </w:rPr>
            <w:t>doi</w:t>
          </w:r>
          <w:proofErr w:type="spellEnd"/>
          <w:r w:rsidR="008F1965" w:rsidRPr="008F1965">
            <w:rPr>
              <w:rStyle w:val="Hyperlink"/>
              <w:rFonts w:ascii="Arial" w:hAnsi="Arial" w:cs="Arial"/>
              <w:sz w:val="20"/>
              <w:szCs w:val="20"/>
            </w:rPr>
            <w:t>:</w:t>
          </w:r>
          <w:r w:rsidR="008F1965">
            <w:rPr>
              <w:rFonts w:ascii="Arial" w:hAnsi="Arial" w:cs="Arial"/>
              <w:color w:val="000000"/>
              <w:sz w:val="20"/>
            </w:rPr>
            <w:t xml:space="preserve"> </w:t>
          </w:r>
          <w:hyperlink r:id="rId66" w:history="1">
            <w:r w:rsidR="008F1965" w:rsidRPr="008F1965">
              <w:rPr>
                <w:rStyle w:val="Hyperlink"/>
                <w:rFonts w:ascii="Arial" w:hAnsi="Arial" w:cs="Arial"/>
                <w:sz w:val="20"/>
              </w:rPr>
              <w:t>10.5555/3104322.3</w:t>
            </w:r>
            <w:r w:rsidR="008F1965" w:rsidRPr="008F1965">
              <w:rPr>
                <w:rStyle w:val="Hyperlink"/>
                <w:rFonts w:ascii="Arial" w:hAnsi="Arial" w:cs="Arial"/>
                <w:sz w:val="20"/>
              </w:rPr>
              <w:t>1</w:t>
            </w:r>
            <w:r w:rsidR="008F1965" w:rsidRPr="008F1965">
              <w:rPr>
                <w:rStyle w:val="Hyperlink"/>
                <w:rFonts w:ascii="Arial" w:hAnsi="Arial" w:cs="Arial"/>
                <w:sz w:val="20"/>
              </w:rPr>
              <w:t>04425</w:t>
            </w:r>
          </w:hyperlink>
        </w:p>
        <w:p w14:paraId="4EC8C348" w14:textId="234C0FDF"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74" w:name="Ref37"/>
          <w:bookmarkEnd w:id="74"/>
          <w:r w:rsidRPr="00A23763">
            <w:rPr>
              <w:rFonts w:ascii="Arial" w:hAnsi="Arial" w:cs="Arial"/>
              <w:color w:val="000000"/>
              <w:sz w:val="20"/>
            </w:rPr>
            <w:t>7]</w:t>
          </w:r>
          <w:r w:rsidRPr="00A23763">
            <w:rPr>
              <w:rFonts w:ascii="Arial" w:hAnsi="Arial" w:cs="Arial"/>
              <w:color w:val="000000"/>
              <w:sz w:val="20"/>
            </w:rPr>
            <w:tab/>
            <w:t xml:space="preserve">D. P. </w:t>
          </w:r>
          <w:proofErr w:type="spellStart"/>
          <w:r w:rsidRPr="00A23763">
            <w:rPr>
              <w:rFonts w:ascii="Arial" w:hAnsi="Arial" w:cs="Arial"/>
              <w:color w:val="000000"/>
              <w:sz w:val="20"/>
            </w:rPr>
            <w:t>Kingma</w:t>
          </w:r>
          <w:proofErr w:type="spellEnd"/>
          <w:r w:rsidRPr="00A23763">
            <w:rPr>
              <w:rFonts w:ascii="Arial" w:hAnsi="Arial" w:cs="Arial"/>
              <w:color w:val="000000"/>
              <w:sz w:val="20"/>
            </w:rPr>
            <w:t xml:space="preserve"> and J. Ba, “Adam: A Method for Stochastic Optimization,” </w:t>
          </w:r>
          <w:proofErr w:type="spellStart"/>
          <w:r w:rsidR="008A6618" w:rsidRPr="008A6618">
            <w:rPr>
              <w:rFonts w:ascii="Arial" w:hAnsi="Arial" w:cs="Arial"/>
              <w:i/>
              <w:iCs/>
              <w:color w:val="000000"/>
              <w:sz w:val="20"/>
            </w:rPr>
            <w:t>arXiv</w:t>
          </w:r>
          <w:proofErr w:type="spellEnd"/>
          <w:r w:rsidR="008A6618" w:rsidRPr="008A6618">
            <w:rPr>
              <w:rFonts w:ascii="Arial" w:hAnsi="Arial" w:cs="Arial"/>
              <w:i/>
              <w:iCs/>
              <w:color w:val="000000"/>
              <w:sz w:val="20"/>
            </w:rPr>
            <w:t xml:space="preserve"> preprint arXiv:1412.6980,2017</w:t>
          </w:r>
          <w:r w:rsidR="008A6618" w:rsidRPr="008A6618">
            <w:rPr>
              <w:rFonts w:ascii="Arial" w:hAnsi="Arial" w:cs="Arial"/>
              <w:i/>
              <w:iCs/>
              <w:color w:val="000000"/>
              <w:sz w:val="20"/>
            </w:rPr>
            <w:t xml:space="preserve"> </w:t>
          </w:r>
          <w:hyperlink r:id="rId67" w:history="1">
            <w:proofErr w:type="spellStart"/>
            <w:r w:rsidR="008A6618" w:rsidRPr="008A6618">
              <w:rPr>
                <w:rStyle w:val="Hyperlink"/>
                <w:rFonts w:ascii="Arial" w:hAnsi="Arial" w:cs="Arial"/>
                <w:i/>
                <w:iCs/>
                <w:sz w:val="20"/>
              </w:rPr>
              <w:t>doi</w:t>
            </w:r>
            <w:proofErr w:type="spellEnd"/>
            <w:r w:rsidR="008A6618" w:rsidRPr="008A6618">
              <w:rPr>
                <w:rStyle w:val="Hyperlink"/>
                <w:rFonts w:ascii="Arial" w:hAnsi="Arial" w:cs="Arial"/>
                <w:i/>
                <w:iCs/>
                <w:sz w:val="20"/>
              </w:rPr>
              <w:t xml:space="preserve">: </w:t>
            </w:r>
            <w:r w:rsidR="008A6618" w:rsidRPr="008A6618">
              <w:rPr>
                <w:rStyle w:val="Hyperlink"/>
                <w:rFonts w:ascii="Arial" w:hAnsi="Arial" w:cs="Arial"/>
                <w:i/>
                <w:iCs/>
                <w:sz w:val="20"/>
              </w:rPr>
              <w:t>10.48550/ar</w:t>
            </w:r>
            <w:r w:rsidR="008A6618" w:rsidRPr="008A6618">
              <w:rPr>
                <w:rStyle w:val="Hyperlink"/>
                <w:rFonts w:ascii="Arial" w:hAnsi="Arial" w:cs="Arial"/>
                <w:i/>
                <w:iCs/>
                <w:sz w:val="20"/>
              </w:rPr>
              <w:t>X</w:t>
            </w:r>
            <w:r w:rsidR="008A6618" w:rsidRPr="008A6618">
              <w:rPr>
                <w:rStyle w:val="Hyperlink"/>
                <w:rFonts w:ascii="Arial" w:hAnsi="Arial" w:cs="Arial"/>
                <w:i/>
                <w:iCs/>
                <w:sz w:val="20"/>
              </w:rPr>
              <w:t>iv.1412.6980.</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75" w:name="Ref38"/>
          <w:bookmarkEnd w:id="75"/>
          <w:r w:rsidRPr="00A23763">
            <w:rPr>
              <w:rFonts w:ascii="Arial" w:hAnsi="Arial" w:cs="Arial"/>
              <w:color w:val="000000"/>
              <w:sz w:val="20"/>
            </w:rPr>
            <w:t>8]</w:t>
          </w:r>
          <w:r w:rsidRPr="00A23763">
            <w:rPr>
              <w:rFonts w:ascii="Arial" w:hAnsi="Arial" w:cs="Arial"/>
              <w:color w:val="000000"/>
              <w:sz w:val="20"/>
            </w:rPr>
            <w:tab/>
            <w:t xml:space="preserve">M. Opoku, B. A. </w:t>
          </w:r>
          <w:proofErr w:type="spellStart"/>
          <w:r w:rsidRPr="00A23763">
            <w:rPr>
              <w:rFonts w:ascii="Arial" w:hAnsi="Arial" w:cs="Arial"/>
              <w:color w:val="000000"/>
              <w:sz w:val="20"/>
            </w:rPr>
            <w:t>Weyori</w:t>
          </w:r>
          <w:proofErr w:type="spellEnd"/>
          <w:r w:rsidRPr="00A23763">
            <w:rPr>
              <w:rFonts w:ascii="Arial" w:hAnsi="Arial" w:cs="Arial"/>
              <w:color w:val="000000"/>
              <w:sz w:val="20"/>
            </w:rPr>
            <w:t xml:space="preserve">, A. F. Adekoya, and K. </w:t>
          </w:r>
          <w:proofErr w:type="spellStart"/>
          <w:r w:rsidRPr="00A23763">
            <w:rPr>
              <w:rFonts w:ascii="Arial" w:hAnsi="Arial" w:cs="Arial"/>
              <w:color w:val="000000"/>
              <w:sz w:val="20"/>
            </w:rPr>
            <w:t>Adu</w:t>
          </w:r>
          <w:proofErr w:type="spellEnd"/>
          <w:r w:rsidRPr="00A23763">
            <w:rPr>
              <w:rFonts w:ascii="Arial" w:hAnsi="Arial" w:cs="Arial"/>
              <w:color w:val="000000"/>
              <w:sz w:val="20"/>
            </w:rPr>
            <w:t>, “CLAHE-</w:t>
          </w:r>
          <w:proofErr w:type="spellStart"/>
          <w:r w:rsidRPr="00A23763">
            <w:rPr>
              <w:rFonts w:ascii="Arial" w:hAnsi="Arial" w:cs="Arial"/>
              <w:color w:val="000000"/>
              <w:sz w:val="20"/>
            </w:rPr>
            <w:t>CapsNet</w:t>
          </w:r>
          <w:proofErr w:type="spellEnd"/>
          <w:r w:rsidRPr="00A23763">
            <w:rPr>
              <w:rFonts w:ascii="Arial" w:hAnsi="Arial" w:cs="Arial"/>
              <w:color w:val="000000"/>
              <w:sz w:val="20"/>
            </w:rPr>
            <w:t xml:space="preserve">: Efficient retina optical coherence tomography classification using capsule networks with contrast limited adaptive histogram equalization,”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18, no. 11, p. e0288663, Nov. 2023, </w:t>
          </w:r>
          <w:hyperlink r:id="rId68"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76" w:name="Ref39"/>
          <w:bookmarkEnd w:id="76"/>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69"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10.1167/tvst.9.2.35</w:t>
            </w:r>
          </w:hyperlink>
          <w:r w:rsidRPr="00A23763">
            <w:rPr>
              <w:rFonts w:ascii="Arial" w:hAnsi="Arial" w:cs="Arial"/>
              <w:color w:val="000000"/>
              <w:sz w:val="20"/>
            </w:rPr>
            <w:t>.</w:t>
          </w:r>
        </w:p>
        <w:p w14:paraId="1C76A6BC" w14:textId="118D9E92"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77" w:name="Ref40"/>
          <w:bookmarkEnd w:id="77"/>
          <w:r w:rsidRPr="00A23763">
            <w:rPr>
              <w:rFonts w:ascii="Arial" w:hAnsi="Arial" w:cs="Arial"/>
              <w:color w:val="000000"/>
              <w:sz w:val="20"/>
            </w:rPr>
            <w:t>0]</w:t>
          </w:r>
          <w:r w:rsidRPr="00A23763">
            <w:rPr>
              <w:rFonts w:ascii="Arial" w:hAnsi="Arial" w:cs="Arial"/>
              <w:color w:val="000000"/>
              <w:sz w:val="20"/>
            </w:rPr>
            <w:tab/>
          </w:r>
          <w:r w:rsidR="00E202DA" w:rsidRPr="00E202DA">
            <w:rPr>
              <w:rFonts w:ascii="Arial" w:hAnsi="Arial" w:cs="Arial"/>
              <w:color w:val="000000"/>
              <w:sz w:val="20"/>
            </w:rPr>
            <w:t xml:space="preserve">A. A. Saraiva, D. B. S. B. S. Santos, P. Pimentel, J. V. M. Sousa, N. M. F. Ferreira, J. </w:t>
          </w:r>
          <w:r w:rsidR="00E202DA" w:rsidRPr="00E202DA">
            <w:rPr>
              <w:rFonts w:ascii="Arial" w:hAnsi="Arial" w:cs="Arial"/>
              <w:color w:val="000000"/>
              <w:sz w:val="20"/>
            </w:rPr>
            <w:lastRenderedPageBreak/>
            <w:t xml:space="preserve">E. S. Batista Neto, S. Soares, and A. Valente, “Classification of optical coherence tomography using convolutional neural networks,” in </w:t>
          </w:r>
          <w:r w:rsidR="00E202DA" w:rsidRPr="00E202DA">
            <w:rPr>
              <w:rFonts w:ascii="Arial" w:hAnsi="Arial" w:cs="Arial"/>
              <w:i/>
              <w:iCs/>
              <w:color w:val="000000"/>
              <w:sz w:val="20"/>
            </w:rPr>
            <w:t xml:space="preserve">Proc. 13th </w:t>
          </w:r>
          <w:r w:rsidR="00E202DA" w:rsidRPr="00A23763">
            <w:rPr>
              <w:rFonts w:ascii="Arial" w:hAnsi="Arial" w:cs="Arial"/>
              <w:i/>
              <w:iCs/>
              <w:color w:val="000000"/>
              <w:sz w:val="20"/>
            </w:rPr>
            <w:t>International</w:t>
          </w:r>
          <w:r w:rsidR="00E202DA" w:rsidRPr="00E202DA">
            <w:rPr>
              <w:rFonts w:ascii="Arial" w:hAnsi="Arial" w:cs="Arial"/>
              <w:i/>
              <w:iCs/>
              <w:color w:val="000000"/>
              <w:sz w:val="20"/>
            </w:rPr>
            <w:t xml:space="preserve"> Joint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Biomed</w:t>
          </w:r>
          <w:r w:rsidR="00E202DA">
            <w:rPr>
              <w:rFonts w:ascii="Arial" w:hAnsi="Arial" w:cs="Arial"/>
              <w:i/>
              <w:iCs/>
              <w:color w:val="000000"/>
              <w:sz w:val="20"/>
            </w:rPr>
            <w:t>ical</w:t>
          </w:r>
          <w:r w:rsidR="00E202DA" w:rsidRPr="00E202DA">
            <w:rPr>
              <w:rFonts w:ascii="Arial" w:hAnsi="Arial" w:cs="Arial"/>
              <w:i/>
              <w:iCs/>
              <w:color w:val="000000"/>
              <w:sz w:val="20"/>
            </w:rPr>
            <w:t xml:space="preserve"> Eng</w:t>
          </w:r>
          <w:r w:rsidR="00E202DA">
            <w:rPr>
              <w:rFonts w:ascii="Arial" w:hAnsi="Arial" w:cs="Arial"/>
              <w:i/>
              <w:iCs/>
              <w:color w:val="000000"/>
              <w:sz w:val="20"/>
            </w:rPr>
            <w:t>ineering</w:t>
          </w:r>
          <w:r w:rsidR="00E202DA" w:rsidRPr="00E202DA">
            <w:rPr>
              <w:rFonts w:ascii="Arial" w:hAnsi="Arial" w:cs="Arial"/>
              <w:i/>
              <w:iCs/>
              <w:color w:val="000000"/>
              <w:sz w:val="20"/>
            </w:rPr>
            <w:t xml:space="preserve"> Syst</w:t>
          </w:r>
          <w:r w:rsidR="00E202DA">
            <w:rPr>
              <w:rFonts w:ascii="Arial" w:hAnsi="Arial" w:cs="Arial"/>
              <w:i/>
              <w:iCs/>
              <w:color w:val="000000"/>
              <w:sz w:val="20"/>
            </w:rPr>
            <w:t>ems and</w:t>
          </w:r>
          <w:r w:rsidR="00E202DA" w:rsidRPr="00E202DA">
            <w:rPr>
              <w:rFonts w:ascii="Arial" w:hAnsi="Arial" w:cs="Arial"/>
              <w:i/>
              <w:iCs/>
              <w:color w:val="000000"/>
              <w:sz w:val="20"/>
            </w:rPr>
            <w:t xml:space="preserve"> Technol</w:t>
          </w:r>
          <w:r w:rsidR="00E202DA">
            <w:rPr>
              <w:rFonts w:ascii="Arial" w:hAnsi="Arial" w:cs="Arial"/>
              <w:i/>
              <w:iCs/>
              <w:color w:val="000000"/>
              <w:sz w:val="20"/>
            </w:rPr>
            <w:t>ogies</w:t>
          </w:r>
          <w:r w:rsidR="00E202DA" w:rsidRPr="00E202DA">
            <w:rPr>
              <w:rFonts w:ascii="Arial" w:hAnsi="Arial" w:cs="Arial"/>
              <w:i/>
              <w:iCs/>
              <w:color w:val="000000"/>
              <w:sz w:val="20"/>
            </w:rPr>
            <w:t xml:space="preserve"> (BIOSTEC</w:t>
          </w:r>
          <w:r w:rsidR="00E202DA">
            <w:rPr>
              <w:rFonts w:ascii="Arial" w:hAnsi="Arial" w:cs="Arial"/>
              <w:i/>
              <w:iCs/>
              <w:color w:val="000000"/>
              <w:sz w:val="20"/>
            </w:rPr>
            <w:t>-2020</w:t>
          </w:r>
          <w:r w:rsidR="00E202DA" w:rsidRPr="00E202DA">
            <w:rPr>
              <w:rFonts w:ascii="Arial" w:hAnsi="Arial" w:cs="Arial"/>
              <w:i/>
              <w:iCs/>
              <w:color w:val="000000"/>
              <w:sz w:val="20"/>
            </w:rPr>
            <w:t>)</w:t>
          </w:r>
          <w:r w:rsidR="00E202DA" w:rsidRPr="00E202DA">
            <w:rPr>
              <w:rFonts w:ascii="Arial" w:hAnsi="Arial" w:cs="Arial"/>
              <w:color w:val="000000"/>
              <w:sz w:val="20"/>
            </w:rPr>
            <w:t>, BIOINFORMATICS, 2020, pp. 168–175</w:t>
          </w:r>
          <w:r w:rsidRPr="00A23763">
            <w:rPr>
              <w:rFonts w:ascii="Arial" w:hAnsi="Arial" w:cs="Arial"/>
              <w:color w:val="000000"/>
              <w:sz w:val="20"/>
            </w:rPr>
            <w:t xml:space="preserve">. </w:t>
          </w:r>
          <w:hyperlink r:id="rId70"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10.5220/000909100</w:t>
            </w:r>
            <w:r w:rsidRPr="00251101">
              <w:rPr>
                <w:rStyle w:val="Hyperlink"/>
                <w:rFonts w:ascii="Arial" w:hAnsi="Arial" w:cs="Arial"/>
                <w:sz w:val="20"/>
              </w:rPr>
              <w:t>1</w:t>
            </w:r>
            <w:r w:rsidRPr="00251101">
              <w:rPr>
                <w:rStyle w:val="Hyperlink"/>
                <w:rFonts w:ascii="Arial" w:hAnsi="Arial" w:cs="Arial"/>
                <w:sz w:val="20"/>
              </w:rPr>
              <w:t>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1B1DF19F" w14:textId="0DDD20B9" w:rsidR="007F0BC4" w:rsidRDefault="007F0BC4" w:rsidP="00A23763">
      <w:pPr>
        <w:jc w:val="both"/>
        <w:rPr>
          <w:rFonts w:ascii="Arial" w:hAnsi="Arial" w:cs="Arial"/>
          <w:b/>
          <w:bCs/>
          <w:color w:val="2F5496" w:themeColor="accent1" w:themeShade="BF"/>
          <w:sz w:val="20"/>
          <w:szCs w:val="20"/>
        </w:rPr>
      </w:pPr>
      <w:r>
        <w:rPr>
          <w:rFonts w:ascii="Arial" w:hAnsi="Arial" w:cs="Arial"/>
          <w:b/>
          <w:bCs/>
          <w:color w:val="2F5496" w:themeColor="accent1" w:themeShade="BF"/>
          <w:sz w:val="20"/>
          <w:szCs w:val="20"/>
        </w:rPr>
        <w:t>Authors’ Biography</w:t>
      </w:r>
    </w:p>
    <w:p w14:paraId="40B36C31" w14:textId="7FBF4F0C" w:rsidR="000A4157" w:rsidRPr="00CC410B" w:rsidRDefault="000A4157" w:rsidP="000A4157">
      <w:pPr>
        <w:rPr>
          <w:rFonts w:ascii="Arial" w:hAnsi="Arial" w:cs="Arial"/>
          <w:b/>
          <w:bCs/>
          <w:color w:val="2F5496" w:themeColor="accent1" w:themeShade="BF"/>
          <w:sz w:val="20"/>
          <w:szCs w:val="20"/>
        </w:rPr>
      </w:pPr>
    </w:p>
    <w:tbl>
      <w:tblPr>
        <w:tblW w:w="5000" w:type="pct"/>
        <w:tblLook w:val="04A0" w:firstRow="1" w:lastRow="0" w:firstColumn="1" w:lastColumn="0" w:noHBand="0" w:noVBand="1"/>
      </w:tblPr>
      <w:tblGrid>
        <w:gridCol w:w="1970"/>
        <w:gridCol w:w="2850"/>
      </w:tblGrid>
      <w:tr w:rsidR="00D514E4" w:rsidRPr="00CC410B" w14:paraId="201EE3CF" w14:textId="77777777" w:rsidTr="0094470B">
        <w:tc>
          <w:tcPr>
            <w:tcW w:w="1259" w:type="pct"/>
          </w:tcPr>
          <w:p w14:paraId="119BB558" w14:textId="01B2001B"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24BAC1C2" wp14:editId="443A6E45">
                  <wp:extent cx="1194816" cy="149352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05821" cy="1507276"/>
                          </a:xfrm>
                          <a:prstGeom prst="rect">
                            <a:avLst/>
                          </a:prstGeom>
                        </pic:spPr>
                      </pic:pic>
                    </a:graphicData>
                  </a:graphic>
                </wp:inline>
              </w:drawing>
            </w:r>
          </w:p>
        </w:tc>
        <w:tc>
          <w:tcPr>
            <w:tcW w:w="3741" w:type="pct"/>
          </w:tcPr>
          <w:p w14:paraId="1D88B1EF" w14:textId="77777777" w:rsidR="000A4157" w:rsidRPr="00CC410B" w:rsidRDefault="000A4157" w:rsidP="001E1908">
            <w:pPr>
              <w:jc w:val="both"/>
              <w:rPr>
                <w:rFonts w:ascii="Arial" w:hAnsi="Arial" w:cs="Arial"/>
                <w:color w:val="000000"/>
                <w:sz w:val="20"/>
                <w:szCs w:val="20"/>
                <w:lang w:val="pt-BR"/>
              </w:rPr>
            </w:pP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5EAB543B" wp14:editId="6DCB38B8">
                  <wp:extent cx="114935" cy="114935"/>
                  <wp:effectExtent l="0" t="0" r="0" b="0"/>
                  <wp:docPr id="36" name="Picture 36">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2"/>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84BCA28" wp14:editId="7E9715CD">
                  <wp:extent cx="114935" cy="114935"/>
                  <wp:effectExtent l="0" t="0" r="0" b="0"/>
                  <wp:docPr id="38" name="Picture 38">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73"/>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052C5F4C" wp14:editId="1250A9F9">
                  <wp:extent cx="114935" cy="114935"/>
                  <wp:effectExtent l="0" t="0" r="0" b="0"/>
                  <wp:docPr id="7169" name="Graphic 7169">
                    <a:hlinkClick xmlns:a="http://schemas.openxmlformats.org/drawingml/2006/main" r:id="rId75"/>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75"/>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3B95743F" wp14:editId="6F9976F7">
                  <wp:extent cx="114935" cy="114935"/>
                  <wp:effectExtent l="0" t="0" r="0" b="0"/>
                  <wp:docPr id="7171" name="Picture 7171">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78"/>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from 2013 to 2020. He is currently working as an Assistant Professor in the Computer Engineering Department at L. D. College of Engineering, Ahmedabad, Gujarat, India since 2020. He delivers expert talks and serves as reviewer in international conferences and journals. He has also presented papers in International Journals, IEEE Conferences. He can be contacted at email: prd7889@gmail.com. </w:t>
            </w:r>
          </w:p>
        </w:tc>
      </w:tr>
      <w:tr w:rsidR="00D514E4" w:rsidRPr="00CC410B" w14:paraId="5763DC30" w14:textId="77777777" w:rsidTr="0094470B">
        <w:tc>
          <w:tcPr>
            <w:tcW w:w="1259" w:type="pct"/>
          </w:tcPr>
          <w:p w14:paraId="5C1648B3" w14:textId="77777777" w:rsidR="000A4157" w:rsidRPr="00CC410B" w:rsidRDefault="000A4157" w:rsidP="001E1908">
            <w:pPr>
              <w:rPr>
                <w:rFonts w:ascii="Arial" w:hAnsi="Arial" w:cs="Arial"/>
                <w:color w:val="000000"/>
                <w:sz w:val="20"/>
                <w:szCs w:val="20"/>
                <w:lang w:val="pt-BR"/>
              </w:rPr>
            </w:pPr>
          </w:p>
        </w:tc>
        <w:tc>
          <w:tcPr>
            <w:tcW w:w="3741" w:type="pct"/>
          </w:tcPr>
          <w:p w14:paraId="5DEFE653" w14:textId="77777777" w:rsidR="000A4157" w:rsidRPr="00CC410B" w:rsidRDefault="000A4157" w:rsidP="001E1908">
            <w:pPr>
              <w:jc w:val="both"/>
              <w:rPr>
                <w:rFonts w:ascii="Arial" w:hAnsi="Arial" w:cs="Arial"/>
                <w:color w:val="000000"/>
                <w:sz w:val="20"/>
                <w:szCs w:val="20"/>
              </w:rPr>
            </w:pPr>
          </w:p>
        </w:tc>
      </w:tr>
      <w:tr w:rsidR="00D514E4" w:rsidRPr="00CC410B" w14:paraId="66ADF3BA" w14:textId="77777777" w:rsidTr="0094470B">
        <w:trPr>
          <w:trHeight w:val="1547"/>
        </w:trPr>
        <w:tc>
          <w:tcPr>
            <w:tcW w:w="1259" w:type="pct"/>
          </w:tcPr>
          <w:p w14:paraId="2D02F5B4" w14:textId="271C4BA2"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038E4BD7" wp14:editId="6E2CB576">
                  <wp:extent cx="1173480" cy="146685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76436" cy="1470546"/>
                          </a:xfrm>
                          <a:prstGeom prst="rect">
                            <a:avLst/>
                          </a:prstGeom>
                        </pic:spPr>
                      </pic:pic>
                    </a:graphicData>
                  </a:graphic>
                </wp:inline>
              </w:drawing>
            </w:r>
          </w:p>
        </w:tc>
        <w:tc>
          <w:tcPr>
            <w:tcW w:w="3741" w:type="pct"/>
          </w:tcPr>
          <w:p w14:paraId="32EA6EEB" w14:textId="50F2958B" w:rsidR="000A4157" w:rsidRPr="00CC410B" w:rsidRDefault="000A4157" w:rsidP="000A4157">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w:t>
            </w:r>
            <w:proofErr w:type="spellStart"/>
            <w:r w:rsidRPr="00CC410B">
              <w:rPr>
                <w:rFonts w:ascii="Arial" w:hAnsi="Arial" w:cs="Arial"/>
                <w:b/>
                <w:bCs/>
                <w:color w:val="000000"/>
                <w:sz w:val="20"/>
                <w:szCs w:val="20"/>
              </w:rPr>
              <w:t>Domadiya</w:t>
            </w:r>
            <w:proofErr w:type="spellEnd"/>
            <w:r w:rsidRPr="00CC410B">
              <w:rPr>
                <w:rFonts w:ascii="Arial" w:hAnsi="Arial" w:cs="Arial"/>
                <w:b/>
                <w:bCs/>
                <w:color w:val="000000"/>
                <w:sz w:val="20"/>
                <w:szCs w:val="20"/>
              </w:rPr>
              <w:t xml:space="preserve"> </w:t>
            </w:r>
            <w:r w:rsidRPr="00CC410B">
              <w:rPr>
                <w:rFonts w:ascii="Arial" w:hAnsi="Arial" w:cs="Arial"/>
                <w:noProof/>
                <w:color w:val="000000"/>
                <w:sz w:val="20"/>
                <w:szCs w:val="20"/>
                <w:lang w:val="en-IN" w:eastAsia="en-IN" w:bidi="gu-IN"/>
              </w:rPr>
              <w:drawing>
                <wp:inline distT="0" distB="0" distL="0" distR="0" wp14:anchorId="48C62B9D" wp14:editId="7583F502">
                  <wp:extent cx="114935" cy="114935"/>
                  <wp:effectExtent l="0" t="0" r="0" b="0"/>
                  <wp:docPr id="7178" name="Picture 7178">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625B38CC" wp14:editId="609ED9AD">
                  <wp:extent cx="114935" cy="114935"/>
                  <wp:effectExtent l="0" t="0" r="0" b="0"/>
                  <wp:docPr id="7179" name="Picture 7179">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2"/>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4911AD72" wp14:editId="4637C1F6">
                  <wp:extent cx="114935" cy="114935"/>
                  <wp:effectExtent l="0" t="0" r="0" b="0"/>
                  <wp:docPr id="7180" name="Graphic 7180">
                    <a:hlinkClick xmlns:a="http://schemas.openxmlformats.org/drawingml/2006/main" r:id="rId83"/>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83"/>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6418C226" wp14:editId="24DD0618">
                  <wp:extent cx="114935" cy="114935"/>
                  <wp:effectExtent l="0" t="0" r="0" b="0"/>
                  <wp:docPr id="7181" name="Picture 7181">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84"/>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w:t>
            </w:r>
            <w:r w:rsidR="00582061" w:rsidRPr="00CC410B">
              <w:rPr>
                <w:rFonts w:ascii="Arial" w:hAnsi="Arial" w:cs="Arial"/>
                <w:bCs/>
                <w:color w:val="000000"/>
                <w:sz w:val="20"/>
                <w:szCs w:val="20"/>
              </w:rPr>
              <w:t>research</w:t>
            </w:r>
            <w:r w:rsidRPr="00CC410B">
              <w:rPr>
                <w:rFonts w:ascii="Arial" w:hAnsi="Arial" w:cs="Arial"/>
                <w:bCs/>
                <w:color w:val="000000"/>
                <w:sz w:val="20"/>
                <w:szCs w:val="20"/>
              </w:rPr>
              <w:t xml:space="preserve"> covers Data Privacy and Security, Machine learning, Deep learning, and multimedia information retrieval. He is currently working as an Assistant Professor in the Computer Engineering Department at L. D. College of Engineering, Ahmedabad, Gujarat, India since 2020.  He can be contacted at email: </w:t>
            </w:r>
            <w:hyperlink r:id="rId85" w:history="1">
              <w:r w:rsidRPr="00006097">
                <w:rPr>
                  <w:rStyle w:val="StyleHyperlinkArial10ptComplexBold"/>
                </w:rPr>
                <w:t>domadiyanikunj002@gmail.com</w:t>
              </w:r>
            </w:hyperlink>
          </w:p>
        </w:tc>
      </w:tr>
      <w:tr w:rsidR="00D514E4" w:rsidRPr="00633A68" w14:paraId="6D361AEF" w14:textId="77777777" w:rsidTr="0094470B">
        <w:trPr>
          <w:trHeight w:val="1547"/>
        </w:trPr>
        <w:tc>
          <w:tcPr>
            <w:tcW w:w="1259" w:type="pct"/>
          </w:tcPr>
          <w:p w14:paraId="3A6C15EA" w14:textId="77777777" w:rsidR="000A4157" w:rsidRPr="00CC410B" w:rsidRDefault="000A4157" w:rsidP="001E1908">
            <w:pPr>
              <w:jc w:val="center"/>
              <w:rPr>
                <w:rFonts w:ascii="Arial" w:hAnsi="Arial" w:cs="Arial"/>
                <w:noProof/>
                <w:color w:val="000000"/>
                <w:sz w:val="20"/>
                <w:szCs w:val="20"/>
                <w:lang w:val="en-IN" w:eastAsia="en-IN" w:bidi="gu-IN"/>
              </w:rPr>
            </w:pPr>
            <w:r w:rsidRPr="00CC410B">
              <w:rPr>
                <w:rFonts w:ascii="Arial" w:hAnsi="Arial" w:cs="Arial"/>
                <w:noProof/>
                <w:color w:val="000000"/>
                <w:sz w:val="20"/>
                <w:szCs w:val="20"/>
                <w:lang w:val="en-IN" w:eastAsia="en-IN" w:bidi="gu-IN"/>
              </w:rPr>
              <w:drawing>
                <wp:inline distT="0" distB="0" distL="0" distR="0" wp14:anchorId="4E3F9BD6" wp14:editId="794A47C4">
                  <wp:extent cx="1149841" cy="153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70904" cy="1561285"/>
                          </a:xfrm>
                          <a:prstGeom prst="rect">
                            <a:avLst/>
                          </a:prstGeom>
                        </pic:spPr>
                      </pic:pic>
                    </a:graphicData>
                  </a:graphic>
                </wp:inline>
              </w:drawing>
            </w:r>
          </w:p>
        </w:tc>
        <w:tc>
          <w:tcPr>
            <w:tcW w:w="3741" w:type="pct"/>
          </w:tcPr>
          <w:p w14:paraId="5F9188B3" w14:textId="77777777" w:rsidR="000A4157" w:rsidRPr="00633A68" w:rsidRDefault="000A4157" w:rsidP="001E1908">
            <w:pPr>
              <w:jc w:val="both"/>
              <w:rPr>
                <w:rFonts w:ascii="Arial" w:hAnsi="Arial" w:cs="Arial"/>
                <w:b/>
                <w:bCs/>
                <w:color w:val="000000"/>
                <w:sz w:val="20"/>
                <w:szCs w:val="20"/>
              </w:rPr>
            </w:pPr>
            <w:proofErr w:type="spellStart"/>
            <w:r w:rsidRPr="00CC410B">
              <w:rPr>
                <w:rFonts w:ascii="Arial" w:hAnsi="Arial" w:cs="Arial"/>
                <w:b/>
                <w:bCs/>
                <w:color w:val="000000"/>
                <w:sz w:val="20"/>
                <w:szCs w:val="20"/>
              </w:rPr>
              <w:t>Jaiwal</w:t>
            </w:r>
            <w:proofErr w:type="spellEnd"/>
            <w:r w:rsidRPr="00CC410B">
              <w:rPr>
                <w:rFonts w:ascii="Arial" w:hAnsi="Arial" w:cs="Arial"/>
                <w:b/>
                <w:bCs/>
                <w:color w:val="000000"/>
                <w:sz w:val="20"/>
                <w:szCs w:val="20"/>
              </w:rPr>
              <w:t xml:space="preserve"> Patel </w:t>
            </w:r>
            <w:r w:rsidRPr="00CC410B">
              <w:rPr>
                <w:rFonts w:ascii="Arial" w:hAnsi="Arial" w:cs="Arial"/>
                <w:color w:val="000000"/>
                <w:sz w:val="20"/>
                <w:szCs w:val="20"/>
              </w:rPr>
              <w:t xml:space="preserve">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OS, a platform designed to support community e-waste collection operations, and a Django-based student book-exchange application. Beyond research and programming, </w:t>
            </w:r>
            <w:proofErr w:type="spellStart"/>
            <w:r w:rsidRPr="00CC410B">
              <w:rPr>
                <w:rFonts w:ascii="Arial" w:hAnsi="Arial" w:cs="Arial"/>
                <w:color w:val="000000"/>
                <w:sz w:val="20"/>
                <w:szCs w:val="20"/>
              </w:rPr>
              <w:t>Jaiwal</w:t>
            </w:r>
            <w:proofErr w:type="spellEnd"/>
            <w:r w:rsidRPr="00CC410B">
              <w:rPr>
                <w:rFonts w:ascii="Arial" w:hAnsi="Arial" w:cs="Arial"/>
                <w:color w:val="000000"/>
                <w:sz w:val="20"/>
                <w:szCs w:val="20"/>
              </w:rPr>
              <w:t xml:space="preserve"> is the founder of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Dubai, a student-led e-waste initiative. He hopes to pursue undergraduate study in computer science and applied artificial intelligence.</w:t>
            </w:r>
          </w:p>
        </w:tc>
      </w:tr>
    </w:tbl>
    <w:p w14:paraId="65156E40" w14:textId="01E8B14E" w:rsidR="00EF248D" w:rsidRDefault="00EF248D" w:rsidP="00EF248D">
      <w:pPr>
        <w:pStyle w:val="Text"/>
        <w:rPr>
          <w:rFonts w:ascii="Arial" w:hAnsi="Arial" w:cs="Arial"/>
        </w:rPr>
      </w:pPr>
    </w:p>
    <w:p w14:paraId="0C2E6AB1" w14:textId="6D6B1006" w:rsidR="00EF248D" w:rsidRPr="00CA70BA" w:rsidRDefault="00EF248D" w:rsidP="00EF248D">
      <w:pPr>
        <w:pStyle w:val="Text"/>
        <w:rPr>
          <w:rFonts w:ascii="Arial" w:hAnsi="Arial" w:cs="Arial"/>
        </w:rPr>
      </w:pPr>
    </w:p>
    <w:p w14:paraId="293C4ABD" w14:textId="13F8CD43" w:rsidR="00CB1F92" w:rsidRPr="00CA70BA" w:rsidRDefault="00CB1F92" w:rsidP="00065F3C">
      <w:pPr>
        <w:pStyle w:val="AUBiosNoSpace"/>
        <w:rPr>
          <w:rFonts w:ascii="Arial" w:hAnsi="Arial" w:cs="Arial"/>
          <w:sz w:val="20"/>
          <w:szCs w:val="20"/>
        </w:rPr>
      </w:pPr>
    </w:p>
    <w:p w14:paraId="090BFEFE" w14:textId="03A7890F" w:rsidR="0003253A" w:rsidRPr="00CA70BA" w:rsidRDefault="0003253A" w:rsidP="00CB1F92">
      <w:pPr>
        <w:rPr>
          <w:rFonts w:ascii="Arial" w:hAnsi="Arial" w:cs="Arial"/>
          <w:sz w:val="20"/>
          <w:szCs w:val="20"/>
        </w:rPr>
      </w:pPr>
    </w:p>
    <w:sectPr w:rsidR="0003253A" w:rsidRPr="00CA70BA" w:rsidSect="00BC24DA">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02245" w14:textId="77777777" w:rsidR="003E4ED0" w:rsidRDefault="003E4ED0">
      <w:r>
        <w:separator/>
      </w:r>
    </w:p>
  </w:endnote>
  <w:endnote w:type="continuationSeparator" w:id="0">
    <w:p w14:paraId="251A567A" w14:textId="77777777" w:rsidR="003E4ED0" w:rsidRDefault="003E4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w:t>
          </w:r>
          <w:proofErr w:type="spellStart"/>
          <w:r w:rsidRPr="0019067F">
            <w:rPr>
              <w:rFonts w:ascii="Arial" w:eastAsia="MS Mincho" w:hAnsi="Arial" w:cs="Arial"/>
              <w:color w:val="000000"/>
              <w:sz w:val="16"/>
              <w:szCs w:val="16"/>
              <w:lang w:val="en-US"/>
            </w:rPr>
            <w:t>ShareAlike</w:t>
          </w:r>
          <w:proofErr w:type="spellEnd"/>
          <w:r w:rsidRPr="0019067F">
            <w:rPr>
              <w:rFonts w:ascii="Arial" w:eastAsia="MS Mincho" w:hAnsi="Arial" w:cs="Arial"/>
              <w:color w:val="000000"/>
              <w:sz w:val="16"/>
              <w:szCs w:val="16"/>
              <w:lang w:val="en-US"/>
            </w:rPr>
            <w:t xml:space="preserv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FD90A" w14:textId="77777777" w:rsidR="003E4ED0" w:rsidRDefault="003E4ED0">
      <w:r>
        <w:separator/>
      </w:r>
    </w:p>
  </w:footnote>
  <w:footnote w:type="continuationSeparator" w:id="0">
    <w:p w14:paraId="671DDB67" w14:textId="77777777" w:rsidR="003E4ED0" w:rsidRDefault="003E4E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C67"/>
    <w:rsid w:val="00023D3A"/>
    <w:rsid w:val="00023D75"/>
    <w:rsid w:val="00024A01"/>
    <w:rsid w:val="00027AA1"/>
    <w:rsid w:val="0003253A"/>
    <w:rsid w:val="00033D56"/>
    <w:rsid w:val="00034A7F"/>
    <w:rsid w:val="00035315"/>
    <w:rsid w:val="00040DBA"/>
    <w:rsid w:val="00041819"/>
    <w:rsid w:val="00043A88"/>
    <w:rsid w:val="0004536C"/>
    <w:rsid w:val="0004590D"/>
    <w:rsid w:val="000518DD"/>
    <w:rsid w:val="00052666"/>
    <w:rsid w:val="00052968"/>
    <w:rsid w:val="00053FAF"/>
    <w:rsid w:val="00057E9A"/>
    <w:rsid w:val="00060D60"/>
    <w:rsid w:val="00061511"/>
    <w:rsid w:val="00061B24"/>
    <w:rsid w:val="000652F8"/>
    <w:rsid w:val="00065CD5"/>
    <w:rsid w:val="00065F3C"/>
    <w:rsid w:val="00070BCE"/>
    <w:rsid w:val="000714C3"/>
    <w:rsid w:val="000801AC"/>
    <w:rsid w:val="00081796"/>
    <w:rsid w:val="00082D8D"/>
    <w:rsid w:val="00083EC4"/>
    <w:rsid w:val="000843DA"/>
    <w:rsid w:val="00084BD2"/>
    <w:rsid w:val="00085F23"/>
    <w:rsid w:val="00090E84"/>
    <w:rsid w:val="00091C28"/>
    <w:rsid w:val="00091F92"/>
    <w:rsid w:val="00092C74"/>
    <w:rsid w:val="00094BAA"/>
    <w:rsid w:val="000962D8"/>
    <w:rsid w:val="000A1FA2"/>
    <w:rsid w:val="000A3B16"/>
    <w:rsid w:val="000A40E6"/>
    <w:rsid w:val="000A4157"/>
    <w:rsid w:val="000B2C18"/>
    <w:rsid w:val="000B2F33"/>
    <w:rsid w:val="000B330B"/>
    <w:rsid w:val="000B7135"/>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26F60"/>
    <w:rsid w:val="001327D8"/>
    <w:rsid w:val="00134A06"/>
    <w:rsid w:val="00136D40"/>
    <w:rsid w:val="0014000F"/>
    <w:rsid w:val="0014123D"/>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1B9C"/>
    <w:rsid w:val="001B25D0"/>
    <w:rsid w:val="001B2F14"/>
    <w:rsid w:val="001B3C07"/>
    <w:rsid w:val="001B4688"/>
    <w:rsid w:val="001B4D6D"/>
    <w:rsid w:val="001C2E5E"/>
    <w:rsid w:val="001C597C"/>
    <w:rsid w:val="001C7E6C"/>
    <w:rsid w:val="001D0247"/>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1DC6"/>
    <w:rsid w:val="00242C14"/>
    <w:rsid w:val="00242FDA"/>
    <w:rsid w:val="0024405E"/>
    <w:rsid w:val="00245A3A"/>
    <w:rsid w:val="002467D5"/>
    <w:rsid w:val="00247EF1"/>
    <w:rsid w:val="00251101"/>
    <w:rsid w:val="00251220"/>
    <w:rsid w:val="00252416"/>
    <w:rsid w:val="00253CFC"/>
    <w:rsid w:val="002560D8"/>
    <w:rsid w:val="00263886"/>
    <w:rsid w:val="002674D4"/>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5CFB"/>
    <w:rsid w:val="002F63A1"/>
    <w:rsid w:val="00304392"/>
    <w:rsid w:val="00304CD5"/>
    <w:rsid w:val="00307D29"/>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1FF9"/>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E4ED0"/>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357BA"/>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3CCC"/>
    <w:rsid w:val="004642B5"/>
    <w:rsid w:val="00465AB7"/>
    <w:rsid w:val="00465CAE"/>
    <w:rsid w:val="004702C9"/>
    <w:rsid w:val="004772EC"/>
    <w:rsid w:val="00477BF4"/>
    <w:rsid w:val="00482836"/>
    <w:rsid w:val="00483326"/>
    <w:rsid w:val="00483518"/>
    <w:rsid w:val="00486D54"/>
    <w:rsid w:val="00486E60"/>
    <w:rsid w:val="00491213"/>
    <w:rsid w:val="00493B58"/>
    <w:rsid w:val="0049433A"/>
    <w:rsid w:val="004949B8"/>
    <w:rsid w:val="00495750"/>
    <w:rsid w:val="004A0234"/>
    <w:rsid w:val="004A11FE"/>
    <w:rsid w:val="004A21EB"/>
    <w:rsid w:val="004A356D"/>
    <w:rsid w:val="004A3D37"/>
    <w:rsid w:val="004A5844"/>
    <w:rsid w:val="004A6349"/>
    <w:rsid w:val="004A7ADD"/>
    <w:rsid w:val="004B1DAE"/>
    <w:rsid w:val="004B30CA"/>
    <w:rsid w:val="004B4DEA"/>
    <w:rsid w:val="004B693F"/>
    <w:rsid w:val="004C1DB9"/>
    <w:rsid w:val="004C23B8"/>
    <w:rsid w:val="004C41FA"/>
    <w:rsid w:val="004C4675"/>
    <w:rsid w:val="004C5B30"/>
    <w:rsid w:val="004C6261"/>
    <w:rsid w:val="004C6BFB"/>
    <w:rsid w:val="004D0892"/>
    <w:rsid w:val="004D0B9B"/>
    <w:rsid w:val="004D67B3"/>
    <w:rsid w:val="004D6A99"/>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E5A55"/>
    <w:rsid w:val="005F36BF"/>
    <w:rsid w:val="005F7D12"/>
    <w:rsid w:val="00604D84"/>
    <w:rsid w:val="00607561"/>
    <w:rsid w:val="00607722"/>
    <w:rsid w:val="00614673"/>
    <w:rsid w:val="00616BED"/>
    <w:rsid w:val="006171C1"/>
    <w:rsid w:val="0062116B"/>
    <w:rsid w:val="00622CC0"/>
    <w:rsid w:val="00622EC4"/>
    <w:rsid w:val="0062439C"/>
    <w:rsid w:val="0062501A"/>
    <w:rsid w:val="006259D1"/>
    <w:rsid w:val="006277FB"/>
    <w:rsid w:val="006279C2"/>
    <w:rsid w:val="0063180F"/>
    <w:rsid w:val="00631923"/>
    <w:rsid w:val="00632C12"/>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2A2F"/>
    <w:rsid w:val="006C599B"/>
    <w:rsid w:val="006D02FC"/>
    <w:rsid w:val="006D096B"/>
    <w:rsid w:val="006D2F5B"/>
    <w:rsid w:val="006D3B8E"/>
    <w:rsid w:val="006D446E"/>
    <w:rsid w:val="006D4A1A"/>
    <w:rsid w:val="006D5DD4"/>
    <w:rsid w:val="006D6A18"/>
    <w:rsid w:val="006D6BB5"/>
    <w:rsid w:val="006D7BFC"/>
    <w:rsid w:val="006F0E1B"/>
    <w:rsid w:val="006F269A"/>
    <w:rsid w:val="006F674D"/>
    <w:rsid w:val="006F6F42"/>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12E9"/>
    <w:rsid w:val="007523F4"/>
    <w:rsid w:val="00754771"/>
    <w:rsid w:val="00756E01"/>
    <w:rsid w:val="007573E5"/>
    <w:rsid w:val="007635B6"/>
    <w:rsid w:val="00765478"/>
    <w:rsid w:val="00765EFC"/>
    <w:rsid w:val="00767D54"/>
    <w:rsid w:val="00777554"/>
    <w:rsid w:val="00777D74"/>
    <w:rsid w:val="00777FC6"/>
    <w:rsid w:val="00781658"/>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CEA"/>
    <w:rsid w:val="007C3E34"/>
    <w:rsid w:val="007C4955"/>
    <w:rsid w:val="007C5C80"/>
    <w:rsid w:val="007C6BED"/>
    <w:rsid w:val="007D55B1"/>
    <w:rsid w:val="007D57A8"/>
    <w:rsid w:val="007E0556"/>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40752"/>
    <w:rsid w:val="00842CBB"/>
    <w:rsid w:val="00844D05"/>
    <w:rsid w:val="0084556B"/>
    <w:rsid w:val="0084716E"/>
    <w:rsid w:val="00853F30"/>
    <w:rsid w:val="008540B3"/>
    <w:rsid w:val="0085574D"/>
    <w:rsid w:val="00855E21"/>
    <w:rsid w:val="00856CFF"/>
    <w:rsid w:val="0086016B"/>
    <w:rsid w:val="00860347"/>
    <w:rsid w:val="00860963"/>
    <w:rsid w:val="008612B0"/>
    <w:rsid w:val="00864000"/>
    <w:rsid w:val="00865D5B"/>
    <w:rsid w:val="00873568"/>
    <w:rsid w:val="00876213"/>
    <w:rsid w:val="008773E5"/>
    <w:rsid w:val="008801C2"/>
    <w:rsid w:val="00881AEC"/>
    <w:rsid w:val="00885FD7"/>
    <w:rsid w:val="00887BB0"/>
    <w:rsid w:val="0089022F"/>
    <w:rsid w:val="008A05F2"/>
    <w:rsid w:val="008A240F"/>
    <w:rsid w:val="008A2925"/>
    <w:rsid w:val="008A5497"/>
    <w:rsid w:val="008A6618"/>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5CEB"/>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20A3"/>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185C"/>
    <w:rsid w:val="00AC2AB1"/>
    <w:rsid w:val="00AC4193"/>
    <w:rsid w:val="00AD0FD6"/>
    <w:rsid w:val="00AD3E83"/>
    <w:rsid w:val="00AD5A04"/>
    <w:rsid w:val="00AD6508"/>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28E"/>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4913"/>
    <w:rsid w:val="00BB5D21"/>
    <w:rsid w:val="00BB6C89"/>
    <w:rsid w:val="00BC1036"/>
    <w:rsid w:val="00BC24DA"/>
    <w:rsid w:val="00BC2D8F"/>
    <w:rsid w:val="00BC4302"/>
    <w:rsid w:val="00BD13D0"/>
    <w:rsid w:val="00BD252A"/>
    <w:rsid w:val="00BD2E2F"/>
    <w:rsid w:val="00BD6B49"/>
    <w:rsid w:val="00BE0B38"/>
    <w:rsid w:val="00BE4777"/>
    <w:rsid w:val="00BF3214"/>
    <w:rsid w:val="00BF3998"/>
    <w:rsid w:val="00BF47AC"/>
    <w:rsid w:val="00C017C5"/>
    <w:rsid w:val="00C01B11"/>
    <w:rsid w:val="00C02060"/>
    <w:rsid w:val="00C02BA6"/>
    <w:rsid w:val="00C03393"/>
    <w:rsid w:val="00C061C7"/>
    <w:rsid w:val="00C07C7D"/>
    <w:rsid w:val="00C1435D"/>
    <w:rsid w:val="00C15DDE"/>
    <w:rsid w:val="00C162ED"/>
    <w:rsid w:val="00C202C1"/>
    <w:rsid w:val="00C25F8B"/>
    <w:rsid w:val="00C2639C"/>
    <w:rsid w:val="00C263CC"/>
    <w:rsid w:val="00C30793"/>
    <w:rsid w:val="00C321A6"/>
    <w:rsid w:val="00C322A1"/>
    <w:rsid w:val="00C32721"/>
    <w:rsid w:val="00C34A5B"/>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0B"/>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228F"/>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6E50"/>
    <w:rsid w:val="00D30B3E"/>
    <w:rsid w:val="00D321C7"/>
    <w:rsid w:val="00D32EC1"/>
    <w:rsid w:val="00D3777E"/>
    <w:rsid w:val="00D41CF4"/>
    <w:rsid w:val="00D42484"/>
    <w:rsid w:val="00D44556"/>
    <w:rsid w:val="00D45F11"/>
    <w:rsid w:val="00D45F7B"/>
    <w:rsid w:val="00D4622B"/>
    <w:rsid w:val="00D514E4"/>
    <w:rsid w:val="00D518FB"/>
    <w:rsid w:val="00D52425"/>
    <w:rsid w:val="00D54DB4"/>
    <w:rsid w:val="00D56750"/>
    <w:rsid w:val="00D61E6E"/>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1FF4"/>
    <w:rsid w:val="00D95FC4"/>
    <w:rsid w:val="00D965FD"/>
    <w:rsid w:val="00D96DFE"/>
    <w:rsid w:val="00DA0539"/>
    <w:rsid w:val="00DA31EF"/>
    <w:rsid w:val="00DB0143"/>
    <w:rsid w:val="00DB1A92"/>
    <w:rsid w:val="00DB37DA"/>
    <w:rsid w:val="00DB474F"/>
    <w:rsid w:val="00DB51E1"/>
    <w:rsid w:val="00DB7966"/>
    <w:rsid w:val="00DC0A10"/>
    <w:rsid w:val="00DC33C2"/>
    <w:rsid w:val="00DC4EBB"/>
    <w:rsid w:val="00DC4F90"/>
    <w:rsid w:val="00DC59D1"/>
    <w:rsid w:val="00DC7D0F"/>
    <w:rsid w:val="00DD298A"/>
    <w:rsid w:val="00DD2B2D"/>
    <w:rsid w:val="00DD6641"/>
    <w:rsid w:val="00DD6EDB"/>
    <w:rsid w:val="00DE097F"/>
    <w:rsid w:val="00DE168E"/>
    <w:rsid w:val="00DE7038"/>
    <w:rsid w:val="00DF172F"/>
    <w:rsid w:val="00DF17BF"/>
    <w:rsid w:val="00DF2140"/>
    <w:rsid w:val="00DF49FE"/>
    <w:rsid w:val="00DF65DE"/>
    <w:rsid w:val="00E00AC2"/>
    <w:rsid w:val="00E02368"/>
    <w:rsid w:val="00E052EB"/>
    <w:rsid w:val="00E119C1"/>
    <w:rsid w:val="00E12A76"/>
    <w:rsid w:val="00E12DAF"/>
    <w:rsid w:val="00E15E99"/>
    <w:rsid w:val="00E1687C"/>
    <w:rsid w:val="00E20089"/>
    <w:rsid w:val="00E202DA"/>
    <w:rsid w:val="00E213C4"/>
    <w:rsid w:val="00E25C96"/>
    <w:rsid w:val="00E3158C"/>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2609"/>
    <w:rsid w:val="00E855A8"/>
    <w:rsid w:val="00E86C0D"/>
    <w:rsid w:val="00E91452"/>
    <w:rsid w:val="00E97303"/>
    <w:rsid w:val="00EA5D2D"/>
    <w:rsid w:val="00EA66E7"/>
    <w:rsid w:val="00EB009E"/>
    <w:rsid w:val="00EB0BA5"/>
    <w:rsid w:val="00EB3128"/>
    <w:rsid w:val="00EB43B9"/>
    <w:rsid w:val="00EB7F44"/>
    <w:rsid w:val="00EC189B"/>
    <w:rsid w:val="00EC1A52"/>
    <w:rsid w:val="00EC3F6B"/>
    <w:rsid w:val="00EC5C8C"/>
    <w:rsid w:val="00EC7761"/>
    <w:rsid w:val="00EC7BD8"/>
    <w:rsid w:val="00ED04DC"/>
    <w:rsid w:val="00ED0B50"/>
    <w:rsid w:val="00ED1033"/>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75BEB"/>
    <w:rsid w:val="00F817DE"/>
    <w:rsid w:val="00F86E5B"/>
    <w:rsid w:val="00F90B52"/>
    <w:rsid w:val="00F91E50"/>
    <w:rsid w:val="00F91F7C"/>
    <w:rsid w:val="00F9337E"/>
    <w:rsid w:val="00F97224"/>
    <w:rsid w:val="00FA1152"/>
    <w:rsid w:val="00FA186C"/>
    <w:rsid w:val="00FA1E7F"/>
    <w:rsid w:val="00FA2D02"/>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ieeexplore.ieee.org/document/7298594" TargetMode="External"/><Relationship Id="rId47" Type="http://schemas.openxmlformats.org/officeDocument/2006/relationships/hyperlink" Target="https://arxiv.org/abs/1905.11946" TargetMode="External"/><Relationship Id="rId63" Type="http://schemas.openxmlformats.org/officeDocument/2006/relationships/hyperlink" Target="https://ijict.iaescore.com/index.php/IJICT/article/view/21692" TargetMode="External"/><Relationship Id="rId68" Type="http://schemas.openxmlformats.org/officeDocument/2006/relationships/hyperlink" Target="https://journals.plos.org/plosone/article?id=10.1371/journal.pone.0288663" TargetMode="External"/><Relationship Id="rId84" Type="http://schemas.openxmlformats.org/officeDocument/2006/relationships/hyperlink" Target="https://publons.com/researcher/2978638/arnold-adimabua-ojugo/" TargetMode="External"/><Relationship Id="rId89"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hyperlink" Target="https://orcid.org/0009-0009-9699-7602" TargetMode="External"/><Relationship Id="rId32" Type="http://schemas.openxmlformats.org/officeDocument/2006/relationships/hyperlink" Target="https://ieeexplore.ieee.org/document/1017623" TargetMode="External"/><Relationship Id="rId37" Type="http://schemas.openxmlformats.org/officeDocument/2006/relationships/hyperlink" Target="https://ieeexplore.ieee.org/document/8703316" TargetMode="External"/><Relationship Id="rId53" Type="http://schemas.openxmlformats.org/officeDocument/2006/relationships/hyperlink" Target="https://www.cell.com/cell/fulltext/S0092-8674(18)30154-5?_returnURL=https%3A%2F%2Flinkinghub.elsevier.com%2Fretrieve%2Fpii%2FS0092867418301545%3Fshowall%3Dtrue" TargetMode="External"/><Relationship Id="rId58" Type="http://schemas.openxmlformats.org/officeDocument/2006/relationships/hyperlink" Target="https://journals.plos.org/plosone/article?id=10.1371/journal.pone.0296175" TargetMode="External"/><Relationship Id="rId74" Type="http://schemas.openxmlformats.org/officeDocument/2006/relationships/image" Target="media/image21.png"/><Relationship Id="rId79" Type="http://schemas.openxmlformats.org/officeDocument/2006/relationships/image" Target="media/image24.png"/><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l.acm.org/doi/10.1145/3028842.3028893" TargetMode="External"/><Relationship Id="rId43" Type="http://schemas.openxmlformats.org/officeDocument/2006/relationships/hyperlink" Target="https://ieeexplore.ieee.org/document/8099726" TargetMode="External"/><Relationship Id="rId48" Type="http://schemas.openxmlformats.org/officeDocument/2006/relationships/hyperlink" Target="https://opg.optica.org/boe/fulltext.cfm?uri=boe-5-10-3568" TargetMode="External"/><Relationship Id="rId56" Type="http://schemas.openxmlformats.org/officeDocument/2006/relationships/hyperlink" Target="https://www.sciencedirect.com/science/article/pii/S2468653016301749?via%3Dihub" TargetMode="External"/><Relationship Id="rId64" Type="http://schemas.openxmlformats.org/officeDocument/2006/relationships/hyperlink" Target="https://link.springer.com/article/10.1007/s10115-023-01853-2" TargetMode="External"/><Relationship Id="rId69" Type="http://schemas.openxmlformats.org/officeDocument/2006/relationships/hyperlink" Target="https://tvst.arvojournals.org/article.aspx?articleid=2770240" TargetMode="External"/><Relationship Id="rId77" Type="http://schemas.openxmlformats.org/officeDocument/2006/relationships/image" Target="media/image23.svg"/><Relationship Id="rId8" Type="http://schemas.openxmlformats.org/officeDocument/2006/relationships/hyperlink" Target="https://orcid.org/0000-0003-1922-0997" TargetMode="External"/><Relationship Id="rId51" Type="http://schemas.openxmlformats.org/officeDocument/2006/relationships/hyperlink" Target="https://ieeexplore.ieee.org/document/7590956" TargetMode="External"/><Relationship Id="rId72" Type="http://schemas.openxmlformats.org/officeDocument/2006/relationships/hyperlink" Target="https://orcid.org/0000-0002-2203-4549" TargetMode="External"/><Relationship Id="rId80" Type="http://schemas.openxmlformats.org/officeDocument/2006/relationships/image" Target="media/image25.jpeg"/><Relationship Id="rId85" Type="http://schemas.openxmlformats.org/officeDocument/2006/relationships/hyperlink" Target="mailto:domadiyanikunj002@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ieeexplore.ieee.org/document/1467360" TargetMode="External"/><Relationship Id="rId38" Type="http://schemas.openxmlformats.org/officeDocument/2006/relationships/hyperlink" Target="https://ieeexplore.ieee.org/document/8579005" TargetMode="External"/><Relationship Id="rId46" Type="http://schemas.openxmlformats.org/officeDocument/2006/relationships/hyperlink" Target="https://ieeexplore.ieee.org/document/8578572" TargetMode="External"/><Relationship Id="rId59"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67" Type="http://schemas.openxmlformats.org/officeDocument/2006/relationships/hyperlink" Target="https://arxiv.org/abs/1412.6980" TargetMode="External"/><Relationship Id="rId20" Type="http://schemas.openxmlformats.org/officeDocument/2006/relationships/image" Target="media/image8.png"/><Relationship Id="rId41" Type="http://schemas.openxmlformats.org/officeDocument/2006/relationships/hyperlink" Target="https://ieeexplore.ieee.org/document/7780459" TargetMode="External"/><Relationship Id="rId54" Type="http://schemas.openxmlformats.org/officeDocument/2006/relationships/hyperlink" Target="https://ieeexplore.ieee.org/document/9562919" TargetMode="External"/><Relationship Id="rId62" Type="http://schemas.openxmlformats.org/officeDocument/2006/relationships/hyperlink" Target="https://www.frontiersin.org/journals/big-data/articles/10.3389/fdata.2025.1609124/full" TargetMode="External"/><Relationship Id="rId70" Type="http://schemas.openxmlformats.org/officeDocument/2006/relationships/hyperlink" Target="https://www.scitepress.org/Link.aspx?doi=10.5220/0009091001680175" TargetMode="External"/><Relationship Id="rId75" Type="http://schemas.openxmlformats.org/officeDocument/2006/relationships/hyperlink" Target="https://www.scopus.com/authid/detail.uri?authorId=57190984712" TargetMode="External"/><Relationship Id="rId83" Type="http://schemas.openxmlformats.org/officeDocument/2006/relationships/hyperlink" Target="https://www.scopus.com/authid/detail.uri?authorId=57189005682" TargetMode="Externa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ieeexplore.ieee.org/document/708428" TargetMode="External"/><Relationship Id="rId49" Type="http://schemas.openxmlformats.org/officeDocument/2006/relationships/hyperlink" Target="https://iovs.arvojournals.org/article.aspx?articleid=2187183" TargetMode="External"/><Relationship Id="rId57" Type="http://schemas.openxmlformats.org/officeDocument/2006/relationships/hyperlink" Target="https://ieeexplore.ieee.org/document/9183103" TargetMode="External"/><Relationship Id="rId10" Type="http://schemas.openxmlformats.org/officeDocument/2006/relationships/hyperlink" Target="https://orcid.org/0000-0002-5804-9910" TargetMode="External"/><Relationship Id="rId31" Type="http://schemas.openxmlformats.org/officeDocument/2006/relationships/image" Target="media/image19.png"/><Relationship Id="rId44" Type="http://schemas.openxmlformats.org/officeDocument/2006/relationships/hyperlink" Target="https://ojs.aaai.org/index.php/AAAI/article/view/11231" TargetMode="External"/><Relationship Id="rId52" Type="http://schemas.openxmlformats.org/officeDocument/2006/relationships/hyperlink" Target="https://ieeexplore.ieee.org/document/8718310" TargetMode="External"/><Relationship Id="rId60" Type="http://schemas.openxmlformats.org/officeDocument/2006/relationships/hyperlink" Target="https://jeeemi.org/index.php/jeeemi/article/view/1464" TargetMode="External"/><Relationship Id="rId65" Type="http://schemas.openxmlformats.org/officeDocument/2006/relationships/hyperlink" Target="https://ieeexplore.ieee.org/document/8578843" TargetMode="External"/><Relationship Id="rId73" Type="http://schemas.openxmlformats.org/officeDocument/2006/relationships/hyperlink" Target="https://scholar.google.com/citations?user=39g8fyoAAAAJ&amp;hl=id&amp;oi=sra" TargetMode="External"/><Relationship Id="rId78" Type="http://schemas.openxmlformats.org/officeDocument/2006/relationships/hyperlink" Target="https://publons.com/researcher/1459592/laith-abualigah/" TargetMode="External"/><Relationship Id="rId81" Type="http://schemas.openxmlformats.org/officeDocument/2006/relationships/hyperlink" Target="https://orcid.org/0000-0003-4150-5163" TargetMode="External"/><Relationship Id="rId86"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hyperlink" Target="https://dl.acm.org/doi/10.1145/3065386" TargetMode="External"/><Relationship Id="rId34" Type="http://schemas.openxmlformats.org/officeDocument/2006/relationships/hyperlink" Target="https://ieeexplore.ieee.org/document/4309314" TargetMode="External"/><Relationship Id="rId50" Type="http://schemas.openxmlformats.org/officeDocument/2006/relationships/hyperlink" Target="https://www.sciencedirect.com/science/article/abs/pii/009830049390090R?via%3Dihub" TargetMode="External"/><Relationship Id="rId55" Type="http://schemas.openxmlformats.org/officeDocument/2006/relationships/hyperlink" Target="https://www.sciencedirect.com/science/article/abs/pii/S1746809423002434?via%3Dihub" TargetMode="External"/><Relationship Id="rId76"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20.jpe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arxiv.org/abs/1409.1556" TargetMode="External"/><Relationship Id="rId45" Type="http://schemas.openxmlformats.org/officeDocument/2006/relationships/hyperlink" Target="https://ieeexplore.ieee.org/document/8099678" TargetMode="External"/><Relationship Id="rId66" Type="http://schemas.openxmlformats.org/officeDocument/2006/relationships/hyperlink" Target="https://dl.acm.org/doi/10.5555/3104322.3104425" TargetMode="External"/><Relationship Id="rId87" Type="http://schemas.openxmlformats.org/officeDocument/2006/relationships/fontTable" Target="fontTable.xml"/><Relationship Id="rId61" Type="http://schemas.openxmlformats.org/officeDocument/2006/relationships/hyperlink" Target="https://www.kaggle.com/datasets/obulisainaren/retinal-oct-c8/versions/2" TargetMode="External"/><Relationship Id="rId82" Type="http://schemas.openxmlformats.org/officeDocument/2006/relationships/hyperlink" Target="https://scholar.google.com/citations?user=aEDkRagAAAAJ&amp;hl=en" TargetMode="External"/><Relationship Id="rId19"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A323E93E80024A03AEFDD715E6A1A8F0"/>
        <w:category>
          <w:name w:val="General"/>
          <w:gallery w:val="placeholder"/>
        </w:category>
        <w:types>
          <w:type w:val="bbPlcHdr"/>
        </w:types>
        <w:behaviors>
          <w:behavior w:val="content"/>
        </w:behaviors>
        <w:guid w:val="{51B9F547-DDFA-48B5-89BC-CF05FCDFA2FD}"/>
      </w:docPartPr>
      <w:docPartBody>
        <w:p w:rsidR="001F3090" w:rsidRDefault="00CA352E" w:rsidP="00CA352E">
          <w:pPr>
            <w:pStyle w:val="A323E93E80024A03AEFDD715E6A1A8F0"/>
          </w:pPr>
          <w:r w:rsidRPr="00B176B2">
            <w:rPr>
              <w:rStyle w:val="PlaceholderText"/>
            </w:rPr>
            <w:t>Click or tap here to enter text.</w:t>
          </w:r>
        </w:p>
      </w:docPartBody>
    </w:docPart>
    <w:docPart>
      <w:docPartPr>
        <w:name w:val="520DD60D385C464CAF26020BDF9C6D03"/>
        <w:category>
          <w:name w:val="General"/>
          <w:gallery w:val="placeholder"/>
        </w:category>
        <w:types>
          <w:type w:val="bbPlcHdr"/>
        </w:types>
        <w:behaviors>
          <w:behavior w:val="content"/>
        </w:behaviors>
        <w:guid w:val="{3909C578-047B-46A6-9000-A95CBEA11144}"/>
      </w:docPartPr>
      <w:docPartBody>
        <w:p w:rsidR="001F3090" w:rsidRDefault="00CA352E" w:rsidP="00CA352E">
          <w:pPr>
            <w:pStyle w:val="520DD60D385C464CAF26020BDF9C6D03"/>
          </w:pPr>
          <w:r w:rsidRPr="00B176B2">
            <w:rPr>
              <w:rStyle w:val="PlaceholderText"/>
            </w:rPr>
            <w:t>Click or tap here to enter text.</w:t>
          </w:r>
        </w:p>
      </w:docPartBody>
    </w:docPart>
    <w:docPart>
      <w:docPartPr>
        <w:name w:val="2EB58CFD30F441F68EAD9F28FCBE0CB4"/>
        <w:category>
          <w:name w:val="General"/>
          <w:gallery w:val="placeholder"/>
        </w:category>
        <w:types>
          <w:type w:val="bbPlcHdr"/>
        </w:types>
        <w:behaviors>
          <w:behavior w:val="content"/>
        </w:behaviors>
        <w:guid w:val="{8F02547A-005B-4546-BD50-8B78BCCA490E}"/>
      </w:docPartPr>
      <w:docPartBody>
        <w:p w:rsidR="001F3090" w:rsidRDefault="00CA352E" w:rsidP="00CA352E">
          <w:pPr>
            <w:pStyle w:val="2EB58CFD30F441F68EAD9F28FCBE0CB4"/>
          </w:pPr>
          <w:r w:rsidRPr="00126C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3FAF"/>
    <w:rsid w:val="00076271"/>
    <w:rsid w:val="000E5B5C"/>
    <w:rsid w:val="00160817"/>
    <w:rsid w:val="001B25D0"/>
    <w:rsid w:val="001F3090"/>
    <w:rsid w:val="00200D54"/>
    <w:rsid w:val="00251220"/>
    <w:rsid w:val="00257612"/>
    <w:rsid w:val="002819D2"/>
    <w:rsid w:val="00286FFB"/>
    <w:rsid w:val="00292F83"/>
    <w:rsid w:val="00296415"/>
    <w:rsid w:val="002A1484"/>
    <w:rsid w:val="002E0B47"/>
    <w:rsid w:val="0034720F"/>
    <w:rsid w:val="003750C1"/>
    <w:rsid w:val="003A1FF9"/>
    <w:rsid w:val="00421107"/>
    <w:rsid w:val="00426EA9"/>
    <w:rsid w:val="00447529"/>
    <w:rsid w:val="0045288D"/>
    <w:rsid w:val="004600F6"/>
    <w:rsid w:val="00463CCC"/>
    <w:rsid w:val="004832A2"/>
    <w:rsid w:val="00483518"/>
    <w:rsid w:val="004A4D04"/>
    <w:rsid w:val="004E5C22"/>
    <w:rsid w:val="004F731C"/>
    <w:rsid w:val="00527C44"/>
    <w:rsid w:val="005D2CD6"/>
    <w:rsid w:val="005F32C1"/>
    <w:rsid w:val="00622EC4"/>
    <w:rsid w:val="006277FB"/>
    <w:rsid w:val="00662ADF"/>
    <w:rsid w:val="00673E2C"/>
    <w:rsid w:val="00712D6D"/>
    <w:rsid w:val="00777D74"/>
    <w:rsid w:val="0078776E"/>
    <w:rsid w:val="007A5088"/>
    <w:rsid w:val="007B2356"/>
    <w:rsid w:val="008035C0"/>
    <w:rsid w:val="0081139C"/>
    <w:rsid w:val="009023AC"/>
    <w:rsid w:val="00917AD3"/>
    <w:rsid w:val="00976B38"/>
    <w:rsid w:val="009A07CD"/>
    <w:rsid w:val="00A01AF7"/>
    <w:rsid w:val="00A25F65"/>
    <w:rsid w:val="00A43EFB"/>
    <w:rsid w:val="00A547D5"/>
    <w:rsid w:val="00AA4E01"/>
    <w:rsid w:val="00B23EAF"/>
    <w:rsid w:val="00B248C1"/>
    <w:rsid w:val="00B57B13"/>
    <w:rsid w:val="00C57AC4"/>
    <w:rsid w:val="00CA352E"/>
    <w:rsid w:val="00D00C9C"/>
    <w:rsid w:val="00D4622B"/>
    <w:rsid w:val="00DD4E71"/>
    <w:rsid w:val="00EA6BC3"/>
    <w:rsid w:val="00EC4FE1"/>
    <w:rsid w:val="00F832C0"/>
    <w:rsid w:val="00FA5A8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352E"/>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1216</TotalTime>
  <Pages>17</Pages>
  <Words>10388</Words>
  <Characters>59213</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69463</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162</cp:revision>
  <cp:lastPrinted>2026-09-07T06:35:00Z</cp:lastPrinted>
  <dcterms:created xsi:type="dcterms:W3CDTF">2025-08-04T03:53:00Z</dcterms:created>
  <dcterms:modified xsi:type="dcterms:W3CDTF">2026-09-10T12:09:00Z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