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3600" w:firstLine="720"/>
        <w:jc w:val="center"/>
        <w:rPr>
          <w:rFonts w:ascii="Arial" w:cs="Arial" w:eastAsia="Arial" w:hAnsi="Arial"/>
          <w:sz w:val="24"/>
          <w:szCs w:val="24"/>
        </w:rPr>
      </w:pPr>
      <w:r w:rsidDel="00000000" w:rsidR="00000000" w:rsidRPr="00000000">
        <w:rPr>
          <w:rFonts w:ascii="Arial" w:cs="Arial" w:eastAsia="Arial" w:hAnsi="Arial"/>
          <w:b w:val="1"/>
          <w:i w:val="1"/>
          <w:sz w:val="40"/>
          <w:szCs w:val="40"/>
          <w:rtl w:val="0"/>
        </w:rPr>
        <w:t xml:space="preserve">MANUAL DE USUARIO</w:t>
      </w:r>
      <w:r w:rsidDel="00000000" w:rsidR="00000000" w:rsidRPr="00000000">
        <w:rPr>
          <w:rtl w:val="0"/>
        </w:rPr>
      </w:r>
    </w:p>
    <w:p w:rsidR="00000000" w:rsidDel="00000000" w:rsidP="00000000" w:rsidRDefault="00000000" w:rsidRPr="00000000" w14:paraId="00000002">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br w:type="textWrapping"/>
        <w:br w:type="textWrapping"/>
      </w:r>
      <w:r w:rsidDel="00000000" w:rsidR="00000000" w:rsidRPr="00000000">
        <w:rPr>
          <w:rFonts w:ascii="Rambla" w:cs="Rambla" w:eastAsia="Rambla" w:hAnsi="Rambla"/>
          <w:b w:val="1"/>
          <w:sz w:val="24"/>
          <w:szCs w:val="24"/>
          <w:rtl w:val="0"/>
        </w:rPr>
        <w:t xml:space="preserve">ADM-CASH</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152400</wp:posOffset>
                </wp:positionV>
                <wp:extent cx="6581775" cy="102869"/>
                <wp:effectExtent b="0" l="0" r="0" t="0"/>
                <wp:wrapNone/>
                <wp:docPr id="14" name=""/>
                <a:graphic>
                  <a:graphicData uri="http://schemas.microsoft.com/office/word/2010/wordprocessingShape">
                    <wps:wsp>
                      <wps:cNvCnPr/>
                      <wps:spPr>
                        <a:xfrm flipH="1" rot="10800000">
                          <a:off x="2083688" y="3757141"/>
                          <a:ext cx="6524625" cy="45719"/>
                        </a:xfrm>
                        <a:prstGeom prst="straightConnector1">
                          <a:avLst/>
                        </a:prstGeom>
                        <a:noFill/>
                        <a:ln cap="flat" cmpd="sng" w="2857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152400</wp:posOffset>
                </wp:positionV>
                <wp:extent cx="6581775" cy="102869"/>
                <wp:effectExtent b="0" l="0" r="0" t="0"/>
                <wp:wrapNone/>
                <wp:docPr id="14"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6581775" cy="102869"/>
                        </a:xfrm>
                        <a:prstGeom prst="rect"/>
                        <a:ln/>
                      </pic:spPr>
                    </pic:pic>
                  </a:graphicData>
                </a:graphic>
              </wp:anchor>
            </w:drawing>
          </mc:Fallback>
        </mc:AlternateContent>
      </w:r>
    </w:p>
    <w:p w:rsidR="00000000" w:rsidDel="00000000" w:rsidP="00000000" w:rsidRDefault="00000000" w:rsidRPr="00000000" w14:paraId="00000003">
      <w:pPr>
        <w:spacing w:after="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5">
      <w:pPr>
        <w:spacing w:after="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spacing w:after="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pacing w:after="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spacing w:after="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spacing w:after="240" w:line="240" w:lineRule="auto"/>
        <w:rPr>
          <w:rFonts w:ascii="Arial" w:cs="Arial" w:eastAsia="Arial" w:hAnsi="Arial"/>
          <w:sz w:val="24"/>
          <w:szCs w:val="24"/>
        </w:rPr>
      </w:pPr>
      <w:r w:rsidDel="00000000" w:rsidR="00000000" w:rsidRPr="00000000">
        <w:rPr>
          <w:rtl w:val="0"/>
        </w:rPr>
      </w:r>
    </w:p>
    <w:tbl>
      <w:tblPr>
        <w:tblStyle w:val="Table1"/>
        <w:tblW w:w="9180.0" w:type="dxa"/>
        <w:jc w:val="left"/>
        <w:tblInd w:w="0.0" w:type="dxa"/>
        <w:tblLayout w:type="fixed"/>
        <w:tblLook w:val="0400"/>
      </w:tblPr>
      <w:tblGrid>
        <w:gridCol w:w="3299"/>
        <w:gridCol w:w="2285"/>
        <w:gridCol w:w="1044"/>
        <w:gridCol w:w="2552"/>
        <w:tblGridChange w:id="0">
          <w:tblGrid>
            <w:gridCol w:w="3299"/>
            <w:gridCol w:w="2285"/>
            <w:gridCol w:w="1044"/>
            <w:gridCol w:w="2552"/>
          </w:tblGrid>
        </w:tblGridChange>
      </w:tblGrid>
      <w:tr>
        <w:tc>
          <w:tcPr>
            <w:gridSpan w:val="4"/>
            <w:tcBorders>
              <w:top w:color="000000" w:space="0" w:sz="6" w:val="single"/>
              <w:left w:color="000000" w:space="0" w:sz="6" w:val="single"/>
              <w:bottom w:color="000000" w:space="0" w:sz="6" w:val="single"/>
              <w:right w:color="000000" w:space="0" w:sz="6" w:val="single"/>
            </w:tcBorders>
            <w:shd w:fill="1f4e79" w:val="clear"/>
            <w:tcMar>
              <w:top w:w="0.0" w:type="dxa"/>
              <w:left w:w="115.0" w:type="dxa"/>
              <w:bottom w:w="0.0" w:type="dxa"/>
              <w:right w:w="115.0" w:type="dxa"/>
            </w:tcMar>
          </w:tcPr>
          <w:p w:rsidR="00000000" w:rsidDel="00000000" w:rsidP="00000000" w:rsidRDefault="00000000" w:rsidRPr="00000000" w14:paraId="0000000A">
            <w:pPr>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Control de Versiones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1f4e79" w:val="clear"/>
            <w:tcMar>
              <w:top w:w="0.0" w:type="dxa"/>
              <w:left w:w="115.0" w:type="dxa"/>
              <w:bottom w:w="0.0" w:type="dxa"/>
              <w:right w:w="115.0" w:type="dxa"/>
            </w:tcMar>
          </w:tcPr>
          <w:p w:rsidR="00000000" w:rsidDel="00000000" w:rsidP="00000000" w:rsidRDefault="00000000" w:rsidRPr="00000000" w14:paraId="0000000E">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Responsable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4e79" w:val="clear"/>
            <w:tcMar>
              <w:top w:w="0.0" w:type="dxa"/>
              <w:left w:w="115.0" w:type="dxa"/>
              <w:bottom w:w="0.0" w:type="dxa"/>
              <w:right w:w="115.0" w:type="dxa"/>
            </w:tcMar>
          </w:tcPr>
          <w:p w:rsidR="00000000" w:rsidDel="00000000" w:rsidP="00000000" w:rsidRDefault="00000000" w:rsidRPr="00000000" w14:paraId="0000000F">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4e79" w:val="clear"/>
            <w:tcMar>
              <w:top w:w="0.0" w:type="dxa"/>
              <w:left w:w="115.0" w:type="dxa"/>
              <w:bottom w:w="0.0" w:type="dxa"/>
              <w:right w:w="115.0" w:type="dxa"/>
            </w:tcMar>
          </w:tcPr>
          <w:p w:rsidR="00000000" w:rsidDel="00000000" w:rsidP="00000000" w:rsidRDefault="00000000" w:rsidRPr="00000000" w14:paraId="00000010">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Versión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4e79" w:val="clear"/>
            <w:tcMar>
              <w:top w:w="0.0" w:type="dxa"/>
              <w:left w:w="115.0" w:type="dxa"/>
              <w:bottom w:w="0.0" w:type="dxa"/>
              <w:right w:w="115.0" w:type="dxa"/>
            </w:tcMar>
          </w:tcPr>
          <w:p w:rsidR="00000000" w:rsidDel="00000000" w:rsidP="00000000" w:rsidRDefault="00000000" w:rsidRPr="00000000" w14:paraId="00000011">
            <w:pPr>
              <w:rPr>
                <w:rFonts w:ascii="Arial" w:cs="Arial" w:eastAsia="Arial" w:hAnsi="Arial"/>
                <w:sz w:val="20"/>
                <w:szCs w:val="20"/>
              </w:rPr>
            </w:pPr>
            <w:r w:rsidDel="00000000" w:rsidR="00000000" w:rsidRPr="00000000">
              <w:rPr>
                <w:rFonts w:ascii="Arial" w:cs="Arial" w:eastAsia="Arial" w:hAnsi="Arial"/>
                <w:color w:val="ffffff"/>
                <w:sz w:val="20"/>
                <w:szCs w:val="20"/>
                <w:rtl w:val="0"/>
              </w:rPr>
              <w:tab/>
              <w:t xml:space="preserve">Descripción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1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Jorge Alberto Barrios García</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1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 de mayo de 2016</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1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0.1</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1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Documento Inicial</w:t>
            </w:r>
          </w:p>
        </w:tc>
      </w:tr>
      <w:t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1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Miguel Bañuelos Rodarte</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1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 de mayo de 2016</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1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1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Documento Autorizado</w:t>
            </w:r>
          </w:p>
        </w:tc>
      </w:tr>
      <w:t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1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Jorge Alberto Barrios García</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1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18 de enero 2019</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1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1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Documento Corregido</w:t>
            </w:r>
          </w:p>
        </w:tc>
      </w:tr>
      <w:t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1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Lucila Alejandra Sahagun Montoya</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1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18 de enero 2019</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2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2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Documento Autorizado</w:t>
            </w:r>
          </w:p>
        </w:tc>
      </w:tr>
      <w:t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22">
            <w:pPr>
              <w:jc w:val="cente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23">
            <w:pPr>
              <w:jc w:val="cente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24">
            <w:pPr>
              <w:jc w:val="cente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25">
            <w:pPr>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26">
      <w:pPr>
        <w:keepNext w:val="1"/>
        <w:keepLines w:val="1"/>
        <w:spacing w:after="0" w:before="240" w:line="259" w:lineRule="auto"/>
        <w:rPr>
          <w:rFonts w:ascii="Arial" w:cs="Arial" w:eastAsia="Arial" w:hAnsi="Arial"/>
          <w:color w:val="366091"/>
          <w:sz w:val="32"/>
          <w:szCs w:val="32"/>
        </w:rPr>
      </w:pPr>
      <w:bookmarkStart w:colFirst="0" w:colLast="0" w:name="_heading=h.gjdgxs" w:id="0"/>
      <w:bookmarkEnd w:id="0"/>
      <w:r w:rsidDel="00000000" w:rsidR="00000000" w:rsidRPr="00000000">
        <w:rPr>
          <w:rtl w:val="0"/>
        </w:rPr>
      </w:r>
    </w:p>
    <w:p w:rsidR="00000000" w:rsidDel="00000000" w:rsidP="00000000" w:rsidRDefault="00000000" w:rsidRPr="00000000" w14:paraId="00000027">
      <w:pPr>
        <w:rPr>
          <w:rFonts w:ascii="Arial" w:cs="Arial" w:eastAsia="Arial" w:hAnsi="Arial"/>
          <w:color w:val="36609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8">
      <w:pPr>
        <w:keepNext w:val="1"/>
        <w:keepLines w:val="1"/>
        <w:spacing w:after="0" w:before="240" w:line="259" w:lineRule="auto"/>
        <w:rPr>
          <w:rFonts w:ascii="Arial" w:cs="Arial" w:eastAsia="Arial" w:hAnsi="Arial"/>
          <w:color w:val="366091"/>
          <w:sz w:val="32"/>
          <w:szCs w:val="32"/>
        </w:rPr>
      </w:pPr>
      <w:r w:rsidDel="00000000" w:rsidR="00000000" w:rsidRPr="00000000">
        <w:rPr>
          <w:rtl w:val="0"/>
        </w:rPr>
      </w:r>
    </w:p>
    <w:p w:rsidR="00000000" w:rsidDel="00000000" w:rsidP="00000000" w:rsidRDefault="00000000" w:rsidRPr="00000000" w14:paraId="00000029">
      <w:pPr>
        <w:keepNext w:val="1"/>
        <w:keepLines w:val="1"/>
        <w:spacing w:after="0" w:before="240" w:line="259" w:lineRule="auto"/>
        <w:rPr>
          <w:rFonts w:ascii="Arial" w:cs="Arial" w:eastAsia="Arial" w:hAnsi="Arial"/>
          <w:color w:val="366091"/>
          <w:sz w:val="32"/>
          <w:szCs w:val="32"/>
        </w:rPr>
      </w:pPr>
      <w:r w:rsidDel="00000000" w:rsidR="00000000" w:rsidRPr="00000000">
        <w:rPr>
          <w:rFonts w:ascii="Arial" w:cs="Arial" w:eastAsia="Arial" w:hAnsi="Arial"/>
          <w:color w:val="366091"/>
          <w:sz w:val="32"/>
          <w:szCs w:val="32"/>
          <w:rtl w:val="0"/>
        </w:rPr>
        <w:t xml:space="preserve">Tabla de contenido.</w:t>
      </w:r>
    </w:p>
    <w:p w:rsidR="00000000" w:rsidDel="00000000" w:rsidP="00000000" w:rsidRDefault="00000000" w:rsidRPr="00000000" w14:paraId="0000002A">
      <w:pPr>
        <w:rPr>
          <w:rFonts w:ascii="Arial" w:cs="Arial" w:eastAsia="Arial" w:hAnsi="Arial"/>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pos="440"/>
              <w:tab w:val="right" w:pos="9111"/>
            </w:tabs>
            <w:spacing w:after="100" w:lineRule="auto"/>
            <w:rPr>
              <w:rFonts w:ascii="Cambria" w:cs="Cambria" w:eastAsia="Cambria" w:hAnsi="Cambria"/>
              <w:color w:val="000000"/>
            </w:rPr>
          </w:pPr>
          <w:r w:rsidDel="00000000" w:rsidR="00000000" w:rsidRPr="00000000">
            <w:fldChar w:fldCharType="begin"/>
            <w:instrText xml:space="preserve"> TOC \h \u \z </w:instrText>
            <w:fldChar w:fldCharType="separate"/>
          </w:r>
          <w:hyperlink w:anchor="_heading=h.30j0zll">
            <w:r w:rsidDel="00000000" w:rsidR="00000000" w:rsidRPr="00000000">
              <w:rPr>
                <w:color w:val="000000"/>
                <w:rtl w:val="0"/>
              </w:rPr>
              <w:t xml:space="preserve">1.</w:t>
            </w:r>
          </w:hyperlink>
          <w:hyperlink w:anchor="_heading=h.30j0zll">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_heading=h.30j0zll \h </w:instrText>
            <w:fldChar w:fldCharType="separate"/>
          </w:r>
          <w:r w:rsidDel="00000000" w:rsidR="00000000" w:rsidRPr="00000000">
            <w:rPr>
              <w:color w:val="000000"/>
              <w:rtl w:val="0"/>
            </w:rPr>
            <w:t xml:space="preserve">Requerimientos técnicos del sistema.</w:t>
            <w:tab/>
            <w:t xml:space="preserve">2</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pos="660"/>
              <w:tab w:val="right" w:pos="9111"/>
            </w:tabs>
            <w:spacing w:after="100" w:lineRule="auto"/>
            <w:rPr>
              <w:rFonts w:ascii="Cambria" w:cs="Cambria" w:eastAsia="Cambria" w:hAnsi="Cambria"/>
              <w:color w:val="000000"/>
            </w:rPr>
          </w:pPr>
          <w:r w:rsidDel="00000000" w:rsidR="00000000" w:rsidRPr="00000000">
            <w:fldChar w:fldCharType="end"/>
          </w:r>
          <w:hyperlink w:anchor="_heading=h.1fob9te">
            <w:r w:rsidDel="00000000" w:rsidR="00000000" w:rsidRPr="00000000">
              <w:rPr>
                <w:color w:val="000000"/>
                <w:rtl w:val="0"/>
              </w:rPr>
              <w:t xml:space="preserve">1.1.</w:t>
            </w:r>
          </w:hyperlink>
          <w:hyperlink w:anchor="_heading=h.1fob9te">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_heading=h.1fob9te \h </w:instrText>
            <w:fldChar w:fldCharType="separate"/>
          </w:r>
          <w:r w:rsidDel="00000000" w:rsidR="00000000" w:rsidRPr="00000000">
            <w:rPr>
              <w:color w:val="000000"/>
              <w:rtl w:val="0"/>
            </w:rPr>
            <w:t xml:space="preserve">Requerimientos mínimos de hardware:</w:t>
            <w:tab/>
            <w:t xml:space="preserve">2</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pos="660"/>
              <w:tab w:val="right" w:pos="9111"/>
            </w:tabs>
            <w:spacing w:after="100" w:lineRule="auto"/>
            <w:rPr>
              <w:rFonts w:ascii="Cambria" w:cs="Cambria" w:eastAsia="Cambria" w:hAnsi="Cambria"/>
              <w:color w:val="000000"/>
            </w:rPr>
          </w:pPr>
          <w:r w:rsidDel="00000000" w:rsidR="00000000" w:rsidRPr="00000000">
            <w:fldChar w:fldCharType="end"/>
          </w:r>
          <w:hyperlink w:anchor="_heading=h.3znysh7">
            <w:r w:rsidDel="00000000" w:rsidR="00000000" w:rsidRPr="00000000">
              <w:rPr>
                <w:color w:val="000000"/>
                <w:rtl w:val="0"/>
              </w:rPr>
              <w:t xml:space="preserve">1.2.</w:t>
            </w:r>
          </w:hyperlink>
          <w:hyperlink w:anchor="_heading=h.3znysh7">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_heading=h.3znysh7 \h </w:instrText>
            <w:fldChar w:fldCharType="separate"/>
          </w:r>
          <w:r w:rsidDel="00000000" w:rsidR="00000000" w:rsidRPr="00000000">
            <w:rPr>
              <w:color w:val="000000"/>
              <w:rtl w:val="0"/>
            </w:rPr>
            <w:t xml:space="preserve">Requerimientos mínimos de software:</w:t>
            <w:tab/>
            <w:t xml:space="preserve">2</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pos="440"/>
              <w:tab w:val="right" w:pos="9111"/>
            </w:tabs>
            <w:spacing w:after="100" w:lineRule="auto"/>
            <w:rPr>
              <w:rFonts w:ascii="Cambria" w:cs="Cambria" w:eastAsia="Cambria" w:hAnsi="Cambria"/>
              <w:color w:val="000000"/>
            </w:rPr>
          </w:pPr>
          <w:r w:rsidDel="00000000" w:rsidR="00000000" w:rsidRPr="00000000">
            <w:fldChar w:fldCharType="end"/>
          </w:r>
          <w:hyperlink w:anchor="_heading=h.2et92p0">
            <w:r w:rsidDel="00000000" w:rsidR="00000000" w:rsidRPr="00000000">
              <w:rPr>
                <w:color w:val="000000"/>
                <w:rtl w:val="0"/>
              </w:rPr>
              <w:t xml:space="preserve">2.</w:t>
            </w:r>
          </w:hyperlink>
          <w:hyperlink w:anchor="_heading=h.2et92p0">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_heading=h.2et92p0 \h </w:instrText>
            <w:fldChar w:fldCharType="separate"/>
          </w:r>
          <w:r w:rsidDel="00000000" w:rsidR="00000000" w:rsidRPr="00000000">
            <w:rPr>
              <w:color w:val="000000"/>
              <w:rtl w:val="0"/>
            </w:rPr>
            <w:t xml:space="preserve">Información sobre estructura del sistema.</w:t>
            <w:tab/>
            <w:t xml:space="preserve">2</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pos="660"/>
              <w:tab w:val="right" w:pos="9111"/>
            </w:tabs>
            <w:spacing w:after="100" w:lineRule="auto"/>
            <w:rPr>
              <w:rFonts w:ascii="Cambria" w:cs="Cambria" w:eastAsia="Cambria" w:hAnsi="Cambria"/>
              <w:color w:val="000000"/>
            </w:rPr>
          </w:pPr>
          <w:r w:rsidDel="00000000" w:rsidR="00000000" w:rsidRPr="00000000">
            <w:fldChar w:fldCharType="end"/>
          </w:r>
          <w:hyperlink w:anchor="_heading=h.tyjcwt">
            <w:r w:rsidDel="00000000" w:rsidR="00000000" w:rsidRPr="00000000">
              <w:rPr>
                <w:color w:val="000000"/>
                <w:rtl w:val="0"/>
              </w:rPr>
              <w:t xml:space="preserve">2.1.</w:t>
            </w:r>
          </w:hyperlink>
          <w:hyperlink w:anchor="_heading=h.tyjcwt">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_heading=h.tyjcwt \h </w:instrText>
            <w:fldChar w:fldCharType="separate"/>
          </w:r>
          <w:r w:rsidDel="00000000" w:rsidR="00000000" w:rsidRPr="00000000">
            <w:rPr>
              <w:color w:val="000000"/>
              <w:rtl w:val="0"/>
            </w:rPr>
            <w:t xml:space="preserve">Mapa del sistema.</w:t>
            <w:tab/>
            <w:t xml:space="preserve">2</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pos="440"/>
              <w:tab w:val="right" w:pos="9111"/>
            </w:tabs>
            <w:spacing w:after="100" w:lineRule="auto"/>
            <w:rPr>
              <w:rFonts w:ascii="Cambria" w:cs="Cambria" w:eastAsia="Cambria" w:hAnsi="Cambria"/>
              <w:color w:val="000000"/>
            </w:rPr>
          </w:pPr>
          <w:r w:rsidDel="00000000" w:rsidR="00000000" w:rsidRPr="00000000">
            <w:fldChar w:fldCharType="end"/>
          </w:r>
          <w:hyperlink w:anchor="_heading=h.3dy6vkm">
            <w:r w:rsidDel="00000000" w:rsidR="00000000" w:rsidRPr="00000000">
              <w:rPr>
                <w:color w:val="000000"/>
                <w:rtl w:val="0"/>
              </w:rPr>
              <w:t xml:space="preserve">3.</w:t>
            </w:r>
          </w:hyperlink>
          <w:hyperlink w:anchor="_heading=h.3dy6vkm">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_heading=h.3dy6vkm \h </w:instrText>
            <w:fldChar w:fldCharType="separate"/>
          </w:r>
          <w:r w:rsidDel="00000000" w:rsidR="00000000" w:rsidRPr="00000000">
            <w:rPr>
              <w:color w:val="000000"/>
              <w:rtl w:val="0"/>
            </w:rPr>
            <w:t xml:space="preserve">Operaciones fundamentales del sistema.</w:t>
            <w:tab/>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pos="440"/>
              <w:tab w:val="right" w:pos="9111"/>
            </w:tabs>
            <w:spacing w:after="100" w:lineRule="auto"/>
            <w:rPr>
              <w:rFonts w:ascii="Cambria" w:cs="Cambria" w:eastAsia="Cambria" w:hAnsi="Cambria"/>
              <w:color w:val="000000"/>
            </w:rPr>
          </w:pPr>
          <w:r w:rsidDel="00000000" w:rsidR="00000000" w:rsidRPr="00000000">
            <w:fldChar w:fldCharType="end"/>
          </w:r>
          <w:hyperlink w:anchor="_heading=h.1t3h5sf">
            <w:r w:rsidDel="00000000" w:rsidR="00000000" w:rsidRPr="00000000">
              <w:rPr>
                <w:color w:val="000000"/>
                <w:rtl w:val="0"/>
              </w:rPr>
              <w:t xml:space="preserve">4.</w:t>
            </w:r>
          </w:hyperlink>
          <w:hyperlink w:anchor="_heading=h.1t3h5sf">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_heading=h.1t3h5sf \h </w:instrText>
            <w:fldChar w:fldCharType="separate"/>
          </w:r>
          <w:r w:rsidDel="00000000" w:rsidR="00000000" w:rsidRPr="00000000">
            <w:rPr>
              <w:color w:val="000000"/>
              <w:rtl w:val="0"/>
            </w:rPr>
            <w:t xml:space="preserve">Procedimientos de instalación y desinstalación.</w:t>
            <w:tab/>
            <w:t xml:space="preserve">3</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pos="440"/>
              <w:tab w:val="right" w:pos="9111"/>
            </w:tabs>
            <w:spacing w:after="100" w:lineRule="auto"/>
            <w:rPr>
              <w:rFonts w:ascii="Cambria" w:cs="Cambria" w:eastAsia="Cambria" w:hAnsi="Cambria"/>
              <w:color w:val="000000"/>
            </w:rPr>
          </w:pPr>
          <w:r w:rsidDel="00000000" w:rsidR="00000000" w:rsidRPr="00000000">
            <w:fldChar w:fldCharType="end"/>
          </w:r>
          <w:hyperlink w:anchor="_heading=h.4d34og8">
            <w:r w:rsidDel="00000000" w:rsidR="00000000" w:rsidRPr="00000000">
              <w:rPr>
                <w:color w:val="000000"/>
                <w:rtl w:val="0"/>
              </w:rPr>
              <w:t xml:space="preserve">5.</w:t>
            </w:r>
          </w:hyperlink>
          <w:hyperlink w:anchor="_heading=h.4d34og8">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_heading=h.4d34og8 \h </w:instrText>
            <w:fldChar w:fldCharType="separate"/>
          </w:r>
          <w:r w:rsidDel="00000000" w:rsidR="00000000" w:rsidRPr="00000000">
            <w:rPr>
              <w:i w:val="1"/>
              <w:color w:val="000000"/>
              <w:rtl w:val="0"/>
            </w:rPr>
            <w:t xml:space="preserve">Recursos </w:t>
          </w:r>
          <w:r w:rsidDel="00000000" w:rsidR="00000000" w:rsidRPr="00000000">
            <w:rPr>
              <w:color w:val="000000"/>
              <w:rtl w:val="0"/>
            </w:rPr>
            <w:t xml:space="preserve">provistos y requeridos.</w:t>
            <w:tab/>
            <w:t xml:space="preserve">3</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left" w:pos="440"/>
              <w:tab w:val="right" w:pos="9111"/>
            </w:tabs>
            <w:spacing w:after="100" w:lineRule="auto"/>
            <w:rPr>
              <w:rFonts w:ascii="Cambria" w:cs="Cambria" w:eastAsia="Cambria" w:hAnsi="Cambria"/>
              <w:color w:val="000000"/>
            </w:rPr>
          </w:pPr>
          <w:r w:rsidDel="00000000" w:rsidR="00000000" w:rsidRPr="00000000">
            <w:fldChar w:fldCharType="end"/>
          </w:r>
          <w:hyperlink w:anchor="_heading=h.2s8eyo1">
            <w:r w:rsidDel="00000000" w:rsidR="00000000" w:rsidRPr="00000000">
              <w:rPr>
                <w:color w:val="000000"/>
                <w:rtl w:val="0"/>
              </w:rPr>
              <w:t xml:space="preserve">6.</w:t>
            </w:r>
          </w:hyperlink>
          <w:hyperlink w:anchor="_heading=h.2s8eyo1">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_heading=h.2s8eyo1 \h </w:instrText>
            <w:fldChar w:fldCharType="separate"/>
          </w:r>
          <w:r w:rsidDel="00000000" w:rsidR="00000000" w:rsidRPr="00000000">
            <w:rPr>
              <w:color w:val="000000"/>
              <w:rtl w:val="0"/>
            </w:rPr>
            <w:t xml:space="preserve">Entorno operacional requerido.</w:t>
            <w:tab/>
            <w:t xml:space="preserve">3</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pos="440"/>
              <w:tab w:val="right" w:pos="9111"/>
            </w:tabs>
            <w:spacing w:after="100" w:lineRule="auto"/>
            <w:rPr>
              <w:rFonts w:ascii="Cambria" w:cs="Cambria" w:eastAsia="Cambria" w:hAnsi="Cambria"/>
              <w:color w:val="000000"/>
            </w:rPr>
          </w:pPr>
          <w:r w:rsidDel="00000000" w:rsidR="00000000" w:rsidRPr="00000000">
            <w:fldChar w:fldCharType="end"/>
          </w:r>
          <w:hyperlink w:anchor="_heading=h.17dp8vu">
            <w:r w:rsidDel="00000000" w:rsidR="00000000" w:rsidRPr="00000000">
              <w:rPr>
                <w:color w:val="000000"/>
                <w:rtl w:val="0"/>
              </w:rPr>
              <w:t xml:space="preserve">7.</w:t>
            </w:r>
          </w:hyperlink>
          <w:hyperlink w:anchor="_heading=h.17dp8vu">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_heading=h.17dp8vu \h </w:instrText>
            <w:fldChar w:fldCharType="separate"/>
          </w:r>
          <w:r w:rsidDel="00000000" w:rsidR="00000000" w:rsidRPr="00000000">
            <w:rPr>
              <w:color w:val="000000"/>
              <w:rtl w:val="0"/>
            </w:rPr>
            <w:t xml:space="preserve">Facilidad para reportar problemas y asistencia.</w:t>
            <w:tab/>
            <w:t xml:space="preserve">3</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pos="440"/>
              <w:tab w:val="right" w:pos="9111"/>
            </w:tabs>
            <w:spacing w:after="100" w:lineRule="auto"/>
            <w:rPr>
              <w:rFonts w:ascii="Cambria" w:cs="Cambria" w:eastAsia="Cambria" w:hAnsi="Cambria"/>
              <w:color w:val="000000"/>
            </w:rPr>
          </w:pPr>
          <w:r w:rsidDel="00000000" w:rsidR="00000000" w:rsidRPr="00000000">
            <w:fldChar w:fldCharType="end"/>
          </w:r>
          <w:hyperlink w:anchor="_heading=h.3rdcrjn">
            <w:r w:rsidDel="00000000" w:rsidR="00000000" w:rsidRPr="00000000">
              <w:rPr>
                <w:color w:val="000000"/>
                <w:rtl w:val="0"/>
              </w:rPr>
              <w:t xml:space="preserve">8.</w:t>
            </w:r>
          </w:hyperlink>
          <w:hyperlink w:anchor="_heading=h.3rdcrjn">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_heading=h.3rdcrjn \h </w:instrText>
            <w:fldChar w:fldCharType="separate"/>
          </w:r>
          <w:r w:rsidDel="00000000" w:rsidR="00000000" w:rsidRPr="00000000">
            <w:rPr>
              <w:color w:val="000000"/>
              <w:rtl w:val="0"/>
            </w:rPr>
            <w:t xml:space="preserve">Advertencias y precauciones.</w:t>
            <w:tab/>
            <w:t xml:space="preserve">3</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pos="440"/>
              <w:tab w:val="right" w:pos="9111"/>
            </w:tabs>
            <w:spacing w:after="100" w:lineRule="auto"/>
            <w:rPr>
              <w:rFonts w:ascii="Arial" w:cs="Arial" w:eastAsia="Arial" w:hAnsi="Arial"/>
            </w:rPr>
          </w:pPr>
          <w:r w:rsidDel="00000000" w:rsidR="00000000" w:rsidRPr="00000000">
            <w:fldChar w:fldCharType="end"/>
          </w:r>
          <w:hyperlink w:anchor="_heading=h.26in1rg">
            <w:r w:rsidDel="00000000" w:rsidR="00000000" w:rsidRPr="00000000">
              <w:rPr>
                <w:color w:val="000000"/>
                <w:rtl w:val="0"/>
              </w:rPr>
              <w:t xml:space="preserve">9.</w:t>
            </w:r>
          </w:hyperlink>
          <w:hyperlink w:anchor="_heading=h.26in1rg">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_heading=h.26in1rg \h </w:instrText>
            <w:fldChar w:fldCharType="separate"/>
          </w:r>
          <w:r w:rsidDel="00000000" w:rsidR="00000000" w:rsidRPr="00000000">
            <w:rPr>
              <w:color w:val="000000"/>
              <w:rtl w:val="0"/>
            </w:rPr>
            <w:t xml:space="preserve">Glosario</w:t>
            <w:tab/>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pStyle w:val="Heading1"/>
        <w:numPr>
          <w:ilvl w:val="0"/>
          <w:numId w:val="5"/>
        </w:numPr>
        <w:ind w:left="1068" w:hanging="360"/>
        <w:rPr/>
      </w:pPr>
      <w:bookmarkStart w:colFirst="0" w:colLast="0" w:name="_heading=h.30j0zll" w:id="1"/>
      <w:bookmarkEnd w:id="1"/>
      <w:r w:rsidDel="00000000" w:rsidR="00000000" w:rsidRPr="00000000">
        <w:rPr>
          <w:rtl w:val="0"/>
        </w:rPr>
        <w:t xml:space="preserve">Requerimientos técnicos del sistema.</w:t>
      </w:r>
    </w:p>
    <w:p w:rsidR="00000000" w:rsidDel="00000000" w:rsidP="00000000" w:rsidRDefault="00000000" w:rsidRPr="00000000" w14:paraId="00000038">
      <w:pPr>
        <w:pStyle w:val="Heading1"/>
        <w:numPr>
          <w:ilvl w:val="1"/>
          <w:numId w:val="5"/>
        </w:numPr>
        <w:ind w:left="1500" w:hanging="432"/>
        <w:rPr/>
      </w:pPr>
      <w:bookmarkStart w:colFirst="0" w:colLast="0" w:name="_heading=h.1fob9te" w:id="2"/>
      <w:bookmarkEnd w:id="2"/>
      <w:r w:rsidDel="00000000" w:rsidR="00000000" w:rsidRPr="00000000">
        <w:rPr>
          <w:rtl w:val="0"/>
        </w:rPr>
        <w:t xml:space="preserve">Requerimientos mínimos de hardware:</w:t>
      </w:r>
    </w:p>
    <w:p w:rsidR="00000000" w:rsidDel="00000000" w:rsidP="00000000" w:rsidRDefault="00000000" w:rsidRPr="00000000" w14:paraId="00000039">
      <w:pPr>
        <w:numPr>
          <w:ilvl w:val="0"/>
          <w:numId w:val="4"/>
        </w:numPr>
        <w:spacing w:after="0" w:lineRule="auto"/>
        <w:ind w:left="2160" w:hanging="360"/>
        <w:rPr/>
      </w:pPr>
      <w:r w:rsidDel="00000000" w:rsidR="00000000" w:rsidRPr="00000000">
        <w:rPr>
          <w:rtl w:val="0"/>
        </w:rPr>
        <w:t xml:space="preserve">Servidor para soporte de aplicación y base de datos. </w:t>
      </w:r>
    </w:p>
    <w:p w:rsidR="00000000" w:rsidDel="00000000" w:rsidP="00000000" w:rsidRDefault="00000000" w:rsidRPr="00000000" w14:paraId="0000003A">
      <w:pPr>
        <w:numPr>
          <w:ilvl w:val="0"/>
          <w:numId w:val="4"/>
        </w:numPr>
        <w:spacing w:after="0" w:lineRule="auto"/>
        <w:ind w:left="2160" w:hanging="360"/>
        <w:rPr/>
      </w:pPr>
      <w:r w:rsidDel="00000000" w:rsidR="00000000" w:rsidRPr="00000000">
        <w:rPr>
          <w:rtl w:val="0"/>
        </w:rPr>
        <w:t xml:space="preserve">Procesador : Core 32 o 64 bits.</w:t>
      </w:r>
    </w:p>
    <w:p w:rsidR="00000000" w:rsidDel="00000000" w:rsidP="00000000" w:rsidRDefault="00000000" w:rsidRPr="00000000" w14:paraId="0000003B">
      <w:pPr>
        <w:numPr>
          <w:ilvl w:val="0"/>
          <w:numId w:val="4"/>
        </w:numPr>
        <w:spacing w:after="0" w:lineRule="auto"/>
        <w:ind w:left="2160" w:hanging="360"/>
        <w:rPr/>
      </w:pPr>
      <w:r w:rsidDel="00000000" w:rsidR="00000000" w:rsidRPr="00000000">
        <w:rPr>
          <w:rtl w:val="0"/>
        </w:rPr>
        <w:t xml:space="preserve">Memoria RAM: Mínimo : 4 Gigabytes (GB).</w:t>
      </w:r>
    </w:p>
    <w:p w:rsidR="00000000" w:rsidDel="00000000" w:rsidP="00000000" w:rsidRDefault="00000000" w:rsidRPr="00000000" w14:paraId="0000003C">
      <w:pPr>
        <w:numPr>
          <w:ilvl w:val="0"/>
          <w:numId w:val="4"/>
        </w:numPr>
        <w:ind w:left="2160" w:hanging="360"/>
        <w:rPr/>
      </w:pPr>
      <w:r w:rsidDel="00000000" w:rsidR="00000000" w:rsidRPr="00000000">
        <w:rPr>
          <w:rtl w:val="0"/>
        </w:rPr>
        <w:t xml:space="preserve">Disco Duro : 1 Tb.</w:t>
      </w:r>
    </w:p>
    <w:p w:rsidR="00000000" w:rsidDel="00000000" w:rsidP="00000000" w:rsidRDefault="00000000" w:rsidRPr="00000000" w14:paraId="0000003D">
      <w:pPr>
        <w:pStyle w:val="Heading1"/>
        <w:numPr>
          <w:ilvl w:val="1"/>
          <w:numId w:val="5"/>
        </w:numPr>
        <w:ind w:left="1500" w:hanging="432"/>
        <w:rPr/>
      </w:pPr>
      <w:bookmarkStart w:colFirst="0" w:colLast="0" w:name="_heading=h.3znysh7" w:id="3"/>
      <w:bookmarkEnd w:id="3"/>
      <w:r w:rsidDel="00000000" w:rsidR="00000000" w:rsidRPr="00000000">
        <w:rPr>
          <w:rtl w:val="0"/>
        </w:rPr>
        <w:t xml:space="preserve">Requerimientos mínimos de software:</w:t>
      </w:r>
    </w:p>
    <w:p w:rsidR="00000000" w:rsidDel="00000000" w:rsidP="00000000" w:rsidRDefault="00000000" w:rsidRPr="00000000" w14:paraId="0000003E">
      <w:pPr>
        <w:numPr>
          <w:ilvl w:val="0"/>
          <w:numId w:val="3"/>
        </w:numPr>
        <w:spacing w:after="0" w:lineRule="auto"/>
        <w:ind w:left="2160" w:hanging="360"/>
        <w:rPr/>
      </w:pPr>
      <w:r w:rsidDel="00000000" w:rsidR="00000000" w:rsidRPr="00000000">
        <w:rPr>
          <w:rtl w:val="0"/>
        </w:rPr>
        <w:t xml:space="preserve">Privilegios de administrador</w:t>
      </w:r>
    </w:p>
    <w:p w:rsidR="00000000" w:rsidDel="00000000" w:rsidP="00000000" w:rsidRDefault="00000000" w:rsidRPr="00000000" w14:paraId="0000003F">
      <w:pPr>
        <w:numPr>
          <w:ilvl w:val="0"/>
          <w:numId w:val="3"/>
        </w:numPr>
        <w:spacing w:after="0" w:lineRule="auto"/>
        <w:ind w:left="2160" w:hanging="360"/>
        <w:rPr/>
      </w:pPr>
      <w:r w:rsidDel="00000000" w:rsidR="00000000" w:rsidRPr="00000000">
        <w:rPr>
          <w:rtl w:val="0"/>
        </w:rPr>
        <w:t xml:space="preserve">Sistema Operativo : Basado en Linux</w:t>
      </w:r>
    </w:p>
    <w:p w:rsidR="00000000" w:rsidDel="00000000" w:rsidP="00000000" w:rsidRDefault="00000000" w:rsidRPr="00000000" w14:paraId="00000040">
      <w:pPr>
        <w:numPr>
          <w:ilvl w:val="0"/>
          <w:numId w:val="3"/>
        </w:numPr>
        <w:spacing w:after="0" w:lineRule="auto"/>
        <w:ind w:left="2160" w:hanging="360"/>
        <w:rPr/>
      </w:pPr>
      <w:r w:rsidDel="00000000" w:rsidR="00000000" w:rsidRPr="00000000">
        <w:rPr>
          <w:rtl w:val="0"/>
        </w:rPr>
        <w:t xml:space="preserve">Sistema manejador de base datos no relacional en MongoDB</w:t>
      </w:r>
    </w:p>
    <w:p w:rsidR="00000000" w:rsidDel="00000000" w:rsidP="00000000" w:rsidRDefault="00000000" w:rsidRPr="00000000" w14:paraId="00000041">
      <w:pPr>
        <w:numPr>
          <w:ilvl w:val="0"/>
          <w:numId w:val="3"/>
        </w:numPr>
        <w:ind w:left="2160" w:hanging="360"/>
        <w:rPr/>
      </w:pPr>
      <w:r w:rsidDel="00000000" w:rsidR="00000000" w:rsidRPr="00000000">
        <w:rPr>
          <w:rtl w:val="0"/>
        </w:rPr>
        <w:t xml:space="preserve">Servidor web Apache</w:t>
      </w:r>
    </w:p>
    <w:p w:rsidR="00000000" w:rsidDel="00000000" w:rsidP="00000000" w:rsidRDefault="00000000" w:rsidRPr="00000000" w14:paraId="00000042">
      <w:pPr>
        <w:numPr>
          <w:ilvl w:val="0"/>
          <w:numId w:val="3"/>
        </w:numPr>
        <w:ind w:left="2160" w:hanging="360"/>
        <w:rPr/>
      </w:pPr>
      <w:r w:rsidDel="00000000" w:rsidR="00000000" w:rsidRPr="00000000">
        <w:rPr>
          <w:rtl w:val="0"/>
        </w:rPr>
        <w:t xml:space="preserve">Servidor Python 2.7.2</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4">
      <w:pPr>
        <w:pStyle w:val="Heading1"/>
        <w:numPr>
          <w:ilvl w:val="0"/>
          <w:numId w:val="5"/>
        </w:numPr>
        <w:ind w:left="1068" w:hanging="360"/>
        <w:rPr/>
      </w:pPr>
      <w:bookmarkStart w:colFirst="0" w:colLast="0" w:name="_heading=h.2et92p0" w:id="4"/>
      <w:bookmarkEnd w:id="4"/>
      <w:r w:rsidDel="00000000" w:rsidR="00000000" w:rsidRPr="00000000">
        <w:rPr>
          <w:rtl w:val="0"/>
        </w:rPr>
        <w:t xml:space="preserve">Información sobre estructura del sistema. </w:t>
      </w:r>
    </w:p>
    <w:p w:rsidR="00000000" w:rsidDel="00000000" w:rsidP="00000000" w:rsidRDefault="00000000" w:rsidRPr="00000000" w14:paraId="00000045">
      <w:pPr>
        <w:rPr/>
      </w:pPr>
      <w:r w:rsidDel="00000000" w:rsidR="00000000" w:rsidRPr="00000000">
        <w:rPr>
          <w:rtl w:val="0"/>
        </w:rPr>
        <w:t xml:space="preserve">La estructura del Sitio Web se basa en Gastos, Categorías y correo electrónico</w:t>
      </w:r>
    </w:p>
    <w:p w:rsidR="00000000" w:rsidDel="00000000" w:rsidP="00000000" w:rsidRDefault="00000000" w:rsidRPr="00000000" w14:paraId="00000046">
      <w:pPr>
        <w:rPr/>
      </w:pPr>
      <w:r w:rsidDel="00000000" w:rsidR="00000000" w:rsidRPr="00000000">
        <w:rPr>
          <w:rtl w:val="0"/>
        </w:rPr>
        <w:t xml:space="preserve">El usuario podrá agregar sus gastos, pero sin embargo antes tiene que crear una categoría con la cual este tiene que estar vinculado, el sistema le dará al usuario oportunidad de editarlos y borrarlos.</w:t>
      </w:r>
    </w:p>
    <w:p w:rsidR="00000000" w:rsidDel="00000000" w:rsidP="00000000" w:rsidRDefault="00000000" w:rsidRPr="00000000" w14:paraId="00000047">
      <w:pPr>
        <w:rPr/>
      </w:pPr>
      <w:r w:rsidDel="00000000" w:rsidR="00000000" w:rsidRPr="00000000">
        <w:rPr>
          <w:rtl w:val="0"/>
        </w:rPr>
        <w:t xml:space="preserve">Las categorías son creadas por el propio usuario para que sean capaces de vincular un gasto con una categoría o varios gastos con una sola categoría, el usuario tendrá la posibilidad de editar estas categorías o incluso borrarlas.</w:t>
      </w:r>
    </w:p>
    <w:p w:rsidR="00000000" w:rsidDel="00000000" w:rsidP="00000000" w:rsidRDefault="00000000" w:rsidRPr="00000000" w14:paraId="00000048">
      <w:pPr>
        <w:rPr/>
      </w:pPr>
      <w:r w:rsidDel="00000000" w:rsidR="00000000" w:rsidRPr="00000000">
        <w:rPr>
          <w:rtl w:val="0"/>
        </w:rPr>
        <w:t xml:space="preserve">En el apartado de correo electrónico el sistema enviará correos electrónicos automáticos donde le recordará al usuario que debe agregar un gasto. Y además de recibir su historial de gastos mensuales.</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pStyle w:val="Heading1"/>
        <w:numPr>
          <w:ilvl w:val="1"/>
          <w:numId w:val="5"/>
        </w:numPr>
        <w:ind w:left="1500" w:hanging="432"/>
        <w:rPr/>
      </w:pPr>
      <w:bookmarkStart w:colFirst="0" w:colLast="0" w:name="_heading=h.tyjcwt" w:id="5"/>
      <w:bookmarkEnd w:id="5"/>
      <w:r w:rsidDel="00000000" w:rsidR="00000000" w:rsidRPr="00000000">
        <w:rPr>
          <w:rtl w:val="0"/>
        </w:rPr>
        <w:t xml:space="preserve">Mapa del sistema. </w:t>
      </w:r>
    </w:p>
    <w:p w:rsidR="00000000" w:rsidDel="00000000" w:rsidP="00000000" w:rsidRDefault="00000000" w:rsidRPr="00000000" w14:paraId="0000004B">
      <w:pPr>
        <w:ind w:left="1500"/>
        <w:rPr/>
      </w:pPr>
      <w:r w:rsidDel="00000000" w:rsidR="00000000" w:rsidRPr="00000000">
        <w:rPr>
          <w:rtl w:val="0"/>
        </w:rPr>
        <w:t xml:space="preserve">El siguiente mapa de proceso muestra de forma detallada la distribución de la página web ADM-CASH donde destaca la facilidad de que usuario pueda llevar su control de gastos.</w:t>
      </w:r>
    </w:p>
    <w:p w:rsidR="00000000" w:rsidDel="00000000" w:rsidP="00000000" w:rsidRDefault="00000000" w:rsidRPr="00000000" w14:paraId="0000004C">
      <w:pPr>
        <w:ind w:left="1500"/>
        <w:rPr/>
      </w:pPr>
      <w:r w:rsidDel="00000000" w:rsidR="00000000" w:rsidRPr="00000000">
        <w:rPr/>
        <w:drawing>
          <wp:inline distB="114300" distT="114300" distL="114300" distR="114300">
            <wp:extent cx="5695950" cy="4724400"/>
            <wp:effectExtent b="0" l="0" r="0" t="0"/>
            <wp:docPr id="1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9595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1500"/>
        <w:rPr/>
      </w:pPr>
      <w:r w:rsidDel="00000000" w:rsidR="00000000" w:rsidRPr="00000000">
        <w:rPr>
          <w:rtl w:val="0"/>
        </w:rPr>
      </w:r>
    </w:p>
    <w:p w:rsidR="00000000" w:rsidDel="00000000" w:rsidP="00000000" w:rsidRDefault="00000000" w:rsidRPr="00000000" w14:paraId="0000004E">
      <w:pPr>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320</wp:posOffset>
            </wp:positionH>
            <wp:positionV relativeFrom="paragraph">
              <wp:posOffset>1881188</wp:posOffset>
            </wp:positionV>
            <wp:extent cx="5791835" cy="3759200"/>
            <wp:effectExtent b="0" l="0" r="0" t="0"/>
            <wp:wrapSquare wrapText="bothSides" distB="114300" distT="114300" distL="114300" distR="114300"/>
            <wp:docPr id="1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91835" cy="3759200"/>
                    </a:xfrm>
                    <a:prstGeom prst="rect"/>
                    <a:ln/>
                  </pic:spPr>
                </pic:pic>
              </a:graphicData>
            </a:graphic>
          </wp:anchor>
        </w:drawing>
      </w:r>
    </w:p>
    <w:p w:rsidR="00000000" w:rsidDel="00000000" w:rsidP="00000000" w:rsidRDefault="00000000" w:rsidRPr="00000000" w14:paraId="0000004F">
      <w:pPr>
        <w:rPr>
          <w:rFonts w:ascii="Arial" w:cs="Arial" w:eastAsia="Arial" w:hAnsi="Arial"/>
        </w:rPr>
      </w:pPr>
      <w:r w:rsidDel="00000000" w:rsidR="00000000" w:rsidRPr="00000000">
        <w:rPr>
          <w:rtl w:val="0"/>
        </w:rPr>
      </w:r>
    </w:p>
    <w:p w:rsidR="00000000" w:rsidDel="00000000" w:rsidP="00000000" w:rsidRDefault="00000000" w:rsidRPr="00000000" w14:paraId="00000050">
      <w:pPr>
        <w:rPr>
          <w:rFonts w:ascii="Arial" w:cs="Arial" w:eastAsia="Arial" w:hAnsi="Arial"/>
        </w:rPr>
      </w:pPr>
      <w:r w:rsidDel="00000000" w:rsidR="00000000" w:rsidRPr="00000000">
        <w:rPr>
          <w:rtl w:val="0"/>
        </w:rPr>
      </w:r>
    </w:p>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Pr>
        <w:drawing>
          <wp:inline distB="114300" distT="114300" distL="114300" distR="114300">
            <wp:extent cx="5791835" cy="3644900"/>
            <wp:effectExtent b="0" l="0" r="0" t="0"/>
            <wp:docPr id="18"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91835"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rPr>
        <w:drawing>
          <wp:inline distB="114300" distT="114300" distL="114300" distR="114300">
            <wp:extent cx="3610928" cy="2803220"/>
            <wp:effectExtent b="0" l="0" r="0" t="0"/>
            <wp:docPr id="2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610928" cy="2803220"/>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5791835" cy="3898900"/>
            <wp:effectExtent b="0" l="0" r="0" t="0"/>
            <wp:docPr id="1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91835"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Pr>
        <w:drawing>
          <wp:inline distB="114300" distT="114300" distL="114300" distR="114300">
            <wp:extent cx="5791835" cy="3454400"/>
            <wp:effectExtent b="0" l="0" r="0" t="0"/>
            <wp:docPr id="2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91835"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Pr>
        <w:drawing>
          <wp:inline distB="114300" distT="114300" distL="114300" distR="114300">
            <wp:extent cx="5791835" cy="4330700"/>
            <wp:effectExtent b="0" l="0" r="0" t="0"/>
            <wp:docPr id="19" name="image4.png"/>
            <a:graphic>
              <a:graphicData uri="http://schemas.openxmlformats.org/drawingml/2006/picture">
                <pic:pic>
                  <pic:nvPicPr>
                    <pic:cNvPr id="0" name="image4.png"/>
                    <pic:cNvPicPr preferRelativeResize="0"/>
                  </pic:nvPicPr>
                  <pic:blipFill>
                    <a:blip r:embed="rId11"/>
                    <a:srcRect b="1767" l="0" r="0" t="1768"/>
                    <a:stretch>
                      <a:fillRect/>
                    </a:stretch>
                  </pic:blipFill>
                  <pic:spPr>
                    <a:xfrm>
                      <a:off x="0" y="0"/>
                      <a:ext cx="5791835"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Pr>
        <w:drawing>
          <wp:inline distB="114300" distT="114300" distL="114300" distR="114300">
            <wp:extent cx="5791835" cy="4330700"/>
            <wp:effectExtent b="0" l="0" r="0" t="0"/>
            <wp:docPr id="2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91835"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Pr>
        <w:drawing>
          <wp:inline distB="114300" distT="114300" distL="114300" distR="114300">
            <wp:extent cx="5791835" cy="4533900"/>
            <wp:effectExtent b="0" l="0" r="0" t="0"/>
            <wp:docPr id="2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91835"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rPr>
        <w:drawing>
          <wp:inline distB="114300" distT="114300" distL="114300" distR="114300">
            <wp:extent cx="5791835" cy="3251200"/>
            <wp:effectExtent b="0" l="0" r="0" t="0"/>
            <wp:docPr id="25"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91835"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Pr>
        <w:drawing>
          <wp:inline distB="114300" distT="114300" distL="114300" distR="114300">
            <wp:extent cx="5791835" cy="3771900"/>
            <wp:effectExtent b="0" l="0" r="0" t="0"/>
            <wp:docPr id="24"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91835"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Arial" w:cs="Arial" w:eastAsia="Arial" w:hAnsi="Arial"/>
        </w:rPr>
      </w:pPr>
      <w:r w:rsidDel="00000000" w:rsidR="00000000" w:rsidRPr="00000000">
        <w:rPr>
          <w:rtl w:val="0"/>
        </w:rPr>
      </w:r>
    </w:p>
    <w:p w:rsidR="00000000" w:rsidDel="00000000" w:rsidP="00000000" w:rsidRDefault="00000000" w:rsidRPr="00000000" w14:paraId="0000005A">
      <w:pPr>
        <w:pStyle w:val="Heading1"/>
        <w:numPr>
          <w:ilvl w:val="0"/>
          <w:numId w:val="5"/>
        </w:numPr>
        <w:ind w:left="1068" w:hanging="360"/>
        <w:rPr/>
      </w:pPr>
      <w:bookmarkStart w:colFirst="0" w:colLast="0" w:name="_heading=h.3dy6vkm" w:id="6"/>
      <w:bookmarkEnd w:id="6"/>
      <w:r w:rsidDel="00000000" w:rsidR="00000000" w:rsidRPr="00000000">
        <w:rPr>
          <w:rtl w:val="0"/>
        </w:rPr>
        <w:t xml:space="preserve">Operaciones fundamentales del sistema.</w:t>
      </w:r>
    </w:p>
    <w:p w:rsidR="00000000" w:rsidDel="00000000" w:rsidP="00000000" w:rsidRDefault="00000000" w:rsidRPr="00000000" w14:paraId="0000005B">
      <w:pPr>
        <w:rPr/>
      </w:pPr>
      <w:bookmarkStart w:colFirst="0" w:colLast="0" w:name="_heading=h.1t3h5sf" w:id="7"/>
      <w:bookmarkEnd w:id="7"/>
      <w:r w:rsidDel="00000000" w:rsidR="00000000" w:rsidRPr="00000000">
        <w:rPr>
          <w:rtl w:val="0"/>
        </w:rPr>
      </w:r>
    </w:p>
    <w:p w:rsidR="00000000" w:rsidDel="00000000" w:rsidP="00000000" w:rsidRDefault="00000000" w:rsidRPr="00000000" w14:paraId="0000005C">
      <w:pPr>
        <w:pStyle w:val="Heading1"/>
        <w:numPr>
          <w:ilvl w:val="0"/>
          <w:numId w:val="5"/>
        </w:numPr>
        <w:ind w:left="1068" w:hanging="360"/>
        <w:rPr/>
      </w:pPr>
      <w:r w:rsidDel="00000000" w:rsidR="00000000" w:rsidRPr="00000000">
        <w:rPr>
          <w:rtl w:val="0"/>
        </w:rPr>
        <w:t xml:space="preserve">Procedimientos de instalación</w:t>
        <w:tab/>
        <w:t xml:space="preserve">y desinstalación.</w:t>
      </w:r>
    </w:p>
    <w:p w:rsidR="00000000" w:rsidDel="00000000" w:rsidP="00000000" w:rsidRDefault="00000000" w:rsidRPr="00000000" w14:paraId="0000005D">
      <w:pPr>
        <w:pStyle w:val="Heading1"/>
        <w:numPr>
          <w:ilvl w:val="0"/>
          <w:numId w:val="5"/>
        </w:numPr>
        <w:ind w:left="1068" w:hanging="360"/>
        <w:rPr/>
      </w:pPr>
      <w:bookmarkStart w:colFirst="0" w:colLast="0" w:name="_heading=h.4d34og8" w:id="8"/>
      <w:bookmarkEnd w:id="8"/>
      <w:r w:rsidDel="00000000" w:rsidR="00000000" w:rsidRPr="00000000">
        <w:rPr>
          <w:rtl w:val="0"/>
        </w:rPr>
        <w:t xml:space="preserve">Recursos provistos y requeridos.</w:t>
      </w:r>
    </w:p>
    <w:p w:rsidR="00000000" w:rsidDel="00000000" w:rsidP="00000000" w:rsidRDefault="00000000" w:rsidRPr="00000000" w14:paraId="0000005E">
      <w:pPr>
        <w:ind w:left="1068" w:firstLine="0"/>
        <w:rPr/>
      </w:pPr>
      <w:r w:rsidDel="00000000" w:rsidR="00000000" w:rsidRPr="00000000">
        <w:rPr>
          <w:rtl w:val="0"/>
        </w:rPr>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Conexión a internet</w:t>
      </w:r>
    </w:p>
    <w:p w:rsidR="00000000" w:rsidDel="00000000" w:rsidP="00000000" w:rsidRDefault="00000000" w:rsidRPr="00000000" w14:paraId="000000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Navegador web.</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1"/>
        <w:numPr>
          <w:ilvl w:val="0"/>
          <w:numId w:val="5"/>
        </w:numPr>
        <w:ind w:left="1068" w:hanging="360"/>
        <w:rPr/>
      </w:pPr>
      <w:bookmarkStart w:colFirst="0" w:colLast="0" w:name="_heading=h.2s8eyo1" w:id="9"/>
      <w:bookmarkEnd w:id="9"/>
      <w:r w:rsidDel="00000000" w:rsidR="00000000" w:rsidRPr="00000000">
        <w:rPr>
          <w:rtl w:val="0"/>
        </w:rPr>
        <w:t xml:space="preserve">Entorno operacional requerido.</w:t>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Navegador web.</w:t>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Conexión a internet</w:t>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tl w:val="0"/>
        </w:rPr>
      </w:r>
    </w:p>
    <w:p w:rsidR="00000000" w:rsidDel="00000000" w:rsidP="00000000" w:rsidRDefault="00000000" w:rsidRPr="00000000" w14:paraId="00000066">
      <w:pPr>
        <w:pStyle w:val="Heading1"/>
        <w:numPr>
          <w:ilvl w:val="0"/>
          <w:numId w:val="5"/>
        </w:numPr>
        <w:ind w:left="1068" w:hanging="360"/>
        <w:rPr/>
      </w:pPr>
      <w:bookmarkStart w:colFirst="0" w:colLast="0" w:name="_heading=h.17dp8vu" w:id="10"/>
      <w:bookmarkEnd w:id="10"/>
      <w:r w:rsidDel="00000000" w:rsidR="00000000" w:rsidRPr="00000000">
        <w:rPr>
          <w:rtl w:val="0"/>
        </w:rPr>
        <w:t xml:space="preserve">Facilidad para reportar problemas y asistencia.</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left="720"/>
        <w:rPr/>
      </w:pPr>
      <w:r w:rsidDel="00000000" w:rsidR="00000000" w:rsidRPr="00000000">
        <w:rPr>
          <w:rtl w:val="0"/>
        </w:rPr>
      </w:r>
    </w:p>
    <w:p w:rsidR="00000000" w:rsidDel="00000000" w:rsidP="00000000" w:rsidRDefault="00000000" w:rsidRPr="00000000" w14:paraId="00000069">
      <w:pPr>
        <w:pStyle w:val="Heading1"/>
        <w:numPr>
          <w:ilvl w:val="0"/>
          <w:numId w:val="5"/>
        </w:numPr>
        <w:ind w:left="1068" w:hanging="360"/>
        <w:rPr/>
      </w:pPr>
      <w:bookmarkStart w:colFirst="0" w:colLast="0" w:name="_heading=h.3rdcrjn" w:id="11"/>
      <w:bookmarkEnd w:id="11"/>
      <w:r w:rsidDel="00000000" w:rsidR="00000000" w:rsidRPr="00000000">
        <w:rPr>
          <w:rtl w:val="0"/>
        </w:rPr>
        <w:t xml:space="preserve">Advertencias y precauciones.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numPr>
          <w:ilvl w:val="0"/>
          <w:numId w:val="5"/>
        </w:numPr>
        <w:ind w:left="1068" w:hanging="360"/>
        <w:rPr/>
      </w:pPr>
      <w:bookmarkStart w:colFirst="0" w:colLast="0" w:name="_heading=h.26in1rg" w:id="12"/>
      <w:bookmarkEnd w:id="12"/>
      <w:r w:rsidDel="00000000" w:rsidR="00000000" w:rsidRPr="00000000">
        <w:rPr>
          <w:rtl w:val="0"/>
        </w:rPr>
        <w:t xml:space="preserve">Glosario</w:t>
      </w:r>
    </w:p>
    <w:p w:rsidR="00000000" w:rsidDel="00000000" w:rsidP="00000000" w:rsidRDefault="00000000" w:rsidRPr="00000000" w14:paraId="0000006C">
      <w:pPr>
        <w:ind w:left="708"/>
        <w:rPr>
          <w:b w:val="1"/>
        </w:rPr>
      </w:pPr>
      <w:r w:rsidDel="00000000" w:rsidR="00000000" w:rsidRPr="00000000">
        <w:rPr>
          <w:b w:val="1"/>
          <w:rtl w:val="0"/>
        </w:rPr>
        <w:t xml:space="preserve">¿Qué es un historial de gasto?</w:t>
      </w:r>
    </w:p>
    <w:p w:rsidR="00000000" w:rsidDel="00000000" w:rsidP="00000000" w:rsidRDefault="00000000" w:rsidRPr="00000000" w14:paraId="0000006D">
      <w:pPr>
        <w:ind w:left="708"/>
        <w:rPr/>
      </w:pPr>
      <w:r w:rsidDel="00000000" w:rsidR="00000000" w:rsidRPr="00000000">
        <w:rPr>
          <w:rtl w:val="0"/>
        </w:rPr>
        <w:t xml:space="preserve">Antecedentes monetarios que una persona o empresa debe pagar para acreditar su derecho sobre un artículo o a recibir un servicio. Sin embargo, hay bultos y diferencias entre el dinero que destina una persona (porque ella no lo recupera) del dinero que destina una empresa. Porque la empresa sí lo recupera al generar ingresos, por lo tanto «no lo gasta» sino que lo utiliza como parte de su inversión.</w:t>
      </w:r>
    </w:p>
    <w:p w:rsidR="00000000" w:rsidDel="00000000" w:rsidP="00000000" w:rsidRDefault="00000000" w:rsidRPr="00000000" w14:paraId="0000006E">
      <w:pPr>
        <w:ind w:left="708"/>
        <w:rPr>
          <w:b w:val="1"/>
        </w:rPr>
      </w:pPr>
      <w:r w:rsidDel="00000000" w:rsidR="00000000" w:rsidRPr="00000000">
        <w:rPr>
          <w:b w:val="1"/>
          <w:rtl w:val="0"/>
        </w:rPr>
        <w:t xml:space="preserve">¿Qué es un estado bancario?</w:t>
      </w:r>
    </w:p>
    <w:p w:rsidR="00000000" w:rsidDel="00000000" w:rsidP="00000000" w:rsidRDefault="00000000" w:rsidRPr="00000000" w14:paraId="0000006F">
      <w:pPr>
        <w:ind w:left="708"/>
        <w:rPr/>
      </w:pPr>
      <w:bookmarkStart w:colFirst="0" w:colLast="0" w:name="_heading=h.lnxbz9" w:id="13"/>
      <w:bookmarkEnd w:id="13"/>
      <w:r w:rsidDel="00000000" w:rsidR="00000000" w:rsidRPr="00000000">
        <w:rPr>
          <w:rtl w:val="0"/>
        </w:rPr>
        <w:t xml:space="preserve">Un estado de cuenta bancario original es un documento que un banco prepara para cada uno de sus clientes, cuyo propósito fundamental es servir como prueba autorizada y confirmada de sus ingresos y movimientos bancarios.</w:t>
      </w:r>
    </w:p>
    <w:p w:rsidR="00000000" w:rsidDel="00000000" w:rsidP="00000000" w:rsidRDefault="00000000" w:rsidRPr="00000000" w14:paraId="00000070">
      <w:pPr>
        <w:ind w:left="708"/>
        <w:rPr>
          <w:b w:val="1"/>
        </w:rPr>
      </w:pPr>
      <w:r w:rsidDel="00000000" w:rsidR="00000000" w:rsidRPr="00000000">
        <w:rPr>
          <w:b w:val="1"/>
          <w:rtl w:val="0"/>
        </w:rPr>
        <w:t xml:space="preserve">¿Qué es moda?</w:t>
      </w:r>
    </w:p>
    <w:p w:rsidR="00000000" w:rsidDel="00000000" w:rsidP="00000000" w:rsidRDefault="00000000" w:rsidRPr="00000000" w14:paraId="00000071">
      <w:pPr>
        <w:ind w:left="708"/>
        <w:rPr/>
      </w:pPr>
      <w:r w:rsidDel="00000000" w:rsidR="00000000" w:rsidRPr="00000000">
        <w:rPr>
          <w:rtl w:val="0"/>
        </w:rPr>
        <w:t xml:space="preserve">Es el valor con mayor frecuencia en una de las distribuciones de datos.</w:t>
      </w:r>
    </w:p>
    <w:p w:rsidR="00000000" w:rsidDel="00000000" w:rsidP="00000000" w:rsidRDefault="00000000" w:rsidRPr="00000000" w14:paraId="00000072">
      <w:pPr>
        <w:ind w:left="708"/>
        <w:rPr>
          <w:b w:val="1"/>
        </w:rPr>
      </w:pPr>
      <w:r w:rsidDel="00000000" w:rsidR="00000000" w:rsidRPr="00000000">
        <w:rPr>
          <w:b w:val="1"/>
          <w:rtl w:val="0"/>
        </w:rPr>
        <w:t xml:space="preserve">¿Qué es Media aritmética?</w:t>
      </w:r>
    </w:p>
    <w:p w:rsidR="00000000" w:rsidDel="00000000" w:rsidP="00000000" w:rsidRDefault="00000000" w:rsidRPr="00000000" w14:paraId="00000073">
      <w:pPr>
        <w:ind w:left="708"/>
        <w:rPr/>
      </w:pPr>
      <w:r w:rsidDel="00000000" w:rsidR="00000000" w:rsidRPr="00000000">
        <w:rPr>
          <w:rtl w:val="0"/>
        </w:rPr>
        <w:t xml:space="preserve">En matemáticas y estadística, la media aritmética, también llamada promedio o media, de un conjunto infinito de números es el valor característico de una serie de datos cuantitativos, objeto de estudio que parte del principio de la esperanza matemática</w:t>
      </w:r>
    </w:p>
    <w:p w:rsidR="00000000" w:rsidDel="00000000" w:rsidP="00000000" w:rsidRDefault="00000000" w:rsidRPr="00000000" w14:paraId="00000074">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75">
      <w:pPr>
        <w:rPr>
          <w:rFonts w:ascii="Arial" w:cs="Arial" w:eastAsia="Arial" w:hAnsi="Arial"/>
        </w:rPr>
      </w:pPr>
      <w:r w:rsidDel="00000000" w:rsidR="00000000" w:rsidRPr="00000000">
        <w:rPr>
          <w:rtl w:val="0"/>
        </w:rPr>
      </w:r>
    </w:p>
    <w:p w:rsidR="00000000" w:rsidDel="00000000" w:rsidP="00000000" w:rsidRDefault="00000000" w:rsidRPr="00000000" w14:paraId="00000076">
      <w:pPr>
        <w:shd w:fill="ffffff" w:val="clear"/>
        <w:spacing w:after="120" w:before="120" w:line="360" w:lineRule="auto"/>
        <w:jc w:val="both"/>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77">
      <w:pPr>
        <w:widowControl w:val="0"/>
        <w:spacing w:after="0" w:line="240" w:lineRule="auto"/>
        <w:jc w:val="both"/>
        <w:rPr>
          <w:rFonts w:ascii="Arial" w:cs="Arial" w:eastAsia="Arial" w:hAnsi="Arial"/>
          <w:b w:val="1"/>
          <w:sz w:val="24"/>
          <w:szCs w:val="24"/>
        </w:rPr>
      </w:pPr>
      <w:r w:rsidDel="00000000" w:rsidR="00000000" w:rsidRPr="00000000">
        <w:rPr>
          <w:rtl w:val="0"/>
        </w:rPr>
      </w:r>
    </w:p>
    <w:tbl>
      <w:tblPr>
        <w:tblStyle w:val="Table2"/>
        <w:tblW w:w="8965.0" w:type="dxa"/>
        <w:jc w:val="left"/>
        <w:tblInd w:w="-123.0" w:type="dxa"/>
        <w:tblLayout w:type="fixed"/>
        <w:tblLook w:val="0000"/>
      </w:tblPr>
      <w:tblGrid>
        <w:gridCol w:w="2514"/>
        <w:gridCol w:w="1381"/>
        <w:gridCol w:w="1590"/>
        <w:gridCol w:w="1530"/>
        <w:gridCol w:w="1950"/>
        <w:tblGridChange w:id="0">
          <w:tblGrid>
            <w:gridCol w:w="2514"/>
            <w:gridCol w:w="1381"/>
            <w:gridCol w:w="1590"/>
            <w:gridCol w:w="1530"/>
            <w:gridCol w:w="1950"/>
          </w:tblGrid>
        </w:tblGridChange>
      </w:tblGrid>
      <w:tr>
        <w:trPr>
          <w:trHeight w:val="340" w:hRule="atLeast"/>
        </w:trPr>
        <w:tc>
          <w:tcPr>
            <w:gridSpan w:val="5"/>
            <w:tcBorders>
              <w:top w:color="000000" w:space="0" w:sz="6" w:val="single"/>
              <w:left w:color="000000" w:space="0" w:sz="6" w:val="single"/>
              <w:bottom w:color="000000" w:space="0" w:sz="6" w:val="single"/>
              <w:right w:color="000000" w:space="0" w:sz="6" w:val="single"/>
            </w:tcBorders>
            <w:shd w:fill="38761d" w:val="clear"/>
            <w:tcMar>
              <w:top w:w="0.0" w:type="dxa"/>
              <w:left w:w="115.0" w:type="dxa"/>
              <w:bottom w:w="0.0" w:type="dxa"/>
              <w:right w:w="115.0" w:type="dxa"/>
            </w:tcMar>
          </w:tcPr>
          <w:p w:rsidR="00000000" w:rsidDel="00000000" w:rsidP="00000000" w:rsidRDefault="00000000" w:rsidRPr="00000000" w14:paraId="00000078">
            <w:pPr>
              <w:jc w:val="center"/>
              <w:rPr>
                <w:rFonts w:ascii="Times New Roman" w:cs="Times New Roman" w:eastAsia="Times New Roman" w:hAnsi="Times New Roman"/>
                <w:sz w:val="20"/>
                <w:szCs w:val="20"/>
              </w:rPr>
            </w:pPr>
            <w:r w:rsidDel="00000000" w:rsidR="00000000" w:rsidRPr="00000000">
              <w:rPr>
                <w:rFonts w:ascii="Arial" w:cs="Arial" w:eastAsia="Arial" w:hAnsi="Arial"/>
                <w:b w:val="1"/>
                <w:color w:val="ffffff"/>
                <w:sz w:val="20"/>
                <w:szCs w:val="20"/>
                <w:rtl w:val="0"/>
              </w:rPr>
              <w:t xml:space="preserve">Control de Verificaciones</w:t>
            </w:r>
            <w:r w:rsidDel="00000000" w:rsidR="00000000" w:rsidRPr="00000000">
              <w:rPr>
                <w:rtl w:val="0"/>
              </w:rPr>
            </w:r>
          </w:p>
        </w:tc>
      </w:tr>
      <w:tr>
        <w:trPr>
          <w:trHeight w:val="400" w:hRule="atLeast"/>
        </w:trPr>
        <w:tc>
          <w:tcPr>
            <w:tcBorders>
              <w:top w:color="000000" w:space="0" w:sz="6" w:val="single"/>
              <w:left w:color="000000" w:space="0" w:sz="6" w:val="single"/>
              <w:bottom w:color="000000" w:space="0" w:sz="6" w:val="single"/>
              <w:right w:color="000000" w:space="0" w:sz="6" w:val="single"/>
            </w:tcBorders>
            <w:shd w:fill="38761d" w:val="clear"/>
            <w:tcMar>
              <w:top w:w="0.0" w:type="dxa"/>
              <w:left w:w="115.0" w:type="dxa"/>
              <w:bottom w:w="0.0" w:type="dxa"/>
              <w:right w:w="115.0" w:type="dxa"/>
            </w:tcMar>
          </w:tcPr>
          <w:p w:rsidR="00000000" w:rsidDel="00000000" w:rsidP="00000000" w:rsidRDefault="00000000" w:rsidRPr="00000000" w14:paraId="0000007D">
            <w:pPr>
              <w:jc w:val="center"/>
              <w:rPr>
                <w:rFonts w:ascii="Times New Roman" w:cs="Times New Roman" w:eastAsia="Times New Roman" w:hAnsi="Times New Roman"/>
                <w:sz w:val="20"/>
                <w:szCs w:val="20"/>
              </w:rPr>
            </w:pPr>
            <w:r w:rsidDel="00000000" w:rsidR="00000000" w:rsidRPr="00000000">
              <w:rPr>
                <w:rFonts w:ascii="Arial" w:cs="Arial" w:eastAsia="Arial" w:hAnsi="Arial"/>
                <w:color w:val="ffffff"/>
                <w:sz w:val="20"/>
                <w:szCs w:val="20"/>
                <w:rtl w:val="0"/>
              </w:rPr>
              <w:t xml:space="preserve">Responsable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8761d" w:val="clear"/>
            <w:tcMar>
              <w:top w:w="0.0" w:type="dxa"/>
              <w:left w:w="115.0" w:type="dxa"/>
              <w:bottom w:w="0.0" w:type="dxa"/>
              <w:right w:w="115.0" w:type="dxa"/>
            </w:tcMar>
          </w:tcPr>
          <w:p w:rsidR="00000000" w:rsidDel="00000000" w:rsidP="00000000" w:rsidRDefault="00000000" w:rsidRPr="00000000" w14:paraId="0000007E">
            <w:pPr>
              <w:jc w:val="center"/>
              <w:rPr>
                <w:rFonts w:ascii="Times New Roman" w:cs="Times New Roman" w:eastAsia="Times New Roman" w:hAnsi="Times New Roman"/>
                <w:sz w:val="20"/>
                <w:szCs w:val="20"/>
              </w:rPr>
            </w:pPr>
            <w:r w:rsidDel="00000000" w:rsidR="00000000" w:rsidRPr="00000000">
              <w:rPr>
                <w:rFonts w:ascii="Arial" w:cs="Arial" w:eastAsia="Arial" w:hAnsi="Arial"/>
                <w:color w:val="ffffff"/>
                <w:sz w:val="20"/>
                <w:szCs w:val="20"/>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8761d" w:val="clear"/>
            <w:tcMar>
              <w:top w:w="0.0" w:type="dxa"/>
              <w:left w:w="115.0" w:type="dxa"/>
              <w:bottom w:w="0.0" w:type="dxa"/>
              <w:right w:w="115.0" w:type="dxa"/>
            </w:tcMar>
          </w:tcPr>
          <w:p w:rsidR="00000000" w:rsidDel="00000000" w:rsidP="00000000" w:rsidRDefault="00000000" w:rsidRPr="00000000" w14:paraId="0000007F">
            <w:pPr>
              <w:jc w:val="center"/>
              <w:rPr>
                <w:rFonts w:ascii="Times New Roman" w:cs="Times New Roman" w:eastAsia="Times New Roman" w:hAnsi="Times New Roman"/>
                <w:sz w:val="20"/>
                <w:szCs w:val="20"/>
              </w:rPr>
            </w:pPr>
            <w:r w:rsidDel="00000000" w:rsidR="00000000" w:rsidRPr="00000000">
              <w:rPr>
                <w:rFonts w:ascii="Arial" w:cs="Arial" w:eastAsia="Arial" w:hAnsi="Arial"/>
                <w:color w:val="ffffff"/>
                <w:sz w:val="20"/>
                <w:szCs w:val="20"/>
                <w:rtl w:val="0"/>
              </w:rPr>
              <w:t xml:space="preserve">Verificación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8761d" w:val="clear"/>
            <w:tcMar>
              <w:top w:w="0.0" w:type="dxa"/>
              <w:left w:w="115.0" w:type="dxa"/>
              <w:bottom w:w="0.0" w:type="dxa"/>
              <w:right w:w="115.0" w:type="dxa"/>
            </w:tcMar>
          </w:tcPr>
          <w:p w:rsidR="00000000" w:rsidDel="00000000" w:rsidP="00000000" w:rsidRDefault="00000000" w:rsidRPr="00000000" w14:paraId="00000080">
            <w:pPr>
              <w:rPr>
                <w:rFonts w:ascii="Times New Roman" w:cs="Times New Roman" w:eastAsia="Times New Roman" w:hAnsi="Times New Roman"/>
                <w:sz w:val="20"/>
                <w:szCs w:val="20"/>
              </w:rPr>
            </w:pPr>
            <w:r w:rsidDel="00000000" w:rsidR="00000000" w:rsidRPr="00000000">
              <w:rPr>
                <w:rFonts w:ascii="Arial" w:cs="Arial" w:eastAsia="Arial" w:hAnsi="Arial"/>
                <w:color w:val="ffffff"/>
                <w:sz w:val="20"/>
                <w:szCs w:val="20"/>
                <w:rtl w:val="0"/>
              </w:rPr>
              <w:t xml:space="preserve">Estatus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8761d" w:val="clear"/>
            <w:tcMar>
              <w:top w:w="0.0" w:type="dxa"/>
              <w:left w:w="115.0" w:type="dxa"/>
              <w:bottom w:w="0.0" w:type="dxa"/>
              <w:right w:w="115.0" w:type="dxa"/>
            </w:tcMar>
          </w:tcPr>
          <w:p w:rsidR="00000000" w:rsidDel="00000000" w:rsidP="00000000" w:rsidRDefault="00000000" w:rsidRPr="00000000" w14:paraId="00000081">
            <w:pP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Detalles del cambio</w:t>
            </w:r>
          </w:p>
        </w:tc>
      </w:tr>
      <w:tr>
        <w:trPr>
          <w:trHeight w:val="260" w:hRule="atLeast"/>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82">
            <w:pPr>
              <w:rPr>
                <w:rFonts w:ascii="Arial" w:cs="Arial" w:eastAsia="Arial" w:hAnsi="Arial"/>
                <w:sz w:val="20"/>
                <w:szCs w:val="20"/>
              </w:rPr>
            </w:pPr>
            <w:r w:rsidDel="00000000" w:rsidR="00000000" w:rsidRPr="00000000">
              <w:rPr>
                <w:rFonts w:ascii="Arial" w:cs="Arial" w:eastAsia="Arial" w:hAnsi="Arial"/>
                <w:sz w:val="20"/>
                <w:szCs w:val="20"/>
                <w:rtl w:val="0"/>
              </w:rPr>
              <w:t xml:space="preserve">Claudia Elizabeth Picasso Dueñas</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17/07//19</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85">
            <w:pPr>
              <w:rPr>
                <w:rFonts w:ascii="Arial" w:cs="Arial" w:eastAsia="Arial" w:hAnsi="Arial"/>
                <w:sz w:val="20"/>
                <w:szCs w:val="20"/>
              </w:rPr>
            </w:pPr>
            <w:r w:rsidDel="00000000" w:rsidR="00000000" w:rsidRPr="00000000">
              <w:rPr>
                <w:rFonts w:ascii="Arial" w:cs="Arial" w:eastAsia="Arial" w:hAnsi="Arial"/>
                <w:sz w:val="20"/>
                <w:szCs w:val="20"/>
                <w:rtl w:val="0"/>
              </w:rPr>
              <w:t xml:space="preserve">Documento Inicial</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86">
            <w:pPr>
              <w:rPr>
                <w:rFonts w:ascii="Arial" w:cs="Arial" w:eastAsia="Arial" w:hAnsi="Arial"/>
                <w:sz w:val="20"/>
                <w:szCs w:val="20"/>
              </w:rPr>
            </w:pPr>
            <w:r w:rsidDel="00000000" w:rsidR="00000000" w:rsidRPr="00000000">
              <w:rPr>
                <w:rFonts w:ascii="Arial" w:cs="Arial" w:eastAsia="Arial" w:hAnsi="Arial"/>
                <w:sz w:val="20"/>
                <w:szCs w:val="20"/>
                <w:rtl w:val="0"/>
              </w:rPr>
              <w:t xml:space="preserve">Documento Inicial</w:t>
            </w:r>
          </w:p>
        </w:tc>
      </w:tr>
      <w:tr>
        <w:trPr>
          <w:trHeight w:val="260" w:hRule="atLeast"/>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87">
            <w:pPr>
              <w:rPr>
                <w:rFonts w:ascii="Arial" w:cs="Arial" w:eastAsia="Arial" w:hAnsi="Arial"/>
                <w:sz w:val="20"/>
                <w:szCs w:val="20"/>
              </w:rPr>
            </w:pPr>
            <w:r w:rsidDel="00000000" w:rsidR="00000000" w:rsidRPr="00000000">
              <w:rPr>
                <w:rFonts w:ascii="Arial" w:cs="Arial" w:eastAsia="Arial" w:hAnsi="Arial"/>
                <w:sz w:val="20"/>
                <w:szCs w:val="20"/>
                <w:rtl w:val="0"/>
              </w:rPr>
              <w:t xml:space="preserve">Claudia Elizabeth Picasso Dueñas</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17/07/19</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8A">
            <w:pPr>
              <w:rPr>
                <w:rFonts w:ascii="Arial" w:cs="Arial" w:eastAsia="Arial" w:hAnsi="Arial"/>
                <w:sz w:val="20"/>
                <w:szCs w:val="20"/>
              </w:rPr>
            </w:pPr>
            <w:r w:rsidDel="00000000" w:rsidR="00000000" w:rsidRPr="00000000">
              <w:rPr>
                <w:rFonts w:ascii="Arial" w:cs="Arial" w:eastAsia="Arial" w:hAnsi="Arial"/>
                <w:sz w:val="20"/>
                <w:szCs w:val="20"/>
                <w:rtl w:val="0"/>
              </w:rPr>
              <w:t xml:space="preserve">Documento corregido</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8B">
            <w:pPr>
              <w:rPr/>
            </w:pPr>
            <w:r w:rsidDel="00000000" w:rsidR="00000000" w:rsidRPr="00000000">
              <w:rPr>
                <w:rtl w:val="0"/>
              </w:rPr>
              <w:t xml:space="preserve">Mapa del sitio web </w:t>
            </w:r>
          </w:p>
          <w:p w:rsidR="00000000" w:rsidDel="00000000" w:rsidP="00000000" w:rsidRDefault="00000000" w:rsidRPr="00000000" w14:paraId="0000008C">
            <w:pPr>
              <w:rPr/>
            </w:pPr>
            <w:r w:rsidDel="00000000" w:rsidR="00000000" w:rsidRPr="00000000">
              <w:rPr>
                <w:rtl w:val="0"/>
              </w:rPr>
            </w:r>
          </w:p>
        </w:tc>
      </w:tr>
      <w:tr>
        <w:trPr>
          <w:trHeight w:val="260" w:hRule="atLeast"/>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8D">
            <w:pPr>
              <w:rPr>
                <w:rFonts w:ascii="Arial" w:cs="Arial" w:eastAsia="Arial" w:hAnsi="Arial"/>
                <w:sz w:val="20"/>
                <w:szCs w:val="20"/>
              </w:rPr>
            </w:pPr>
            <w:r w:rsidDel="00000000" w:rsidR="00000000" w:rsidRPr="00000000">
              <w:rPr>
                <w:rFonts w:ascii="Arial" w:cs="Arial" w:eastAsia="Arial" w:hAnsi="Arial"/>
                <w:sz w:val="20"/>
                <w:szCs w:val="20"/>
                <w:rtl w:val="0"/>
              </w:rPr>
              <w:t xml:space="preserve">Claudia Elizabeth Picasso Dueñas</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06/08/19</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90">
            <w:pPr>
              <w:rPr>
                <w:rFonts w:ascii="Arial" w:cs="Arial" w:eastAsia="Arial" w:hAnsi="Arial"/>
                <w:sz w:val="20"/>
                <w:szCs w:val="20"/>
              </w:rPr>
            </w:pPr>
            <w:r w:rsidDel="00000000" w:rsidR="00000000" w:rsidRPr="00000000">
              <w:rPr>
                <w:rFonts w:ascii="Arial" w:cs="Arial" w:eastAsia="Arial" w:hAnsi="Arial"/>
                <w:sz w:val="20"/>
                <w:szCs w:val="20"/>
                <w:rtl w:val="0"/>
              </w:rPr>
              <w:t xml:space="preserve">Documento corregido</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91">
            <w:pPr>
              <w:rPr>
                <w:rFonts w:ascii="Arial" w:cs="Arial" w:eastAsia="Arial" w:hAnsi="Arial"/>
                <w:sz w:val="20"/>
                <w:szCs w:val="20"/>
              </w:rPr>
            </w:pPr>
            <w:r w:rsidDel="00000000" w:rsidR="00000000" w:rsidRPr="00000000">
              <w:rPr>
                <w:rFonts w:ascii="Arial" w:cs="Arial" w:eastAsia="Arial" w:hAnsi="Arial"/>
                <w:sz w:val="20"/>
                <w:szCs w:val="20"/>
                <w:rtl w:val="0"/>
              </w:rPr>
              <w:t xml:space="preserve">Documento corregido</w:t>
            </w:r>
          </w:p>
        </w:tc>
      </w:tr>
      <w:tr>
        <w:trPr>
          <w:trHeight w:val="260" w:hRule="atLeast"/>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9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93">
            <w:pP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94">
            <w:pP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9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96">
            <w:pPr>
              <w:rPr>
                <w:rFonts w:ascii="Arial" w:cs="Arial" w:eastAsia="Arial" w:hAnsi="Arial"/>
                <w:sz w:val="20"/>
                <w:szCs w:val="20"/>
              </w:rPr>
            </w:pPr>
            <w:r w:rsidDel="00000000" w:rsidR="00000000" w:rsidRPr="00000000">
              <w:rPr>
                <w:rtl w:val="0"/>
              </w:rPr>
            </w:r>
          </w:p>
        </w:tc>
      </w:tr>
      <w:tr>
        <w:trPr>
          <w:trHeight w:val="280" w:hRule="atLeast"/>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9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9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9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9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9B">
            <w:pPr>
              <w:rPr>
                <w:rFonts w:ascii="Arial" w:cs="Arial" w:eastAsia="Arial" w:hAnsi="Arial"/>
                <w:sz w:val="20"/>
                <w:szCs w:val="20"/>
              </w:rPr>
            </w:pPr>
            <w:r w:rsidDel="00000000" w:rsidR="00000000" w:rsidRPr="00000000">
              <w:rPr>
                <w:rtl w:val="0"/>
              </w:rPr>
            </w:r>
          </w:p>
        </w:tc>
      </w:tr>
      <w:tr>
        <w:trPr>
          <w:trHeight w:val="280" w:hRule="atLeast"/>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9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9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9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9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A0">
            <w:pPr>
              <w:rPr>
                <w:rFonts w:ascii="Arial" w:cs="Arial" w:eastAsia="Arial" w:hAnsi="Arial"/>
                <w:sz w:val="20"/>
                <w:szCs w:val="20"/>
              </w:rPr>
            </w:pPr>
            <w:r w:rsidDel="00000000" w:rsidR="00000000" w:rsidRPr="00000000">
              <w:rPr>
                <w:rtl w:val="0"/>
              </w:rPr>
            </w:r>
          </w:p>
        </w:tc>
      </w:tr>
      <w:tr>
        <w:trPr>
          <w:trHeight w:val="280" w:hRule="atLeast"/>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A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A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A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A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A5">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A6">
      <w:pPr>
        <w:widowControl w:val="0"/>
        <w:spacing w:after="0" w:line="240" w:lineRule="auto"/>
        <w:jc w:val="both"/>
        <w:rPr>
          <w:rFonts w:ascii="Arial" w:cs="Arial" w:eastAsia="Arial" w:hAnsi="Arial"/>
          <w:color w:val="252525"/>
          <w:sz w:val="24"/>
          <w:szCs w:val="24"/>
          <w:highlight w:val="white"/>
        </w:rPr>
      </w:pPr>
      <w:r w:rsidDel="00000000" w:rsidR="00000000" w:rsidRPr="00000000">
        <w:rPr>
          <w:rtl w:val="0"/>
        </w:rPr>
      </w:r>
    </w:p>
    <w:sectPr>
      <w:headerReference r:id="rId18" w:type="default"/>
      <w:footerReference r:id="rId19" w:type="default"/>
      <w:pgSz w:h="15840" w:w="12240"/>
      <w:pgMar w:bottom="1418" w:top="1418" w:left="1701" w:right="1418"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Rambla"/>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tbl>
    <w:tblPr>
      <w:tblStyle w:val="Table4"/>
      <w:tblW w:w="94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359"/>
      <w:gridCol w:w="1105"/>
      <w:tblGridChange w:id="0">
        <w:tblGrid>
          <w:gridCol w:w="8359"/>
          <w:gridCol w:w="1105"/>
        </w:tblGrid>
      </w:tblGridChange>
    </w:tblGrid>
    <w:tr>
      <w:trPr>
        <w:trHeight w:val="540" w:hRule="atLeast"/>
      </w:trPr>
      <w:tc>
        <w:tcPr/>
        <w:p w:rsidR="00000000" w:rsidDel="00000000" w:rsidP="00000000" w:rsidRDefault="00000000" w:rsidRPr="00000000" w14:paraId="000000AF">
          <w:pPr>
            <w:rPr/>
          </w:pPr>
          <w:r w:rsidDel="00000000" w:rsidR="00000000" w:rsidRPr="00000000">
            <w:rPr>
              <w:rtl w:val="0"/>
            </w:rPr>
            <w:t xml:space="preserve">IS_PLA_Manualdeusuario_ADM-CASH_Cuaticsoft_V0.3</w:t>
          </w:r>
        </w:p>
      </w:tc>
      <w:tc>
        <w:tcPr/>
        <w:p w:rsidR="00000000" w:rsidDel="00000000" w:rsidP="00000000" w:rsidRDefault="00000000" w:rsidRPr="00000000" w14:paraId="000000B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B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tbl>
    <w:tblPr>
      <w:tblStyle w:val="Table3"/>
      <w:tblW w:w="91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11"/>
      <w:tblGridChange w:id="0">
        <w:tblGrid>
          <w:gridCol w:w="9111"/>
        </w:tblGrid>
      </w:tblGridChange>
    </w:tblGrid>
    <w:tr>
      <w:tc>
        <w:tcPr/>
        <w:p w:rsidR="00000000" w:rsidDel="00000000" w:rsidP="00000000" w:rsidRDefault="00000000" w:rsidRPr="00000000" w14:paraId="000000A8">
          <w:pPr>
            <w:jc w:val="center"/>
            <w:rPr>
              <w:rFonts w:ascii="Times New Roman" w:cs="Times New Roman" w:eastAsia="Times New Roman" w:hAnsi="Times New Roman"/>
              <w:sz w:val="24"/>
              <w:szCs w:val="24"/>
            </w:rPr>
          </w:pPr>
          <w:r w:rsidDel="00000000" w:rsidR="00000000" w:rsidRPr="00000000">
            <w:rPr>
              <w:color w:val="000000"/>
              <w:rtl w:val="0"/>
            </w:rPr>
            <w:t xml:space="preserve">Universidad Tecnológica del Estado de Zacatecas</w:t>
          </w:r>
          <w:r w:rsidDel="00000000" w:rsidR="00000000" w:rsidRPr="00000000">
            <w:rPr>
              <w:rtl w:val="0"/>
            </w:rPr>
          </w:r>
        </w:p>
        <w:p w:rsidR="00000000" w:rsidDel="00000000" w:rsidP="00000000" w:rsidRDefault="00000000" w:rsidRPr="00000000" w14:paraId="000000A9">
          <w:pPr>
            <w:jc w:val="center"/>
            <w:rPr>
              <w:rFonts w:ascii="Times New Roman" w:cs="Times New Roman" w:eastAsia="Times New Roman" w:hAnsi="Times New Roman"/>
              <w:sz w:val="24"/>
              <w:szCs w:val="24"/>
            </w:rPr>
          </w:pPr>
          <w:r w:rsidDel="00000000" w:rsidR="00000000" w:rsidRPr="00000000">
            <w:rPr>
              <w:color w:val="000000"/>
              <w:rtl w:val="0"/>
            </w:rPr>
            <w:t xml:space="preserve">Carrera de Tecnologías de la Información</w:t>
          </w:r>
          <w:r w:rsidDel="00000000" w:rsidR="00000000" w:rsidRPr="00000000">
            <w:rPr>
              <w:rtl w:val="0"/>
            </w:rPr>
          </w:r>
        </w:p>
        <w:p w:rsidR="00000000" w:rsidDel="00000000" w:rsidP="00000000" w:rsidRDefault="00000000" w:rsidRPr="00000000" w14:paraId="000000AA">
          <w:pPr>
            <w:jc w:val="center"/>
            <w:rPr>
              <w:rFonts w:ascii="Times New Roman" w:cs="Times New Roman" w:eastAsia="Times New Roman" w:hAnsi="Times New Roman"/>
              <w:sz w:val="24"/>
              <w:szCs w:val="24"/>
            </w:rPr>
          </w:pPr>
          <w:r w:rsidDel="00000000" w:rsidR="00000000" w:rsidRPr="00000000">
            <w:rPr>
              <w:color w:val="000000"/>
              <w:rtl w:val="0"/>
            </w:rPr>
            <w:t xml:space="preserve">CuaTICSOFT</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b w:val="1"/>
              <w:color w:val="000000"/>
              <w:rtl w:val="0"/>
            </w:rPr>
            <w:t xml:space="preserve">IS_PLA_ManualDeUsuario</w:t>
          </w:r>
          <w:r w:rsidDel="00000000" w:rsidR="00000000" w:rsidRPr="00000000">
            <w:rPr>
              <w:rtl w:val="0"/>
            </w:rPr>
          </w:r>
        </w:p>
      </w:tc>
    </w:tr>
  </w:tbl>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1068" w:hanging="360"/>
      </w:pPr>
      <w:rPr/>
    </w:lvl>
    <w:lvl w:ilvl="1">
      <w:start w:val="1"/>
      <w:numFmt w:val="decimal"/>
      <w:lvlText w:val="%1.%2."/>
      <w:lvlJc w:val="left"/>
      <w:pPr>
        <w:ind w:left="1500" w:hanging="432"/>
      </w:pPr>
      <w:rPr/>
    </w:lvl>
    <w:lvl w:ilvl="2">
      <w:start w:val="1"/>
      <w:numFmt w:val="decimal"/>
      <w:lvlText w:val="%1.%2.%3."/>
      <w:lvlJc w:val="left"/>
      <w:pPr>
        <w:ind w:left="1932" w:hanging="504.0000000000002"/>
      </w:pPr>
      <w:rPr/>
    </w:lvl>
    <w:lvl w:ilvl="3">
      <w:start w:val="1"/>
      <w:numFmt w:val="decimal"/>
      <w:lvlText w:val="%1.%2.%3.%4."/>
      <w:lvlJc w:val="left"/>
      <w:pPr>
        <w:ind w:left="2436" w:hanging="648"/>
      </w:pPr>
      <w:rPr/>
    </w:lvl>
    <w:lvl w:ilvl="4">
      <w:start w:val="1"/>
      <w:numFmt w:val="decimal"/>
      <w:lvlText w:val="%1.%2.%3.%4.%5."/>
      <w:lvlJc w:val="left"/>
      <w:pPr>
        <w:ind w:left="2940" w:hanging="792"/>
      </w:pPr>
      <w:rPr/>
    </w:lvl>
    <w:lvl w:ilvl="5">
      <w:start w:val="1"/>
      <w:numFmt w:val="decimal"/>
      <w:lvlText w:val="%1.%2.%3.%4.%5.%6."/>
      <w:lvlJc w:val="left"/>
      <w:pPr>
        <w:ind w:left="3444" w:hanging="936"/>
      </w:pPr>
      <w:rPr/>
    </w:lvl>
    <w:lvl w:ilvl="6">
      <w:start w:val="1"/>
      <w:numFmt w:val="decimal"/>
      <w:lvlText w:val="%1.%2.%3.%4.%5.%6.%7."/>
      <w:lvlJc w:val="left"/>
      <w:pPr>
        <w:ind w:left="3948" w:hanging="1080"/>
      </w:pPr>
      <w:rPr/>
    </w:lvl>
    <w:lvl w:ilvl="7">
      <w:start w:val="1"/>
      <w:numFmt w:val="decimal"/>
      <w:lvlText w:val="%1.%2.%3.%4.%5.%6.%7.%8."/>
      <w:lvlJc w:val="left"/>
      <w:pPr>
        <w:ind w:left="4452" w:hanging="1224.0000000000005"/>
      </w:pPr>
      <w:rPr/>
    </w:lvl>
    <w:lvl w:ilvl="8">
      <w:start w:val="1"/>
      <w:numFmt w:val="decimal"/>
      <w:lvlText w:val="%1.%2.%3.%4.%5.%6.%7.%8.%9."/>
      <w:lvlJc w:val="left"/>
      <w:pPr>
        <w:ind w:left="5028" w:hanging="144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rFonts w:ascii="Cambria" w:cs="Cambria" w:eastAsia="Cambria" w:hAnsi="Cambria"/>
      <w:b w:val="1"/>
      <w:color w:val="1f4e79"/>
      <w:sz w:val="28"/>
      <w:szCs w:val="28"/>
    </w:rPr>
  </w:style>
  <w:style w:type="paragraph" w:styleId="Normal" w:default="1">
    <w:name w:val="Normal"/>
    <w:qFormat w:val="1"/>
  </w:style>
  <w:style w:type="paragraph" w:styleId="Ttulo1">
    <w:name w:val="heading 1"/>
    <w:basedOn w:val="Normal"/>
    <w:next w:val="Normal"/>
    <w:uiPriority w:val="9"/>
    <w:qFormat w:val="1"/>
    <w:pPr>
      <w:keepNext w:val="1"/>
      <w:keepLines w:val="1"/>
      <w:spacing w:after="0" w:before="480"/>
      <w:outlineLvl w:val="0"/>
    </w:pPr>
    <w:rPr>
      <w:rFonts w:ascii="Cambria" w:cs="Cambria" w:eastAsia="Cambria" w:hAnsi="Cambria"/>
      <w:b w:val="1"/>
      <w:color w:val="366091"/>
      <w:sz w:val="28"/>
      <w:szCs w:val="28"/>
    </w:rPr>
  </w:style>
  <w:style w:type="paragraph" w:styleId="Ttulo2">
    <w:name w:val="heading 2"/>
    <w:basedOn w:val="Normal"/>
    <w:next w:val="Normal"/>
    <w:uiPriority w:val="9"/>
    <w:semiHidden w:val="1"/>
    <w:unhideWhenUsed w:val="1"/>
    <w:qFormat w:val="1"/>
    <w:pPr>
      <w:keepNext w:val="1"/>
      <w:keepLines w:val="1"/>
      <w:spacing w:after="0" w:before="200"/>
      <w:outlineLvl w:val="1"/>
    </w:pPr>
    <w:rPr>
      <w:rFonts w:ascii="Cambria" w:cs="Cambria" w:eastAsia="Cambria" w:hAnsi="Cambria"/>
      <w:b w:val="1"/>
      <w:color w:val="4f81bd"/>
      <w:sz w:val="26"/>
      <w:szCs w:val="26"/>
    </w:rPr>
  </w:style>
  <w:style w:type="paragraph" w:styleId="Ttulo3">
    <w:name w:val="heading 3"/>
    <w:basedOn w:val="Normal"/>
    <w:next w:val="Normal"/>
    <w:uiPriority w:val="9"/>
    <w:semiHidden w:val="1"/>
    <w:unhideWhenUsed w:val="1"/>
    <w:qFormat w:val="1"/>
    <w:pPr>
      <w:keepNext w:val="1"/>
      <w:keepLines w:val="1"/>
      <w:spacing w:after="0" w:before="200"/>
      <w:outlineLvl w:val="2"/>
    </w:pPr>
    <w:rPr>
      <w:rFonts w:ascii="Cambria" w:cs="Cambria" w:eastAsia="Cambria" w:hAnsi="Cambria"/>
      <w:b w:val="1"/>
      <w:color w:val="4f81bd"/>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rFonts w:ascii="Cambria" w:cs="Cambria" w:eastAsia="Cambria" w:hAnsi="Cambria"/>
      <w:b w:val="1"/>
      <w:color w:val="1f4e79"/>
      <w:sz w:val="28"/>
      <w:szCs w:val="28"/>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15.0" w:type="dxa"/>
        <w:left w:w="15.0" w:type="dxa"/>
        <w:bottom w:w="15.0" w:type="dxa"/>
        <w:right w:w="15.0" w:type="dxa"/>
      </w:tblCellMar>
    </w:tblPr>
  </w:style>
  <w:style w:type="table" w:styleId="a0" w:customStyle="1">
    <w:basedOn w:val="TableNormal0"/>
    <w:pPr>
      <w:widowControl w:val="0"/>
      <w:spacing w:after="0" w:line="240" w:lineRule="auto"/>
    </w:pPr>
    <w:tblPr>
      <w:tblStyleRowBandSize w:val="1"/>
      <w:tblStyleColBandSize w:val="1"/>
      <w:tblCellMar>
        <w:left w:w="108.0" w:type="dxa"/>
        <w:right w:w="108.0" w:type="dxa"/>
      </w:tblCellMar>
    </w:tblPr>
  </w:style>
  <w:style w:type="table" w:styleId="a1" w:customStyle="1">
    <w:basedOn w:val="TableNormal0"/>
    <w:tblPr>
      <w:tblStyleRowBandSize w:val="1"/>
      <w:tblStyleColBandSize w:val="1"/>
      <w:tblCellMar>
        <w:top w:w="15.0" w:type="dxa"/>
        <w:left w:w="15.0" w:type="dxa"/>
        <w:bottom w:w="15.0" w:type="dxa"/>
        <w:right w:w="15.0" w:type="dxa"/>
      </w:tblCellMar>
    </w:tblPr>
  </w:style>
  <w:style w:type="table" w:styleId="a2" w:customStyle="1">
    <w:basedOn w:val="TableNormal0"/>
    <w:pPr>
      <w:widowControl w:val="0"/>
      <w:spacing w:after="0" w:line="240" w:lineRule="auto"/>
    </w:pPr>
    <w:tblPr>
      <w:tblStyleRowBandSize w:val="1"/>
      <w:tblStyleColBandSize w:val="1"/>
      <w:tblCellMar>
        <w:left w:w="108.0" w:type="dxa"/>
        <w:right w:w="108.0" w:type="dxa"/>
      </w:tblCellMar>
    </w:tblPr>
  </w:style>
  <w:style w:type="paragraph" w:styleId="TDC1">
    <w:name w:val="toc 1"/>
    <w:basedOn w:val="Normal"/>
    <w:next w:val="Normal"/>
    <w:autoRedefine w:val="1"/>
    <w:uiPriority w:val="39"/>
    <w:unhideWhenUsed w:val="1"/>
    <w:rsid w:val="00AA0D6E"/>
    <w:pPr>
      <w:spacing w:after="100"/>
    </w:pPr>
  </w:style>
  <w:style w:type="character" w:styleId="Hipervnculo">
    <w:name w:val="Hyperlink"/>
    <w:basedOn w:val="Fuentedeprrafopredeter"/>
    <w:uiPriority w:val="99"/>
    <w:unhideWhenUsed w:val="1"/>
    <w:rsid w:val="00AA0D6E"/>
    <w:rPr>
      <w:color w:val="0000ff" w:themeColor="hyperlink"/>
      <w:u w:val="single"/>
    </w:rPr>
  </w:style>
  <w:style w:type="paragraph" w:styleId="Encabezado">
    <w:name w:val="header"/>
    <w:basedOn w:val="Normal"/>
    <w:link w:val="EncabezadoCar"/>
    <w:uiPriority w:val="99"/>
    <w:unhideWhenUsed w:val="1"/>
    <w:rsid w:val="00EB129F"/>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EB129F"/>
  </w:style>
  <w:style w:type="paragraph" w:styleId="Piedepgina">
    <w:name w:val="footer"/>
    <w:basedOn w:val="Normal"/>
    <w:link w:val="PiedepginaCar"/>
    <w:uiPriority w:val="99"/>
    <w:unhideWhenUsed w:val="1"/>
    <w:rsid w:val="00EB129F"/>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EB129F"/>
  </w:style>
  <w:style w:type="table" w:styleId="Tablaconcuadrcula">
    <w:name w:val="Table Grid"/>
    <w:basedOn w:val="Tablanormal"/>
    <w:uiPriority w:val="39"/>
    <w:rsid w:val="00EB129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3" w:customStyle="1">
    <w:basedOn w:val="TableNormal0"/>
    <w:pPr>
      <w:widowControl w:val="0"/>
      <w:spacing w:after="0" w:line="240" w:lineRule="auto"/>
    </w:pPr>
    <w:tblPr>
      <w:tblStyleRowBandSize w:val="1"/>
      <w:tblStyleColBandSize w:val="1"/>
      <w:tblCellMar>
        <w:top w:w="15.0" w:type="dxa"/>
        <w:left w:w="108.0" w:type="dxa"/>
        <w:bottom w:w="15.0" w:type="dxa"/>
        <w:right w:w="108.0" w:type="dxa"/>
      </w:tblCellMar>
    </w:tblPr>
  </w:style>
  <w:style w:type="table" w:styleId="a4" w:customStyle="1">
    <w:basedOn w:val="TableNormal0"/>
    <w:pPr>
      <w:widowControl w:val="0"/>
      <w:spacing w:after="0" w:line="240" w:lineRule="auto"/>
    </w:pPr>
    <w:tblPr>
      <w:tblStyleRowBandSize w:val="1"/>
      <w:tblStyleColBandSize w:val="1"/>
      <w:tblCellMar>
        <w:top w:w="15.0" w:type="dxa"/>
        <w:left w:w="108.0" w:type="dxa"/>
        <w:bottom w:w="15.0" w:type="dxa"/>
        <w:right w:w="108.0" w:type="dxa"/>
      </w:tblCellMar>
    </w:tblPr>
  </w:style>
  <w:style w:type="table" w:styleId="a5" w:customStyle="1">
    <w:basedOn w:val="TableNormal0"/>
    <w:pPr>
      <w:spacing w:after="0" w:line="240" w:lineRule="auto"/>
    </w:pPr>
    <w:tblPr>
      <w:tblStyleRowBandSize w:val="1"/>
      <w:tblStyleColBandSize w:val="1"/>
      <w:tblCellMar>
        <w:left w:w="108.0" w:type="dxa"/>
        <w:right w:w="108.0" w:type="dxa"/>
      </w:tblCellMar>
    </w:tblPr>
  </w:style>
  <w:style w:type="table" w:styleId="a6" w:customStyle="1">
    <w:basedOn w:val="TableNormal0"/>
    <w:pPr>
      <w:widowControl w:val="0"/>
      <w:spacing w:after="0" w:line="240" w:lineRule="auto"/>
    </w:pPr>
    <w:tblPr>
      <w:tblStyleRowBandSize w:val="1"/>
      <w:tblStyleColBandSize w:val="1"/>
      <w:tblCellMar>
        <w:top w:w="15.0" w:type="dxa"/>
        <w:left w:w="108.0" w:type="dxa"/>
        <w:bottom w:w="15.0" w:type="dxa"/>
        <w:right w:w="108.0" w:type="dxa"/>
      </w:tblCellMar>
    </w:tblPr>
  </w:style>
  <w:style w:type="paragraph" w:styleId="Prrafodelista">
    <w:name w:val="List Paragraph"/>
    <w:basedOn w:val="Normal"/>
    <w:uiPriority w:val="34"/>
    <w:qFormat w:val="1"/>
    <w:rsid w:val="0086605C"/>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pPr>
    <w:tblPr>
      <w:tblStyleRowBandSize w:val="1"/>
      <w:tblStyleColBandSize w:val="1"/>
      <w:tblCellMar>
        <w:top w:w="15.0" w:type="dxa"/>
        <w:left w:w="108.0" w:type="dxa"/>
        <w:bottom w:w="15.0" w:type="dxa"/>
        <w:right w:w="108.0" w:type="dxa"/>
      </w:tblCellMar>
    </w:tblPr>
  </w:style>
  <w:style w:type="table" w:styleId="Table2">
    <w:basedOn w:val="TableNormal"/>
    <w:pPr>
      <w:widowControl w:val="0"/>
      <w:spacing w:after="0" w:line="240" w:lineRule="auto"/>
    </w:pPr>
    <w:tblPr>
      <w:tblStyleRowBandSize w:val="1"/>
      <w:tblStyleColBandSize w:val="1"/>
      <w:tblCellMar>
        <w:top w:w="15.0" w:type="dxa"/>
        <w:left w:w="108.0" w:type="dxa"/>
        <w:bottom w:w="15.0" w:type="dxa"/>
        <w:right w:w="108.0" w:type="dxa"/>
      </w:tblCellMar>
    </w:tblPr>
  </w:style>
  <w:style w:type="table" w:styleId="Table3">
    <w:basedOn w:val="TableNormal"/>
    <w:pPr>
      <w:widowControl w:val="0"/>
      <w:spacing w:after="0" w:line="240" w:lineRule="auto"/>
    </w:pPr>
    <w:tblPr>
      <w:tblStyleRowBandSize w:val="1"/>
      <w:tblStyleColBandSize w:val="1"/>
      <w:tblCellMar>
        <w:top w:w="15.0" w:type="dxa"/>
        <w:left w:w="108.0" w:type="dxa"/>
        <w:bottom w:w="15.0" w:type="dxa"/>
        <w:right w:w="108.0" w:type="dxa"/>
      </w:tblCellMar>
    </w:tblPr>
  </w:style>
  <w:style w:type="table" w:styleId="Table4">
    <w:basedOn w:val="TableNormal"/>
    <w:pPr>
      <w:widowControl w:val="0"/>
      <w:spacing w:after="0" w:line="240" w:lineRule="auto"/>
    </w:pPr>
    <w:tblPr>
      <w:tblStyleRowBandSize w:val="1"/>
      <w:tblStyleColBandSize w:val="1"/>
      <w:tblCellMar>
        <w:top w:w="15.0" w:type="dxa"/>
        <w:left w:w="108.0" w:type="dxa"/>
        <w:bottom w:w="15.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0.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1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IXkkRCiFWFVG0inltgG1G78fCA==">AMUW2mWL5RA3aSsurLGWT7Qc6SwoNYlMQy/SdtdUPnETqmUgVPL7RRwHUJJdDDEBAeGfBy+dxFthXN6dwVOLPJvuH6VIQGn4sXA1JVhvELPTE5PrI01js2Ens1u7yZXXhEzITO0jmDGrK9SijMrVuyuaieS5jrUiL5q/ol60Nl5UtKe+JiZ7uUN/0K5aY/XqKcmWQZMKUjFXBHofI2h3Q0qNlZTA7FTSVrBdXzP/bjkqte7dyNDTXEZrDX+QmoayhAAay54wRlNBLj5u9vegBxPA+Z0F8Onn5f+2mXoD0ukHx4+xYH+SYpMFwp6li72pA7KOCh9HIb2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2019-08-07T04:21:00Z</dcterms:created>
  <dc:creator>JESÚS RIVAS</dc:creator>
</cp:coreProperties>
</file>