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25DD" w14:textId="4E1347A6" w:rsidR="001C1FB6" w:rsidRDefault="001F4134" w:rsidP="001F4134">
      <w:pPr>
        <w:pStyle w:val="Rubrik"/>
        <w:rPr>
          <w:lang w:val="en-US"/>
        </w:rPr>
      </w:pPr>
      <w:r>
        <w:rPr>
          <w:lang w:val="en-US"/>
        </w:rPr>
        <w:t>Seminar 1 – Ethics in Cybersecurity research and practice</w:t>
      </w:r>
    </w:p>
    <w:p w14:paraId="54B09AB9" w14:textId="5E40724C" w:rsidR="001F4134" w:rsidRDefault="001F4134" w:rsidP="001F4134">
      <w:pPr>
        <w:rPr>
          <w:lang w:val="en-US"/>
        </w:rPr>
      </w:pPr>
      <w:r>
        <w:rPr>
          <w:lang w:val="en-US"/>
        </w:rPr>
        <w:t xml:space="preserve">Instructions: </w:t>
      </w:r>
    </w:p>
    <w:p w14:paraId="696DB815" w14:textId="33FF2F79" w:rsidR="001F4134" w:rsidRDefault="001F4134" w:rsidP="001F413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Aims as introducing more about ethics in our field. </w:t>
      </w:r>
    </w:p>
    <w:p w14:paraId="5FCCFD7C" w14:textId="26B45AB2" w:rsidR="001F4134" w:rsidRDefault="001F4134" w:rsidP="001F413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Seminar on paper by </w:t>
      </w:r>
      <w:proofErr w:type="spellStart"/>
      <w:r w:rsidRPr="001F4134">
        <w:rPr>
          <w:lang w:val="en-US"/>
        </w:rPr>
        <w:t>Macnish</w:t>
      </w:r>
      <w:proofErr w:type="spellEnd"/>
      <w:r w:rsidRPr="001F4134">
        <w:rPr>
          <w:lang w:val="en-US"/>
        </w:rPr>
        <w:t xml:space="preserve"> a</w:t>
      </w:r>
      <w:r>
        <w:rPr>
          <w:lang w:val="en-US"/>
        </w:rPr>
        <w:t>nd Van der Ham (2020)</w:t>
      </w:r>
    </w:p>
    <w:p w14:paraId="70082C96" w14:textId="11B9E205" w:rsidR="001F4134" w:rsidRDefault="001F4134" w:rsidP="001F4134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Ethical issues in two case studies</w:t>
      </w:r>
    </w:p>
    <w:p w14:paraId="23208EF1" w14:textId="4DF47EAF" w:rsidR="001F4134" w:rsidRDefault="001F4134" w:rsidP="001F4134">
      <w:pPr>
        <w:pStyle w:val="Liststycke"/>
        <w:numPr>
          <w:ilvl w:val="2"/>
          <w:numId w:val="1"/>
        </w:numPr>
        <w:rPr>
          <w:lang w:val="en-US"/>
        </w:rPr>
      </w:pPr>
      <w:r>
        <w:rPr>
          <w:lang w:val="en-US"/>
        </w:rPr>
        <w:t>University based development</w:t>
      </w:r>
    </w:p>
    <w:p w14:paraId="0E852275" w14:textId="778CBE39" w:rsidR="001F4134" w:rsidRDefault="001F4134" w:rsidP="001F4134">
      <w:pPr>
        <w:pStyle w:val="Liststycke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community of practicing cyber security experts</w:t>
      </w:r>
    </w:p>
    <w:p w14:paraId="6D6A7FC0" w14:textId="4D060E41" w:rsidR="001F4134" w:rsidRPr="001F4134" w:rsidRDefault="001F4134" w:rsidP="001F413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ethics chapter in the course book. </w:t>
      </w:r>
    </w:p>
    <w:sectPr w:rsidR="001F4134" w:rsidRPr="001F4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212B3"/>
    <w:multiLevelType w:val="hybridMultilevel"/>
    <w:tmpl w:val="D6540226"/>
    <w:lvl w:ilvl="0" w:tplc="6E808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34"/>
    <w:rsid w:val="001215BA"/>
    <w:rsid w:val="001F4134"/>
    <w:rsid w:val="00CA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CA76"/>
  <w15:chartTrackingRefBased/>
  <w15:docId w15:val="{B24B9FD3-0AFA-4E2F-90F8-4DF4D32C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F4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F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1F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283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Florin</dc:creator>
  <cp:keywords/>
  <dc:description/>
  <cp:lastModifiedBy>Sam Florin</cp:lastModifiedBy>
  <cp:revision>1</cp:revision>
  <dcterms:created xsi:type="dcterms:W3CDTF">2020-10-19T16:58:00Z</dcterms:created>
  <dcterms:modified xsi:type="dcterms:W3CDTF">2020-10-19T17:05:00Z</dcterms:modified>
</cp:coreProperties>
</file>