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9CA745" w14:textId="77777777" w:rsidR="00693F03" w:rsidRPr="00693F03" w:rsidRDefault="00693F03" w:rsidP="00693F03">
      <w:pPr>
        <w:spacing w:after="0" w:line="276" w:lineRule="auto"/>
        <w:jc w:val="center"/>
        <w:rPr>
          <w:rFonts w:ascii="Calibri" w:hAnsi="Calibri" w:cs="Calibri"/>
        </w:rPr>
      </w:pPr>
    </w:p>
    <w:p w14:paraId="600F7199" w14:textId="43FA8A69" w:rsidR="00693F03" w:rsidRPr="00693F03" w:rsidRDefault="00693F03" w:rsidP="00693F03">
      <w:pPr>
        <w:spacing w:after="0" w:line="276" w:lineRule="auto"/>
        <w:jc w:val="center"/>
        <w:rPr>
          <w:rFonts w:ascii="Calibri" w:hAnsi="Calibri" w:cs="Calibri"/>
        </w:rPr>
      </w:pPr>
      <w:r w:rsidRPr="00693F03">
        <w:rPr>
          <w:rFonts w:ascii="Calibri" w:hAnsi="Calibri" w:cs="Calibri"/>
        </w:rPr>
        <w:t>Research Methods 205</w:t>
      </w:r>
    </w:p>
    <w:p w14:paraId="4B85E43B" w14:textId="4CBF18CF" w:rsidR="00693F03" w:rsidRPr="00693F03" w:rsidRDefault="00693F03" w:rsidP="00693F03">
      <w:pPr>
        <w:spacing w:after="0" w:line="276" w:lineRule="auto"/>
        <w:jc w:val="center"/>
        <w:rPr>
          <w:rFonts w:ascii="Calibri" w:hAnsi="Calibri" w:cs="Calibri"/>
        </w:rPr>
      </w:pPr>
      <w:r w:rsidRPr="00693F03">
        <w:rPr>
          <w:rFonts w:ascii="Calibri" w:hAnsi="Calibri" w:cs="Calibri"/>
        </w:rPr>
        <w:t>Fall 2024</w:t>
      </w:r>
    </w:p>
    <w:p w14:paraId="6A91899E" w14:textId="77777777" w:rsidR="00693F03" w:rsidRPr="00693F03" w:rsidRDefault="00693F03" w:rsidP="00693F03">
      <w:pPr>
        <w:spacing w:after="0" w:line="276" w:lineRule="auto"/>
        <w:jc w:val="center"/>
        <w:rPr>
          <w:rFonts w:ascii="Calibri" w:hAnsi="Calibri" w:cs="Calibri"/>
        </w:rPr>
      </w:pPr>
      <w:r w:rsidRPr="00693F03">
        <w:rPr>
          <w:rFonts w:ascii="Calibri" w:hAnsi="Calibri" w:cs="Calibri"/>
        </w:rPr>
        <w:t>Sections 20 and 21</w:t>
      </w:r>
    </w:p>
    <w:p w14:paraId="6C595899" w14:textId="77777777" w:rsidR="00693F03" w:rsidRPr="00693F03" w:rsidRDefault="00693F03" w:rsidP="00693F03">
      <w:pPr>
        <w:spacing w:after="0" w:line="276" w:lineRule="auto"/>
        <w:jc w:val="center"/>
        <w:rPr>
          <w:rFonts w:ascii="Calibri" w:hAnsi="Calibri" w:cs="Calibri"/>
        </w:rPr>
      </w:pPr>
    </w:p>
    <w:p w14:paraId="3AA8DC7E" w14:textId="77777777" w:rsidR="00693F03" w:rsidRPr="00693F03" w:rsidRDefault="00693F03" w:rsidP="00693F03">
      <w:pPr>
        <w:spacing w:after="0" w:line="276" w:lineRule="auto"/>
        <w:jc w:val="center"/>
        <w:rPr>
          <w:rFonts w:ascii="Calibri" w:hAnsi="Calibri" w:cs="Calibri"/>
        </w:rPr>
      </w:pPr>
    </w:p>
    <w:p w14:paraId="7B1FB1CD" w14:textId="77777777" w:rsidR="00693F03" w:rsidRPr="00693F03" w:rsidRDefault="00693F03" w:rsidP="00693F03">
      <w:pPr>
        <w:spacing w:after="0" w:line="276" w:lineRule="auto"/>
        <w:jc w:val="center"/>
        <w:rPr>
          <w:rFonts w:ascii="Calibri" w:hAnsi="Calibri" w:cs="Calibri"/>
        </w:rPr>
      </w:pPr>
      <w:r w:rsidRPr="00693F03">
        <w:rPr>
          <w:rFonts w:ascii="Calibri" w:hAnsi="Calibri" w:cs="Calibri"/>
        </w:rPr>
        <w:t>Your Name:</w:t>
      </w:r>
    </w:p>
    <w:p w14:paraId="09F4F21F" w14:textId="77777777" w:rsidR="00693F03" w:rsidRPr="00693F03" w:rsidRDefault="00693F03" w:rsidP="00693F03">
      <w:pPr>
        <w:spacing w:after="0" w:line="276" w:lineRule="auto"/>
        <w:jc w:val="center"/>
        <w:rPr>
          <w:rFonts w:ascii="Calibri" w:hAnsi="Calibri" w:cs="Calibri"/>
        </w:rPr>
      </w:pPr>
    </w:p>
    <w:p w14:paraId="14F9516D" w14:textId="77777777" w:rsidR="00693F03" w:rsidRPr="00693F03" w:rsidRDefault="00693F03" w:rsidP="00693F03">
      <w:pPr>
        <w:spacing w:after="0" w:line="276" w:lineRule="auto"/>
        <w:jc w:val="center"/>
        <w:rPr>
          <w:rFonts w:ascii="Calibri" w:hAnsi="Calibri" w:cs="Calibri"/>
        </w:rPr>
      </w:pPr>
      <w:r w:rsidRPr="00693F03">
        <w:rPr>
          <w:rFonts w:ascii="Calibri" w:hAnsi="Calibri" w:cs="Calibri"/>
        </w:rPr>
        <w:t>______________________</w:t>
      </w:r>
    </w:p>
    <w:p w14:paraId="3BB584FC" w14:textId="77777777" w:rsidR="00693F03" w:rsidRPr="00693F03" w:rsidRDefault="00693F03" w:rsidP="00693F03">
      <w:pPr>
        <w:spacing w:after="0" w:line="276" w:lineRule="auto"/>
        <w:jc w:val="center"/>
        <w:rPr>
          <w:rFonts w:ascii="Calibri" w:hAnsi="Calibri" w:cs="Calibri"/>
        </w:rPr>
      </w:pPr>
    </w:p>
    <w:p w14:paraId="3DBB8ED7" w14:textId="77777777" w:rsidR="00693F03" w:rsidRPr="00693F03" w:rsidRDefault="00693F03" w:rsidP="00693F03">
      <w:pPr>
        <w:spacing w:after="0" w:line="276" w:lineRule="auto"/>
        <w:jc w:val="center"/>
        <w:rPr>
          <w:rFonts w:ascii="Calibri" w:hAnsi="Calibri" w:cs="Calibri"/>
        </w:rPr>
      </w:pPr>
    </w:p>
    <w:p w14:paraId="5F639908" w14:textId="77777777" w:rsidR="00693F03" w:rsidRPr="00693F03" w:rsidRDefault="00693F03" w:rsidP="00693F03">
      <w:pPr>
        <w:spacing w:after="0" w:line="276" w:lineRule="auto"/>
        <w:jc w:val="center"/>
        <w:rPr>
          <w:rFonts w:ascii="Calibri" w:hAnsi="Calibri" w:cs="Calibri"/>
        </w:rPr>
      </w:pPr>
    </w:p>
    <w:p w14:paraId="0AF2BA53" w14:textId="77777777" w:rsidR="00693F03" w:rsidRPr="00693F03" w:rsidRDefault="00693F03" w:rsidP="00693F03">
      <w:pPr>
        <w:spacing w:after="0" w:line="276" w:lineRule="auto"/>
        <w:jc w:val="center"/>
        <w:rPr>
          <w:rFonts w:ascii="Calibri" w:hAnsi="Calibri" w:cs="Calibri"/>
        </w:rPr>
      </w:pPr>
      <w:r w:rsidRPr="00693F03">
        <w:rPr>
          <w:rFonts w:ascii="Calibri" w:hAnsi="Calibri" w:cs="Calibri"/>
        </w:rPr>
        <w:t>If you are taking the exam remotely or on a laptop in the classroom,</w:t>
      </w:r>
      <w:r w:rsidRPr="00693F03">
        <w:rPr>
          <w:rFonts w:ascii="Calibri" w:hAnsi="Calibri" w:cs="Calibri"/>
        </w:rPr>
        <w:br/>
        <w:t>upload the completed exam to Canvas at the end of the exam period.</w:t>
      </w:r>
    </w:p>
    <w:p w14:paraId="1CE2C3A4" w14:textId="77777777" w:rsidR="00693F03" w:rsidRPr="00693F03" w:rsidRDefault="00693F03" w:rsidP="00693F03">
      <w:pPr>
        <w:spacing w:after="0" w:line="276" w:lineRule="auto"/>
        <w:jc w:val="center"/>
        <w:rPr>
          <w:rFonts w:ascii="Calibri" w:hAnsi="Calibri" w:cs="Calibri"/>
        </w:rPr>
      </w:pPr>
    </w:p>
    <w:p w14:paraId="42783AFA" w14:textId="77777777" w:rsidR="00693F03" w:rsidRPr="00693F03" w:rsidRDefault="00693F03" w:rsidP="00693F03">
      <w:pPr>
        <w:spacing w:after="0" w:line="276" w:lineRule="auto"/>
        <w:jc w:val="center"/>
        <w:rPr>
          <w:rFonts w:ascii="Calibri" w:hAnsi="Calibri" w:cs="Calibri"/>
        </w:rPr>
      </w:pPr>
      <w:r w:rsidRPr="00693F03">
        <w:rPr>
          <w:rFonts w:ascii="Calibri" w:hAnsi="Calibri" w:cs="Calibri"/>
        </w:rPr>
        <w:t>If you are completing the exam on paper,</w:t>
      </w:r>
      <w:r w:rsidRPr="00693F03">
        <w:rPr>
          <w:rFonts w:ascii="Calibri" w:hAnsi="Calibri" w:cs="Calibri"/>
        </w:rPr>
        <w:br/>
        <w:t xml:space="preserve"> hand the completed exam to the TA at the end of the exam period.</w:t>
      </w:r>
    </w:p>
    <w:p w14:paraId="197B5ED7" w14:textId="77777777" w:rsidR="00693F03" w:rsidRPr="00693F03" w:rsidRDefault="00693F03" w:rsidP="00693F03">
      <w:pPr>
        <w:spacing w:after="0" w:line="276" w:lineRule="auto"/>
        <w:jc w:val="center"/>
        <w:rPr>
          <w:rFonts w:ascii="Calibri" w:hAnsi="Calibri" w:cs="Calibri"/>
        </w:rPr>
      </w:pPr>
    </w:p>
    <w:p w14:paraId="2CF225AA" w14:textId="77777777" w:rsidR="00693F03" w:rsidRPr="00693F03" w:rsidRDefault="00693F03" w:rsidP="00693F03">
      <w:pPr>
        <w:spacing w:after="0" w:line="276" w:lineRule="auto"/>
        <w:jc w:val="center"/>
        <w:rPr>
          <w:rFonts w:ascii="Calibri" w:hAnsi="Calibri" w:cs="Calibri"/>
        </w:rPr>
      </w:pPr>
      <w:r w:rsidRPr="00693F03">
        <w:rPr>
          <w:rFonts w:ascii="Calibri" w:hAnsi="Calibri" w:cs="Calibri"/>
        </w:rPr>
        <w:t>This exam is new for this class quarter, as always.</w:t>
      </w:r>
      <w:r w:rsidRPr="00693F03">
        <w:rPr>
          <w:rFonts w:ascii="Calibri" w:hAnsi="Calibri" w:cs="Calibri"/>
        </w:rPr>
        <w:br/>
        <w:t>If you think there is a typo or something written unexpectedly unclearly, please ask the TA or professor for clarification.</w:t>
      </w:r>
      <w:r w:rsidRPr="00693F03">
        <w:rPr>
          <w:rFonts w:ascii="Calibri" w:hAnsi="Calibri" w:cs="Calibri"/>
        </w:rPr>
        <w:br/>
        <w:t xml:space="preserve"> Necessary corrections will be posted in class and on zoom.</w:t>
      </w:r>
    </w:p>
    <w:p w14:paraId="609BB024" w14:textId="77777777" w:rsidR="00693F03" w:rsidRPr="00693F03" w:rsidRDefault="00693F03" w:rsidP="00693F03">
      <w:pPr>
        <w:spacing w:after="0" w:line="276" w:lineRule="auto"/>
        <w:jc w:val="center"/>
        <w:rPr>
          <w:rFonts w:ascii="Calibri" w:hAnsi="Calibri" w:cs="Calibri"/>
        </w:rPr>
      </w:pPr>
    </w:p>
    <w:p w14:paraId="4FC1368F" w14:textId="00751EC7" w:rsidR="00693F03" w:rsidRPr="00693F03" w:rsidRDefault="0033794F" w:rsidP="00693F03">
      <w:pPr>
        <w:spacing w:after="0" w:line="276" w:lineRule="auto"/>
        <w:jc w:val="center"/>
        <w:rPr>
          <w:rFonts w:ascii="Calibri" w:hAnsi="Calibri" w:cs="Calibri"/>
        </w:rPr>
      </w:pPr>
      <w:r>
        <w:rPr>
          <w:rFonts w:ascii="Calibri" w:hAnsi="Calibri" w:cs="Calibri"/>
        </w:rPr>
        <w:t>For Questions 1 and 3, there are a total of 14 sub-parts, each counting</w:t>
      </w:r>
      <w:r w:rsidR="00693F03" w:rsidRPr="00693F03">
        <w:rPr>
          <w:rFonts w:ascii="Calibri" w:hAnsi="Calibri" w:cs="Calibri"/>
        </w:rPr>
        <w:t xml:space="preserve"> an equal 5 pts</w:t>
      </w:r>
      <w:r>
        <w:rPr>
          <w:rFonts w:ascii="Calibri" w:hAnsi="Calibri" w:cs="Calibri"/>
        </w:rPr>
        <w:t xml:space="preserve"> towards your final grade</w:t>
      </w:r>
      <w:r w:rsidR="00693F03" w:rsidRPr="00693F03">
        <w:rPr>
          <w:rFonts w:ascii="Calibri" w:hAnsi="Calibri" w:cs="Calibri"/>
        </w:rPr>
        <w:t>.  Some of the questions are more challenging even though the point values are the same.  If you find yourself stuck on a difficult question, make sure to answer all the easy questions.  If you are unclear about the answer, explain what you think the relevant issues are so that we can identify your knowledge of the content and give partial credit.</w:t>
      </w:r>
    </w:p>
    <w:p w14:paraId="4256F1DA" w14:textId="77777777" w:rsidR="00693F03" w:rsidRPr="00693F03" w:rsidRDefault="00693F03" w:rsidP="00693F03">
      <w:pPr>
        <w:spacing w:after="0" w:line="276" w:lineRule="auto"/>
        <w:jc w:val="center"/>
        <w:rPr>
          <w:rFonts w:ascii="Calibri" w:hAnsi="Calibri" w:cs="Calibri"/>
        </w:rPr>
      </w:pPr>
    </w:p>
    <w:p w14:paraId="1C89133C" w14:textId="77777777" w:rsidR="00693F03" w:rsidRPr="00693F03" w:rsidRDefault="00693F03" w:rsidP="00693F03">
      <w:pPr>
        <w:spacing w:after="0" w:line="276" w:lineRule="auto"/>
        <w:jc w:val="center"/>
        <w:rPr>
          <w:rFonts w:ascii="Calibri" w:hAnsi="Calibri" w:cs="Calibri"/>
        </w:rPr>
      </w:pPr>
      <w:r w:rsidRPr="00693F03">
        <w:rPr>
          <w:rFonts w:ascii="Calibri" w:hAnsi="Calibri" w:cs="Calibri"/>
        </w:rPr>
        <w:t>Do not leave questions blank!</w:t>
      </w:r>
    </w:p>
    <w:p w14:paraId="51B3B2DF" w14:textId="77777777" w:rsidR="00693F03" w:rsidRPr="00693F03" w:rsidRDefault="00693F03" w:rsidP="00693F03">
      <w:pPr>
        <w:spacing w:after="0" w:line="276" w:lineRule="auto"/>
        <w:jc w:val="center"/>
        <w:rPr>
          <w:rFonts w:ascii="Calibri" w:hAnsi="Calibri" w:cs="Calibri"/>
        </w:rPr>
      </w:pPr>
      <w:r w:rsidRPr="00693F03">
        <w:rPr>
          <w:rFonts w:ascii="Calibri" w:hAnsi="Calibri" w:cs="Calibri"/>
        </w:rPr>
        <w:t>Even if you are running short of time, show us your thought process related to what you have learned about research methodology.</w:t>
      </w:r>
    </w:p>
    <w:p w14:paraId="75E1F930" w14:textId="77777777" w:rsidR="00693F03" w:rsidRPr="00693F03" w:rsidRDefault="00693F03" w:rsidP="00693F03">
      <w:pPr>
        <w:spacing w:after="0" w:line="276" w:lineRule="auto"/>
        <w:jc w:val="center"/>
        <w:rPr>
          <w:rFonts w:ascii="Calibri" w:hAnsi="Calibri" w:cs="Calibri"/>
        </w:rPr>
      </w:pPr>
      <w:r w:rsidRPr="00693F03">
        <w:rPr>
          <w:rFonts w:ascii="Calibri" w:hAnsi="Calibri" w:cs="Calibri"/>
        </w:rPr>
        <w:t>If you are taking the exam on paper and are running out of space, use the back sides of exam pages for additional room to explain your answers.</w:t>
      </w:r>
    </w:p>
    <w:p w14:paraId="6F5D21BD" w14:textId="77777777" w:rsidR="00693F03" w:rsidRDefault="00693F03">
      <w:pPr>
        <w:rPr>
          <w:rFonts w:ascii="Calibri" w:hAnsi="Calibri" w:cs="Calibri"/>
        </w:rPr>
      </w:pPr>
      <w:r>
        <w:rPr>
          <w:rFonts w:ascii="Calibri" w:hAnsi="Calibri" w:cs="Calibri"/>
        </w:rPr>
        <w:br w:type="page"/>
      </w:r>
    </w:p>
    <w:p w14:paraId="0FD51B8D" w14:textId="03FF3824" w:rsidR="00693F03" w:rsidRDefault="00693F03" w:rsidP="00693F03">
      <w:pPr>
        <w:rPr>
          <w:rFonts w:ascii="Calibri" w:hAnsi="Calibri" w:cs="Calibri"/>
        </w:rPr>
      </w:pPr>
      <w:r w:rsidRPr="00693F03">
        <w:rPr>
          <w:rFonts w:ascii="Calibri" w:hAnsi="Calibri" w:cs="Calibri"/>
        </w:rPr>
        <w:lastRenderedPageBreak/>
        <w:t xml:space="preserve">Question </w:t>
      </w:r>
      <w:r>
        <w:rPr>
          <w:rFonts w:ascii="Calibri" w:hAnsi="Calibri" w:cs="Calibri"/>
        </w:rPr>
        <w:t>1</w:t>
      </w:r>
      <w:r w:rsidRPr="00693F03">
        <w:rPr>
          <w:rFonts w:ascii="Calibri" w:hAnsi="Calibri" w:cs="Calibri"/>
        </w:rPr>
        <w:t>. Research has demonstrated that news articles which evoke stronger emotions (either positive or negative emotions) are more likely to be shared than articles which do not evoke emotional responses (Berger &amp; Milkman, 2010). Understanding more about why this relationship exists can inform strategies used to reduce the spread of misinformation.</w:t>
      </w:r>
    </w:p>
    <w:p w14:paraId="0A6E4617" w14:textId="63B4A05B" w:rsidR="00DB7F5B" w:rsidRDefault="00DB7F5B" w:rsidP="00DB7F5B">
      <w:pPr>
        <w:rPr>
          <w:rFonts w:ascii="Calibri" w:hAnsi="Calibri" w:cs="Calibri"/>
        </w:rPr>
      </w:pPr>
      <w:r>
        <w:rPr>
          <w:rFonts w:ascii="Calibri" w:hAnsi="Calibri" w:cs="Calibri"/>
        </w:rPr>
        <w:t>One hypothesis is that the physiological arousal associated with more strongly evoked emotions might contribute to the tendency to want to share information more broadly</w:t>
      </w:r>
      <w:r w:rsidR="0033794F">
        <w:rPr>
          <w:rFonts w:ascii="Calibri" w:hAnsi="Calibri" w:cs="Calibri"/>
        </w:rPr>
        <w:t xml:space="preserve"> to peers.</w:t>
      </w:r>
      <w:r>
        <w:rPr>
          <w:rFonts w:ascii="Calibri" w:hAnsi="Calibri" w:cs="Calibri"/>
        </w:rPr>
        <w:t xml:space="preserve">  To test this idea, researchers </w:t>
      </w:r>
      <w:r w:rsidR="00693F03" w:rsidRPr="00693F03">
        <w:rPr>
          <w:rFonts w:ascii="Calibri" w:hAnsi="Calibri" w:cs="Calibri"/>
        </w:rPr>
        <w:t>randomly assigned participants to either lightly jog in place for 60 seconds or sit quietly for 60 seconds</w:t>
      </w:r>
      <w:r>
        <w:rPr>
          <w:rFonts w:ascii="Calibri" w:hAnsi="Calibri" w:cs="Calibri"/>
        </w:rPr>
        <w:t>.  Afterwards, participants were shown</w:t>
      </w:r>
      <w:r w:rsidR="00693F03" w:rsidRPr="00693F03">
        <w:rPr>
          <w:rFonts w:ascii="Calibri" w:hAnsi="Calibri" w:cs="Calibri"/>
        </w:rPr>
        <w:t xml:space="preserve"> 10 relatively neutral news articles on social media</w:t>
      </w:r>
      <w:r>
        <w:rPr>
          <w:rFonts w:ascii="Calibri" w:hAnsi="Calibri" w:cs="Calibri"/>
        </w:rPr>
        <w:t xml:space="preserve"> and for each one they indicated whether they would share the information with </w:t>
      </w:r>
      <w:r w:rsidR="0033794F">
        <w:rPr>
          <w:rFonts w:ascii="Calibri" w:hAnsi="Calibri" w:cs="Calibri"/>
        </w:rPr>
        <w:t>their social networks</w:t>
      </w:r>
      <w:r w:rsidR="00693F03" w:rsidRPr="00693F03">
        <w:rPr>
          <w:rFonts w:ascii="Calibri" w:hAnsi="Calibri" w:cs="Calibri"/>
        </w:rPr>
        <w:t>.</w:t>
      </w:r>
      <w:r w:rsidR="00886588">
        <w:rPr>
          <w:rFonts w:ascii="Calibri" w:hAnsi="Calibri" w:cs="Calibri"/>
        </w:rPr>
        <w:t xml:space="preserve"> (5 pts each)</w:t>
      </w:r>
    </w:p>
    <w:p w14:paraId="6333A6D2" w14:textId="77777777" w:rsidR="00693F03" w:rsidRPr="00693F03" w:rsidRDefault="00693F03" w:rsidP="00693F03">
      <w:pPr>
        <w:rPr>
          <w:rFonts w:ascii="Calibri" w:hAnsi="Calibri" w:cs="Calibri"/>
        </w:rPr>
      </w:pPr>
    </w:p>
    <w:p w14:paraId="504B68B9" w14:textId="77777777" w:rsidR="00DB7F5B" w:rsidRDefault="00693F03" w:rsidP="00DE2D58">
      <w:pPr>
        <w:pStyle w:val="ListParagraph"/>
        <w:numPr>
          <w:ilvl w:val="0"/>
          <w:numId w:val="1"/>
        </w:numPr>
        <w:rPr>
          <w:rFonts w:ascii="Calibri" w:hAnsi="Calibri" w:cs="Calibri"/>
        </w:rPr>
      </w:pPr>
      <w:r w:rsidRPr="00DB7F5B">
        <w:rPr>
          <w:rFonts w:ascii="Calibri" w:hAnsi="Calibri" w:cs="Calibri"/>
        </w:rPr>
        <w:t>What is the independent variable for this experiment</w:t>
      </w:r>
      <w:r w:rsidR="00DB7F5B" w:rsidRPr="00DB7F5B">
        <w:rPr>
          <w:rFonts w:ascii="Calibri" w:hAnsi="Calibri" w:cs="Calibri"/>
        </w:rPr>
        <w:t xml:space="preserve"> and what construct is it derived from?</w:t>
      </w:r>
    </w:p>
    <w:p w14:paraId="17BAAC6D" w14:textId="77777777" w:rsidR="0078066A" w:rsidRDefault="0078066A" w:rsidP="0078066A">
      <w:pPr>
        <w:rPr>
          <w:rFonts w:ascii="Calibri" w:hAnsi="Calibri" w:cs="Calibri"/>
        </w:rPr>
      </w:pPr>
    </w:p>
    <w:p w14:paraId="3E330C43" w14:textId="77777777" w:rsidR="0078066A" w:rsidRDefault="0078066A" w:rsidP="0078066A">
      <w:pPr>
        <w:rPr>
          <w:rFonts w:ascii="Calibri" w:hAnsi="Calibri" w:cs="Calibri"/>
        </w:rPr>
      </w:pPr>
    </w:p>
    <w:p w14:paraId="5286125F" w14:textId="77777777" w:rsidR="0078066A" w:rsidRPr="0078066A" w:rsidRDefault="0078066A" w:rsidP="0078066A">
      <w:pPr>
        <w:rPr>
          <w:rFonts w:ascii="Calibri" w:hAnsi="Calibri" w:cs="Calibri"/>
        </w:rPr>
      </w:pPr>
    </w:p>
    <w:p w14:paraId="0DDD8802" w14:textId="6CD7F98B" w:rsidR="00DB7F5B" w:rsidRDefault="00693F03" w:rsidP="009E7BF7">
      <w:pPr>
        <w:pStyle w:val="ListParagraph"/>
        <w:numPr>
          <w:ilvl w:val="0"/>
          <w:numId w:val="1"/>
        </w:numPr>
        <w:rPr>
          <w:rFonts w:ascii="Calibri" w:hAnsi="Calibri" w:cs="Calibri"/>
        </w:rPr>
      </w:pPr>
      <w:r w:rsidRPr="00693F03">
        <w:rPr>
          <w:rFonts w:ascii="Calibri" w:hAnsi="Calibri" w:cs="Calibri"/>
        </w:rPr>
        <w:t>What is the dependent variable for this experiment</w:t>
      </w:r>
      <w:r w:rsidR="00DB7F5B" w:rsidRPr="00DB7F5B">
        <w:rPr>
          <w:rFonts w:ascii="Calibri" w:hAnsi="Calibri" w:cs="Calibri"/>
        </w:rPr>
        <w:t xml:space="preserve"> and how was it scored?</w:t>
      </w:r>
    </w:p>
    <w:p w14:paraId="318C22C9" w14:textId="77777777" w:rsidR="0078066A" w:rsidRDefault="0078066A" w:rsidP="0078066A">
      <w:pPr>
        <w:rPr>
          <w:rFonts w:ascii="Calibri" w:hAnsi="Calibri" w:cs="Calibri"/>
        </w:rPr>
      </w:pPr>
    </w:p>
    <w:p w14:paraId="0E76E9C3" w14:textId="77777777" w:rsidR="0078066A" w:rsidRDefault="0078066A" w:rsidP="0078066A">
      <w:pPr>
        <w:rPr>
          <w:rFonts w:ascii="Calibri" w:hAnsi="Calibri" w:cs="Calibri"/>
        </w:rPr>
      </w:pPr>
    </w:p>
    <w:p w14:paraId="2E5626C1" w14:textId="77777777" w:rsidR="0078066A" w:rsidRPr="0078066A" w:rsidRDefault="0078066A" w:rsidP="0078066A">
      <w:pPr>
        <w:rPr>
          <w:rFonts w:ascii="Calibri" w:hAnsi="Calibri" w:cs="Calibri"/>
        </w:rPr>
      </w:pPr>
    </w:p>
    <w:p w14:paraId="77C80DB0" w14:textId="79721792" w:rsidR="00DB7F5B" w:rsidRDefault="00DB7F5B" w:rsidP="00DB7F5B">
      <w:pPr>
        <w:pStyle w:val="ListParagraph"/>
        <w:numPr>
          <w:ilvl w:val="0"/>
          <w:numId w:val="1"/>
        </w:numPr>
        <w:rPr>
          <w:rFonts w:ascii="Calibri" w:hAnsi="Calibri" w:cs="Calibri"/>
        </w:rPr>
      </w:pPr>
      <w:r>
        <w:rPr>
          <w:rFonts w:ascii="Calibri" w:hAnsi="Calibri" w:cs="Calibri"/>
        </w:rPr>
        <w:t>What statistical test would be used to asses</w:t>
      </w:r>
      <w:r w:rsidR="00E9343A">
        <w:rPr>
          <w:rFonts w:ascii="Calibri" w:hAnsi="Calibri" w:cs="Calibri"/>
        </w:rPr>
        <w:t>s</w:t>
      </w:r>
      <w:r>
        <w:rPr>
          <w:rFonts w:ascii="Calibri" w:hAnsi="Calibri" w:cs="Calibri"/>
        </w:rPr>
        <w:t xml:space="preserve"> whether the effect of the independent variable had a reliable effect on the dependent variable?</w:t>
      </w:r>
      <w:r w:rsidR="00D3745E">
        <w:rPr>
          <w:rFonts w:ascii="Calibri" w:hAnsi="Calibri" w:cs="Calibri"/>
        </w:rPr>
        <w:t xml:space="preserve"> Be as specific as possible.</w:t>
      </w:r>
    </w:p>
    <w:p w14:paraId="5A321E2C" w14:textId="77777777" w:rsidR="0078066A" w:rsidRDefault="0078066A" w:rsidP="0078066A">
      <w:pPr>
        <w:rPr>
          <w:rFonts w:ascii="Calibri" w:hAnsi="Calibri" w:cs="Calibri"/>
        </w:rPr>
      </w:pPr>
    </w:p>
    <w:p w14:paraId="7BE013FB" w14:textId="77777777" w:rsidR="0033794F" w:rsidRDefault="0033794F" w:rsidP="0078066A">
      <w:pPr>
        <w:rPr>
          <w:rFonts w:ascii="Calibri" w:hAnsi="Calibri" w:cs="Calibri"/>
        </w:rPr>
      </w:pPr>
    </w:p>
    <w:p w14:paraId="69465F64" w14:textId="77777777" w:rsidR="00DB7F5B" w:rsidRDefault="00693F03" w:rsidP="005605CA">
      <w:pPr>
        <w:pStyle w:val="ListParagraph"/>
        <w:numPr>
          <w:ilvl w:val="0"/>
          <w:numId w:val="1"/>
        </w:numPr>
        <w:rPr>
          <w:rFonts w:ascii="Calibri" w:hAnsi="Calibri" w:cs="Calibri"/>
        </w:rPr>
      </w:pPr>
      <w:r w:rsidRPr="00693F03">
        <w:rPr>
          <w:rFonts w:ascii="Calibri" w:hAnsi="Calibri" w:cs="Calibri"/>
        </w:rPr>
        <w:t>Describe an outcome of data collection that would support the state hypothesis above, given here in terms of the experimental IV and DV.</w:t>
      </w:r>
    </w:p>
    <w:p w14:paraId="401C3709" w14:textId="77777777" w:rsidR="0078066A" w:rsidRPr="0078066A" w:rsidRDefault="0078066A" w:rsidP="0078066A">
      <w:pPr>
        <w:pStyle w:val="ListParagraph"/>
        <w:rPr>
          <w:rFonts w:ascii="Calibri" w:hAnsi="Calibri" w:cs="Calibri"/>
        </w:rPr>
      </w:pPr>
    </w:p>
    <w:p w14:paraId="09EC0F86" w14:textId="77777777" w:rsidR="0078066A" w:rsidRDefault="0078066A" w:rsidP="0078066A">
      <w:pPr>
        <w:rPr>
          <w:rFonts w:ascii="Calibri" w:hAnsi="Calibri" w:cs="Calibri"/>
        </w:rPr>
      </w:pPr>
    </w:p>
    <w:p w14:paraId="4B07CE9F" w14:textId="77777777" w:rsidR="0078066A" w:rsidRDefault="0078066A" w:rsidP="0078066A">
      <w:pPr>
        <w:rPr>
          <w:rFonts w:ascii="Calibri" w:hAnsi="Calibri" w:cs="Calibri"/>
        </w:rPr>
      </w:pPr>
    </w:p>
    <w:p w14:paraId="47A91920" w14:textId="77777777" w:rsidR="0078066A" w:rsidRPr="0078066A" w:rsidRDefault="0078066A" w:rsidP="0078066A">
      <w:pPr>
        <w:rPr>
          <w:rFonts w:ascii="Calibri" w:hAnsi="Calibri" w:cs="Calibri"/>
        </w:rPr>
      </w:pPr>
    </w:p>
    <w:p w14:paraId="07A1BD4E" w14:textId="268E0ED9" w:rsidR="00DD29DD" w:rsidRDefault="00DD29DD" w:rsidP="00DD29DD">
      <w:pPr>
        <w:pStyle w:val="ListParagraph"/>
        <w:numPr>
          <w:ilvl w:val="0"/>
          <w:numId w:val="1"/>
        </w:numPr>
        <w:rPr>
          <w:rFonts w:ascii="Calibri" w:hAnsi="Calibri" w:cs="Calibri"/>
        </w:rPr>
      </w:pPr>
      <w:r>
        <w:rPr>
          <w:rFonts w:ascii="Calibri" w:hAnsi="Calibri" w:cs="Calibri"/>
        </w:rPr>
        <w:lastRenderedPageBreak/>
        <w:t xml:space="preserve">The extraneous variable of fitness might affect how participants react to the exercise manipulation (e.g., athletes might be affected less).  If </w:t>
      </w:r>
      <w:r w:rsidR="0078066A">
        <w:rPr>
          <w:rFonts w:ascii="Calibri" w:hAnsi="Calibri" w:cs="Calibri"/>
        </w:rPr>
        <w:t>participants</w:t>
      </w:r>
      <w:r>
        <w:rPr>
          <w:rFonts w:ascii="Calibri" w:hAnsi="Calibri" w:cs="Calibri"/>
        </w:rPr>
        <w:t xml:space="preserve"> are randomly assigned to condition, is this more likely to be a challenge for the reliability o</w:t>
      </w:r>
      <w:r w:rsidR="00E406CC">
        <w:rPr>
          <w:rFonts w:ascii="Calibri" w:hAnsi="Calibri" w:cs="Calibri"/>
        </w:rPr>
        <w:t>r</w:t>
      </w:r>
      <w:r>
        <w:rPr>
          <w:rFonts w:ascii="Calibri" w:hAnsi="Calibri" w:cs="Calibri"/>
        </w:rPr>
        <w:t xml:space="preserve"> validity of the results?</w:t>
      </w:r>
      <w:r w:rsidR="0078066A">
        <w:rPr>
          <w:rFonts w:ascii="Calibri" w:hAnsi="Calibri" w:cs="Calibri"/>
        </w:rPr>
        <w:t xml:space="preserve">  Explain why.</w:t>
      </w:r>
    </w:p>
    <w:p w14:paraId="54E060EE" w14:textId="77777777" w:rsidR="0078066A" w:rsidRPr="0078066A" w:rsidRDefault="0078066A" w:rsidP="0078066A">
      <w:pPr>
        <w:rPr>
          <w:rFonts w:ascii="Calibri" w:hAnsi="Calibri" w:cs="Calibri"/>
        </w:rPr>
      </w:pPr>
    </w:p>
    <w:p w14:paraId="2110FA2D" w14:textId="77777777" w:rsidR="0078066A" w:rsidRDefault="0078066A" w:rsidP="0078066A">
      <w:pPr>
        <w:rPr>
          <w:rFonts w:ascii="Calibri" w:hAnsi="Calibri" w:cs="Calibri"/>
        </w:rPr>
      </w:pPr>
    </w:p>
    <w:p w14:paraId="5E3B4672" w14:textId="77777777" w:rsidR="0078066A" w:rsidRDefault="0078066A" w:rsidP="0078066A">
      <w:pPr>
        <w:rPr>
          <w:rFonts w:ascii="Calibri" w:hAnsi="Calibri" w:cs="Calibri"/>
        </w:rPr>
      </w:pPr>
    </w:p>
    <w:p w14:paraId="64B8CC58" w14:textId="77777777" w:rsidR="0078066A" w:rsidRDefault="0078066A" w:rsidP="0078066A">
      <w:pPr>
        <w:rPr>
          <w:rFonts w:ascii="Calibri" w:hAnsi="Calibri" w:cs="Calibri"/>
        </w:rPr>
      </w:pPr>
    </w:p>
    <w:p w14:paraId="5D1EB6D3" w14:textId="77777777" w:rsidR="0078066A" w:rsidRPr="0078066A" w:rsidRDefault="0078066A" w:rsidP="0078066A">
      <w:pPr>
        <w:rPr>
          <w:rFonts w:ascii="Calibri" w:hAnsi="Calibri" w:cs="Calibri"/>
        </w:rPr>
      </w:pPr>
    </w:p>
    <w:p w14:paraId="6DE522F1" w14:textId="4C7AB3DA" w:rsidR="00D43135" w:rsidRDefault="00D43135" w:rsidP="005605CA">
      <w:pPr>
        <w:pStyle w:val="ListParagraph"/>
        <w:numPr>
          <w:ilvl w:val="0"/>
          <w:numId w:val="1"/>
        </w:numPr>
        <w:rPr>
          <w:rFonts w:ascii="Calibri" w:hAnsi="Calibri" w:cs="Calibri"/>
        </w:rPr>
      </w:pPr>
      <w:r>
        <w:rPr>
          <w:rFonts w:ascii="Calibri" w:hAnsi="Calibri" w:cs="Calibri"/>
        </w:rPr>
        <w:t>In an earlier version of the study design, the experimenters had considered not using neutral stories, but</w:t>
      </w:r>
      <w:r w:rsidR="004D0B7E">
        <w:rPr>
          <w:rFonts w:ascii="Calibri" w:hAnsi="Calibri" w:cs="Calibri"/>
        </w:rPr>
        <w:t xml:space="preserve"> articles about very controversial topics with graphic accompanying pictures</w:t>
      </w:r>
      <w:r>
        <w:rPr>
          <w:rFonts w:ascii="Calibri" w:hAnsi="Calibri" w:cs="Calibri"/>
        </w:rPr>
        <w:t>.  What ethical concerns might be raised about that procedure?</w:t>
      </w:r>
    </w:p>
    <w:p w14:paraId="2B9FE2C3" w14:textId="77777777" w:rsidR="0078066A" w:rsidRDefault="0078066A" w:rsidP="0078066A">
      <w:pPr>
        <w:rPr>
          <w:rFonts w:ascii="Calibri" w:hAnsi="Calibri" w:cs="Calibri"/>
        </w:rPr>
      </w:pPr>
    </w:p>
    <w:p w14:paraId="273BB7A5" w14:textId="77777777" w:rsidR="0078066A" w:rsidRDefault="0078066A" w:rsidP="0078066A">
      <w:pPr>
        <w:rPr>
          <w:rFonts w:ascii="Calibri" w:hAnsi="Calibri" w:cs="Calibri"/>
        </w:rPr>
      </w:pPr>
    </w:p>
    <w:p w14:paraId="77C94A06" w14:textId="77777777" w:rsidR="0078066A" w:rsidRDefault="0078066A" w:rsidP="0078066A">
      <w:pPr>
        <w:rPr>
          <w:rFonts w:ascii="Calibri" w:hAnsi="Calibri" w:cs="Calibri"/>
        </w:rPr>
      </w:pPr>
    </w:p>
    <w:p w14:paraId="38A7A4BF" w14:textId="77777777" w:rsidR="0078066A" w:rsidRDefault="0078066A" w:rsidP="0078066A">
      <w:pPr>
        <w:rPr>
          <w:rFonts w:ascii="Calibri" w:hAnsi="Calibri" w:cs="Calibri"/>
        </w:rPr>
      </w:pPr>
    </w:p>
    <w:p w14:paraId="3BF5C592" w14:textId="77777777" w:rsidR="0078066A" w:rsidRDefault="0078066A" w:rsidP="0078066A">
      <w:pPr>
        <w:rPr>
          <w:rFonts w:ascii="Calibri" w:hAnsi="Calibri" w:cs="Calibri"/>
        </w:rPr>
      </w:pPr>
    </w:p>
    <w:p w14:paraId="20B0FE53" w14:textId="77777777" w:rsidR="0078066A" w:rsidRPr="0078066A" w:rsidRDefault="0078066A" w:rsidP="0078066A">
      <w:pPr>
        <w:rPr>
          <w:rFonts w:ascii="Calibri" w:hAnsi="Calibri" w:cs="Calibri"/>
        </w:rPr>
      </w:pPr>
    </w:p>
    <w:p w14:paraId="4517381E" w14:textId="08ABC159" w:rsidR="00DB7F5B" w:rsidRDefault="00693F03" w:rsidP="00440677">
      <w:pPr>
        <w:pStyle w:val="ListParagraph"/>
        <w:numPr>
          <w:ilvl w:val="0"/>
          <w:numId w:val="1"/>
        </w:numPr>
        <w:rPr>
          <w:rFonts w:ascii="Calibri" w:hAnsi="Calibri" w:cs="Calibri"/>
        </w:rPr>
      </w:pPr>
      <w:r w:rsidRPr="00693F03">
        <w:rPr>
          <w:rFonts w:ascii="Calibri" w:hAnsi="Calibri" w:cs="Calibri"/>
        </w:rPr>
        <w:t>Imagine that the experimenters</w:t>
      </w:r>
      <w:r w:rsidR="004D0B7E">
        <w:rPr>
          <w:rFonts w:ascii="Calibri" w:hAnsi="Calibri" w:cs="Calibri"/>
        </w:rPr>
        <w:t xml:space="preserve"> asked participants in the “sit quietly” condition to come to their lab space, where there is a private, soundproofed room for the experiment and asked participants in the “jog lightly” group to come to the busy campus gym so that they could use a treadmill instead of jogging in place.</w:t>
      </w:r>
      <w:r w:rsidRPr="00693F03">
        <w:rPr>
          <w:rFonts w:ascii="Calibri" w:hAnsi="Calibri" w:cs="Calibri"/>
        </w:rPr>
        <w:t xml:space="preserve"> </w:t>
      </w:r>
      <w:r w:rsidR="00E9343A">
        <w:rPr>
          <w:rFonts w:ascii="Calibri" w:hAnsi="Calibri" w:cs="Calibri"/>
        </w:rPr>
        <w:t>W</w:t>
      </w:r>
      <w:r w:rsidRPr="00693F03">
        <w:rPr>
          <w:rFonts w:ascii="Calibri" w:hAnsi="Calibri" w:cs="Calibri"/>
        </w:rPr>
        <w:t xml:space="preserve">ould </w:t>
      </w:r>
      <w:r w:rsidR="0033794F">
        <w:rPr>
          <w:rFonts w:ascii="Calibri" w:hAnsi="Calibri" w:cs="Calibri"/>
        </w:rPr>
        <w:t>this</w:t>
      </w:r>
      <w:r w:rsidR="004D0B7E">
        <w:rPr>
          <w:rFonts w:ascii="Calibri" w:hAnsi="Calibri" w:cs="Calibri"/>
        </w:rPr>
        <w:t xml:space="preserve"> introduce a confound </w:t>
      </w:r>
      <w:r w:rsidRPr="00693F03">
        <w:rPr>
          <w:rFonts w:ascii="Calibri" w:hAnsi="Calibri" w:cs="Calibri"/>
        </w:rPr>
        <w:t>in the experiment</w:t>
      </w:r>
      <w:r w:rsidR="00E9343A">
        <w:rPr>
          <w:rFonts w:ascii="Calibri" w:hAnsi="Calibri" w:cs="Calibri"/>
        </w:rPr>
        <w:t xml:space="preserve"> and what would the alternate explanation of the result be?</w:t>
      </w:r>
    </w:p>
    <w:p w14:paraId="0F100E7A" w14:textId="77777777" w:rsidR="00693F03" w:rsidRDefault="00693F03">
      <w:pPr>
        <w:rPr>
          <w:rFonts w:ascii="Calibri" w:hAnsi="Calibri" w:cs="Calibri"/>
        </w:rPr>
      </w:pPr>
      <w:r>
        <w:rPr>
          <w:rFonts w:ascii="Calibri" w:hAnsi="Calibri" w:cs="Calibri"/>
        </w:rPr>
        <w:br w:type="page"/>
      </w:r>
    </w:p>
    <w:p w14:paraId="54F648C6" w14:textId="5BD11D1E" w:rsidR="00A25478" w:rsidRDefault="00693F03">
      <w:pPr>
        <w:rPr>
          <w:rFonts w:ascii="Calibri" w:hAnsi="Calibri" w:cs="Calibri"/>
        </w:rPr>
      </w:pPr>
      <w:r>
        <w:rPr>
          <w:rFonts w:ascii="Calibri" w:hAnsi="Calibri" w:cs="Calibri"/>
        </w:rPr>
        <w:lastRenderedPageBreak/>
        <w:t>Question 2.</w:t>
      </w:r>
      <w:r w:rsidR="00886588">
        <w:rPr>
          <w:rFonts w:ascii="Calibri" w:hAnsi="Calibri" w:cs="Calibri"/>
        </w:rPr>
        <w:t xml:space="preserve">  Common terms and ideas in descriptions of experimental methods. (3 pts each)</w:t>
      </w:r>
    </w:p>
    <w:tbl>
      <w:tblPr>
        <w:tblW w:w="9260" w:type="dxa"/>
        <w:tblCellMar>
          <w:top w:w="15" w:type="dxa"/>
          <w:left w:w="15" w:type="dxa"/>
          <w:bottom w:w="15" w:type="dxa"/>
          <w:right w:w="15" w:type="dxa"/>
        </w:tblCellMar>
        <w:tblLook w:val="04A0" w:firstRow="1" w:lastRow="0" w:firstColumn="1" w:lastColumn="0" w:noHBand="0" w:noVBand="1"/>
      </w:tblPr>
      <w:tblGrid>
        <w:gridCol w:w="5930"/>
        <w:gridCol w:w="3330"/>
      </w:tblGrid>
      <w:tr w:rsidR="009E0829" w:rsidRPr="00A25478" w14:paraId="7AAF9E63" w14:textId="77777777" w:rsidTr="00886588">
        <w:trPr>
          <w:trHeight w:val="681"/>
        </w:trPr>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DCB1494" w14:textId="195766AA" w:rsidR="009E0829" w:rsidRPr="00886588" w:rsidRDefault="000567E3" w:rsidP="00886588">
            <w:pPr>
              <w:pStyle w:val="ListParagraph"/>
              <w:numPr>
                <w:ilvl w:val="0"/>
                <w:numId w:val="5"/>
              </w:numPr>
              <w:spacing w:before="120" w:after="0" w:line="240" w:lineRule="auto"/>
              <w:rPr>
                <w:rFonts w:ascii="Calibri" w:eastAsia="Times New Roman" w:hAnsi="Calibri" w:cs="Calibri"/>
                <w:kern w:val="0"/>
                <w:lang w:eastAsia="en-US"/>
                <w14:ligatures w14:val="none"/>
              </w:rPr>
            </w:pPr>
            <w:r>
              <w:rPr>
                <w:rFonts w:ascii="Calibri" w:eastAsiaTheme="minorHAnsi" w:hAnsi="Calibri" w:cs="Calibri"/>
                <w:color w:val="000000"/>
                <w:kern w:val="0"/>
                <w:lang w:eastAsia="en-US"/>
                <w14:ligatures w14:val="none"/>
              </w:rPr>
              <w:t>Give either of the</w:t>
            </w:r>
            <w:r w:rsidRPr="00886588">
              <w:rPr>
                <w:rFonts w:ascii="Calibri" w:eastAsiaTheme="minorHAnsi" w:hAnsi="Calibri" w:cs="Calibri"/>
                <w:color w:val="000000"/>
                <w:kern w:val="0"/>
                <w:lang w:eastAsia="en-US"/>
                <w14:ligatures w14:val="none"/>
              </w:rPr>
              <w:t xml:space="preserve"> two </w:t>
            </w:r>
            <w:r>
              <w:rPr>
                <w:rFonts w:ascii="Calibri" w:eastAsiaTheme="minorHAnsi" w:hAnsi="Calibri" w:cs="Calibri"/>
                <w:color w:val="000000"/>
                <w:kern w:val="0"/>
                <w:lang w:eastAsia="en-US"/>
                <w14:ligatures w14:val="none"/>
              </w:rPr>
              <w:t xml:space="preserve">main </w:t>
            </w:r>
            <w:r w:rsidRPr="00886588">
              <w:rPr>
                <w:rFonts w:ascii="Calibri" w:eastAsiaTheme="minorHAnsi" w:hAnsi="Calibri" w:cs="Calibri"/>
                <w:color w:val="000000"/>
                <w:kern w:val="0"/>
                <w:lang w:eastAsia="en-US"/>
                <w14:ligatures w14:val="none"/>
              </w:rPr>
              <w:t xml:space="preserve">methods used to reduce effects of extraneous variables </w:t>
            </w:r>
          </w:p>
        </w:tc>
        <w:tc>
          <w:tcPr>
            <w:tcW w:w="3330" w:type="dxa"/>
            <w:tcBorders>
              <w:top w:val="single" w:sz="8" w:space="0" w:color="FFFFFF"/>
              <w:left w:val="single" w:sz="8" w:space="0" w:color="FFFFFF"/>
              <w:bottom w:val="single" w:sz="4" w:space="0" w:color="auto"/>
              <w:right w:val="single" w:sz="8" w:space="0" w:color="FFFFFF"/>
            </w:tcBorders>
          </w:tcPr>
          <w:p w14:paraId="1857C866" w14:textId="18CB53A3" w:rsidR="009E0829" w:rsidRPr="00A25478" w:rsidRDefault="009E0829" w:rsidP="009E0829">
            <w:pPr>
              <w:spacing w:before="240" w:after="0" w:line="240" w:lineRule="auto"/>
              <w:ind w:left="-14"/>
              <w:rPr>
                <w:rFonts w:ascii="Times New Roman" w:eastAsia="Times New Roman" w:hAnsi="Times New Roman" w:cs="Times New Roman"/>
                <w:color w:val="000000"/>
                <w:kern w:val="0"/>
                <w:lang w:eastAsia="en-US"/>
                <w14:ligatures w14:val="none"/>
              </w:rPr>
            </w:pPr>
          </w:p>
        </w:tc>
      </w:tr>
      <w:tr w:rsidR="009E0829" w:rsidRPr="00A25478" w14:paraId="203FDDF0" w14:textId="77777777" w:rsidTr="00886588">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E5C28B0" w14:textId="593FDAF9" w:rsidR="009E0829" w:rsidRPr="00886588" w:rsidRDefault="000567E3" w:rsidP="00886588">
            <w:pPr>
              <w:pStyle w:val="ListParagraph"/>
              <w:numPr>
                <w:ilvl w:val="0"/>
                <w:numId w:val="5"/>
              </w:numPr>
              <w:spacing w:before="120" w:after="0" w:line="240" w:lineRule="auto"/>
              <w:ind w:right="345"/>
              <w:rPr>
                <w:rFonts w:ascii="Calibri" w:eastAsia="Times New Roman" w:hAnsi="Calibri" w:cs="Calibri"/>
                <w:kern w:val="0"/>
                <w:lang w:eastAsia="en-US"/>
                <w14:ligatures w14:val="none"/>
              </w:rPr>
            </w:pPr>
            <w:r w:rsidRPr="00886588">
              <w:rPr>
                <w:rFonts w:ascii="Calibri" w:eastAsia="Times New Roman" w:hAnsi="Calibri" w:cs="Calibri"/>
                <w:color w:val="000000"/>
                <w:kern w:val="0"/>
                <w:lang w:eastAsia="en-US"/>
                <w14:ligatures w14:val="none"/>
              </w:rPr>
              <w:t>Defining how a construct will be measured/observed in a research study</w:t>
            </w:r>
          </w:p>
        </w:tc>
        <w:tc>
          <w:tcPr>
            <w:tcW w:w="3330" w:type="dxa"/>
            <w:tcBorders>
              <w:top w:val="single" w:sz="4" w:space="0" w:color="auto"/>
              <w:left w:val="single" w:sz="8" w:space="0" w:color="FFFFFF"/>
              <w:bottom w:val="single" w:sz="4" w:space="0" w:color="auto"/>
              <w:right w:val="single" w:sz="8" w:space="0" w:color="FFFFFF"/>
            </w:tcBorders>
          </w:tcPr>
          <w:p w14:paraId="7091B0FD" w14:textId="598CE4A3" w:rsidR="009E0829" w:rsidRPr="00A25478" w:rsidRDefault="009E0829" w:rsidP="009E0829">
            <w:pPr>
              <w:spacing w:before="240" w:after="0" w:line="240" w:lineRule="auto"/>
              <w:rPr>
                <w:rFonts w:ascii="Times New Roman" w:eastAsia="Times New Roman" w:hAnsi="Times New Roman" w:cs="Times New Roman"/>
                <w:color w:val="000000"/>
                <w:kern w:val="0"/>
                <w:lang w:eastAsia="en-US"/>
                <w14:ligatures w14:val="none"/>
              </w:rPr>
            </w:pPr>
          </w:p>
        </w:tc>
      </w:tr>
      <w:tr w:rsidR="009E0829" w:rsidRPr="00A25478" w14:paraId="007AF44B" w14:textId="77777777" w:rsidTr="00886588">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D31F5C3" w14:textId="734FD8DF" w:rsidR="009E0829" w:rsidRPr="00886588" w:rsidRDefault="000567E3" w:rsidP="00886588">
            <w:pPr>
              <w:pStyle w:val="ListParagraph"/>
              <w:numPr>
                <w:ilvl w:val="0"/>
                <w:numId w:val="5"/>
              </w:numPr>
              <w:spacing w:before="120" w:after="0" w:line="240" w:lineRule="auto"/>
              <w:ind w:right="345"/>
              <w:rPr>
                <w:rFonts w:ascii="Calibri" w:eastAsia="Times New Roman" w:hAnsi="Calibri" w:cs="Calibri"/>
                <w:kern w:val="0"/>
                <w:lang w:eastAsia="en-US"/>
                <w14:ligatures w14:val="none"/>
              </w:rPr>
            </w:pPr>
            <w:r w:rsidRPr="00886588">
              <w:rPr>
                <w:rFonts w:ascii="Calibri" w:eastAsia="Times New Roman" w:hAnsi="Calibri" w:cs="Calibri"/>
                <w:color w:val="000000"/>
                <w:kern w:val="0"/>
                <w:lang w:eastAsia="en-US"/>
                <w14:ligatures w14:val="none"/>
              </w:rPr>
              <w:t>When a participant’s performance on a task worsens because they are tired or bored</w:t>
            </w:r>
          </w:p>
        </w:tc>
        <w:tc>
          <w:tcPr>
            <w:tcW w:w="3330" w:type="dxa"/>
            <w:tcBorders>
              <w:top w:val="single" w:sz="4" w:space="0" w:color="auto"/>
              <w:left w:val="single" w:sz="8" w:space="0" w:color="FFFFFF"/>
              <w:bottom w:val="single" w:sz="4" w:space="0" w:color="auto"/>
              <w:right w:val="single" w:sz="8" w:space="0" w:color="FFFFFF"/>
            </w:tcBorders>
          </w:tcPr>
          <w:p w14:paraId="10AE0ED0" w14:textId="0D2C3548" w:rsidR="009E0829" w:rsidRPr="00A25478" w:rsidRDefault="009E0829" w:rsidP="009E0829">
            <w:pPr>
              <w:spacing w:before="240" w:after="0" w:line="240" w:lineRule="auto"/>
              <w:rPr>
                <w:rFonts w:ascii="Times New Roman" w:eastAsia="Times New Roman" w:hAnsi="Times New Roman" w:cs="Times New Roman"/>
                <w:color w:val="000000"/>
                <w:kern w:val="0"/>
                <w:lang w:eastAsia="en-US"/>
                <w14:ligatures w14:val="none"/>
              </w:rPr>
            </w:pPr>
          </w:p>
        </w:tc>
      </w:tr>
      <w:tr w:rsidR="009E0829" w:rsidRPr="00A25478" w14:paraId="3646BE45" w14:textId="77777777" w:rsidTr="00886588">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7FA939A" w14:textId="0BE5CB35" w:rsidR="009E0829" w:rsidRPr="00886588" w:rsidRDefault="009E0829" w:rsidP="00886588">
            <w:pPr>
              <w:pStyle w:val="ListParagraph"/>
              <w:numPr>
                <w:ilvl w:val="0"/>
                <w:numId w:val="5"/>
              </w:numPr>
              <w:spacing w:before="120" w:after="0" w:line="240" w:lineRule="auto"/>
              <w:ind w:right="345"/>
              <w:rPr>
                <w:rFonts w:ascii="Calibri" w:eastAsia="Times New Roman" w:hAnsi="Calibri" w:cs="Calibri"/>
                <w:kern w:val="0"/>
                <w:lang w:eastAsia="en-US"/>
                <w14:ligatures w14:val="none"/>
              </w:rPr>
            </w:pPr>
            <w:r w:rsidRPr="00886588">
              <w:rPr>
                <w:rFonts w:ascii="Calibri" w:eastAsia="Times New Roman" w:hAnsi="Calibri" w:cs="Calibri"/>
                <w:color w:val="000000"/>
                <w:kern w:val="0"/>
                <w:lang w:eastAsia="en-US"/>
                <w14:ligatures w14:val="none"/>
              </w:rPr>
              <w:t xml:space="preserve">A level of measurement where each value on the scale is an equal distance from the next (e.g. temperature measured as Celsius or Fahrenheit) </w:t>
            </w:r>
          </w:p>
        </w:tc>
        <w:tc>
          <w:tcPr>
            <w:tcW w:w="3330" w:type="dxa"/>
            <w:tcBorders>
              <w:top w:val="single" w:sz="4" w:space="0" w:color="auto"/>
              <w:left w:val="single" w:sz="8" w:space="0" w:color="FFFFFF"/>
              <w:bottom w:val="single" w:sz="4" w:space="0" w:color="auto"/>
              <w:right w:val="single" w:sz="8" w:space="0" w:color="FFFFFF"/>
            </w:tcBorders>
          </w:tcPr>
          <w:p w14:paraId="32FD30D2" w14:textId="7404CC7E" w:rsidR="009E0829" w:rsidRPr="00A25478" w:rsidRDefault="009E0829" w:rsidP="009E0829">
            <w:pPr>
              <w:spacing w:before="240" w:after="0" w:line="240" w:lineRule="auto"/>
              <w:rPr>
                <w:rFonts w:ascii="Times New Roman" w:eastAsia="Times New Roman" w:hAnsi="Times New Roman" w:cs="Times New Roman"/>
                <w:color w:val="000000"/>
                <w:kern w:val="0"/>
                <w:lang w:eastAsia="en-US"/>
                <w14:ligatures w14:val="none"/>
              </w:rPr>
            </w:pPr>
          </w:p>
        </w:tc>
      </w:tr>
      <w:tr w:rsidR="009E0829" w:rsidRPr="00A25478" w14:paraId="369BF428" w14:textId="77777777" w:rsidTr="00886588">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2FE3452" w14:textId="23611B4F" w:rsidR="009E0829" w:rsidRPr="00886588" w:rsidRDefault="000567E3" w:rsidP="00886588">
            <w:pPr>
              <w:pStyle w:val="ListParagraph"/>
              <w:numPr>
                <w:ilvl w:val="0"/>
                <w:numId w:val="5"/>
              </w:numPr>
              <w:spacing w:before="120" w:after="0" w:line="240" w:lineRule="auto"/>
              <w:ind w:right="345"/>
              <w:rPr>
                <w:rFonts w:ascii="Calibri" w:eastAsia="Times New Roman" w:hAnsi="Calibri" w:cs="Calibri"/>
                <w:kern w:val="0"/>
                <w:lang w:eastAsia="en-US"/>
                <w14:ligatures w14:val="none"/>
              </w:rPr>
            </w:pPr>
            <w:r>
              <w:rPr>
                <w:rFonts w:ascii="Calibri" w:eastAsia="Times New Roman" w:hAnsi="Calibri" w:cs="Calibri"/>
                <w:color w:val="000000"/>
                <w:kern w:val="0"/>
                <w:lang w:eastAsia="en-US"/>
                <w14:ligatures w14:val="none"/>
              </w:rPr>
              <w:t>The term for people who are asked to</w:t>
            </w:r>
            <w:r w:rsidRPr="00886588">
              <w:rPr>
                <w:rFonts w:ascii="Calibri" w:eastAsia="Times New Roman" w:hAnsi="Calibri" w:cs="Calibri"/>
                <w:color w:val="000000"/>
                <w:kern w:val="0"/>
                <w:lang w:eastAsia="en-US"/>
                <w14:ligatures w14:val="none"/>
              </w:rPr>
              <w:t xml:space="preserve"> score the DV without knowledge of the levels of the participants’ IV</w:t>
            </w:r>
          </w:p>
        </w:tc>
        <w:tc>
          <w:tcPr>
            <w:tcW w:w="3330" w:type="dxa"/>
            <w:tcBorders>
              <w:top w:val="single" w:sz="4" w:space="0" w:color="auto"/>
              <w:left w:val="single" w:sz="8" w:space="0" w:color="FFFFFF"/>
              <w:bottom w:val="single" w:sz="4" w:space="0" w:color="auto"/>
              <w:right w:val="single" w:sz="8" w:space="0" w:color="FFFFFF"/>
            </w:tcBorders>
          </w:tcPr>
          <w:p w14:paraId="50931BBD" w14:textId="77777777" w:rsidR="009E0829" w:rsidRPr="00A25478" w:rsidRDefault="009E0829" w:rsidP="009E0829">
            <w:pPr>
              <w:spacing w:before="240" w:after="0" w:line="240" w:lineRule="auto"/>
              <w:rPr>
                <w:rFonts w:ascii="Times New Roman" w:eastAsia="Times New Roman" w:hAnsi="Times New Roman" w:cs="Times New Roman"/>
                <w:color w:val="000000"/>
                <w:kern w:val="0"/>
                <w:lang w:eastAsia="en-US"/>
                <w14:ligatures w14:val="none"/>
              </w:rPr>
            </w:pPr>
          </w:p>
        </w:tc>
      </w:tr>
      <w:tr w:rsidR="00886588" w:rsidRPr="00A25478" w14:paraId="56C9F876" w14:textId="77777777" w:rsidTr="00886588">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23FF4B2" w14:textId="3AC388F5" w:rsidR="00886588" w:rsidRPr="00886588" w:rsidRDefault="00886588" w:rsidP="00886588">
            <w:pPr>
              <w:pStyle w:val="ListParagraph"/>
              <w:numPr>
                <w:ilvl w:val="0"/>
                <w:numId w:val="5"/>
              </w:numPr>
              <w:spacing w:before="120" w:after="0" w:line="240" w:lineRule="auto"/>
              <w:ind w:right="345"/>
              <w:rPr>
                <w:rFonts w:ascii="Calibri" w:eastAsiaTheme="minorHAnsi" w:hAnsi="Calibri" w:cs="Calibri"/>
                <w:color w:val="000000"/>
                <w:kern w:val="0"/>
                <w:lang w:eastAsia="en-US"/>
                <w14:ligatures w14:val="none"/>
              </w:rPr>
            </w:pPr>
            <w:r w:rsidRPr="00886588">
              <w:rPr>
                <w:rFonts w:ascii="Calibri" w:eastAsiaTheme="minorHAnsi" w:hAnsi="Calibri" w:cs="Calibri"/>
                <w:color w:val="000000"/>
                <w:kern w:val="0"/>
                <w:lang w:eastAsia="en-US"/>
                <w14:ligatures w14:val="none"/>
              </w:rPr>
              <w:t>The phrase that describes the idea that the experiment did not work. The goal of the inferential statistics is to reject this idea.</w:t>
            </w:r>
          </w:p>
        </w:tc>
        <w:tc>
          <w:tcPr>
            <w:tcW w:w="3330" w:type="dxa"/>
            <w:tcBorders>
              <w:top w:val="single" w:sz="4" w:space="0" w:color="auto"/>
              <w:left w:val="single" w:sz="8" w:space="0" w:color="FFFFFF"/>
              <w:bottom w:val="single" w:sz="4" w:space="0" w:color="auto"/>
              <w:right w:val="single" w:sz="8" w:space="0" w:color="FFFFFF"/>
            </w:tcBorders>
          </w:tcPr>
          <w:p w14:paraId="6A9AFC32" w14:textId="77777777" w:rsidR="00886588" w:rsidRPr="00A25478" w:rsidRDefault="00886588" w:rsidP="00886588">
            <w:pPr>
              <w:spacing w:before="240" w:after="0" w:line="240" w:lineRule="auto"/>
              <w:rPr>
                <w:rFonts w:ascii="Times New Roman" w:eastAsia="Times New Roman" w:hAnsi="Times New Roman" w:cs="Times New Roman"/>
                <w:color w:val="000000"/>
                <w:kern w:val="0"/>
                <w:lang w:eastAsia="en-US"/>
                <w14:ligatures w14:val="none"/>
              </w:rPr>
            </w:pPr>
          </w:p>
        </w:tc>
      </w:tr>
      <w:tr w:rsidR="00886588" w:rsidRPr="00A25478" w14:paraId="7DE4FB68" w14:textId="77777777" w:rsidTr="00886588">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D4D9FBC" w14:textId="030EB935" w:rsidR="00886588" w:rsidRPr="00886588" w:rsidRDefault="0033794F" w:rsidP="00886588">
            <w:pPr>
              <w:pStyle w:val="ListParagraph"/>
              <w:numPr>
                <w:ilvl w:val="0"/>
                <w:numId w:val="5"/>
              </w:numPr>
              <w:spacing w:before="120" w:after="0" w:line="240" w:lineRule="auto"/>
              <w:ind w:right="345"/>
              <w:rPr>
                <w:rFonts w:ascii="Calibri" w:eastAsiaTheme="minorHAnsi" w:hAnsi="Calibri" w:cs="Calibri"/>
                <w:color w:val="000000"/>
                <w:kern w:val="0"/>
                <w:lang w:eastAsia="en-US"/>
                <w14:ligatures w14:val="none"/>
              </w:rPr>
            </w:pPr>
            <w:r w:rsidRPr="0033794F">
              <w:rPr>
                <w:rFonts w:ascii="Calibri" w:eastAsiaTheme="minorHAnsi" w:hAnsi="Calibri" w:cs="Calibri"/>
                <w:color w:val="000000"/>
                <w:kern w:val="0"/>
                <w:lang w:eastAsia="en-US"/>
                <w14:ligatures w14:val="none"/>
              </w:rPr>
              <w:t>The section of an APA-style research report that reviews the background research used to motivate the hypothesis</w:t>
            </w:r>
            <w:r>
              <w:rPr>
                <w:rFonts w:ascii="Calibri" w:eastAsiaTheme="minorHAnsi" w:hAnsi="Calibri" w:cs="Calibri"/>
                <w:color w:val="000000"/>
                <w:kern w:val="0"/>
                <w:lang w:eastAsia="en-US"/>
                <w14:ligatures w14:val="none"/>
              </w:rPr>
              <w:t>.</w:t>
            </w:r>
          </w:p>
        </w:tc>
        <w:tc>
          <w:tcPr>
            <w:tcW w:w="3330" w:type="dxa"/>
            <w:tcBorders>
              <w:top w:val="single" w:sz="4" w:space="0" w:color="auto"/>
              <w:left w:val="single" w:sz="8" w:space="0" w:color="FFFFFF"/>
              <w:bottom w:val="single" w:sz="4" w:space="0" w:color="auto"/>
              <w:right w:val="single" w:sz="8" w:space="0" w:color="FFFFFF"/>
            </w:tcBorders>
          </w:tcPr>
          <w:p w14:paraId="45F5B31B" w14:textId="77777777" w:rsidR="00886588" w:rsidRPr="00A25478" w:rsidRDefault="00886588" w:rsidP="00886588">
            <w:pPr>
              <w:spacing w:before="240" w:after="0" w:line="240" w:lineRule="auto"/>
              <w:rPr>
                <w:rFonts w:ascii="Times New Roman" w:eastAsia="Times New Roman" w:hAnsi="Times New Roman" w:cs="Times New Roman"/>
                <w:color w:val="000000"/>
                <w:kern w:val="0"/>
                <w:lang w:eastAsia="en-US"/>
                <w14:ligatures w14:val="none"/>
              </w:rPr>
            </w:pPr>
          </w:p>
        </w:tc>
      </w:tr>
      <w:tr w:rsidR="00886588" w:rsidRPr="00A25478" w14:paraId="031622A9" w14:textId="77777777" w:rsidTr="00886588">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48DB480" w14:textId="5C6D4E6B" w:rsidR="00886588" w:rsidRPr="00886588" w:rsidRDefault="00886588" w:rsidP="00886588">
            <w:pPr>
              <w:pStyle w:val="ListParagraph"/>
              <w:numPr>
                <w:ilvl w:val="0"/>
                <w:numId w:val="5"/>
              </w:numPr>
              <w:spacing w:before="120" w:after="0" w:line="240" w:lineRule="auto"/>
              <w:ind w:right="345"/>
              <w:rPr>
                <w:rFonts w:ascii="Calibri" w:eastAsiaTheme="minorHAnsi" w:hAnsi="Calibri" w:cs="Calibri"/>
                <w:color w:val="000000"/>
                <w:kern w:val="0"/>
                <w:lang w:eastAsia="en-US"/>
                <w14:ligatures w14:val="none"/>
              </w:rPr>
            </w:pPr>
            <w:r w:rsidRPr="00886588">
              <w:rPr>
                <w:rFonts w:ascii="Calibri" w:eastAsiaTheme="minorHAnsi" w:hAnsi="Calibri" w:cs="Calibri"/>
                <w:color w:val="000000"/>
                <w:kern w:val="0"/>
                <w:lang w:eastAsia="en-US"/>
                <w14:ligatures w14:val="none"/>
              </w:rPr>
              <w:t>The experimenter says the significant differences between the treatments were produced by the independent variable even though it really had little to no effect. What type of error is this?</w:t>
            </w:r>
          </w:p>
        </w:tc>
        <w:tc>
          <w:tcPr>
            <w:tcW w:w="3330" w:type="dxa"/>
            <w:tcBorders>
              <w:top w:val="single" w:sz="4" w:space="0" w:color="auto"/>
              <w:left w:val="single" w:sz="8" w:space="0" w:color="FFFFFF"/>
              <w:bottom w:val="single" w:sz="4" w:space="0" w:color="auto"/>
              <w:right w:val="single" w:sz="8" w:space="0" w:color="FFFFFF"/>
            </w:tcBorders>
          </w:tcPr>
          <w:p w14:paraId="5B5265BE" w14:textId="77777777" w:rsidR="00886588" w:rsidRPr="00A25478" w:rsidRDefault="00886588" w:rsidP="00886588">
            <w:pPr>
              <w:spacing w:before="240" w:after="0" w:line="240" w:lineRule="auto"/>
              <w:rPr>
                <w:rFonts w:ascii="Times New Roman" w:eastAsia="Times New Roman" w:hAnsi="Times New Roman" w:cs="Times New Roman"/>
                <w:color w:val="000000"/>
                <w:kern w:val="0"/>
                <w:lang w:eastAsia="en-US"/>
                <w14:ligatures w14:val="none"/>
              </w:rPr>
            </w:pPr>
          </w:p>
        </w:tc>
      </w:tr>
      <w:tr w:rsidR="00886588" w:rsidRPr="00A25478" w14:paraId="6F4BD140" w14:textId="77777777" w:rsidTr="00886588">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33C71CF" w14:textId="242863A7" w:rsidR="00886588" w:rsidRPr="00886588" w:rsidRDefault="0078066A" w:rsidP="00886588">
            <w:pPr>
              <w:pStyle w:val="ListParagraph"/>
              <w:numPr>
                <w:ilvl w:val="0"/>
                <w:numId w:val="5"/>
              </w:numPr>
              <w:spacing w:before="120" w:after="0" w:line="240" w:lineRule="auto"/>
              <w:ind w:right="345"/>
              <w:rPr>
                <w:rFonts w:ascii="Calibri" w:eastAsiaTheme="minorHAnsi" w:hAnsi="Calibri" w:cs="Calibri"/>
                <w:color w:val="000000"/>
                <w:kern w:val="0"/>
                <w:lang w:eastAsia="en-US"/>
                <w14:ligatures w14:val="none"/>
              </w:rPr>
            </w:pPr>
            <w:r w:rsidRPr="007F6E63">
              <w:rPr>
                <w:rFonts w:ascii="Calibri" w:eastAsiaTheme="minorHAnsi" w:hAnsi="Calibri" w:cs="Calibri"/>
                <w:color w:val="000000"/>
                <w:kern w:val="0"/>
                <w:lang w:eastAsia="en-US"/>
                <w14:ligatures w14:val="none"/>
              </w:rPr>
              <w:t>The consistency and dependability of experimental procedures and measurements (if you run the experiment again, will you get the same results?)</w:t>
            </w:r>
          </w:p>
        </w:tc>
        <w:tc>
          <w:tcPr>
            <w:tcW w:w="3330" w:type="dxa"/>
            <w:tcBorders>
              <w:top w:val="single" w:sz="4" w:space="0" w:color="auto"/>
              <w:left w:val="single" w:sz="8" w:space="0" w:color="FFFFFF"/>
              <w:bottom w:val="single" w:sz="4" w:space="0" w:color="auto"/>
              <w:right w:val="single" w:sz="8" w:space="0" w:color="FFFFFF"/>
            </w:tcBorders>
          </w:tcPr>
          <w:p w14:paraId="40E6BF75" w14:textId="77777777" w:rsidR="00886588" w:rsidRPr="00A25478" w:rsidRDefault="00886588" w:rsidP="00886588">
            <w:pPr>
              <w:spacing w:before="240" w:after="0" w:line="240" w:lineRule="auto"/>
              <w:rPr>
                <w:rFonts w:ascii="Times New Roman" w:eastAsia="Times New Roman" w:hAnsi="Times New Roman" w:cs="Times New Roman"/>
                <w:color w:val="000000"/>
                <w:kern w:val="0"/>
                <w:lang w:eastAsia="en-US"/>
                <w14:ligatures w14:val="none"/>
              </w:rPr>
            </w:pPr>
          </w:p>
        </w:tc>
      </w:tr>
      <w:tr w:rsidR="00886588" w:rsidRPr="00A25478" w14:paraId="0BE38D91" w14:textId="77777777" w:rsidTr="00886588">
        <w:tc>
          <w:tcPr>
            <w:tcW w:w="5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AA77012" w14:textId="4E1B9F1F" w:rsidR="00886588" w:rsidRPr="00886588" w:rsidRDefault="00886588" w:rsidP="00886588">
            <w:pPr>
              <w:pStyle w:val="ListParagraph"/>
              <w:numPr>
                <w:ilvl w:val="0"/>
                <w:numId w:val="5"/>
              </w:numPr>
              <w:spacing w:before="120" w:after="0" w:line="240" w:lineRule="auto"/>
              <w:ind w:right="345"/>
              <w:rPr>
                <w:rFonts w:ascii="Calibri" w:eastAsiaTheme="minorHAnsi" w:hAnsi="Calibri" w:cs="Calibri"/>
                <w:color w:val="000000"/>
                <w:kern w:val="0"/>
                <w:lang w:eastAsia="en-US"/>
                <w14:ligatures w14:val="none"/>
              </w:rPr>
            </w:pPr>
            <w:r w:rsidRPr="00886588">
              <w:rPr>
                <w:rFonts w:ascii="Calibri" w:eastAsiaTheme="minorHAnsi" w:hAnsi="Calibri" w:cs="Calibri"/>
                <w:color w:val="000000"/>
                <w:kern w:val="0"/>
                <w:lang w:eastAsia="en-US"/>
                <w14:ligatures w14:val="none"/>
              </w:rPr>
              <w:t>The name of the department that reviews formal research for compliance with principles of research ethics.</w:t>
            </w:r>
          </w:p>
        </w:tc>
        <w:tc>
          <w:tcPr>
            <w:tcW w:w="3330" w:type="dxa"/>
            <w:tcBorders>
              <w:top w:val="single" w:sz="4" w:space="0" w:color="auto"/>
              <w:left w:val="single" w:sz="8" w:space="0" w:color="FFFFFF"/>
              <w:bottom w:val="single" w:sz="4" w:space="0" w:color="auto"/>
              <w:right w:val="single" w:sz="8" w:space="0" w:color="FFFFFF"/>
            </w:tcBorders>
          </w:tcPr>
          <w:p w14:paraId="14834B11" w14:textId="77777777" w:rsidR="00886588" w:rsidRPr="00A25478" w:rsidRDefault="00886588" w:rsidP="00886588">
            <w:pPr>
              <w:spacing w:before="240" w:after="0" w:line="240" w:lineRule="auto"/>
              <w:rPr>
                <w:rFonts w:ascii="Times New Roman" w:eastAsia="Times New Roman" w:hAnsi="Times New Roman" w:cs="Times New Roman"/>
                <w:color w:val="000000"/>
                <w:kern w:val="0"/>
                <w:lang w:eastAsia="en-US"/>
                <w14:ligatures w14:val="none"/>
              </w:rPr>
            </w:pPr>
          </w:p>
        </w:tc>
      </w:tr>
    </w:tbl>
    <w:p w14:paraId="5C8532AD" w14:textId="1F208207" w:rsidR="00D3745E" w:rsidRDefault="00693F03" w:rsidP="007F6E63">
      <w:pPr>
        <w:rPr>
          <w:rFonts w:ascii="Calibri" w:hAnsi="Calibri" w:cs="Calibri"/>
        </w:rPr>
      </w:pPr>
      <w:r>
        <w:rPr>
          <w:rFonts w:ascii="Calibri" w:hAnsi="Calibri" w:cs="Calibri"/>
        </w:rPr>
        <w:lastRenderedPageBreak/>
        <w:t xml:space="preserve">Question 3. </w:t>
      </w:r>
      <w:r w:rsidR="00DB7F5B">
        <w:rPr>
          <w:rFonts w:ascii="Calibri" w:hAnsi="Calibri" w:cs="Calibri"/>
        </w:rPr>
        <w:t xml:space="preserve"> </w:t>
      </w:r>
      <w:r w:rsidR="00AF7A94" w:rsidRPr="00693F03">
        <w:rPr>
          <w:rFonts w:ascii="Calibri" w:hAnsi="Calibri" w:cs="Calibri"/>
        </w:rPr>
        <w:t xml:space="preserve">Over the last few years there has been growing interest in whether skills learned in virtual reality (VR) can be effectively applied to real-world situations. </w:t>
      </w:r>
      <w:r w:rsidR="00D3745E">
        <w:rPr>
          <w:rFonts w:ascii="Calibri" w:hAnsi="Calibri" w:cs="Calibri"/>
        </w:rPr>
        <w:t xml:space="preserve"> It has been hypothesized that </w:t>
      </w:r>
      <w:r w:rsidR="00AF7A94" w:rsidRPr="00693F03">
        <w:rPr>
          <w:rFonts w:ascii="Calibri" w:hAnsi="Calibri" w:cs="Calibri"/>
        </w:rPr>
        <w:t>accurately replicating the environment and experience of a task in VR can improve skill</w:t>
      </w:r>
      <w:r w:rsidR="00D3745E">
        <w:rPr>
          <w:rFonts w:ascii="Calibri" w:hAnsi="Calibri" w:cs="Calibri"/>
        </w:rPr>
        <w:t xml:space="preserve">ed performance. </w:t>
      </w:r>
      <w:r w:rsidR="00AF7A94" w:rsidRPr="00693F03">
        <w:rPr>
          <w:rFonts w:ascii="Calibri" w:hAnsi="Calibri" w:cs="Calibri"/>
        </w:rPr>
        <w:t xml:space="preserve"> </w:t>
      </w:r>
      <w:r w:rsidR="00D3745E">
        <w:rPr>
          <w:rFonts w:ascii="Calibri" w:hAnsi="Calibri" w:cs="Calibri"/>
        </w:rPr>
        <w:t>I</w:t>
      </w:r>
      <w:r w:rsidR="00F8000C" w:rsidRPr="00693F03">
        <w:rPr>
          <w:rFonts w:ascii="Calibri" w:hAnsi="Calibri" w:cs="Calibri"/>
        </w:rPr>
        <w:t xml:space="preserve">nspired by </w:t>
      </w:r>
      <w:r w:rsidR="00AF7A94" w:rsidRPr="00693F03">
        <w:rPr>
          <w:rFonts w:ascii="Calibri" w:hAnsi="Calibri" w:cs="Calibri"/>
        </w:rPr>
        <w:t>a study by Bordwart et al. (2023)</w:t>
      </w:r>
      <w:r w:rsidR="00D3745E">
        <w:rPr>
          <w:rFonts w:ascii="Calibri" w:hAnsi="Calibri" w:cs="Calibri"/>
        </w:rPr>
        <w:t>, a</w:t>
      </w:r>
      <w:r w:rsidR="00D3745E" w:rsidRPr="00693F03">
        <w:rPr>
          <w:rFonts w:ascii="Calibri" w:hAnsi="Calibri" w:cs="Calibri"/>
        </w:rPr>
        <w:t xml:space="preserve"> team of student researchers </w:t>
      </w:r>
      <w:r w:rsidR="00D3745E">
        <w:rPr>
          <w:rFonts w:ascii="Calibri" w:hAnsi="Calibri" w:cs="Calibri"/>
        </w:rPr>
        <w:t xml:space="preserve">tested this idea in a VR-based dart throwing task.  </w:t>
      </w:r>
      <w:r w:rsidR="005A3250" w:rsidRPr="00693F03">
        <w:rPr>
          <w:rFonts w:ascii="Calibri" w:hAnsi="Calibri" w:cs="Calibri"/>
        </w:rPr>
        <w:t xml:space="preserve">A total of </w:t>
      </w:r>
      <w:r w:rsidR="00A25478">
        <w:rPr>
          <w:rFonts w:ascii="Calibri" w:hAnsi="Calibri" w:cs="Calibri"/>
        </w:rPr>
        <w:t>50</w:t>
      </w:r>
      <w:r w:rsidR="00A25478" w:rsidRPr="00693F03">
        <w:rPr>
          <w:rFonts w:ascii="Calibri" w:hAnsi="Calibri" w:cs="Calibri"/>
        </w:rPr>
        <w:t xml:space="preserve"> </w:t>
      </w:r>
      <w:r w:rsidR="005A3250" w:rsidRPr="00693F03">
        <w:rPr>
          <w:rFonts w:ascii="Calibri" w:hAnsi="Calibri" w:cs="Calibri"/>
        </w:rPr>
        <w:t xml:space="preserve">participants trained by playing a dart-throwing VR game, with half of them having their hands visible and the other half without visible hands. Each participant </w:t>
      </w:r>
      <w:r w:rsidR="00D3745E">
        <w:rPr>
          <w:rFonts w:ascii="Calibri" w:hAnsi="Calibri" w:cs="Calibri"/>
        </w:rPr>
        <w:t>practiced for an hour</w:t>
      </w:r>
      <w:r w:rsidR="005A3250" w:rsidRPr="00693F03">
        <w:rPr>
          <w:rFonts w:ascii="Calibri" w:hAnsi="Calibri" w:cs="Calibri"/>
        </w:rPr>
        <w:t xml:space="preserve"> in the virtual game, aiming at the center of a bullseye. Afterward, they threw 10 darts at a real bullseye in a lab, and the average distance of their throws from the center was recorded</w:t>
      </w:r>
      <w:r w:rsidR="00F77E5D">
        <w:rPr>
          <w:rFonts w:ascii="Calibri" w:hAnsi="Calibri" w:cs="Calibri"/>
        </w:rPr>
        <w:t xml:space="preserve"> (measured in inches)</w:t>
      </w:r>
      <w:r w:rsidR="005A3250" w:rsidRPr="00693F03">
        <w:rPr>
          <w:rFonts w:ascii="Calibri" w:hAnsi="Calibri" w:cs="Calibri"/>
        </w:rPr>
        <w:t>. The researchers then compared the real-world dart-throwing performance of the two groups.</w:t>
      </w:r>
      <w:r w:rsidR="00886588">
        <w:rPr>
          <w:rFonts w:ascii="Calibri" w:hAnsi="Calibri" w:cs="Calibri"/>
        </w:rPr>
        <w:t xml:space="preserve"> (5 pts each)</w:t>
      </w:r>
    </w:p>
    <w:p w14:paraId="154A33D1" w14:textId="77777777" w:rsidR="00886588" w:rsidRDefault="00886588" w:rsidP="00693F03">
      <w:pPr>
        <w:spacing w:after="0" w:line="276" w:lineRule="auto"/>
        <w:rPr>
          <w:rFonts w:ascii="Calibri" w:hAnsi="Calibri" w:cs="Calibri"/>
        </w:rPr>
      </w:pPr>
    </w:p>
    <w:p w14:paraId="0FD510AE" w14:textId="77777777" w:rsidR="00886588" w:rsidRDefault="00886588" w:rsidP="00693F03">
      <w:pPr>
        <w:spacing w:after="0" w:line="276" w:lineRule="auto"/>
        <w:rPr>
          <w:rFonts w:ascii="Calibri" w:hAnsi="Calibri" w:cs="Calibri"/>
        </w:rPr>
      </w:pPr>
    </w:p>
    <w:p w14:paraId="5342C582" w14:textId="25AB3632" w:rsidR="00D3745E" w:rsidRDefault="0042154B" w:rsidP="00614FC2">
      <w:pPr>
        <w:pStyle w:val="ListParagraph"/>
        <w:numPr>
          <w:ilvl w:val="0"/>
          <w:numId w:val="4"/>
        </w:numPr>
        <w:spacing w:after="0" w:line="276" w:lineRule="auto"/>
        <w:rPr>
          <w:rFonts w:ascii="Calibri" w:hAnsi="Calibri" w:cs="Calibri"/>
        </w:rPr>
      </w:pPr>
      <w:r w:rsidRPr="00D3745E">
        <w:rPr>
          <w:rFonts w:ascii="Calibri" w:hAnsi="Calibri" w:cs="Calibri"/>
        </w:rPr>
        <w:t>What is the IV in this experiment</w:t>
      </w:r>
      <w:r w:rsidR="00D3745E">
        <w:rPr>
          <w:rFonts w:ascii="Calibri" w:hAnsi="Calibri" w:cs="Calibri"/>
        </w:rPr>
        <w:t xml:space="preserve"> and how does it capture the intended construct?</w:t>
      </w:r>
    </w:p>
    <w:p w14:paraId="0A4D7BD1" w14:textId="77777777" w:rsidR="00E9343A" w:rsidRDefault="00E9343A" w:rsidP="00E9343A">
      <w:pPr>
        <w:spacing w:after="0" w:line="276" w:lineRule="auto"/>
        <w:rPr>
          <w:rFonts w:ascii="Calibri" w:hAnsi="Calibri" w:cs="Calibri"/>
        </w:rPr>
      </w:pPr>
    </w:p>
    <w:p w14:paraId="3B229B50" w14:textId="77777777" w:rsidR="00467896" w:rsidRDefault="00467896" w:rsidP="00E9343A">
      <w:pPr>
        <w:spacing w:after="0" w:line="276" w:lineRule="auto"/>
        <w:rPr>
          <w:rFonts w:ascii="Calibri" w:hAnsi="Calibri" w:cs="Calibri"/>
        </w:rPr>
      </w:pPr>
    </w:p>
    <w:p w14:paraId="6DACF16F" w14:textId="77777777" w:rsidR="00E9343A" w:rsidRDefault="00E9343A" w:rsidP="00E9343A">
      <w:pPr>
        <w:spacing w:after="0" w:line="276" w:lineRule="auto"/>
        <w:rPr>
          <w:rFonts w:ascii="Calibri" w:hAnsi="Calibri" w:cs="Calibri"/>
        </w:rPr>
      </w:pPr>
    </w:p>
    <w:p w14:paraId="73B5AAA6" w14:textId="77777777" w:rsidR="00E9343A" w:rsidRPr="00E9343A" w:rsidRDefault="00E9343A" w:rsidP="00E9343A">
      <w:pPr>
        <w:spacing w:after="0" w:line="276" w:lineRule="auto"/>
        <w:rPr>
          <w:rFonts w:ascii="Calibri" w:hAnsi="Calibri" w:cs="Calibri"/>
        </w:rPr>
      </w:pPr>
    </w:p>
    <w:p w14:paraId="5B5D7F4A" w14:textId="77777777" w:rsidR="00D3745E" w:rsidRDefault="0042154B" w:rsidP="007B1AEB">
      <w:pPr>
        <w:pStyle w:val="ListParagraph"/>
        <w:numPr>
          <w:ilvl w:val="0"/>
          <w:numId w:val="4"/>
        </w:numPr>
        <w:spacing w:after="0" w:line="276" w:lineRule="auto"/>
        <w:rPr>
          <w:rFonts w:ascii="Calibri" w:hAnsi="Calibri" w:cs="Calibri"/>
        </w:rPr>
      </w:pPr>
      <w:r w:rsidRPr="00D3745E">
        <w:rPr>
          <w:rFonts w:ascii="Calibri" w:hAnsi="Calibri" w:cs="Calibri"/>
        </w:rPr>
        <w:t>What is the DV in this experiment?</w:t>
      </w:r>
    </w:p>
    <w:p w14:paraId="6663BA3E" w14:textId="77777777" w:rsidR="00E9343A" w:rsidRDefault="00E9343A" w:rsidP="00E9343A">
      <w:pPr>
        <w:spacing w:after="0" w:line="276" w:lineRule="auto"/>
        <w:rPr>
          <w:rFonts w:ascii="Calibri" w:hAnsi="Calibri" w:cs="Calibri"/>
        </w:rPr>
      </w:pPr>
    </w:p>
    <w:p w14:paraId="426302CA" w14:textId="77777777" w:rsidR="00467896" w:rsidRDefault="00467896" w:rsidP="00E9343A">
      <w:pPr>
        <w:spacing w:after="0" w:line="276" w:lineRule="auto"/>
        <w:rPr>
          <w:rFonts w:ascii="Calibri" w:hAnsi="Calibri" w:cs="Calibri"/>
        </w:rPr>
      </w:pPr>
    </w:p>
    <w:p w14:paraId="4A9ABCD0" w14:textId="77777777" w:rsidR="00E9343A" w:rsidRDefault="00E9343A" w:rsidP="00E9343A">
      <w:pPr>
        <w:spacing w:after="0" w:line="276" w:lineRule="auto"/>
        <w:rPr>
          <w:rFonts w:ascii="Calibri" w:hAnsi="Calibri" w:cs="Calibri"/>
        </w:rPr>
      </w:pPr>
    </w:p>
    <w:p w14:paraId="18D69A6F" w14:textId="77777777" w:rsidR="00E9343A" w:rsidRDefault="00E9343A" w:rsidP="00E9343A">
      <w:pPr>
        <w:spacing w:after="0" w:line="276" w:lineRule="auto"/>
        <w:rPr>
          <w:rFonts w:ascii="Calibri" w:hAnsi="Calibri" w:cs="Calibri"/>
        </w:rPr>
      </w:pPr>
    </w:p>
    <w:p w14:paraId="2D9291AE" w14:textId="77777777" w:rsidR="00E9343A" w:rsidRPr="00E9343A" w:rsidRDefault="00E9343A" w:rsidP="00E9343A">
      <w:pPr>
        <w:spacing w:after="0" w:line="276" w:lineRule="auto"/>
        <w:rPr>
          <w:rFonts w:ascii="Calibri" w:hAnsi="Calibri" w:cs="Calibri"/>
        </w:rPr>
      </w:pPr>
    </w:p>
    <w:p w14:paraId="34F7B2B3" w14:textId="48DF88FB" w:rsidR="00884AA0" w:rsidRDefault="00D3745E" w:rsidP="007B1AEB">
      <w:pPr>
        <w:pStyle w:val="ListParagraph"/>
        <w:numPr>
          <w:ilvl w:val="0"/>
          <w:numId w:val="4"/>
        </w:numPr>
        <w:spacing w:after="0" w:line="276" w:lineRule="auto"/>
        <w:rPr>
          <w:rFonts w:ascii="Calibri" w:hAnsi="Calibri" w:cs="Calibri"/>
        </w:rPr>
      </w:pPr>
      <w:r>
        <w:rPr>
          <w:rFonts w:ascii="Calibri" w:hAnsi="Calibri" w:cs="Calibri"/>
        </w:rPr>
        <w:t>Describe the</w:t>
      </w:r>
      <w:r w:rsidR="00270F46" w:rsidRPr="00D3745E">
        <w:rPr>
          <w:rFonts w:ascii="Calibri" w:hAnsi="Calibri" w:cs="Calibri"/>
        </w:rPr>
        <w:t xml:space="preserve"> hypothesis about the outcome of the study in terms of the IV and DV. </w:t>
      </w:r>
    </w:p>
    <w:p w14:paraId="296DE96F" w14:textId="77777777" w:rsidR="00E9343A" w:rsidRDefault="00E9343A" w:rsidP="00E9343A">
      <w:pPr>
        <w:spacing w:after="0" w:line="276" w:lineRule="auto"/>
        <w:rPr>
          <w:rFonts w:ascii="Calibri" w:hAnsi="Calibri" w:cs="Calibri"/>
        </w:rPr>
      </w:pPr>
    </w:p>
    <w:p w14:paraId="157F1DAB" w14:textId="77777777" w:rsidR="00467896" w:rsidRDefault="00467896" w:rsidP="00E9343A">
      <w:pPr>
        <w:spacing w:after="0" w:line="276" w:lineRule="auto"/>
        <w:rPr>
          <w:rFonts w:ascii="Calibri" w:hAnsi="Calibri" w:cs="Calibri"/>
        </w:rPr>
      </w:pPr>
    </w:p>
    <w:p w14:paraId="48BE3AAE" w14:textId="77777777" w:rsidR="00E9343A" w:rsidRDefault="00E9343A" w:rsidP="00E9343A">
      <w:pPr>
        <w:spacing w:after="0" w:line="276" w:lineRule="auto"/>
        <w:rPr>
          <w:rFonts w:ascii="Calibri" w:hAnsi="Calibri" w:cs="Calibri"/>
        </w:rPr>
      </w:pPr>
    </w:p>
    <w:p w14:paraId="14E757E1" w14:textId="77777777" w:rsidR="00E9343A" w:rsidRDefault="00E9343A" w:rsidP="00E9343A">
      <w:pPr>
        <w:spacing w:after="0" w:line="276" w:lineRule="auto"/>
        <w:rPr>
          <w:rFonts w:ascii="Calibri" w:hAnsi="Calibri" w:cs="Calibri"/>
        </w:rPr>
      </w:pPr>
    </w:p>
    <w:p w14:paraId="7D41F72F" w14:textId="77777777" w:rsidR="00E9343A" w:rsidRPr="00E9343A" w:rsidRDefault="00E9343A" w:rsidP="00E9343A">
      <w:pPr>
        <w:spacing w:after="0" w:line="276" w:lineRule="auto"/>
        <w:rPr>
          <w:rFonts w:ascii="Calibri" w:hAnsi="Calibri" w:cs="Calibri"/>
        </w:rPr>
      </w:pPr>
    </w:p>
    <w:p w14:paraId="2FD2D59E" w14:textId="77777777" w:rsidR="00D3745E" w:rsidRDefault="00D3745E" w:rsidP="00B9592C">
      <w:pPr>
        <w:pStyle w:val="ListParagraph"/>
        <w:numPr>
          <w:ilvl w:val="0"/>
          <w:numId w:val="4"/>
        </w:numPr>
        <w:spacing w:after="0" w:line="276" w:lineRule="auto"/>
        <w:rPr>
          <w:rFonts w:ascii="Calibri" w:hAnsi="Calibri" w:cs="Calibri"/>
        </w:rPr>
      </w:pPr>
      <w:r w:rsidRPr="00D3745E">
        <w:rPr>
          <w:rFonts w:ascii="Calibri" w:hAnsi="Calibri" w:cs="Calibri"/>
        </w:rPr>
        <w:t>Why would it be difficult to do this study using a within-participants design?</w:t>
      </w:r>
    </w:p>
    <w:p w14:paraId="3DF3FCE3" w14:textId="77777777" w:rsidR="00E9343A" w:rsidRDefault="00E9343A" w:rsidP="00E9343A">
      <w:pPr>
        <w:spacing w:after="0" w:line="276" w:lineRule="auto"/>
        <w:rPr>
          <w:rFonts w:ascii="Calibri" w:hAnsi="Calibri" w:cs="Calibri"/>
        </w:rPr>
      </w:pPr>
    </w:p>
    <w:p w14:paraId="47F46252" w14:textId="77777777" w:rsidR="007F6E63" w:rsidRDefault="007F6E63" w:rsidP="00E9343A">
      <w:pPr>
        <w:spacing w:after="0" w:line="276" w:lineRule="auto"/>
        <w:rPr>
          <w:rFonts w:ascii="Calibri" w:hAnsi="Calibri" w:cs="Calibri"/>
        </w:rPr>
      </w:pPr>
    </w:p>
    <w:p w14:paraId="35523694" w14:textId="77777777" w:rsidR="007F6E63" w:rsidRDefault="007F6E63" w:rsidP="00E9343A">
      <w:pPr>
        <w:spacing w:after="0" w:line="276" w:lineRule="auto"/>
        <w:rPr>
          <w:rFonts w:ascii="Calibri" w:hAnsi="Calibri" w:cs="Calibri"/>
        </w:rPr>
      </w:pPr>
    </w:p>
    <w:p w14:paraId="01F34CC3" w14:textId="77777777" w:rsidR="007F6E63" w:rsidRDefault="007F6E63" w:rsidP="00E9343A">
      <w:pPr>
        <w:spacing w:after="0" w:line="276" w:lineRule="auto"/>
        <w:rPr>
          <w:rFonts w:ascii="Calibri" w:hAnsi="Calibri" w:cs="Calibri"/>
        </w:rPr>
      </w:pPr>
    </w:p>
    <w:p w14:paraId="0E0856E5" w14:textId="77777777" w:rsidR="007F6E63" w:rsidRDefault="007F6E63" w:rsidP="00E9343A">
      <w:pPr>
        <w:spacing w:after="0" w:line="276" w:lineRule="auto"/>
        <w:rPr>
          <w:rFonts w:ascii="Calibri" w:hAnsi="Calibri" w:cs="Calibri"/>
        </w:rPr>
      </w:pPr>
    </w:p>
    <w:p w14:paraId="577EA5F6" w14:textId="77777777" w:rsidR="00E9343A" w:rsidRDefault="00E9343A" w:rsidP="00E9343A">
      <w:pPr>
        <w:spacing w:after="0" w:line="276" w:lineRule="auto"/>
        <w:rPr>
          <w:rFonts w:ascii="Calibri" w:hAnsi="Calibri" w:cs="Calibri"/>
        </w:rPr>
      </w:pPr>
    </w:p>
    <w:p w14:paraId="2ADC6770" w14:textId="77777777" w:rsidR="00E9343A" w:rsidRDefault="00E9343A" w:rsidP="00E9343A">
      <w:pPr>
        <w:spacing w:after="0" w:line="276" w:lineRule="auto"/>
        <w:rPr>
          <w:rFonts w:ascii="Calibri" w:hAnsi="Calibri" w:cs="Calibri"/>
        </w:rPr>
      </w:pPr>
    </w:p>
    <w:p w14:paraId="67F27F64" w14:textId="31BF1157" w:rsidR="00E9343A" w:rsidRDefault="00E9343A">
      <w:pPr>
        <w:rPr>
          <w:rFonts w:ascii="Calibri" w:hAnsi="Calibri" w:cs="Calibri"/>
        </w:rPr>
      </w:pPr>
    </w:p>
    <w:p w14:paraId="1CB5103A" w14:textId="5F07309B" w:rsidR="00CD2963" w:rsidRDefault="00CD2963" w:rsidP="00B9592C">
      <w:pPr>
        <w:pStyle w:val="ListParagraph"/>
        <w:numPr>
          <w:ilvl w:val="0"/>
          <w:numId w:val="4"/>
        </w:numPr>
        <w:spacing w:after="0" w:line="276" w:lineRule="auto"/>
        <w:rPr>
          <w:rFonts w:ascii="Calibri" w:hAnsi="Calibri" w:cs="Calibri"/>
        </w:rPr>
      </w:pPr>
      <w:r>
        <w:rPr>
          <w:rFonts w:ascii="Calibri" w:hAnsi="Calibri" w:cs="Calibri"/>
        </w:rPr>
        <w:lastRenderedPageBreak/>
        <w:t>Give three possible extraneous variables that might affect the measurement of the DV that would have to be carefully controlled in the procedure.</w:t>
      </w:r>
      <w:r w:rsidR="00636388">
        <w:rPr>
          <w:rFonts w:ascii="Calibri" w:hAnsi="Calibri" w:cs="Calibri"/>
        </w:rPr>
        <w:t xml:space="preserve"> (If you are unfamiliar with the game of darts, there are some pictures at the bottom of page 7).</w:t>
      </w:r>
    </w:p>
    <w:p w14:paraId="7C5BF572" w14:textId="77777777" w:rsidR="00E9343A" w:rsidRDefault="00E9343A" w:rsidP="00E9343A">
      <w:pPr>
        <w:spacing w:after="0" w:line="276" w:lineRule="auto"/>
        <w:rPr>
          <w:rFonts w:ascii="Calibri" w:hAnsi="Calibri" w:cs="Calibri"/>
        </w:rPr>
      </w:pPr>
    </w:p>
    <w:p w14:paraId="6A5A1C31" w14:textId="77777777" w:rsidR="00E9343A" w:rsidRDefault="00E9343A" w:rsidP="00E9343A">
      <w:pPr>
        <w:spacing w:after="0" w:line="276" w:lineRule="auto"/>
        <w:rPr>
          <w:rFonts w:ascii="Calibri" w:hAnsi="Calibri" w:cs="Calibri"/>
        </w:rPr>
      </w:pPr>
    </w:p>
    <w:p w14:paraId="5CCE2702" w14:textId="77777777" w:rsidR="00E9343A" w:rsidRDefault="00E9343A" w:rsidP="00E9343A">
      <w:pPr>
        <w:spacing w:after="0" w:line="276" w:lineRule="auto"/>
        <w:rPr>
          <w:rFonts w:ascii="Calibri" w:hAnsi="Calibri" w:cs="Calibri"/>
        </w:rPr>
      </w:pPr>
    </w:p>
    <w:p w14:paraId="0C0CBB29" w14:textId="77777777" w:rsidR="00E9343A" w:rsidRDefault="00E9343A" w:rsidP="00E9343A">
      <w:pPr>
        <w:spacing w:after="0" w:line="276" w:lineRule="auto"/>
        <w:rPr>
          <w:rFonts w:ascii="Calibri" w:hAnsi="Calibri" w:cs="Calibri"/>
        </w:rPr>
      </w:pPr>
    </w:p>
    <w:p w14:paraId="7BC1B027" w14:textId="77777777" w:rsidR="007F6E63" w:rsidRDefault="007F6E63" w:rsidP="00E9343A">
      <w:pPr>
        <w:spacing w:after="0" w:line="276" w:lineRule="auto"/>
        <w:rPr>
          <w:rFonts w:ascii="Calibri" w:hAnsi="Calibri" w:cs="Calibri"/>
        </w:rPr>
      </w:pPr>
    </w:p>
    <w:p w14:paraId="3615411F" w14:textId="77777777" w:rsidR="007F6E63" w:rsidRDefault="007F6E63" w:rsidP="00E9343A">
      <w:pPr>
        <w:spacing w:after="0" w:line="276" w:lineRule="auto"/>
        <w:rPr>
          <w:rFonts w:ascii="Calibri" w:hAnsi="Calibri" w:cs="Calibri"/>
        </w:rPr>
      </w:pPr>
    </w:p>
    <w:p w14:paraId="20E5B898" w14:textId="77777777" w:rsidR="00E9343A" w:rsidRDefault="00E9343A" w:rsidP="00E9343A">
      <w:pPr>
        <w:spacing w:after="0" w:line="276" w:lineRule="auto"/>
        <w:rPr>
          <w:rFonts w:ascii="Calibri" w:hAnsi="Calibri" w:cs="Calibri"/>
        </w:rPr>
      </w:pPr>
    </w:p>
    <w:p w14:paraId="75A34B8D" w14:textId="77777777" w:rsidR="00E9343A" w:rsidRPr="00E9343A" w:rsidRDefault="00E9343A" w:rsidP="00E9343A">
      <w:pPr>
        <w:spacing w:after="0" w:line="276" w:lineRule="auto"/>
        <w:rPr>
          <w:rFonts w:ascii="Calibri" w:hAnsi="Calibri" w:cs="Calibri"/>
        </w:rPr>
      </w:pPr>
    </w:p>
    <w:p w14:paraId="335A8A1C" w14:textId="3187195F" w:rsidR="00D3745E" w:rsidRDefault="00D3745E" w:rsidP="00091254">
      <w:pPr>
        <w:pStyle w:val="ListParagraph"/>
        <w:numPr>
          <w:ilvl w:val="0"/>
          <w:numId w:val="4"/>
        </w:numPr>
        <w:spacing w:after="0" w:line="276" w:lineRule="auto"/>
        <w:rPr>
          <w:rFonts w:ascii="Calibri" w:hAnsi="Calibri" w:cs="Calibri"/>
        </w:rPr>
      </w:pPr>
      <w:r w:rsidRPr="00D3745E">
        <w:rPr>
          <w:rFonts w:ascii="Calibri" w:hAnsi="Calibri" w:cs="Calibri"/>
        </w:rPr>
        <w:t>H</w:t>
      </w:r>
      <w:r w:rsidR="00270F46" w:rsidRPr="00D3745E">
        <w:rPr>
          <w:rFonts w:ascii="Calibri" w:hAnsi="Calibri" w:cs="Calibri"/>
        </w:rPr>
        <w:t>ypothetical data from the study</w:t>
      </w:r>
      <w:r w:rsidRPr="00D3745E">
        <w:rPr>
          <w:rFonts w:ascii="Calibri" w:hAnsi="Calibri" w:cs="Calibri"/>
        </w:rPr>
        <w:t>, including the</w:t>
      </w:r>
      <w:r w:rsidR="00270F46" w:rsidRPr="00D3745E">
        <w:rPr>
          <w:rFonts w:ascii="Calibri" w:hAnsi="Calibri" w:cs="Calibri"/>
        </w:rPr>
        <w:t xml:space="preserve"> means table and output from </w:t>
      </w:r>
      <w:r w:rsidR="009B2BFB" w:rsidRPr="00D3745E">
        <w:rPr>
          <w:rFonts w:ascii="Calibri" w:hAnsi="Calibri" w:cs="Calibri"/>
        </w:rPr>
        <w:t>R</w:t>
      </w:r>
      <w:r w:rsidRPr="00D3745E">
        <w:rPr>
          <w:rFonts w:ascii="Calibri" w:hAnsi="Calibri" w:cs="Calibri"/>
        </w:rPr>
        <w:t>, are provided below.</w:t>
      </w:r>
      <w:r w:rsidR="00270F46" w:rsidRPr="00D3745E">
        <w:rPr>
          <w:rFonts w:ascii="Calibri" w:hAnsi="Calibri" w:cs="Calibri"/>
        </w:rPr>
        <w:t xml:space="preserve"> Write out </w:t>
      </w:r>
      <w:r w:rsidRPr="00D3745E">
        <w:rPr>
          <w:rFonts w:ascii="Calibri" w:hAnsi="Calibri" w:cs="Calibri"/>
        </w:rPr>
        <w:t>the</w:t>
      </w:r>
      <w:r w:rsidR="00270F46" w:rsidRPr="00D3745E">
        <w:rPr>
          <w:rFonts w:ascii="Calibri" w:hAnsi="Calibri" w:cs="Calibri"/>
        </w:rPr>
        <w:t xml:space="preserve"> results statement using both descriptive and inferential statistics in APA format summarizing the outcome of the study. </w:t>
      </w:r>
    </w:p>
    <w:p w14:paraId="651E2873" w14:textId="77777777" w:rsidR="00E9343A" w:rsidRDefault="00E9343A" w:rsidP="00E9343A">
      <w:pPr>
        <w:spacing w:after="0" w:line="276" w:lineRule="auto"/>
        <w:rPr>
          <w:rFonts w:ascii="Calibri" w:hAnsi="Calibri" w:cs="Calibri"/>
        </w:rPr>
      </w:pPr>
    </w:p>
    <w:p w14:paraId="7CCB8DFD" w14:textId="77777777" w:rsidR="00E9343A" w:rsidRDefault="00E9343A" w:rsidP="00E9343A">
      <w:pPr>
        <w:spacing w:after="0" w:line="276" w:lineRule="auto"/>
        <w:rPr>
          <w:rFonts w:ascii="Calibri" w:hAnsi="Calibri" w:cs="Calibri"/>
        </w:rPr>
      </w:pPr>
    </w:p>
    <w:p w14:paraId="310F7651" w14:textId="77777777" w:rsidR="007F6E63" w:rsidRDefault="007F6E63" w:rsidP="00E9343A">
      <w:pPr>
        <w:spacing w:after="0" w:line="276" w:lineRule="auto"/>
        <w:rPr>
          <w:rFonts w:ascii="Calibri" w:hAnsi="Calibri" w:cs="Calibri"/>
        </w:rPr>
      </w:pPr>
    </w:p>
    <w:p w14:paraId="1E431C2F" w14:textId="77777777" w:rsidR="007F6E63" w:rsidRDefault="007F6E63" w:rsidP="00E9343A">
      <w:pPr>
        <w:spacing w:after="0" w:line="276" w:lineRule="auto"/>
        <w:rPr>
          <w:rFonts w:ascii="Calibri" w:hAnsi="Calibri" w:cs="Calibri"/>
        </w:rPr>
      </w:pPr>
    </w:p>
    <w:p w14:paraId="1500F0D1" w14:textId="77777777" w:rsidR="007F6E63" w:rsidRDefault="007F6E63" w:rsidP="00E9343A">
      <w:pPr>
        <w:spacing w:after="0" w:line="276" w:lineRule="auto"/>
        <w:rPr>
          <w:rFonts w:ascii="Calibri" w:hAnsi="Calibri" w:cs="Calibri"/>
        </w:rPr>
      </w:pPr>
    </w:p>
    <w:p w14:paraId="7AE15677" w14:textId="77777777" w:rsidR="00E9343A" w:rsidRDefault="00E9343A" w:rsidP="00E9343A">
      <w:pPr>
        <w:spacing w:after="0" w:line="276" w:lineRule="auto"/>
        <w:rPr>
          <w:rFonts w:ascii="Calibri" w:hAnsi="Calibri" w:cs="Calibri"/>
        </w:rPr>
      </w:pPr>
    </w:p>
    <w:p w14:paraId="7FC41209" w14:textId="77777777" w:rsidR="00E9343A" w:rsidRDefault="00E9343A" w:rsidP="00E9343A">
      <w:pPr>
        <w:spacing w:after="0" w:line="276" w:lineRule="auto"/>
        <w:rPr>
          <w:rFonts w:ascii="Calibri" w:hAnsi="Calibri" w:cs="Calibri"/>
        </w:rPr>
      </w:pPr>
    </w:p>
    <w:p w14:paraId="11FAFCF2" w14:textId="77777777" w:rsidR="00E9343A" w:rsidRDefault="00E9343A" w:rsidP="00E9343A">
      <w:pPr>
        <w:spacing w:after="0" w:line="276" w:lineRule="auto"/>
        <w:rPr>
          <w:rFonts w:ascii="Calibri" w:hAnsi="Calibri" w:cs="Calibri"/>
        </w:rPr>
      </w:pPr>
    </w:p>
    <w:tbl>
      <w:tblPr>
        <w:tblW w:w="9350" w:type="dxa"/>
        <w:tblCellMar>
          <w:top w:w="15" w:type="dxa"/>
          <w:left w:w="15" w:type="dxa"/>
          <w:bottom w:w="15" w:type="dxa"/>
          <w:right w:w="15" w:type="dxa"/>
        </w:tblCellMar>
        <w:tblLook w:val="04A0" w:firstRow="1" w:lastRow="0" w:firstColumn="1" w:lastColumn="0" w:noHBand="0" w:noVBand="1"/>
      </w:tblPr>
      <w:tblGrid>
        <w:gridCol w:w="1978"/>
        <w:gridCol w:w="982"/>
        <w:gridCol w:w="1086"/>
        <w:gridCol w:w="688"/>
        <w:gridCol w:w="4616"/>
      </w:tblGrid>
      <w:tr w:rsidR="00E9343A" w:rsidRPr="00693F03" w14:paraId="32C7B62C" w14:textId="77777777" w:rsidTr="0063663E">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1C786" w14:textId="77777777" w:rsidR="00E9343A" w:rsidRPr="00693F03" w:rsidRDefault="00E9343A" w:rsidP="0063663E">
            <w:pPr>
              <w:spacing w:after="0" w:line="276" w:lineRule="auto"/>
              <w:rPr>
                <w:rFonts w:ascii="Calibri" w:eastAsia="Times New Roman" w:hAnsi="Calibri" w:cs="Calibri"/>
              </w:rPr>
            </w:pPr>
            <w:r w:rsidRPr="00693F03">
              <w:rPr>
                <w:rFonts w:ascii="Calibri" w:eastAsia="Times New Roman" w:hAnsi="Calibri" w:cs="Calibri"/>
                <w:color w:val="000000"/>
              </w:rPr>
              <w:t>Condition </w:t>
            </w:r>
          </w:p>
        </w:tc>
        <w:tc>
          <w:tcPr>
            <w:tcW w:w="9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0091E" w14:textId="77777777" w:rsidR="00E9343A" w:rsidRPr="00693F03" w:rsidRDefault="00E9343A" w:rsidP="0063663E">
            <w:pPr>
              <w:spacing w:after="0" w:line="276" w:lineRule="auto"/>
              <w:jc w:val="center"/>
              <w:rPr>
                <w:rFonts w:ascii="Calibri" w:eastAsia="Times New Roman" w:hAnsi="Calibri" w:cs="Calibri"/>
              </w:rPr>
            </w:pPr>
            <w:r w:rsidRPr="00693F03">
              <w:rPr>
                <w:rFonts w:ascii="Calibri" w:eastAsia="Times New Roman" w:hAnsi="Calibri" w:cs="Calibri"/>
                <w:color w:val="000000"/>
              </w:rPr>
              <w:t>Mean</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A8889" w14:textId="77777777" w:rsidR="00E9343A" w:rsidRPr="00693F03" w:rsidRDefault="00E9343A" w:rsidP="0063663E">
            <w:pPr>
              <w:spacing w:after="0" w:line="276" w:lineRule="auto"/>
              <w:jc w:val="center"/>
              <w:rPr>
                <w:rFonts w:ascii="Calibri" w:eastAsia="Times New Roman" w:hAnsi="Calibri" w:cs="Calibri"/>
              </w:rPr>
            </w:pPr>
            <w:r w:rsidRPr="00693F03">
              <w:rPr>
                <w:rFonts w:ascii="Calibri" w:eastAsia="Times New Roman" w:hAnsi="Calibri" w:cs="Calibri"/>
                <w:color w:val="000000"/>
              </w:rPr>
              <w:t>S</w:t>
            </w:r>
            <w:r>
              <w:rPr>
                <w:rFonts w:ascii="Calibri" w:eastAsia="Times New Roman" w:hAnsi="Calibri" w:cs="Calibri"/>
                <w:color w:val="000000"/>
              </w:rPr>
              <w:t>E</w:t>
            </w:r>
          </w:p>
        </w:tc>
        <w:tc>
          <w:tcPr>
            <w:tcW w:w="688" w:type="dxa"/>
            <w:tcBorders>
              <w:left w:val="single" w:sz="8" w:space="0" w:color="000000"/>
              <w:right w:val="single" w:sz="8" w:space="0" w:color="000000"/>
            </w:tcBorders>
          </w:tcPr>
          <w:p w14:paraId="36E4B1EF" w14:textId="77777777" w:rsidR="00E9343A" w:rsidRPr="00693F03" w:rsidRDefault="00E9343A" w:rsidP="0063663E">
            <w:pPr>
              <w:spacing w:after="0" w:line="276" w:lineRule="auto"/>
              <w:rPr>
                <w:rFonts w:ascii="Calibri" w:eastAsia="Times New Roman" w:hAnsi="Calibri" w:cs="Calibri"/>
                <w:color w:val="000000"/>
              </w:rPr>
            </w:pPr>
          </w:p>
        </w:tc>
        <w:tc>
          <w:tcPr>
            <w:tcW w:w="4616" w:type="dxa"/>
            <w:vMerge w:val="restart"/>
            <w:tcBorders>
              <w:top w:val="single" w:sz="8" w:space="0" w:color="000000"/>
              <w:left w:val="single" w:sz="8" w:space="0" w:color="000000"/>
              <w:right w:val="single" w:sz="8" w:space="0" w:color="000000"/>
            </w:tcBorders>
          </w:tcPr>
          <w:p w14:paraId="7E8AE035" w14:textId="77777777" w:rsidR="00E9343A" w:rsidRPr="00693F03" w:rsidRDefault="00E9343A" w:rsidP="0063663E">
            <w:pPr>
              <w:spacing w:after="0" w:line="276" w:lineRule="auto"/>
              <w:ind w:left="76"/>
              <w:rPr>
                <w:rFonts w:ascii="Calibri" w:eastAsia="Times New Roman" w:hAnsi="Calibri" w:cs="Calibri"/>
                <w:b/>
                <w:bCs/>
                <w:color w:val="000000"/>
              </w:rPr>
            </w:pPr>
            <w:r w:rsidRPr="00693F03">
              <w:rPr>
                <w:rFonts w:ascii="Calibri" w:eastAsia="Times New Roman" w:hAnsi="Calibri" w:cs="Calibri"/>
                <w:b/>
                <w:bCs/>
                <w:color w:val="000000"/>
              </w:rPr>
              <w:t>R Output</w:t>
            </w:r>
          </w:p>
          <w:p w14:paraId="30C84EE9" w14:textId="77777777" w:rsidR="00E9343A" w:rsidRPr="00693F03" w:rsidRDefault="00E9343A" w:rsidP="0063663E">
            <w:pPr>
              <w:spacing w:after="0" w:line="276" w:lineRule="auto"/>
              <w:ind w:left="76"/>
              <w:rPr>
                <w:rFonts w:ascii="Calibri" w:eastAsia="Times New Roman" w:hAnsi="Calibri" w:cs="Calibri"/>
                <w:color w:val="000000"/>
              </w:rPr>
            </w:pPr>
            <w:r w:rsidRPr="00693F03">
              <w:rPr>
                <w:rFonts w:ascii="Calibri" w:eastAsia="Times New Roman" w:hAnsi="Calibri" w:cs="Calibri"/>
                <w:color w:val="000000"/>
              </w:rPr>
              <w:t>data:  Distance split by Condition</w:t>
            </w:r>
          </w:p>
          <w:p w14:paraId="0F880BA7" w14:textId="77777777" w:rsidR="00E9343A" w:rsidRPr="00693F03" w:rsidRDefault="00E9343A" w:rsidP="0063663E">
            <w:pPr>
              <w:spacing w:after="0" w:line="276" w:lineRule="auto"/>
              <w:ind w:left="76"/>
              <w:rPr>
                <w:rFonts w:ascii="Calibri" w:eastAsia="Times New Roman" w:hAnsi="Calibri" w:cs="Calibri"/>
                <w:color w:val="000000"/>
              </w:rPr>
            </w:pPr>
            <w:r w:rsidRPr="00693F03">
              <w:rPr>
                <w:rFonts w:ascii="Calibri" w:eastAsia="Times New Roman" w:hAnsi="Calibri" w:cs="Calibri"/>
                <w:color w:val="000000"/>
              </w:rPr>
              <w:t>t = 3.</w:t>
            </w:r>
            <w:r>
              <w:rPr>
                <w:rFonts w:ascii="Calibri" w:eastAsia="Times New Roman" w:hAnsi="Calibri" w:cs="Calibri"/>
                <w:color w:val="000000"/>
              </w:rPr>
              <w:t>109811</w:t>
            </w:r>
            <w:r w:rsidRPr="00693F03">
              <w:rPr>
                <w:rFonts w:ascii="Calibri" w:eastAsia="Times New Roman" w:hAnsi="Calibri" w:cs="Calibri"/>
                <w:color w:val="000000"/>
              </w:rPr>
              <w:t xml:space="preserve">, df = </w:t>
            </w:r>
            <w:r>
              <w:rPr>
                <w:rFonts w:ascii="Calibri" w:eastAsia="Times New Roman" w:hAnsi="Calibri" w:cs="Calibri"/>
                <w:color w:val="000000"/>
              </w:rPr>
              <w:t>48</w:t>
            </w:r>
            <w:r w:rsidRPr="00693F03">
              <w:rPr>
                <w:rFonts w:ascii="Calibri" w:eastAsia="Times New Roman" w:hAnsi="Calibri" w:cs="Calibri"/>
                <w:color w:val="000000"/>
              </w:rPr>
              <w:t>, p-value = 0.00</w:t>
            </w:r>
            <w:r>
              <w:rPr>
                <w:rFonts w:ascii="Calibri" w:eastAsia="Times New Roman" w:hAnsi="Calibri" w:cs="Calibri"/>
                <w:color w:val="000000"/>
              </w:rPr>
              <w:t>31463</w:t>
            </w:r>
          </w:p>
          <w:p w14:paraId="7133B253" w14:textId="77777777" w:rsidR="00E9343A" w:rsidRPr="00693F03" w:rsidRDefault="00E9343A" w:rsidP="0063663E">
            <w:pPr>
              <w:spacing w:after="0" w:line="276" w:lineRule="auto"/>
              <w:ind w:left="76"/>
              <w:rPr>
                <w:rFonts w:ascii="Calibri" w:eastAsia="Times New Roman" w:hAnsi="Calibri" w:cs="Calibri"/>
                <w:color w:val="000000"/>
              </w:rPr>
            </w:pPr>
            <w:r w:rsidRPr="00693F03">
              <w:rPr>
                <w:rFonts w:ascii="Calibri" w:eastAsia="Times New Roman" w:hAnsi="Calibri" w:cs="Calibri"/>
                <w:color w:val="000000"/>
              </w:rPr>
              <w:t>alternative hypothesis: true difference in means is not equal to 0</w:t>
            </w:r>
          </w:p>
          <w:p w14:paraId="674CFDE1" w14:textId="77777777" w:rsidR="00E9343A" w:rsidRPr="00693F03" w:rsidRDefault="00E9343A" w:rsidP="0063663E">
            <w:pPr>
              <w:spacing w:after="0" w:line="276" w:lineRule="auto"/>
              <w:ind w:left="76"/>
              <w:rPr>
                <w:rFonts w:ascii="Calibri" w:eastAsia="Times New Roman" w:hAnsi="Calibri" w:cs="Calibri"/>
                <w:color w:val="000000"/>
              </w:rPr>
            </w:pPr>
            <w:r w:rsidRPr="00693F03">
              <w:rPr>
                <w:rFonts w:ascii="Calibri" w:eastAsia="Times New Roman" w:hAnsi="Calibri" w:cs="Calibri"/>
                <w:color w:val="000000"/>
              </w:rPr>
              <w:t>95 percent confidence interval:</w:t>
            </w:r>
          </w:p>
          <w:p w14:paraId="0FB497F4" w14:textId="77777777" w:rsidR="00E9343A" w:rsidRPr="00693F03" w:rsidRDefault="00E9343A" w:rsidP="0063663E">
            <w:pPr>
              <w:spacing w:after="0" w:line="276" w:lineRule="auto"/>
              <w:ind w:left="76"/>
              <w:rPr>
                <w:rFonts w:ascii="Calibri" w:eastAsia="Times New Roman" w:hAnsi="Calibri" w:cs="Calibri"/>
                <w:color w:val="000000"/>
              </w:rPr>
            </w:pPr>
            <w:r w:rsidRPr="00693F03">
              <w:rPr>
                <w:rFonts w:ascii="Calibri" w:eastAsia="Times New Roman" w:hAnsi="Calibri" w:cs="Calibri"/>
                <w:color w:val="000000"/>
              </w:rPr>
              <w:t>  0.2274728 0.7932545</w:t>
            </w:r>
          </w:p>
          <w:p w14:paraId="1E361EBE" w14:textId="77777777" w:rsidR="00E9343A" w:rsidRPr="00693F03" w:rsidRDefault="00E9343A" w:rsidP="0063663E">
            <w:pPr>
              <w:spacing w:after="0" w:line="276" w:lineRule="auto"/>
              <w:ind w:left="76"/>
              <w:rPr>
                <w:rFonts w:ascii="Calibri" w:eastAsia="Times New Roman" w:hAnsi="Calibri" w:cs="Calibri"/>
                <w:color w:val="000000"/>
              </w:rPr>
            </w:pPr>
            <w:r w:rsidRPr="00693F03">
              <w:rPr>
                <w:rFonts w:ascii="Calibri" w:eastAsia="Times New Roman" w:hAnsi="Calibri" w:cs="Calibri"/>
                <w:color w:val="000000"/>
              </w:rPr>
              <w:t>sample estimates:</w:t>
            </w:r>
          </w:p>
          <w:p w14:paraId="1D463438" w14:textId="77777777" w:rsidR="00E9343A" w:rsidRPr="00693F03" w:rsidRDefault="00E9343A" w:rsidP="0063663E">
            <w:pPr>
              <w:spacing w:after="0" w:line="276" w:lineRule="auto"/>
              <w:ind w:left="76"/>
              <w:rPr>
                <w:rFonts w:ascii="Calibri" w:eastAsia="Times New Roman" w:hAnsi="Calibri" w:cs="Calibri"/>
                <w:color w:val="000000"/>
              </w:rPr>
            </w:pPr>
            <w:r w:rsidRPr="00693F03">
              <w:rPr>
                <w:rFonts w:ascii="Calibri" w:eastAsia="Times New Roman" w:hAnsi="Calibri" w:cs="Calibri"/>
                <w:color w:val="000000"/>
              </w:rPr>
              <w:t>mean in group hands: 4.5</w:t>
            </w:r>
            <w:r>
              <w:rPr>
                <w:rFonts w:ascii="Calibri" w:eastAsia="Times New Roman" w:hAnsi="Calibri" w:cs="Calibri"/>
                <w:color w:val="000000"/>
              </w:rPr>
              <w:t>17723</w:t>
            </w:r>
          </w:p>
          <w:p w14:paraId="294E0FFA" w14:textId="77777777" w:rsidR="00E9343A" w:rsidRPr="00693F03" w:rsidRDefault="00E9343A" w:rsidP="0063663E">
            <w:pPr>
              <w:spacing w:after="0" w:line="276" w:lineRule="auto"/>
              <w:ind w:left="76"/>
              <w:rPr>
                <w:rFonts w:ascii="Calibri" w:eastAsia="Times New Roman" w:hAnsi="Calibri" w:cs="Calibri"/>
                <w:color w:val="000000"/>
              </w:rPr>
            </w:pPr>
            <w:r w:rsidRPr="00693F03">
              <w:rPr>
                <w:rFonts w:ascii="Calibri" w:eastAsia="Times New Roman" w:hAnsi="Calibri" w:cs="Calibri"/>
                <w:color w:val="000000"/>
              </w:rPr>
              <w:t>mean in group no.hands: 5.0</w:t>
            </w:r>
            <w:r>
              <w:rPr>
                <w:rFonts w:ascii="Calibri" w:eastAsia="Times New Roman" w:hAnsi="Calibri" w:cs="Calibri"/>
                <w:color w:val="000000"/>
              </w:rPr>
              <w:t>1827</w:t>
            </w:r>
          </w:p>
        </w:tc>
      </w:tr>
      <w:tr w:rsidR="00E9343A" w:rsidRPr="00693F03" w14:paraId="38845819" w14:textId="77777777" w:rsidTr="0063663E">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49359" w14:textId="77777777" w:rsidR="00E9343A" w:rsidRPr="00693F03" w:rsidRDefault="00E9343A" w:rsidP="0063663E">
            <w:pPr>
              <w:spacing w:after="0" w:line="276" w:lineRule="auto"/>
              <w:rPr>
                <w:rFonts w:ascii="Calibri" w:eastAsia="Times New Roman" w:hAnsi="Calibri" w:cs="Calibri"/>
              </w:rPr>
            </w:pPr>
            <w:r w:rsidRPr="00693F03">
              <w:rPr>
                <w:rFonts w:ascii="Calibri" w:eastAsia="Times New Roman" w:hAnsi="Calibri" w:cs="Calibri"/>
                <w:color w:val="000000"/>
              </w:rPr>
              <w:t>Hands</w:t>
            </w:r>
          </w:p>
        </w:tc>
        <w:tc>
          <w:tcPr>
            <w:tcW w:w="9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57D3E" w14:textId="77777777" w:rsidR="00E9343A" w:rsidRPr="00693F03" w:rsidRDefault="00E9343A" w:rsidP="0063663E">
            <w:pPr>
              <w:spacing w:after="0" w:line="276" w:lineRule="auto"/>
              <w:jc w:val="center"/>
              <w:rPr>
                <w:rFonts w:ascii="Calibri" w:eastAsia="Times New Roman" w:hAnsi="Calibri" w:cs="Calibri"/>
                <w:color w:val="000000"/>
              </w:rPr>
            </w:pPr>
            <w:r>
              <w:rPr>
                <w:rFonts w:ascii="Calibri" w:eastAsia="Times New Roman" w:hAnsi="Calibri" w:cs="Calibri"/>
                <w:color w:val="000000"/>
              </w:rPr>
              <w:t>4.51</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2B167" w14:textId="77777777" w:rsidR="00E9343A" w:rsidRPr="00693F03" w:rsidRDefault="00E9343A" w:rsidP="0063663E">
            <w:pPr>
              <w:spacing w:after="0" w:line="276" w:lineRule="auto"/>
              <w:jc w:val="center"/>
              <w:rPr>
                <w:rFonts w:ascii="Calibri" w:eastAsia="Times New Roman" w:hAnsi="Calibri" w:cs="Calibri"/>
                <w:color w:val="000000"/>
              </w:rPr>
            </w:pPr>
            <w:r>
              <w:rPr>
                <w:rFonts w:ascii="Calibri" w:eastAsia="Times New Roman" w:hAnsi="Calibri" w:cs="Calibri"/>
                <w:color w:val="000000"/>
              </w:rPr>
              <w:t>0.11</w:t>
            </w:r>
          </w:p>
        </w:tc>
        <w:tc>
          <w:tcPr>
            <w:tcW w:w="688" w:type="dxa"/>
            <w:tcBorders>
              <w:left w:val="single" w:sz="8" w:space="0" w:color="000000"/>
              <w:right w:val="single" w:sz="8" w:space="0" w:color="000000"/>
            </w:tcBorders>
          </w:tcPr>
          <w:p w14:paraId="6DAC9C40" w14:textId="77777777" w:rsidR="00E9343A" w:rsidRPr="00693F03" w:rsidRDefault="00E9343A" w:rsidP="0063663E">
            <w:pPr>
              <w:spacing w:after="0" w:line="276" w:lineRule="auto"/>
              <w:rPr>
                <w:rFonts w:ascii="Calibri" w:eastAsia="Times New Roman" w:hAnsi="Calibri" w:cs="Calibri"/>
                <w:color w:val="000000"/>
              </w:rPr>
            </w:pPr>
          </w:p>
        </w:tc>
        <w:tc>
          <w:tcPr>
            <w:tcW w:w="4616" w:type="dxa"/>
            <w:vMerge/>
            <w:tcBorders>
              <w:left w:val="single" w:sz="8" w:space="0" w:color="000000"/>
              <w:right w:val="single" w:sz="8" w:space="0" w:color="000000"/>
            </w:tcBorders>
          </w:tcPr>
          <w:p w14:paraId="11F3294E" w14:textId="77777777" w:rsidR="00E9343A" w:rsidRPr="00693F03" w:rsidRDefault="00E9343A" w:rsidP="0063663E">
            <w:pPr>
              <w:spacing w:after="0" w:line="276" w:lineRule="auto"/>
              <w:rPr>
                <w:rFonts w:ascii="Calibri" w:eastAsia="Times New Roman" w:hAnsi="Calibri" w:cs="Calibri"/>
                <w:color w:val="000000"/>
              </w:rPr>
            </w:pPr>
          </w:p>
        </w:tc>
      </w:tr>
      <w:tr w:rsidR="00E9343A" w:rsidRPr="00693F03" w14:paraId="54804411" w14:textId="77777777" w:rsidTr="0063663E">
        <w:tc>
          <w:tcPr>
            <w:tcW w:w="1978"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48348ADA" w14:textId="77777777" w:rsidR="00E9343A" w:rsidRPr="00693F03" w:rsidRDefault="00E9343A" w:rsidP="0063663E">
            <w:pPr>
              <w:spacing w:after="0" w:line="276" w:lineRule="auto"/>
              <w:rPr>
                <w:rFonts w:ascii="Calibri" w:eastAsia="Times New Roman" w:hAnsi="Calibri" w:cs="Calibri"/>
              </w:rPr>
            </w:pPr>
            <w:r w:rsidRPr="00693F03">
              <w:rPr>
                <w:rFonts w:ascii="Calibri" w:eastAsia="Times New Roman" w:hAnsi="Calibri" w:cs="Calibri"/>
                <w:color w:val="000000"/>
              </w:rPr>
              <w:t>No Hands</w:t>
            </w:r>
          </w:p>
        </w:tc>
        <w:tc>
          <w:tcPr>
            <w:tcW w:w="982"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22BFA9E2" w14:textId="77777777" w:rsidR="00E9343A" w:rsidRPr="00693F03" w:rsidRDefault="00E9343A" w:rsidP="0063663E">
            <w:pPr>
              <w:spacing w:after="0" w:line="276" w:lineRule="auto"/>
              <w:jc w:val="center"/>
              <w:rPr>
                <w:rFonts w:ascii="Calibri" w:eastAsia="Times New Roman" w:hAnsi="Calibri" w:cs="Calibri"/>
                <w:color w:val="000000"/>
              </w:rPr>
            </w:pPr>
            <w:r>
              <w:rPr>
                <w:rFonts w:ascii="Calibri" w:eastAsia="Times New Roman" w:hAnsi="Calibri" w:cs="Calibri"/>
                <w:color w:val="000000"/>
              </w:rPr>
              <w:t>5.02</w:t>
            </w:r>
          </w:p>
        </w:tc>
        <w:tc>
          <w:tcPr>
            <w:tcW w:w="1086"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2DE51107" w14:textId="77777777" w:rsidR="00E9343A" w:rsidRPr="00693F03" w:rsidRDefault="00E9343A" w:rsidP="0063663E">
            <w:pPr>
              <w:spacing w:after="0" w:line="276" w:lineRule="auto"/>
              <w:jc w:val="center"/>
              <w:rPr>
                <w:rFonts w:ascii="Calibri" w:eastAsia="Times New Roman" w:hAnsi="Calibri" w:cs="Calibri"/>
                <w:color w:val="000000"/>
              </w:rPr>
            </w:pPr>
            <w:r>
              <w:rPr>
                <w:rFonts w:ascii="Calibri" w:eastAsia="Times New Roman" w:hAnsi="Calibri" w:cs="Calibri"/>
                <w:color w:val="000000"/>
              </w:rPr>
              <w:t>0.11</w:t>
            </w:r>
          </w:p>
        </w:tc>
        <w:tc>
          <w:tcPr>
            <w:tcW w:w="688" w:type="dxa"/>
            <w:tcBorders>
              <w:left w:val="single" w:sz="8" w:space="0" w:color="000000"/>
              <w:right w:val="single" w:sz="8" w:space="0" w:color="000000"/>
            </w:tcBorders>
          </w:tcPr>
          <w:p w14:paraId="47CB0FC9" w14:textId="77777777" w:rsidR="00E9343A" w:rsidRPr="00693F03" w:rsidRDefault="00E9343A" w:rsidP="0063663E">
            <w:pPr>
              <w:spacing w:after="0" w:line="276" w:lineRule="auto"/>
              <w:rPr>
                <w:rFonts w:ascii="Calibri" w:eastAsia="Times New Roman" w:hAnsi="Calibri" w:cs="Calibri"/>
                <w:color w:val="000000"/>
              </w:rPr>
            </w:pPr>
          </w:p>
        </w:tc>
        <w:tc>
          <w:tcPr>
            <w:tcW w:w="4616" w:type="dxa"/>
            <w:vMerge/>
            <w:tcBorders>
              <w:left w:val="single" w:sz="8" w:space="0" w:color="000000"/>
              <w:right w:val="single" w:sz="8" w:space="0" w:color="000000"/>
            </w:tcBorders>
          </w:tcPr>
          <w:p w14:paraId="54296E7B" w14:textId="77777777" w:rsidR="00E9343A" w:rsidRPr="00693F03" w:rsidRDefault="00E9343A" w:rsidP="0063663E">
            <w:pPr>
              <w:spacing w:after="0" w:line="276" w:lineRule="auto"/>
              <w:rPr>
                <w:rFonts w:ascii="Calibri" w:eastAsia="Times New Roman" w:hAnsi="Calibri" w:cs="Calibri"/>
                <w:color w:val="000000"/>
              </w:rPr>
            </w:pPr>
          </w:p>
        </w:tc>
      </w:tr>
      <w:tr w:rsidR="00E9343A" w:rsidRPr="00693F03" w14:paraId="78811AB6" w14:textId="77777777" w:rsidTr="0063663E">
        <w:tc>
          <w:tcPr>
            <w:tcW w:w="1978" w:type="dxa"/>
            <w:tcBorders>
              <w:top w:val="single" w:sz="4" w:space="0" w:color="auto"/>
            </w:tcBorders>
            <w:tcMar>
              <w:top w:w="100" w:type="dxa"/>
              <w:left w:w="100" w:type="dxa"/>
              <w:bottom w:w="100" w:type="dxa"/>
              <w:right w:w="100" w:type="dxa"/>
            </w:tcMar>
          </w:tcPr>
          <w:p w14:paraId="57C022C8" w14:textId="77777777" w:rsidR="00E9343A" w:rsidRPr="00693F03" w:rsidRDefault="00E9343A" w:rsidP="0063663E">
            <w:pPr>
              <w:spacing w:after="0" w:line="276" w:lineRule="auto"/>
              <w:rPr>
                <w:rFonts w:ascii="Calibri" w:eastAsia="Times New Roman" w:hAnsi="Calibri" w:cs="Calibri"/>
                <w:color w:val="000000"/>
              </w:rPr>
            </w:pPr>
          </w:p>
        </w:tc>
        <w:tc>
          <w:tcPr>
            <w:tcW w:w="982" w:type="dxa"/>
            <w:tcBorders>
              <w:top w:val="single" w:sz="4" w:space="0" w:color="auto"/>
            </w:tcBorders>
            <w:tcMar>
              <w:top w:w="100" w:type="dxa"/>
              <w:left w:w="100" w:type="dxa"/>
              <w:bottom w:w="100" w:type="dxa"/>
              <w:right w:w="100" w:type="dxa"/>
            </w:tcMar>
          </w:tcPr>
          <w:p w14:paraId="01032DFF" w14:textId="77777777" w:rsidR="00E9343A" w:rsidRPr="00693F03" w:rsidRDefault="00E9343A" w:rsidP="0063663E">
            <w:pPr>
              <w:spacing w:after="0" w:line="276" w:lineRule="auto"/>
              <w:rPr>
                <w:rFonts w:ascii="Calibri" w:eastAsia="Times New Roman" w:hAnsi="Calibri" w:cs="Calibri"/>
                <w:color w:val="000000"/>
              </w:rPr>
            </w:pPr>
          </w:p>
        </w:tc>
        <w:tc>
          <w:tcPr>
            <w:tcW w:w="1086" w:type="dxa"/>
            <w:tcBorders>
              <w:top w:val="single" w:sz="4" w:space="0" w:color="auto"/>
            </w:tcBorders>
            <w:tcMar>
              <w:top w:w="100" w:type="dxa"/>
              <w:left w:w="100" w:type="dxa"/>
              <w:bottom w:w="100" w:type="dxa"/>
              <w:right w:w="100" w:type="dxa"/>
            </w:tcMar>
          </w:tcPr>
          <w:p w14:paraId="72085338" w14:textId="77777777" w:rsidR="00E9343A" w:rsidRPr="00693F03" w:rsidRDefault="00E9343A" w:rsidP="0063663E">
            <w:pPr>
              <w:spacing w:after="0" w:line="276" w:lineRule="auto"/>
              <w:rPr>
                <w:rFonts w:ascii="Calibri" w:eastAsia="Times New Roman" w:hAnsi="Calibri" w:cs="Calibri"/>
                <w:color w:val="000000"/>
              </w:rPr>
            </w:pPr>
          </w:p>
        </w:tc>
        <w:tc>
          <w:tcPr>
            <w:tcW w:w="688" w:type="dxa"/>
            <w:tcBorders>
              <w:right w:val="single" w:sz="8" w:space="0" w:color="000000"/>
            </w:tcBorders>
          </w:tcPr>
          <w:p w14:paraId="446D8567" w14:textId="77777777" w:rsidR="00E9343A" w:rsidRPr="00693F03" w:rsidRDefault="00E9343A" w:rsidP="0063663E">
            <w:pPr>
              <w:spacing w:after="0" w:line="276" w:lineRule="auto"/>
              <w:rPr>
                <w:rFonts w:ascii="Calibri" w:eastAsia="Times New Roman" w:hAnsi="Calibri" w:cs="Calibri"/>
                <w:color w:val="000000"/>
              </w:rPr>
            </w:pPr>
          </w:p>
        </w:tc>
        <w:tc>
          <w:tcPr>
            <w:tcW w:w="4616" w:type="dxa"/>
            <w:vMerge/>
            <w:tcBorders>
              <w:left w:val="single" w:sz="8" w:space="0" w:color="000000"/>
              <w:right w:val="single" w:sz="8" w:space="0" w:color="000000"/>
            </w:tcBorders>
          </w:tcPr>
          <w:p w14:paraId="38A3A1C0" w14:textId="77777777" w:rsidR="00E9343A" w:rsidRPr="00693F03" w:rsidRDefault="00E9343A" w:rsidP="0063663E">
            <w:pPr>
              <w:spacing w:after="0" w:line="276" w:lineRule="auto"/>
              <w:rPr>
                <w:rFonts w:ascii="Calibri" w:eastAsia="Times New Roman" w:hAnsi="Calibri" w:cs="Calibri"/>
                <w:color w:val="000000"/>
              </w:rPr>
            </w:pPr>
          </w:p>
        </w:tc>
      </w:tr>
      <w:tr w:rsidR="00E9343A" w:rsidRPr="00693F03" w14:paraId="07B69681" w14:textId="77777777" w:rsidTr="0063663E">
        <w:tc>
          <w:tcPr>
            <w:tcW w:w="1978" w:type="dxa"/>
            <w:tcMar>
              <w:top w:w="100" w:type="dxa"/>
              <w:left w:w="100" w:type="dxa"/>
              <w:bottom w:w="100" w:type="dxa"/>
              <w:right w:w="100" w:type="dxa"/>
            </w:tcMar>
          </w:tcPr>
          <w:p w14:paraId="0BEAC1C4" w14:textId="77777777" w:rsidR="00E9343A" w:rsidRPr="00693F03" w:rsidRDefault="00E9343A" w:rsidP="0063663E">
            <w:pPr>
              <w:spacing w:after="0" w:line="276" w:lineRule="auto"/>
              <w:rPr>
                <w:rFonts w:ascii="Calibri" w:eastAsia="Times New Roman" w:hAnsi="Calibri" w:cs="Calibri"/>
                <w:color w:val="000000"/>
              </w:rPr>
            </w:pPr>
          </w:p>
        </w:tc>
        <w:tc>
          <w:tcPr>
            <w:tcW w:w="982" w:type="dxa"/>
            <w:tcMar>
              <w:top w:w="100" w:type="dxa"/>
              <w:left w:w="100" w:type="dxa"/>
              <w:bottom w:w="100" w:type="dxa"/>
              <w:right w:w="100" w:type="dxa"/>
            </w:tcMar>
          </w:tcPr>
          <w:p w14:paraId="4818233E" w14:textId="77777777" w:rsidR="00E9343A" w:rsidRPr="00693F03" w:rsidRDefault="00E9343A" w:rsidP="0063663E">
            <w:pPr>
              <w:spacing w:after="0" w:line="276" w:lineRule="auto"/>
              <w:rPr>
                <w:rFonts w:ascii="Calibri" w:eastAsia="Times New Roman" w:hAnsi="Calibri" w:cs="Calibri"/>
                <w:color w:val="000000"/>
              </w:rPr>
            </w:pPr>
          </w:p>
        </w:tc>
        <w:tc>
          <w:tcPr>
            <w:tcW w:w="1086" w:type="dxa"/>
            <w:tcMar>
              <w:top w:w="100" w:type="dxa"/>
              <w:left w:w="100" w:type="dxa"/>
              <w:bottom w:w="100" w:type="dxa"/>
              <w:right w:w="100" w:type="dxa"/>
            </w:tcMar>
          </w:tcPr>
          <w:p w14:paraId="610CCD59" w14:textId="77777777" w:rsidR="00E9343A" w:rsidRPr="00693F03" w:rsidRDefault="00E9343A" w:rsidP="0063663E">
            <w:pPr>
              <w:spacing w:after="0" w:line="276" w:lineRule="auto"/>
              <w:rPr>
                <w:rFonts w:ascii="Calibri" w:eastAsia="Times New Roman" w:hAnsi="Calibri" w:cs="Calibri"/>
                <w:color w:val="000000"/>
              </w:rPr>
            </w:pPr>
          </w:p>
        </w:tc>
        <w:tc>
          <w:tcPr>
            <w:tcW w:w="688" w:type="dxa"/>
            <w:tcBorders>
              <w:right w:val="single" w:sz="8" w:space="0" w:color="000000"/>
            </w:tcBorders>
          </w:tcPr>
          <w:p w14:paraId="432EC8A4" w14:textId="77777777" w:rsidR="00E9343A" w:rsidRPr="00693F03" w:rsidRDefault="00E9343A" w:rsidP="0063663E">
            <w:pPr>
              <w:spacing w:after="0" w:line="276" w:lineRule="auto"/>
              <w:rPr>
                <w:rFonts w:ascii="Calibri" w:eastAsia="Times New Roman" w:hAnsi="Calibri" w:cs="Calibri"/>
                <w:color w:val="000000"/>
              </w:rPr>
            </w:pPr>
          </w:p>
        </w:tc>
        <w:tc>
          <w:tcPr>
            <w:tcW w:w="4616" w:type="dxa"/>
            <w:vMerge/>
            <w:tcBorders>
              <w:left w:val="single" w:sz="8" w:space="0" w:color="000000"/>
              <w:bottom w:val="single" w:sz="8" w:space="0" w:color="000000"/>
              <w:right w:val="single" w:sz="8" w:space="0" w:color="000000"/>
            </w:tcBorders>
          </w:tcPr>
          <w:p w14:paraId="74D41856" w14:textId="77777777" w:rsidR="00E9343A" w:rsidRPr="00693F03" w:rsidRDefault="00E9343A" w:rsidP="0063663E">
            <w:pPr>
              <w:spacing w:after="0" w:line="276" w:lineRule="auto"/>
              <w:rPr>
                <w:rFonts w:ascii="Calibri" w:eastAsia="Times New Roman" w:hAnsi="Calibri" w:cs="Calibri"/>
                <w:color w:val="000000"/>
              </w:rPr>
            </w:pPr>
          </w:p>
        </w:tc>
      </w:tr>
    </w:tbl>
    <w:p w14:paraId="267C2630" w14:textId="77777777" w:rsidR="00E9343A" w:rsidRDefault="00E9343A" w:rsidP="00E9343A">
      <w:pPr>
        <w:spacing w:after="0" w:line="276" w:lineRule="auto"/>
        <w:rPr>
          <w:rFonts w:ascii="Calibri" w:hAnsi="Calibri" w:cs="Calibri"/>
        </w:rPr>
      </w:pPr>
    </w:p>
    <w:p w14:paraId="2DD98E71" w14:textId="77777777" w:rsidR="00E9343A" w:rsidRDefault="00E9343A" w:rsidP="00E9343A">
      <w:pPr>
        <w:spacing w:after="0" w:line="276" w:lineRule="auto"/>
        <w:rPr>
          <w:rFonts w:ascii="Calibri" w:hAnsi="Calibri" w:cs="Calibri"/>
        </w:rPr>
      </w:pPr>
    </w:p>
    <w:p w14:paraId="6F5D0DC0" w14:textId="77777777" w:rsidR="00E9343A" w:rsidRDefault="00E9343A" w:rsidP="00E9343A">
      <w:pPr>
        <w:spacing w:after="0" w:line="276" w:lineRule="auto"/>
        <w:rPr>
          <w:rFonts w:ascii="Calibri" w:hAnsi="Calibri" w:cs="Calibri"/>
        </w:rPr>
      </w:pPr>
    </w:p>
    <w:p w14:paraId="7E6FF48F" w14:textId="77777777" w:rsidR="00E9343A" w:rsidRDefault="00E9343A" w:rsidP="00E9343A">
      <w:pPr>
        <w:spacing w:after="0" w:line="276" w:lineRule="auto"/>
        <w:rPr>
          <w:rFonts w:ascii="Calibri" w:hAnsi="Calibri" w:cs="Calibri"/>
        </w:rPr>
      </w:pPr>
    </w:p>
    <w:p w14:paraId="4E5A8F15" w14:textId="77777777" w:rsidR="007F6E63" w:rsidRDefault="007F6E63" w:rsidP="00E9343A">
      <w:pPr>
        <w:spacing w:after="0" w:line="276" w:lineRule="auto"/>
        <w:rPr>
          <w:rFonts w:ascii="Calibri" w:hAnsi="Calibri" w:cs="Calibri"/>
        </w:rPr>
      </w:pPr>
    </w:p>
    <w:p w14:paraId="6244ADF4" w14:textId="77777777" w:rsidR="007F6E63" w:rsidRDefault="007F6E63" w:rsidP="00E9343A">
      <w:pPr>
        <w:spacing w:after="0" w:line="276" w:lineRule="auto"/>
        <w:rPr>
          <w:rFonts w:ascii="Calibri" w:hAnsi="Calibri" w:cs="Calibri"/>
        </w:rPr>
      </w:pPr>
    </w:p>
    <w:p w14:paraId="612343AD" w14:textId="662E2134" w:rsidR="00D3745E" w:rsidRDefault="00D3745E" w:rsidP="00B9592C">
      <w:pPr>
        <w:pStyle w:val="ListParagraph"/>
        <w:numPr>
          <w:ilvl w:val="0"/>
          <w:numId w:val="4"/>
        </w:numPr>
        <w:spacing w:after="0" w:line="276" w:lineRule="auto"/>
        <w:rPr>
          <w:rFonts w:ascii="Calibri" w:hAnsi="Calibri" w:cs="Calibri"/>
        </w:rPr>
      </w:pPr>
      <w:r>
        <w:rPr>
          <w:rFonts w:ascii="Calibri" w:hAnsi="Calibri" w:cs="Calibri"/>
        </w:rPr>
        <w:lastRenderedPageBreak/>
        <w:t>After the data collection was completed, it was discovered that</w:t>
      </w:r>
      <w:r w:rsidR="00D43135">
        <w:rPr>
          <w:rFonts w:ascii="Calibri" w:hAnsi="Calibri" w:cs="Calibri"/>
        </w:rPr>
        <w:t xml:space="preserve"> all the participants in the Hands group were run first and responded to an ad to participate in research study about playing darts (which recruited several very good darts players).  Later, to try to get more people in the study, the recruiting ad was changed to encourage people to participate in a fun VR-based study.  Explain why this is a problem for the validity of the results, give the alternate hypothesis and provide the technique normally used to avoid this problem.</w:t>
      </w:r>
    </w:p>
    <w:p w14:paraId="570DE88F" w14:textId="234A310C" w:rsidR="00636388" w:rsidRPr="00636388" w:rsidRDefault="00636388" w:rsidP="00636388">
      <w:pPr>
        <w:spacing w:after="0" w:line="276" w:lineRule="auto"/>
        <w:rPr>
          <w:rFonts w:ascii="Calibri" w:hAnsi="Calibri" w:cs="Calibri"/>
        </w:rPr>
      </w:pPr>
    </w:p>
    <w:p w14:paraId="7AE76BBF" w14:textId="319459F0" w:rsidR="008A280F" w:rsidRPr="00693F03" w:rsidRDefault="008A280F" w:rsidP="00693F03">
      <w:pPr>
        <w:spacing w:after="0" w:line="276" w:lineRule="auto"/>
        <w:rPr>
          <w:rFonts w:ascii="Calibri" w:eastAsia="Times New Roman" w:hAnsi="Calibri" w:cs="Calibri"/>
        </w:rPr>
      </w:pPr>
    </w:p>
    <w:p w14:paraId="2C6D5F22" w14:textId="7CDB9804" w:rsidR="008A280F" w:rsidRPr="00693F03" w:rsidRDefault="008A280F" w:rsidP="00693F03">
      <w:pPr>
        <w:spacing w:after="0" w:line="276" w:lineRule="auto"/>
        <w:rPr>
          <w:rFonts w:ascii="Calibri" w:hAnsi="Calibri" w:cs="Calibri"/>
        </w:rPr>
      </w:pPr>
    </w:p>
    <w:p w14:paraId="394D7A86" w14:textId="504980D3" w:rsidR="008A280F" w:rsidRPr="00693F03" w:rsidRDefault="00636388" w:rsidP="00467896">
      <w:pPr>
        <w:rPr>
          <w:rFonts w:ascii="Calibri" w:hAnsi="Calibri" w:cs="Calibri"/>
        </w:rPr>
      </w:pPr>
      <w:r>
        <w:rPr>
          <w:noProof/>
        </w:rPr>
        <w:drawing>
          <wp:anchor distT="0" distB="0" distL="114300" distR="114300" simplePos="0" relativeHeight="251660288" behindDoc="0" locked="0" layoutInCell="1" allowOverlap="1" wp14:anchorId="6343129D" wp14:editId="7DFC0E2B">
            <wp:simplePos x="0" y="0"/>
            <wp:positionH relativeFrom="column">
              <wp:posOffset>3238500</wp:posOffset>
            </wp:positionH>
            <wp:positionV relativeFrom="paragraph">
              <wp:posOffset>4688840</wp:posOffset>
            </wp:positionV>
            <wp:extent cx="2524125" cy="1177925"/>
            <wp:effectExtent l="0" t="0" r="9525" b="3175"/>
            <wp:wrapNone/>
            <wp:docPr id="446206681" name="Picture 1" descr="A set of darts in different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06681" name="Picture 1" descr="A set of darts in different shape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24125" cy="11779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3846C2AB" wp14:editId="39C5DAAA">
            <wp:simplePos x="0" y="0"/>
            <wp:positionH relativeFrom="column">
              <wp:posOffset>-114300</wp:posOffset>
            </wp:positionH>
            <wp:positionV relativeFrom="paragraph">
              <wp:posOffset>3337560</wp:posOffset>
            </wp:positionV>
            <wp:extent cx="3095625" cy="2321719"/>
            <wp:effectExtent l="0" t="0" r="0" b="2540"/>
            <wp:wrapNone/>
            <wp:docPr id="1529568218" name="Picture 5" descr="A person playing darts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68218" name="Picture 5" descr="A person playing darts in a roo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95625" cy="2321719"/>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47A9EACD" wp14:editId="26E98A59">
            <wp:simplePos x="0" y="0"/>
            <wp:positionH relativeFrom="column">
              <wp:posOffset>3371850</wp:posOffset>
            </wp:positionH>
            <wp:positionV relativeFrom="paragraph">
              <wp:posOffset>2857500</wp:posOffset>
            </wp:positionV>
            <wp:extent cx="2591686" cy="1714500"/>
            <wp:effectExtent l="0" t="0" r="0" b="0"/>
            <wp:wrapNone/>
            <wp:docPr id="1627325896" name="Picture 4" descr="A person holding a dart in her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25896" name="Picture 4" descr="A person holding a dart in her hand&#10;&#10;Description automatically generated"/>
                    <pic:cNvPicPr>
                      <a:picLocks noChangeAspect="1" noChangeArrowheads="1"/>
                    </pic:cNvPicPr>
                  </pic:nvPicPr>
                  <pic:blipFill rotWithShape="1">
                    <a:blip r:embed="rId9">
                      <a:extLst>
                        <a:ext uri="{28A0092B-C50C-407E-A947-70E740481C1C}">
                          <a14:useLocalDpi xmlns:a14="http://schemas.microsoft.com/office/drawing/2010/main" val="0"/>
                        </a:ext>
                      </a:extLst>
                    </a:blip>
                    <a:srcRect b="7858"/>
                    <a:stretch/>
                  </pic:blipFill>
                  <pic:spPr bwMode="auto">
                    <a:xfrm>
                      <a:off x="0" y="0"/>
                      <a:ext cx="2591686" cy="1714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A280F" w:rsidRPr="00693F03" w:rsidSect="00467896">
      <w:headerReference w:type="default" r:id="rId10"/>
      <w:footerReference w:type="default" r:id="rId11"/>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E6EC88" w14:textId="77777777" w:rsidR="00C43B9B" w:rsidRDefault="00C43B9B" w:rsidP="00693F03">
      <w:pPr>
        <w:spacing w:after="0" w:line="240" w:lineRule="auto"/>
      </w:pPr>
      <w:r>
        <w:separator/>
      </w:r>
    </w:p>
  </w:endnote>
  <w:endnote w:type="continuationSeparator" w:id="0">
    <w:p w14:paraId="473A0E4C" w14:textId="77777777" w:rsidR="00C43B9B" w:rsidRDefault="00C43B9B" w:rsidP="00693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05862100"/>
      <w:docPartObj>
        <w:docPartGallery w:val="Page Numbers (Bottom of Page)"/>
        <w:docPartUnique/>
      </w:docPartObj>
    </w:sdtPr>
    <w:sdtEndPr>
      <w:rPr>
        <w:noProof/>
      </w:rPr>
    </w:sdtEndPr>
    <w:sdtContent>
      <w:p w14:paraId="517249F1" w14:textId="59202527" w:rsidR="00636388" w:rsidRDefault="006363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7F838A" w14:textId="77777777" w:rsidR="00636388" w:rsidRDefault="006363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4E929D" w14:textId="77777777" w:rsidR="00C43B9B" w:rsidRDefault="00C43B9B" w:rsidP="00693F03">
      <w:pPr>
        <w:spacing w:after="0" w:line="240" w:lineRule="auto"/>
      </w:pPr>
      <w:r>
        <w:separator/>
      </w:r>
    </w:p>
  </w:footnote>
  <w:footnote w:type="continuationSeparator" w:id="0">
    <w:p w14:paraId="58D1C615" w14:textId="77777777" w:rsidR="00C43B9B" w:rsidRDefault="00C43B9B" w:rsidP="00693F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A7E12A" w14:textId="68F02DF4" w:rsidR="00693F03" w:rsidRDefault="00693F03">
    <w:pPr>
      <w:pStyle w:val="Header"/>
    </w:pPr>
    <w:r>
      <w:t>Research Methods 205</w:t>
    </w:r>
    <w:r>
      <w:tab/>
    </w:r>
    <w:r>
      <w:tab/>
      <w:t>Oct 14, 2024</w:t>
    </w:r>
  </w:p>
  <w:p w14:paraId="1F805EF9" w14:textId="4C76BD33" w:rsidR="00693F03" w:rsidRDefault="00693F03">
    <w:pPr>
      <w:pStyle w:val="Header"/>
      <w:pBdr>
        <w:bottom w:val="single" w:sz="6" w:space="1" w:color="auto"/>
      </w:pBdr>
    </w:pPr>
    <w:r>
      <w:t>Fall 2024</w:t>
    </w:r>
    <w:r>
      <w:tab/>
    </w:r>
    <w:r>
      <w:tab/>
      <w:t>Midterm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841486"/>
    <w:multiLevelType w:val="hybridMultilevel"/>
    <w:tmpl w:val="69488B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C71DC5"/>
    <w:multiLevelType w:val="hybridMultilevel"/>
    <w:tmpl w:val="50728C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5C12FF"/>
    <w:multiLevelType w:val="hybridMultilevel"/>
    <w:tmpl w:val="1B7CB6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44108C"/>
    <w:multiLevelType w:val="hybridMultilevel"/>
    <w:tmpl w:val="E5AC97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C85B42"/>
    <w:multiLevelType w:val="hybridMultilevel"/>
    <w:tmpl w:val="5692B5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1471752">
    <w:abstractNumId w:val="0"/>
  </w:num>
  <w:num w:numId="2" w16cid:durableId="2033994106">
    <w:abstractNumId w:val="2"/>
  </w:num>
  <w:num w:numId="3" w16cid:durableId="2073960547">
    <w:abstractNumId w:val="1"/>
  </w:num>
  <w:num w:numId="4" w16cid:durableId="985738108">
    <w:abstractNumId w:val="4"/>
  </w:num>
  <w:num w:numId="5" w16cid:durableId="1756608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2A6"/>
    <w:rsid w:val="00017D02"/>
    <w:rsid w:val="000567E3"/>
    <w:rsid w:val="000666D6"/>
    <w:rsid w:val="00067230"/>
    <w:rsid w:val="0007581F"/>
    <w:rsid w:val="00132DD5"/>
    <w:rsid w:val="001A550B"/>
    <w:rsid w:val="00240B1C"/>
    <w:rsid w:val="00270F46"/>
    <w:rsid w:val="002F0D76"/>
    <w:rsid w:val="00304FDE"/>
    <w:rsid w:val="0033794F"/>
    <w:rsid w:val="003662A6"/>
    <w:rsid w:val="0042154B"/>
    <w:rsid w:val="00451FAF"/>
    <w:rsid w:val="00467896"/>
    <w:rsid w:val="004A317E"/>
    <w:rsid w:val="004D0B7E"/>
    <w:rsid w:val="00500863"/>
    <w:rsid w:val="005A3250"/>
    <w:rsid w:val="005C16E8"/>
    <w:rsid w:val="005D718E"/>
    <w:rsid w:val="00636388"/>
    <w:rsid w:val="00693F03"/>
    <w:rsid w:val="00715F9B"/>
    <w:rsid w:val="00767864"/>
    <w:rsid w:val="0078066A"/>
    <w:rsid w:val="0079082F"/>
    <w:rsid w:val="007F6E63"/>
    <w:rsid w:val="00837A28"/>
    <w:rsid w:val="00884AA0"/>
    <w:rsid w:val="00886588"/>
    <w:rsid w:val="008A280F"/>
    <w:rsid w:val="008B0AAE"/>
    <w:rsid w:val="008D20DA"/>
    <w:rsid w:val="009B2BFB"/>
    <w:rsid w:val="009E0829"/>
    <w:rsid w:val="00A25478"/>
    <w:rsid w:val="00A25CEF"/>
    <w:rsid w:val="00AA49B6"/>
    <w:rsid w:val="00AF31AF"/>
    <w:rsid w:val="00AF7A94"/>
    <w:rsid w:val="00B05BD1"/>
    <w:rsid w:val="00B55B07"/>
    <w:rsid w:val="00BA3D14"/>
    <w:rsid w:val="00C26D7E"/>
    <w:rsid w:val="00C43B9B"/>
    <w:rsid w:val="00CD2963"/>
    <w:rsid w:val="00D2237F"/>
    <w:rsid w:val="00D3745E"/>
    <w:rsid w:val="00D43135"/>
    <w:rsid w:val="00DB7F5B"/>
    <w:rsid w:val="00DD29DD"/>
    <w:rsid w:val="00E406CC"/>
    <w:rsid w:val="00E9343A"/>
    <w:rsid w:val="00EC1EAC"/>
    <w:rsid w:val="00EF2F69"/>
    <w:rsid w:val="00F77E5D"/>
    <w:rsid w:val="00F800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BF358"/>
  <w15:chartTrackingRefBased/>
  <w15:docId w15:val="{DBFC35D4-A2DB-45E2-9742-E60463827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80F"/>
  </w:style>
  <w:style w:type="paragraph" w:styleId="Heading1">
    <w:name w:val="heading 1"/>
    <w:basedOn w:val="Normal"/>
    <w:next w:val="Normal"/>
    <w:link w:val="Heading1Char"/>
    <w:uiPriority w:val="9"/>
    <w:qFormat/>
    <w:rsid w:val="00366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2A6"/>
    <w:rPr>
      <w:rFonts w:eastAsiaTheme="majorEastAsia" w:cstheme="majorBidi"/>
      <w:color w:val="272727" w:themeColor="text1" w:themeTint="D8"/>
    </w:rPr>
  </w:style>
  <w:style w:type="paragraph" w:styleId="Title">
    <w:name w:val="Title"/>
    <w:basedOn w:val="Normal"/>
    <w:next w:val="Normal"/>
    <w:link w:val="TitleChar"/>
    <w:uiPriority w:val="10"/>
    <w:qFormat/>
    <w:rsid w:val="00366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2A6"/>
    <w:pPr>
      <w:spacing w:before="160"/>
      <w:jc w:val="center"/>
    </w:pPr>
    <w:rPr>
      <w:i/>
      <w:iCs/>
      <w:color w:val="404040" w:themeColor="text1" w:themeTint="BF"/>
    </w:rPr>
  </w:style>
  <w:style w:type="character" w:customStyle="1" w:styleId="QuoteChar">
    <w:name w:val="Quote Char"/>
    <w:basedOn w:val="DefaultParagraphFont"/>
    <w:link w:val="Quote"/>
    <w:uiPriority w:val="29"/>
    <w:rsid w:val="003662A6"/>
    <w:rPr>
      <w:i/>
      <w:iCs/>
      <w:color w:val="404040" w:themeColor="text1" w:themeTint="BF"/>
    </w:rPr>
  </w:style>
  <w:style w:type="paragraph" w:styleId="ListParagraph">
    <w:name w:val="List Paragraph"/>
    <w:basedOn w:val="Normal"/>
    <w:uiPriority w:val="34"/>
    <w:qFormat/>
    <w:rsid w:val="003662A6"/>
    <w:pPr>
      <w:ind w:left="720"/>
      <w:contextualSpacing/>
    </w:pPr>
  </w:style>
  <w:style w:type="character" w:styleId="IntenseEmphasis">
    <w:name w:val="Intense Emphasis"/>
    <w:basedOn w:val="DefaultParagraphFont"/>
    <w:uiPriority w:val="21"/>
    <w:qFormat/>
    <w:rsid w:val="003662A6"/>
    <w:rPr>
      <w:i/>
      <w:iCs/>
      <w:color w:val="0F4761" w:themeColor="accent1" w:themeShade="BF"/>
    </w:rPr>
  </w:style>
  <w:style w:type="paragraph" w:styleId="IntenseQuote">
    <w:name w:val="Intense Quote"/>
    <w:basedOn w:val="Normal"/>
    <w:next w:val="Normal"/>
    <w:link w:val="IntenseQuoteChar"/>
    <w:uiPriority w:val="30"/>
    <w:qFormat/>
    <w:rsid w:val="00366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2A6"/>
    <w:rPr>
      <w:i/>
      <w:iCs/>
      <w:color w:val="0F4761" w:themeColor="accent1" w:themeShade="BF"/>
    </w:rPr>
  </w:style>
  <w:style w:type="character" w:styleId="IntenseReference">
    <w:name w:val="Intense Reference"/>
    <w:basedOn w:val="DefaultParagraphFont"/>
    <w:uiPriority w:val="32"/>
    <w:qFormat/>
    <w:rsid w:val="003662A6"/>
    <w:rPr>
      <w:b/>
      <w:bCs/>
      <w:smallCaps/>
      <w:color w:val="0F4761" w:themeColor="accent1" w:themeShade="BF"/>
      <w:spacing w:val="5"/>
    </w:rPr>
  </w:style>
  <w:style w:type="table" w:styleId="TableGrid">
    <w:name w:val="Table Grid"/>
    <w:basedOn w:val="TableNormal"/>
    <w:uiPriority w:val="39"/>
    <w:rsid w:val="00270F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3F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F03"/>
  </w:style>
  <w:style w:type="paragraph" w:styleId="Footer">
    <w:name w:val="footer"/>
    <w:basedOn w:val="Normal"/>
    <w:link w:val="FooterChar"/>
    <w:uiPriority w:val="99"/>
    <w:unhideWhenUsed/>
    <w:rsid w:val="00693F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F03"/>
  </w:style>
  <w:style w:type="character" w:styleId="CommentReference">
    <w:name w:val="annotation reference"/>
    <w:basedOn w:val="DefaultParagraphFont"/>
    <w:uiPriority w:val="99"/>
    <w:semiHidden/>
    <w:unhideWhenUsed/>
    <w:rsid w:val="00C26D7E"/>
    <w:rPr>
      <w:sz w:val="16"/>
      <w:szCs w:val="16"/>
    </w:rPr>
  </w:style>
  <w:style w:type="paragraph" w:styleId="CommentText">
    <w:name w:val="annotation text"/>
    <w:basedOn w:val="Normal"/>
    <w:link w:val="CommentTextChar"/>
    <w:uiPriority w:val="99"/>
    <w:unhideWhenUsed/>
    <w:rsid w:val="00C26D7E"/>
    <w:pPr>
      <w:spacing w:line="240" w:lineRule="auto"/>
    </w:pPr>
    <w:rPr>
      <w:sz w:val="20"/>
      <w:szCs w:val="20"/>
    </w:rPr>
  </w:style>
  <w:style w:type="character" w:customStyle="1" w:styleId="CommentTextChar">
    <w:name w:val="Comment Text Char"/>
    <w:basedOn w:val="DefaultParagraphFont"/>
    <w:link w:val="CommentText"/>
    <w:uiPriority w:val="99"/>
    <w:rsid w:val="00C26D7E"/>
    <w:rPr>
      <w:sz w:val="20"/>
      <w:szCs w:val="20"/>
    </w:rPr>
  </w:style>
  <w:style w:type="paragraph" w:styleId="CommentSubject">
    <w:name w:val="annotation subject"/>
    <w:basedOn w:val="CommentText"/>
    <w:next w:val="CommentText"/>
    <w:link w:val="CommentSubjectChar"/>
    <w:uiPriority w:val="99"/>
    <w:semiHidden/>
    <w:unhideWhenUsed/>
    <w:rsid w:val="00C26D7E"/>
    <w:rPr>
      <w:b/>
      <w:bCs/>
    </w:rPr>
  </w:style>
  <w:style w:type="character" w:customStyle="1" w:styleId="CommentSubjectChar">
    <w:name w:val="Comment Subject Char"/>
    <w:basedOn w:val="CommentTextChar"/>
    <w:link w:val="CommentSubject"/>
    <w:uiPriority w:val="99"/>
    <w:semiHidden/>
    <w:rsid w:val="00C26D7E"/>
    <w:rPr>
      <w:b/>
      <w:bCs/>
      <w:sz w:val="20"/>
      <w:szCs w:val="20"/>
    </w:rPr>
  </w:style>
  <w:style w:type="paragraph" w:styleId="Revision">
    <w:name w:val="Revision"/>
    <w:hidden/>
    <w:uiPriority w:val="99"/>
    <w:semiHidden/>
    <w:rsid w:val="00A254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0062848">
      <w:bodyDiv w:val="1"/>
      <w:marLeft w:val="0"/>
      <w:marRight w:val="0"/>
      <w:marTop w:val="0"/>
      <w:marBottom w:val="0"/>
      <w:divBdr>
        <w:top w:val="none" w:sz="0" w:space="0" w:color="auto"/>
        <w:left w:val="none" w:sz="0" w:space="0" w:color="auto"/>
        <w:bottom w:val="none" w:sz="0" w:space="0" w:color="auto"/>
        <w:right w:val="none" w:sz="0" w:space="0" w:color="auto"/>
      </w:divBdr>
    </w:div>
    <w:div w:id="1069619315">
      <w:bodyDiv w:val="1"/>
      <w:marLeft w:val="0"/>
      <w:marRight w:val="0"/>
      <w:marTop w:val="0"/>
      <w:marBottom w:val="0"/>
      <w:divBdr>
        <w:top w:val="none" w:sz="0" w:space="0" w:color="auto"/>
        <w:left w:val="none" w:sz="0" w:space="0" w:color="auto"/>
        <w:bottom w:val="none" w:sz="0" w:space="0" w:color="auto"/>
        <w:right w:val="none" w:sz="0" w:space="0" w:color="auto"/>
      </w:divBdr>
    </w:div>
    <w:div w:id="1485314464">
      <w:bodyDiv w:val="1"/>
      <w:marLeft w:val="0"/>
      <w:marRight w:val="0"/>
      <w:marTop w:val="0"/>
      <w:marBottom w:val="0"/>
      <w:divBdr>
        <w:top w:val="none" w:sz="0" w:space="0" w:color="auto"/>
        <w:left w:val="none" w:sz="0" w:space="0" w:color="auto"/>
        <w:bottom w:val="none" w:sz="0" w:space="0" w:color="auto"/>
        <w:right w:val="none" w:sz="0" w:space="0" w:color="auto"/>
      </w:divBdr>
    </w:div>
    <w:div w:id="1708020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1304</TotalTime>
  <Pages>7</Pages>
  <Words>1137</Words>
  <Characters>6485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Madeline Awad</dc:creator>
  <cp:keywords/>
  <dc:description/>
  <cp:lastModifiedBy>Paul Reber</cp:lastModifiedBy>
  <cp:revision>15</cp:revision>
  <dcterms:created xsi:type="dcterms:W3CDTF">2024-10-11T16:39:00Z</dcterms:created>
  <dcterms:modified xsi:type="dcterms:W3CDTF">2024-10-14T15:20:00Z</dcterms:modified>
</cp:coreProperties>
</file>