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0F8" w:rsidRDefault="00747AD5">
      <w:pPr>
        <w:jc w:val="center"/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Lee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Teng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Summer Intern Mentor Volunteer Form</w:t>
      </w:r>
    </w:p>
    <w:p w:rsidR="009310F8" w:rsidRDefault="00747AD5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Name of mentor: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Pr="00E92DA4">
        <w:rPr>
          <w:rFonts w:ascii="Times New Roman" w:hAnsi="Times New Roman" w:cs="Times New Roman"/>
          <w:b/>
          <w:sz w:val="28"/>
          <w:szCs w:val="28"/>
        </w:rPr>
        <w:t>Dr. Kamlesh Suthar</w:t>
      </w:r>
    </w:p>
    <w:p w:rsidR="009310F8" w:rsidRDefault="00747AD5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Name of administrative assistant for mentor: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Loretta </w:t>
      </w:r>
      <w:proofErr w:type="spellStart"/>
      <w:r>
        <w:rPr>
          <w:rFonts w:ascii="Times New Roman" w:hAnsi="Times New Roman" w:cs="Times New Roman"/>
          <w:sz w:val="28"/>
          <w:szCs w:val="28"/>
        </w:rPr>
        <w:t>Cokeley</w:t>
      </w:r>
      <w:proofErr w:type="spellEnd"/>
      <w:r w:rsidR="00E92DA4">
        <w:rPr>
          <w:rFonts w:ascii="Times New Roman" w:hAnsi="Times New Roman" w:cs="Times New Roman"/>
          <w:sz w:val="28"/>
          <w:szCs w:val="28"/>
        </w:rPr>
        <w:t>, MED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0F8" w:rsidRDefault="00747AD5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Argonne division: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APS Engineering Support (AES)</w:t>
      </w:r>
    </w:p>
    <w:p w:rsidR="00E92DA4" w:rsidRDefault="00747AD5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Argonne office location and office phone: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APS, building-401, </w:t>
      </w:r>
      <w:proofErr w:type="spellStart"/>
      <w:r>
        <w:rPr>
          <w:rFonts w:ascii="Times New Roman" w:hAnsi="Times New Roman" w:cs="Times New Roman"/>
          <w:sz w:val="28"/>
          <w:szCs w:val="28"/>
        </w:rPr>
        <w:t>B3211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47AD5" w:rsidRPr="00747AD5" w:rsidRDefault="00E92DA4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(o) </w:t>
      </w:r>
      <w:r w:rsidR="00747AD5">
        <w:rPr>
          <w:rFonts w:ascii="Times New Roman" w:hAnsi="Times New Roman" w:cs="Times New Roman"/>
          <w:sz w:val="28"/>
          <w:szCs w:val="28"/>
        </w:rPr>
        <w:t>630-252-4256</w:t>
      </w:r>
    </w:p>
    <w:p w:rsidR="009310F8" w:rsidRDefault="00747AD5">
      <w:pPr>
        <w:spacing w:line="100" w:lineRule="atLeast"/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r w:rsidR="00E92DA4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proofErr w:type="spellStart"/>
        <w:r w:rsidRPr="006D69F8">
          <w:rPr>
            <w:rStyle w:val="Hyperlink"/>
            <w:rFonts w:ascii="Times New Roman" w:hAnsi="Times New Roman" w:cs="Times New Roman"/>
            <w:sz w:val="28"/>
            <w:szCs w:val="28"/>
          </w:rPr>
          <w:t>suthar@anl.gov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0F8" w:rsidRDefault="00747AD5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description: </w:t>
      </w:r>
    </w:p>
    <w:p w:rsidR="00E92DA4" w:rsidRDefault="00E92DA4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Arial-BoldMT" w:eastAsiaTheme="minorEastAsia" w:hAnsi="Arial-BoldMT" w:cs="Arial-BoldMT"/>
          <w:b/>
          <w:bCs/>
          <w:color w:val="365F92"/>
          <w:sz w:val="24"/>
          <w:szCs w:val="24"/>
          <w:lang w:eastAsia="ja-JP"/>
        </w:rPr>
        <w:t>Study of Thermo-elastic wave propagation in material</w:t>
      </w:r>
    </w:p>
    <w:p w:rsidR="009310F8" w:rsidRDefault="006D6B50" w:rsidP="00E92DA4">
      <w:pPr>
        <w:widowControl w:val="0"/>
        <w:tabs>
          <w:tab w:val="clear" w:pos="720"/>
        </w:tabs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MT" w:eastAsiaTheme="minorEastAsia" w:hAnsi="ArialMT" w:cs="ArialMT"/>
          <w:sz w:val="24"/>
          <w:szCs w:val="24"/>
          <w:lang w:eastAsia="ja-JP"/>
        </w:rPr>
        <w:t>The phenomenon of acoustic wave propagation in matter due to rapid heating at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proofErr w:type="spellStart"/>
      <w:r>
        <w:rPr>
          <w:rFonts w:ascii="ArialMT" w:eastAsiaTheme="minorEastAsia" w:hAnsi="ArialMT" w:cs="ArialMT"/>
          <w:sz w:val="24"/>
          <w:szCs w:val="24"/>
          <w:lang w:eastAsia="ja-JP"/>
        </w:rPr>
        <w:t>nanoscale</w:t>
      </w:r>
      <w:proofErr w:type="spellEnd"/>
      <w:r>
        <w:rPr>
          <w:rFonts w:ascii="ArialMT" w:eastAsiaTheme="minorEastAsia" w:hAnsi="ArialMT" w:cs="ArialMT"/>
          <w:sz w:val="24"/>
          <w:szCs w:val="24"/>
          <w:lang w:eastAsia="ja-JP"/>
        </w:rPr>
        <w:t xml:space="preserve"> time is due to thermo-elasticity. Rapid and localized heating such as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pulsed laser interaction with materials can result in abrupt expansion that causes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the generation of pressure wave in the material away from the heating source.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This wave propagation often occurs less than the energy required for thermal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ablation.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Hence, the analysis of these acoustic waves can give physical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information about the material properties such as structure integrity, sound wave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 xml:space="preserve">speed, </w:t>
      </w:r>
      <w:proofErr w:type="gramStart"/>
      <w:r>
        <w:rPr>
          <w:rFonts w:ascii="ArialMT" w:eastAsiaTheme="minorEastAsia" w:hAnsi="ArialMT" w:cs="ArialMT"/>
          <w:sz w:val="24"/>
          <w:szCs w:val="24"/>
          <w:lang w:eastAsia="ja-JP"/>
        </w:rPr>
        <w:t>spallation wave propagation characteristics</w:t>
      </w:r>
      <w:proofErr w:type="gramEnd"/>
      <w:r>
        <w:rPr>
          <w:rFonts w:ascii="ArialMT" w:eastAsiaTheme="minorEastAsia" w:hAnsi="ArialMT" w:cs="ArialMT"/>
          <w:sz w:val="24"/>
          <w:szCs w:val="24"/>
          <w:lang w:eastAsia="ja-JP"/>
        </w:rPr>
        <w:t xml:space="preserve"> etc. The same phenomenon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we can use in the to detect the interaction of pulsed photon/electron beam with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 xml:space="preserve">material. At </w:t>
      </w:r>
      <w:proofErr w:type="gramStart"/>
      <w:r>
        <w:rPr>
          <w:rFonts w:ascii="ArialMT" w:eastAsiaTheme="minorEastAsia" w:hAnsi="ArialMT" w:cs="ArialMT"/>
          <w:sz w:val="24"/>
          <w:szCs w:val="24"/>
          <w:lang w:eastAsia="ja-JP"/>
        </w:rPr>
        <w:t>APS</w:t>
      </w:r>
      <w:proofErr w:type="gramEnd"/>
      <w:r>
        <w:rPr>
          <w:rFonts w:ascii="ArialMT" w:eastAsiaTheme="minorEastAsia" w:hAnsi="ArialMT" w:cs="ArialMT"/>
          <w:sz w:val="24"/>
          <w:szCs w:val="24"/>
          <w:lang w:eastAsia="ja-JP"/>
        </w:rPr>
        <w:t xml:space="preserve"> we are developing techniques that will measure the acoustic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wave generated due to interaction of pulsed beam with materials. To understand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>the thermo-elastic phenomena in different materials, we have simulated using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 xml:space="preserve">finite element analysis software </w:t>
      </w:r>
      <w:proofErr w:type="spellStart"/>
      <w:r>
        <w:rPr>
          <w:rFonts w:ascii="ArialMT" w:eastAsiaTheme="minorEastAsia" w:hAnsi="ArialMT" w:cs="ArialMT"/>
          <w:sz w:val="24"/>
          <w:szCs w:val="24"/>
          <w:lang w:eastAsia="ja-JP"/>
        </w:rPr>
        <w:t>COMSOL</w:t>
      </w:r>
      <w:proofErr w:type="spellEnd"/>
      <w:r>
        <w:rPr>
          <w:rFonts w:ascii="ArialMT" w:eastAsiaTheme="minorEastAsia" w:hAnsi="ArialMT" w:cs="ArialMT"/>
          <w:sz w:val="24"/>
          <w:szCs w:val="24"/>
          <w:lang w:eastAsia="ja-JP"/>
        </w:rPr>
        <w:t>. This simulation required thermal</w:t>
      </w:r>
      <w:r w:rsidR="00E92DA4">
        <w:rPr>
          <w:rFonts w:ascii="ArialMT" w:eastAsiaTheme="minorEastAsia" w:hAnsi="ArialMT" w:cs="ArialMT"/>
          <w:sz w:val="24"/>
          <w:szCs w:val="24"/>
          <w:lang w:eastAsia="ja-JP"/>
        </w:rPr>
        <w:t xml:space="preserve"> </w:t>
      </w:r>
      <w:r>
        <w:rPr>
          <w:rFonts w:ascii="ArialMT" w:eastAsiaTheme="minorEastAsia" w:hAnsi="ArialMT" w:cs="ArialMT"/>
          <w:sz w:val="24"/>
          <w:szCs w:val="24"/>
          <w:lang w:eastAsia="ja-JP"/>
        </w:rPr>
        <w:t xml:space="preserve">physics to be coupled with wave propagation equation. </w:t>
      </w:r>
      <w:r w:rsidR="002605E2">
        <w:rPr>
          <w:rFonts w:ascii="ArialMT" w:eastAsiaTheme="minorEastAsia" w:hAnsi="ArialMT" w:cs="ArialMT"/>
          <w:sz w:val="24"/>
          <w:szCs w:val="24"/>
          <w:lang w:eastAsia="ja-JP"/>
        </w:rPr>
        <w:t>Student is expected to run simulation</w:t>
      </w:r>
      <w:r w:rsidR="00D87C01">
        <w:rPr>
          <w:rFonts w:ascii="ArialMT" w:eastAsiaTheme="minorEastAsia" w:hAnsi="ArialMT" w:cs="ArialMT"/>
          <w:sz w:val="24"/>
          <w:szCs w:val="24"/>
          <w:lang w:eastAsia="ja-JP"/>
        </w:rPr>
        <w:t xml:space="preserve">s </w:t>
      </w:r>
      <w:r w:rsidR="002605E2">
        <w:rPr>
          <w:rFonts w:ascii="ArialMT" w:eastAsiaTheme="minorEastAsia" w:hAnsi="ArialMT" w:cs="ArialMT"/>
          <w:sz w:val="24"/>
          <w:szCs w:val="24"/>
          <w:lang w:eastAsia="ja-JP"/>
        </w:rPr>
        <w:t xml:space="preserve">and develop understanding about subject matter. </w:t>
      </w:r>
      <w:r w:rsidR="00D87C01">
        <w:rPr>
          <w:rFonts w:ascii="ArialMT" w:eastAsiaTheme="minorEastAsia" w:hAnsi="ArialMT" w:cs="ArialMT"/>
          <w:sz w:val="24"/>
          <w:szCs w:val="24"/>
          <w:lang w:eastAsia="ja-JP"/>
        </w:rPr>
        <w:t>If time permits, the s</w:t>
      </w:r>
      <w:r w:rsidR="002605E2">
        <w:rPr>
          <w:rFonts w:ascii="ArialMT" w:eastAsiaTheme="minorEastAsia" w:hAnsi="ArialMT" w:cs="ArialMT"/>
          <w:sz w:val="24"/>
          <w:szCs w:val="24"/>
          <w:lang w:eastAsia="ja-JP"/>
        </w:rPr>
        <w:t xml:space="preserve">tudent is </w:t>
      </w:r>
      <w:r w:rsidR="00D87C01">
        <w:rPr>
          <w:rFonts w:ascii="ArialMT" w:eastAsiaTheme="minorEastAsia" w:hAnsi="ArialMT" w:cs="ArialMT"/>
          <w:sz w:val="24"/>
          <w:szCs w:val="24"/>
          <w:lang w:eastAsia="ja-JP"/>
        </w:rPr>
        <w:t xml:space="preserve">also </w:t>
      </w:r>
      <w:r w:rsidR="002605E2">
        <w:rPr>
          <w:rFonts w:ascii="ArialMT" w:eastAsiaTheme="minorEastAsia" w:hAnsi="ArialMT" w:cs="ArialMT"/>
          <w:sz w:val="24"/>
          <w:szCs w:val="24"/>
          <w:lang w:eastAsia="ja-JP"/>
        </w:rPr>
        <w:t xml:space="preserve">expected to </w:t>
      </w:r>
      <w:r w:rsidR="00D87C01">
        <w:rPr>
          <w:rFonts w:ascii="ArialMT" w:eastAsiaTheme="minorEastAsia" w:hAnsi="ArialMT" w:cs="ArialMT"/>
          <w:sz w:val="24"/>
          <w:szCs w:val="24"/>
          <w:lang w:eastAsia="ja-JP"/>
        </w:rPr>
        <w:t>work on experimental part and compare simulation results.</w:t>
      </w:r>
    </w:p>
    <w:p w:rsidR="00E92DA4" w:rsidRDefault="00E92DA4">
      <w:pPr>
        <w:spacing w:line="100" w:lineRule="atLeast"/>
      </w:pPr>
    </w:p>
    <w:p w:rsidR="00981714" w:rsidRPr="00981714" w:rsidRDefault="00747AD5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any skills a student might have that are of particular interest:</w:t>
      </w:r>
    </w:p>
    <w:p w:rsidR="009310F8" w:rsidRDefault="00981714" w:rsidP="00981714">
      <w:pPr>
        <w:pStyle w:val="ListParagraph"/>
        <w:numPr>
          <w:ilvl w:val="0"/>
          <w:numId w:val="1"/>
        </w:numPr>
        <w:spacing w:line="100" w:lineRule="atLeast"/>
      </w:pPr>
      <w:r>
        <w:t>Solid Modeling</w:t>
      </w:r>
    </w:p>
    <w:p w:rsidR="009310F8" w:rsidRDefault="00981714" w:rsidP="00981714">
      <w:pPr>
        <w:pStyle w:val="ListParagraph"/>
        <w:numPr>
          <w:ilvl w:val="0"/>
          <w:numId w:val="1"/>
        </w:numPr>
        <w:spacing w:line="100" w:lineRule="atLeast"/>
      </w:pPr>
      <w:r>
        <w:t>Engineering Mechanics</w:t>
      </w:r>
      <w:r w:rsidR="006D6B50">
        <w:t xml:space="preserve"> and Mechanics of materials</w:t>
      </w:r>
    </w:p>
    <w:p w:rsidR="00981714" w:rsidRDefault="00981714" w:rsidP="00981714">
      <w:pPr>
        <w:pStyle w:val="ListParagraph"/>
        <w:numPr>
          <w:ilvl w:val="0"/>
          <w:numId w:val="1"/>
        </w:numPr>
        <w:spacing w:line="100" w:lineRule="atLeast"/>
      </w:pPr>
      <w:r>
        <w:t>Physics</w:t>
      </w:r>
      <w:r w:rsidR="006D6B50">
        <w:t xml:space="preserve">, </w:t>
      </w:r>
      <w:r w:rsidR="00E92DA4">
        <w:t xml:space="preserve">general </w:t>
      </w:r>
      <w:r w:rsidR="006D6B50">
        <w:t>chemistry</w:t>
      </w:r>
    </w:p>
    <w:p w:rsidR="00981714" w:rsidRDefault="00981714" w:rsidP="00981714">
      <w:pPr>
        <w:pStyle w:val="ListParagraph"/>
        <w:numPr>
          <w:ilvl w:val="0"/>
          <w:numId w:val="1"/>
        </w:numPr>
        <w:spacing w:line="100" w:lineRule="atLeast"/>
      </w:pPr>
      <w:r>
        <w:t>Engineering Mathematics</w:t>
      </w:r>
    </w:p>
    <w:p w:rsidR="006D6B50" w:rsidRDefault="00747AD5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any special safety training needs you would have for your Lee </w:t>
      </w:r>
      <w:proofErr w:type="spellStart"/>
      <w:r>
        <w:rPr>
          <w:rFonts w:ascii="Times New Roman" w:hAnsi="Times New Roman" w:cs="Times New Roman"/>
          <w:sz w:val="28"/>
          <w:szCs w:val="28"/>
        </w:rPr>
        <w:t>Teng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intern:</w:t>
      </w:r>
    </w:p>
    <w:p w:rsidR="006D6B50" w:rsidRDefault="006D6B50" w:rsidP="006D6B50">
      <w:pPr>
        <w:pStyle w:val="ListParagraph"/>
        <w:numPr>
          <w:ilvl w:val="0"/>
          <w:numId w:val="2"/>
        </w:numPr>
        <w:spacing w:line="100" w:lineRule="atLeast"/>
      </w:pPr>
      <w:r>
        <w:t>General Lab Safety</w:t>
      </w:r>
    </w:p>
    <w:p w:rsidR="006D6B50" w:rsidRPr="006D6B50" w:rsidRDefault="006D6B50" w:rsidP="006D6B50">
      <w:pPr>
        <w:pStyle w:val="ListParagraph"/>
        <w:numPr>
          <w:ilvl w:val="0"/>
          <w:numId w:val="2"/>
        </w:numPr>
        <w:spacing w:line="100" w:lineRule="atLeast"/>
      </w:pPr>
      <w:r>
        <w:t>General Chemistry</w:t>
      </w:r>
    </w:p>
    <w:sectPr w:rsidR="006D6B50" w:rsidRPr="006D6B5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enQuanYi Zen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-BoldMT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942A9"/>
    <w:multiLevelType w:val="hybridMultilevel"/>
    <w:tmpl w:val="73562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0196F"/>
    <w:multiLevelType w:val="hybridMultilevel"/>
    <w:tmpl w:val="73562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F8"/>
    <w:rsid w:val="00134EFF"/>
    <w:rsid w:val="002605E2"/>
    <w:rsid w:val="006D6B50"/>
    <w:rsid w:val="00747AD5"/>
    <w:rsid w:val="008B1B49"/>
    <w:rsid w:val="009310F8"/>
    <w:rsid w:val="00981714"/>
    <w:rsid w:val="00D87C01"/>
    <w:rsid w:val="00E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94C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Zen He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styleId="Hyperlink">
    <w:name w:val="Hyperlink"/>
    <w:basedOn w:val="DefaultParagraphFont"/>
    <w:uiPriority w:val="99"/>
    <w:unhideWhenUsed/>
    <w:rsid w:val="00747A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7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2D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Zen He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character" w:styleId="Hyperlink">
    <w:name w:val="Hyperlink"/>
    <w:basedOn w:val="DefaultParagraphFont"/>
    <w:uiPriority w:val="99"/>
    <w:unhideWhenUsed/>
    <w:rsid w:val="00747A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7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2D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thar@anl.go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1708</Characters>
  <Application>Microsoft Macintosh Word</Application>
  <DocSecurity>0</DocSecurity>
  <Lines>14</Lines>
  <Paragraphs>4</Paragraphs>
  <ScaleCrop>false</ScaleCrop>
  <Company>ANL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lspentzouris</dc:creator>
  <cp:lastModifiedBy>Kamlesh Suthar</cp:lastModifiedBy>
  <cp:revision>2</cp:revision>
  <cp:lastPrinted>2012-10-15T17:07:00Z</cp:lastPrinted>
  <dcterms:created xsi:type="dcterms:W3CDTF">2014-01-21T03:40:00Z</dcterms:created>
  <dcterms:modified xsi:type="dcterms:W3CDTF">2014-01-21T03:40:00Z</dcterms:modified>
</cp:coreProperties>
</file>