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OKR Progress Report (Jan - June)</w:t>
      </w:r>
    </w:p>
    <w:p>
      <w:pPr>
        <w:pStyle w:val="Heading2"/>
      </w:pPr>
      <w:r>
        <w:t>Objective 1: Successfully migrate messaging infrastructure from ActiveMQ to Kafka</w:t>
      </w:r>
    </w:p>
    <w:p>
      <w:pPr>
        <w:pStyle w:val="ListBullet"/>
      </w:pPr>
      <w:r>
        <w:t>Key Results &amp; Progress:</w:t>
      </w:r>
    </w:p>
    <w:p>
      <w:pPr>
        <w:pStyle w:val="ListBullet2"/>
      </w:pPr>
      <w:r>
        <w:t>Replaced ActiveMQ with Kafka in both srs-nni (producer) and sts-backend (consumer) components – Completed</w:t>
      </w:r>
    </w:p>
    <w:p>
      <w:pPr>
        <w:pStyle w:val="ListBullet2"/>
      </w:pPr>
      <w:r>
        <w:t>Developed and integrated Kafka producer logic in NNI</w:t>
      </w:r>
    </w:p>
    <w:p>
      <w:pPr>
        <w:pStyle w:val="ListBullet2"/>
      </w:pPr>
      <w:r>
        <w:t>Developed Kafka consumer logic in sts-backend</w:t>
      </w:r>
    </w:p>
    <w:p>
      <w:pPr>
        <w:pStyle w:val="ListBullet2"/>
      </w:pPr>
      <w:r>
        <w:t>Added comprehensive integration tests for both producer and consumer</w:t>
      </w:r>
    </w:p>
    <w:p>
      <w:pPr>
        <w:pStyle w:val="ListBullet"/>
      </w:pPr>
      <w:r>
        <w:t>Impact:</w:t>
      </w:r>
    </w:p>
    <w:p>
      <w:pPr>
        <w:pStyle w:val="ListBullet2"/>
      </w:pPr>
      <w:r>
        <w:t>This migration modernized our messaging stack, improved scalability and reliability, and aligned with our long-term tech strategy.</w:t>
      </w:r>
    </w:p>
    <w:p>
      <w:pPr>
        <w:pStyle w:val="ListBullet"/>
      </w:pPr>
      <w:r>
        <w:t>Gap Closure Needs:</w:t>
      </w:r>
    </w:p>
    <w:p>
      <w:pPr>
        <w:pStyle w:val="ListBullet2"/>
      </w:pPr>
      <w:r>
        <w:t>No major gaps identified; minor enhancements possible in message retry logic for consumer.</w:t>
      </w:r>
    </w:p>
    <w:p>
      <w:pPr>
        <w:pStyle w:val="Heading2"/>
      </w:pPr>
      <w:r>
        <w:t>Objective 2: Implement real-time Token Authorization flow for roaming (PNC) and srs-charger</w:t>
      </w:r>
    </w:p>
    <w:p>
      <w:pPr>
        <w:pStyle w:val="ListBullet"/>
      </w:pPr>
      <w:r>
        <w:t>Key Results &amp; Progress:</w:t>
      </w:r>
    </w:p>
    <w:p>
      <w:pPr>
        <w:pStyle w:val="ListBullet2"/>
      </w:pPr>
      <w:r>
        <w:t>Designed and implemented the Token module for real-time token authorization</w:t>
      </w:r>
    </w:p>
    <w:p>
      <w:pPr>
        <w:pStyle w:val="ListBullet2"/>
      </w:pPr>
      <w:r>
        <w:t>Integrated token handling in PNC and srs-charger flows</w:t>
      </w:r>
    </w:p>
    <w:p>
      <w:pPr>
        <w:pStyle w:val="ListBullet2"/>
      </w:pPr>
      <w:r>
        <w:t>Developed PUT/PATCH CO interface methods and ensured successful token push to configured CPOs</w:t>
      </w:r>
    </w:p>
    <w:p>
      <w:pPr>
        <w:pStyle w:val="ListBullet"/>
      </w:pPr>
      <w:r>
        <w:t>Impact:</w:t>
      </w:r>
    </w:p>
    <w:p>
      <w:pPr>
        <w:pStyle w:val="ListBullet2"/>
      </w:pPr>
      <w:r>
        <w:t>Enabled real-time roaming authorization which is critical for seamless user experience and compliance with roaming standards.</w:t>
      </w:r>
    </w:p>
    <w:p>
      <w:pPr>
        <w:pStyle w:val="ListBullet"/>
      </w:pPr>
      <w:r>
        <w:t>Gap Closure Needs:</w:t>
      </w:r>
    </w:p>
    <w:p>
      <w:pPr>
        <w:pStyle w:val="ListBullet2"/>
      </w:pPr>
      <w:r>
        <w:t>Continuous monitoring and optimization as partners increase.</w:t>
      </w:r>
    </w:p>
    <w:p>
      <w:pPr>
        <w:pStyle w:val="Heading2"/>
      </w:pPr>
      <w:r>
        <w:t>Objective 3: Enhance token pull and sync process with EMSPs</w:t>
      </w:r>
    </w:p>
    <w:p>
      <w:pPr>
        <w:pStyle w:val="ListBullet"/>
      </w:pPr>
      <w:r>
        <w:t>Key Results &amp; Progress:</w:t>
      </w:r>
    </w:p>
    <w:p>
      <w:pPr>
        <w:pStyle w:val="ListBullet2"/>
      </w:pPr>
      <w:r>
        <w:t>Configured token pull job for EMSPs</w:t>
      </w:r>
    </w:p>
    <w:p>
      <w:pPr>
        <w:pStyle w:val="ListBullet2"/>
      </w:pPr>
      <w:r>
        <w:t>Indexed tokens into OpenSearch for searchability</w:t>
      </w:r>
    </w:p>
    <w:p>
      <w:pPr>
        <w:pStyle w:val="ListBullet2"/>
      </w:pPr>
      <w:r>
        <w:t>Published pulled tokens to configured CPOs</w:t>
      </w:r>
    </w:p>
    <w:p>
      <w:pPr>
        <w:pStyle w:val="ListBullet"/>
      </w:pPr>
      <w:r>
        <w:t>Impact:</w:t>
      </w:r>
    </w:p>
    <w:p>
      <w:pPr>
        <w:pStyle w:val="ListBullet2"/>
      </w:pPr>
      <w:r>
        <w:t>Improved synchronization and discoverability of tokens, supporting a better ecosystem-wide integration.</w:t>
      </w:r>
    </w:p>
    <w:p>
      <w:pPr>
        <w:pStyle w:val="ListBullet"/>
      </w:pPr>
      <w:r>
        <w:t>Gap Closure Needs:</w:t>
      </w:r>
    </w:p>
    <w:p>
      <w:pPr>
        <w:pStyle w:val="ListBullet2"/>
      </w:pPr>
      <w:r>
        <w:t>Set up alerting for failed token pull jobs.</w:t>
      </w:r>
    </w:p>
    <w:p>
      <w:pPr>
        <w:pStyle w:val="Heading2"/>
      </w:pPr>
      <w:r>
        <w:t>Objective 4: Support production releases and ensure smooth deployment</w:t>
      </w:r>
    </w:p>
    <w:p>
      <w:pPr>
        <w:pStyle w:val="ListBullet"/>
      </w:pPr>
      <w:r>
        <w:t>Key Results &amp; Progress:</w:t>
      </w:r>
    </w:p>
    <w:p>
      <w:pPr>
        <w:pStyle w:val="ListBullet2"/>
      </w:pPr>
      <w:r>
        <w:t>Created PRs for code freeze and performed necessary merges across develop → release → master</w:t>
      </w:r>
    </w:p>
    <w:p>
      <w:pPr>
        <w:pStyle w:val="ListBullet2"/>
      </w:pPr>
      <w:r>
        <w:t>Managed environment variables across environments; documented all changes on Confluence</w:t>
      </w:r>
    </w:p>
    <w:p>
      <w:pPr>
        <w:pStyle w:val="ListBullet"/>
      </w:pPr>
      <w:r>
        <w:t>Impact:</w:t>
      </w:r>
    </w:p>
    <w:p>
      <w:pPr>
        <w:pStyle w:val="ListBullet2"/>
      </w:pPr>
      <w:r>
        <w:t>Helped reduce release-related delays and prevented misconfigurations across environments.</w:t>
      </w:r>
    </w:p>
    <w:p>
      <w:pPr>
        <w:pStyle w:val="ListBullet"/>
      </w:pPr>
      <w:r>
        <w:t>Gap Closure Needs:</w:t>
      </w:r>
    </w:p>
    <w:p>
      <w:pPr>
        <w:pStyle w:val="ListBullet2"/>
      </w:pPr>
      <w:r>
        <w:t>Automate environment variable validation to reduce manual effort.</w:t>
      </w:r>
    </w:p>
    <w:p>
      <w:pPr>
        <w:pStyle w:val="Heading2"/>
      </w:pPr>
      <w:r>
        <w:t>Objective 5: Collaborate actively and support cross-functional teams</w:t>
      </w:r>
    </w:p>
    <w:p>
      <w:pPr>
        <w:pStyle w:val="ListBullet"/>
      </w:pPr>
      <w:r>
        <w:t>Key Results &amp; Progress:</w:t>
      </w:r>
    </w:p>
    <w:p>
      <w:pPr>
        <w:pStyle w:val="ListBullet2"/>
      </w:pPr>
      <w:r>
        <w:t>Participated in triaging production and QA-reported issues with PO, PM, and QA</w:t>
      </w:r>
    </w:p>
    <w:p>
      <w:pPr>
        <w:pStyle w:val="ListBullet2"/>
      </w:pPr>
      <w:r>
        <w:t>Provided QA testing guidelines and walkthroughs for every ticket</w:t>
      </w:r>
    </w:p>
    <w:p>
      <w:pPr>
        <w:pStyle w:val="ListBullet2"/>
      </w:pPr>
      <w:r>
        <w:t>Ensured timely resolution and no blockers due to my tasks</w:t>
      </w:r>
    </w:p>
    <w:p>
      <w:pPr>
        <w:pStyle w:val="ListBullet"/>
      </w:pPr>
      <w:r>
        <w:t>Impact:</w:t>
      </w:r>
    </w:p>
    <w:p>
      <w:pPr>
        <w:pStyle w:val="ListBullet2"/>
      </w:pPr>
      <w:r>
        <w:t>Enabled faster QA cycles and higher quality deliverables with fewer misunderstandings.</w:t>
      </w:r>
    </w:p>
    <w:p>
      <w:pPr>
        <w:pStyle w:val="ListBullet"/>
      </w:pPr>
      <w:r>
        <w:t>Gap Closure Needs:</w:t>
      </w:r>
    </w:p>
    <w:p>
      <w:pPr>
        <w:pStyle w:val="ListBullet2"/>
      </w:pPr>
      <w:r>
        <w:t>Explore opportunities to create reusable QA checklist templates.</w:t>
      </w:r>
    </w:p>
    <w:p>
      <w:pPr>
        <w:pStyle w:val="Heading2"/>
      </w:pPr>
      <w:r>
        <w:t>Objective 6: Maintain code quality through testing and peer collaboration</w:t>
      </w:r>
    </w:p>
    <w:p>
      <w:pPr>
        <w:pStyle w:val="ListBullet"/>
      </w:pPr>
      <w:r>
        <w:t>Key Results &amp; Progress:</w:t>
      </w:r>
    </w:p>
    <w:p>
      <w:pPr>
        <w:pStyle w:val="ListBullet2"/>
      </w:pPr>
      <w:r>
        <w:t>Ensured JUnit and Integration tests were in place for new or modified code</w:t>
      </w:r>
    </w:p>
    <w:p>
      <w:pPr>
        <w:pStyle w:val="ListBullet2"/>
      </w:pPr>
      <w:r>
        <w:t>Actively participated in PR reviews and provided constructive feedback</w:t>
      </w:r>
    </w:p>
    <w:p>
      <w:pPr>
        <w:pStyle w:val="ListBullet"/>
      </w:pPr>
      <w:r>
        <w:t>Impact:</w:t>
      </w:r>
    </w:p>
    <w:p>
      <w:pPr>
        <w:pStyle w:val="ListBullet2"/>
      </w:pPr>
      <w:r>
        <w:t>Improved team code quality and reduced bugs in staging/production.</w:t>
      </w:r>
    </w:p>
    <w:p>
      <w:pPr>
        <w:pStyle w:val="ListBullet"/>
      </w:pPr>
      <w:r>
        <w:t>Gap Closure Needs:</w:t>
      </w:r>
    </w:p>
    <w:p>
      <w:pPr>
        <w:pStyle w:val="ListBullet2"/>
      </w:pPr>
      <w:r>
        <w:t>Look into setting up pre-merge code quality metrics.</w:t>
      </w:r>
    </w:p>
    <w:p>
      <w:pPr>
        <w:pStyle w:val="Heading2"/>
      </w:pPr>
      <w:r>
        <w:t>Objective 7: Address security issues with urgency and completeness</w:t>
      </w:r>
    </w:p>
    <w:p>
      <w:pPr>
        <w:pStyle w:val="ListBullet"/>
      </w:pPr>
      <w:r>
        <w:t>Key Results &amp; Progress:</w:t>
      </w:r>
    </w:p>
    <w:p>
      <w:pPr>
        <w:pStyle w:val="ListBullet2"/>
      </w:pPr>
      <w:r>
        <w:t>Resolved all CRITICAL and HIGH security issues reported for srs-nni</w:t>
      </w:r>
    </w:p>
    <w:p>
      <w:pPr>
        <w:pStyle w:val="ListBullet"/>
      </w:pPr>
      <w:r>
        <w:t>Impact:</w:t>
      </w:r>
    </w:p>
    <w:p>
      <w:pPr>
        <w:pStyle w:val="ListBullet2"/>
      </w:pPr>
      <w:r>
        <w:t>Strengthened the overall security posture of our platform, reducing risk.</w:t>
      </w:r>
    </w:p>
    <w:p>
      <w:pPr>
        <w:pStyle w:val="ListBullet"/>
      </w:pPr>
      <w:r>
        <w:t>Gap Closure Needs:</w:t>
      </w:r>
    </w:p>
    <w:p>
      <w:pPr>
        <w:pStyle w:val="ListBullet2"/>
      </w:pPr>
      <w:r>
        <w:t>Implement proactive static code scanning in CI pipeline.</w:t>
      </w:r>
    </w:p>
    <w:p>
      <w:pPr>
        <w:pStyle w:val="Heading2"/>
      </w:pPr>
      <w:r>
        <w:t>Overall Assessment:</w:t>
      </w:r>
    </w:p>
    <w:p>
      <w:r>
        <w:t>I consistently delivered all assigned goals within the timeframe, contributed to cross-team alignment, and maintained a high standard in code quality, testing, and production support. I also ensured collaboration with QA and product teams, proactively supported production stability, and resolved all critical issues promptly. Going forward, I aim to further automate manual steps (like variable management and token monitoring) and proactively enhance observability in our messaging 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