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95"/>
        <w:tblGridChange w:id="0">
          <w:tblGrid>
            <w:gridCol w:w="3120"/>
            <w:gridCol w:w="3120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LAST NAME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FIRST NAME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MIDDLE NAME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SEX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CITIZENSHIP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DATE OF BIRTH (mm/dd/yyyy)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PLACE OF BIRTH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HEIGHT (CM)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WEIGHT (KG)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PERMANENT ADDRESS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ZIP CODE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EMAIL ADDRESS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TELEPHONE/CONTACT NO.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FAMILY BACKGROUND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320"/>
        <w:gridCol w:w="1560"/>
        <w:gridCol w:w="1560"/>
        <w:gridCol w:w="1721.9999999999993"/>
        <w:gridCol w:w="1398.0000000000007"/>
        <w:tblGridChange w:id="0">
          <w:tblGrid>
            <w:gridCol w:w="1800"/>
            <w:gridCol w:w="1320"/>
            <w:gridCol w:w="1560"/>
            <w:gridCol w:w="1560"/>
            <w:gridCol w:w="1721.9999999999993"/>
            <w:gridCol w:w="1398.000000000000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☐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ELDEST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☐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02124"/>
                <w:sz w:val="16"/>
                <w:szCs w:val="16"/>
                <w:highlight w:val="white"/>
                <w:rtl w:val="0"/>
              </w:rPr>
              <w:t xml:space="preserve">MIDDLE CHILD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☐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YOUNGEST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☐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02124"/>
                <w:sz w:val="16"/>
                <w:szCs w:val="16"/>
                <w:highlight w:val="white"/>
                <w:rtl w:val="0"/>
              </w:rPr>
              <w:t xml:space="preserve">ONLY 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RELATIONSHIP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RESIDENCE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CONTACT NO.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COMPANY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Father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Legal Guardian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EDUCATIONAL BACKGROUND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SCHOOL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GRADE LEVEL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STRAND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HEALTH &amp; MEDICAL BACKGROUND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691.9999999999993"/>
        <w:gridCol w:w="1428.0000000000007"/>
        <w:tblGridChange w:id="0">
          <w:tblGrid>
            <w:gridCol w:w="1560"/>
            <w:gridCol w:w="1560"/>
            <w:gridCol w:w="1560"/>
            <w:gridCol w:w="1560"/>
            <w:gridCol w:w="1691.9999999999993"/>
            <w:gridCol w:w="1428.000000000000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202124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02124"/>
                <w:sz w:val="16"/>
                <w:szCs w:val="16"/>
                <w:highlight w:val="white"/>
                <w:rtl w:val="0"/>
              </w:rPr>
              <w:t xml:space="preserve">INDICATE TYPE OF IMPAIRMENT: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☐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NONE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☐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02124"/>
                <w:sz w:val="16"/>
                <w:szCs w:val="16"/>
                <w:highlight w:val="white"/>
                <w:rtl w:val="0"/>
              </w:rPr>
              <w:t xml:space="preserve">VISUAL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☐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HEARING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☐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02124"/>
                <w:sz w:val="16"/>
                <w:szCs w:val="16"/>
                <w:highlight w:val="white"/>
                <w:rtl w:val="0"/>
              </w:rPr>
              <w:t xml:space="preserve">MOBILITY</w:t>
            </w: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☐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02124"/>
                <w:sz w:val="16"/>
                <w:szCs w:val="16"/>
                <w:highlight w:val="white"/>
                <w:rtl w:val="0"/>
              </w:rPr>
              <w:t xml:space="preserve">CHRONIC ILLNESS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☐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02124"/>
                <w:sz w:val="16"/>
                <w:szCs w:val="16"/>
                <w:highlight w:val="white"/>
                <w:rtl w:val="0"/>
              </w:rPr>
              <w:t xml:space="preserve">OTHERS: 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ILLNESS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DATE OF LAST OCCURANCE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CONFINED AT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14"/>
                <w:szCs w:val="14"/>
                <w:rtl w:val="0"/>
              </w:rPr>
              <w:t xml:space="preserve">(HOSPITAL/CLINIC)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PHYSICIAN/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DOCTOR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CONTACT NO.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CHRONIC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14"/>
                <w:szCs w:val="14"/>
                <w:rtl w:val="0"/>
              </w:rPr>
              <w:t xml:space="preserve">(YES/NO)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