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038CB" w14:textId="40AC8F31" w:rsidR="005D3082" w:rsidRDefault="005D3082" w:rsidP="001F097F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Homework: Identifying and Explaining Predictive Fallacies.</w:t>
      </w:r>
    </w:p>
    <w:p w14:paraId="340227C0" w14:textId="064FA4C8" w:rsidR="001F097F" w:rsidRDefault="001F097F" w:rsidP="001F097F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Total Points = 25 points</w:t>
      </w:r>
    </w:p>
    <w:p w14:paraId="2F066888" w14:textId="554B85E4" w:rsidR="001F097F" w:rsidRPr="005D3082" w:rsidRDefault="001F097F" w:rsidP="005D3082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D3082">
        <w:rPr>
          <w:rFonts w:ascii="Times New Roman" w:eastAsia="Times New Roman" w:hAnsi="Times New Roman" w:cs="Times New Roman"/>
          <w:color w:val="222222"/>
          <w:sz w:val="24"/>
          <w:szCs w:val="24"/>
        </w:rPr>
        <w:t>You train a model with 50 predictors on 500 observations and achieve 99% accuracy on training data. (points 5)</w:t>
      </w:r>
    </w:p>
    <w:p w14:paraId="23E4FED4" w14:textId="77777777" w:rsidR="001F097F" w:rsidRDefault="001F097F" w:rsidP="001F097F">
      <w:pPr>
        <w:numPr>
          <w:ilvl w:val="1"/>
          <w:numId w:val="1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Identify the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fallacy(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2 points)</w:t>
      </w:r>
    </w:p>
    <w:p w14:paraId="5AA7F93E" w14:textId="5FA07FE7" w:rsidR="00183113" w:rsidRPr="001F097F" w:rsidRDefault="0013373E" w:rsidP="00876EF3">
      <w:pPr>
        <w:shd w:val="clear" w:color="auto" w:fill="FFFFFF"/>
        <w:spacing w:after="180" w:line="240" w:lineRule="auto"/>
        <w:ind w:left="1080" w:firstLine="36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The fallacy here is overfitting because there are too many predictors.</w:t>
      </w:r>
    </w:p>
    <w:p w14:paraId="2310C131" w14:textId="77777777" w:rsidR="001F097F" w:rsidRDefault="001F097F" w:rsidP="001F097F">
      <w:pPr>
        <w:numPr>
          <w:ilvl w:val="1"/>
          <w:numId w:val="1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F097F">
        <w:rPr>
          <w:rFonts w:ascii="Times New Roman" w:eastAsia="Times New Roman" w:hAnsi="Times New Roman" w:cs="Times New Roman"/>
          <w:color w:val="222222"/>
          <w:sz w:val="24"/>
          <w:szCs w:val="24"/>
        </w:rPr>
        <w:t>Explain why this mod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el will likely fail on new data (3 points)</w:t>
      </w:r>
    </w:p>
    <w:p w14:paraId="1E3E20D5" w14:textId="3C36D990" w:rsidR="00183113" w:rsidRDefault="0013373E" w:rsidP="00F95352">
      <w:pPr>
        <w:pStyle w:val="ListParagraph"/>
        <w:ind w:left="144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This model will likely fail on new data because it’s not general enough and is overly sensitive to changes. This model will fail because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its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not capturing the general trend/ pattern of the data. </w:t>
      </w:r>
    </w:p>
    <w:p w14:paraId="3F843CF6" w14:textId="77777777" w:rsidR="00F95352" w:rsidRPr="001F097F" w:rsidRDefault="00F95352" w:rsidP="00F95352">
      <w:pPr>
        <w:pStyle w:val="ListParagraph"/>
        <w:ind w:left="1440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5C499E79" w14:textId="77777777" w:rsidR="005D3082" w:rsidRPr="001F097F" w:rsidRDefault="005D3082" w:rsidP="005D3082">
      <w:pPr>
        <w:pStyle w:val="ListParagraph"/>
        <w:numPr>
          <w:ilvl w:val="0"/>
          <w:numId w:val="1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F097F">
        <w:rPr>
          <w:rFonts w:ascii="Times New Roman" w:eastAsia="Times New Roman" w:hAnsi="Times New Roman" w:cs="Times New Roman"/>
          <w:color w:val="222222"/>
          <w:sz w:val="24"/>
          <w:szCs w:val="24"/>
        </w:rPr>
        <w:t>A researcher tests 100 variables against customer churn and finds 3 “statistically significant” predictors at p &lt; 0.05.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(points 5)</w:t>
      </w:r>
    </w:p>
    <w:p w14:paraId="0F51805F" w14:textId="4F237A37" w:rsidR="005D3082" w:rsidRDefault="005D3082" w:rsidP="005D3082">
      <w:pPr>
        <w:numPr>
          <w:ilvl w:val="1"/>
          <w:numId w:val="1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Identify the fallacy (2 points)</w:t>
      </w:r>
      <w:r w:rsidR="00F95352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</w:p>
    <w:p w14:paraId="6D1E0F9B" w14:textId="6EAF55A9" w:rsidR="00F95352" w:rsidRDefault="00F95352" w:rsidP="00F95352">
      <w:pPr>
        <w:shd w:val="clear" w:color="auto" w:fill="FFFFFF"/>
        <w:spacing w:after="180" w:line="240" w:lineRule="auto"/>
        <w:ind w:left="144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Cherry Picking</w:t>
      </w:r>
    </w:p>
    <w:p w14:paraId="44B66C04" w14:textId="77777777" w:rsidR="005D3082" w:rsidRDefault="005D3082" w:rsidP="005D3082">
      <w:pPr>
        <w:numPr>
          <w:ilvl w:val="1"/>
          <w:numId w:val="1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Explain why this is misleading (3 points)</w:t>
      </w:r>
    </w:p>
    <w:p w14:paraId="68ADFC4C" w14:textId="6FBCEE33" w:rsidR="00F95352" w:rsidRDefault="00F95352" w:rsidP="00F95352">
      <w:pPr>
        <w:pStyle w:val="ListParagraph"/>
        <w:ind w:left="144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This could be misleading because that doesn’t mean they are useful, because they are choosing predictors that validate their bias or fit their claim. </w:t>
      </w:r>
    </w:p>
    <w:p w14:paraId="63D7CBB0" w14:textId="77777777" w:rsidR="00F95352" w:rsidRPr="001F097F" w:rsidRDefault="00F95352" w:rsidP="00F95352">
      <w:pPr>
        <w:shd w:val="clear" w:color="auto" w:fill="FFFFFF"/>
        <w:spacing w:after="180" w:line="240" w:lineRule="auto"/>
        <w:ind w:left="1440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54D034CA" w14:textId="024BD300" w:rsidR="001F097F" w:rsidRPr="001F097F" w:rsidRDefault="001F097F" w:rsidP="001F097F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F097F">
        <w:rPr>
          <w:rFonts w:ascii="Times New Roman" w:eastAsia="Times New Roman" w:hAnsi="Times New Roman" w:cs="Times New Roman"/>
          <w:color w:val="222222"/>
          <w:sz w:val="24"/>
          <w:szCs w:val="24"/>
        </w:rPr>
        <w:t>A VC fund studies only successful startups to design a “success formula.”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(points 7)</w:t>
      </w:r>
    </w:p>
    <w:p w14:paraId="528607DE" w14:textId="77777777" w:rsidR="001F097F" w:rsidRDefault="001F097F" w:rsidP="001F097F">
      <w:pPr>
        <w:numPr>
          <w:ilvl w:val="1"/>
          <w:numId w:val="1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Explain the fallacy (2 points)</w:t>
      </w:r>
    </w:p>
    <w:p w14:paraId="48ABE519" w14:textId="5E420B89" w:rsidR="00F95352" w:rsidRPr="001F097F" w:rsidRDefault="00F95352" w:rsidP="00F95352">
      <w:pPr>
        <w:shd w:val="clear" w:color="auto" w:fill="FFFFFF"/>
        <w:spacing w:after="180" w:line="240" w:lineRule="auto"/>
        <w:ind w:left="144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Survivorship bias</w:t>
      </w:r>
    </w:p>
    <w:p w14:paraId="7AE8AB5B" w14:textId="77777777" w:rsidR="001F097F" w:rsidRDefault="001F097F" w:rsidP="001F097F">
      <w:pPr>
        <w:numPr>
          <w:ilvl w:val="1"/>
          <w:numId w:val="1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F097F">
        <w:rPr>
          <w:rFonts w:ascii="Times New Roman" w:eastAsia="Times New Roman" w:hAnsi="Times New Roman" w:cs="Times New Roman"/>
          <w:color w:val="222222"/>
          <w:sz w:val="24"/>
          <w:szCs w:val="24"/>
        </w:rPr>
        <w:t>Give one real-world predictive analytics context where ignoring “f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ailures” would distort insights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( 5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points)</w:t>
      </w:r>
    </w:p>
    <w:p w14:paraId="65BABA4A" w14:textId="1A38B11D" w:rsidR="00F95352" w:rsidRPr="001F097F" w:rsidRDefault="00F95352" w:rsidP="00F95352">
      <w:pPr>
        <w:shd w:val="clear" w:color="auto" w:fill="FFFFFF"/>
        <w:spacing w:after="180" w:line="240" w:lineRule="auto"/>
        <w:ind w:left="144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Employee Retention. If you only pay attention to positive predictors/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insights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then you could be distorting the bigger picture and reinforcing bias</w:t>
      </w:r>
      <w:r w:rsidR="00876EF3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if you don’t include employees that have exited the company.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</w:p>
    <w:p w14:paraId="4B02CED9" w14:textId="77777777" w:rsidR="001F097F" w:rsidRPr="001F097F" w:rsidRDefault="001F097F" w:rsidP="001F097F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Your Example (8</w:t>
      </w:r>
      <w:r w:rsidRPr="001F097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pts)</w:t>
      </w:r>
    </w:p>
    <w:p w14:paraId="45C6405C" w14:textId="77777777" w:rsidR="001F097F" w:rsidRDefault="001F097F" w:rsidP="001F097F">
      <w:pPr>
        <w:numPr>
          <w:ilvl w:val="1"/>
          <w:numId w:val="1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Choose one fallacy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( 2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points)</w:t>
      </w:r>
    </w:p>
    <w:p w14:paraId="78FCF0D6" w14:textId="4EB226FB" w:rsidR="00876EF3" w:rsidRDefault="00876EF3" w:rsidP="00876EF3">
      <w:pPr>
        <w:shd w:val="clear" w:color="auto" w:fill="FFFFFF"/>
        <w:spacing w:after="180" w:line="240" w:lineRule="auto"/>
        <w:ind w:left="180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Sampling bias</w:t>
      </w:r>
    </w:p>
    <w:p w14:paraId="15D5CB62" w14:textId="77777777" w:rsidR="00876EF3" w:rsidRDefault="001F097F" w:rsidP="001F097F">
      <w:pPr>
        <w:numPr>
          <w:ilvl w:val="1"/>
          <w:numId w:val="1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Define it (2 points)</w:t>
      </w:r>
      <w:r w:rsidR="00876EF3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</w:p>
    <w:p w14:paraId="619FE7FB" w14:textId="657BF630" w:rsidR="001F097F" w:rsidRPr="001F097F" w:rsidRDefault="00876EF3" w:rsidP="00876EF3">
      <w:pPr>
        <w:shd w:val="clear" w:color="auto" w:fill="FFFFFF"/>
        <w:spacing w:after="180" w:line="240" w:lineRule="auto"/>
        <w:ind w:left="1080" w:firstLine="36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>Sampling bias occurs when you choose a sample to create and train a model that’s not representative of the population.</w:t>
      </w:r>
    </w:p>
    <w:p w14:paraId="4E936ADD" w14:textId="77777777" w:rsidR="001F097F" w:rsidRDefault="001F097F" w:rsidP="001F097F">
      <w:pPr>
        <w:numPr>
          <w:ilvl w:val="1"/>
          <w:numId w:val="1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F097F">
        <w:rPr>
          <w:rFonts w:ascii="Times New Roman" w:eastAsia="Times New Roman" w:hAnsi="Times New Roman" w:cs="Times New Roman"/>
          <w:color w:val="222222"/>
          <w:sz w:val="24"/>
          <w:szCs w:val="24"/>
        </w:rPr>
        <w:t>Give a real-wor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ld predictive analytics example (2 points)</w:t>
      </w:r>
    </w:p>
    <w:p w14:paraId="5E8A8B99" w14:textId="121604FB" w:rsidR="00876EF3" w:rsidRPr="001F097F" w:rsidRDefault="00876EF3" w:rsidP="00876EF3">
      <w:pPr>
        <w:shd w:val="clear" w:color="auto" w:fill="FFFFFF"/>
        <w:spacing w:after="180" w:line="240" w:lineRule="auto"/>
        <w:ind w:left="180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One example of sampling bias would be if I used seniors in the CCI program to create a model that predicts </w:t>
      </w:r>
      <w:proofErr w:type="spellStart"/>
      <w:r w:rsidR="00203614">
        <w:rPr>
          <w:rFonts w:ascii="Times New Roman" w:eastAsia="Times New Roman" w:hAnsi="Times New Roman" w:cs="Times New Roman"/>
          <w:color w:val="222222"/>
          <w:sz w:val="24"/>
          <w:szCs w:val="24"/>
        </w:rPr>
        <w:t>gpa</w:t>
      </w:r>
      <w:proofErr w:type="spellEnd"/>
      <w:r w:rsidR="0020361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for undergrads at </w:t>
      </w:r>
      <w:proofErr w:type="spellStart"/>
      <w:r w:rsidR="00203614">
        <w:rPr>
          <w:rFonts w:ascii="Times New Roman" w:eastAsia="Times New Roman" w:hAnsi="Times New Roman" w:cs="Times New Roman"/>
          <w:color w:val="222222"/>
          <w:sz w:val="24"/>
          <w:szCs w:val="24"/>
        </w:rPr>
        <w:t>uncc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. </w:t>
      </w:r>
    </w:p>
    <w:p w14:paraId="08778298" w14:textId="71C9BFDC" w:rsidR="001F097F" w:rsidRPr="001F097F" w:rsidRDefault="001F097F" w:rsidP="001F097F">
      <w:pPr>
        <w:numPr>
          <w:ilvl w:val="1"/>
          <w:numId w:val="1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F097F">
        <w:rPr>
          <w:rFonts w:ascii="Times New Roman" w:eastAsia="Times New Roman" w:hAnsi="Times New Roman" w:cs="Times New Roman"/>
          <w:color w:val="222222"/>
          <w:sz w:val="24"/>
          <w:szCs w:val="24"/>
        </w:rPr>
        <w:t>In ≤60 words, explain how you would avoid it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(2 points)</w:t>
      </w:r>
    </w:p>
    <w:p w14:paraId="6BD9C0AE" w14:textId="34D586CC" w:rsidR="00CC366B" w:rsidRDefault="00876EF3" w:rsidP="00203614">
      <w:pPr>
        <w:ind w:left="1440"/>
      </w:pPr>
      <w:r>
        <w:t xml:space="preserve">I would avoid </w:t>
      </w:r>
      <w:r w:rsidR="00203614">
        <w:t>sampling bias by taking data from students across all undergraduate levels, backgrounds, and majors and to make sure that the sample reflects the full population at UNCC. I would do this by using a stratified random sample technique to train and test the model.  I would also audit</w:t>
      </w:r>
      <w:r w:rsidR="00AD45A8">
        <w:t xml:space="preserve"> for</w:t>
      </w:r>
      <w:r w:rsidR="00203614">
        <w:t xml:space="preserve"> any assumptions</w:t>
      </w:r>
      <w:r w:rsidR="00AD45A8">
        <w:t>/bias</w:t>
      </w:r>
      <w:r w:rsidR="00203614">
        <w:t xml:space="preserve"> that may be influencing the outcome of the model. </w:t>
      </w:r>
    </w:p>
    <w:sectPr w:rsidR="00CC3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F2D95"/>
    <w:multiLevelType w:val="multilevel"/>
    <w:tmpl w:val="DAF814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6308C5"/>
    <w:multiLevelType w:val="multilevel"/>
    <w:tmpl w:val="8B2E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0685C"/>
    <w:multiLevelType w:val="multilevel"/>
    <w:tmpl w:val="CDBADF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CF5157"/>
    <w:multiLevelType w:val="multilevel"/>
    <w:tmpl w:val="938AB9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7579132">
    <w:abstractNumId w:val="1"/>
  </w:num>
  <w:num w:numId="2" w16cid:durableId="906650544">
    <w:abstractNumId w:val="3"/>
  </w:num>
  <w:num w:numId="3" w16cid:durableId="1934388877">
    <w:abstractNumId w:val="2"/>
  </w:num>
  <w:num w:numId="4" w16cid:durableId="1923565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7F"/>
    <w:rsid w:val="000459E8"/>
    <w:rsid w:val="000F2C92"/>
    <w:rsid w:val="0013373E"/>
    <w:rsid w:val="00136777"/>
    <w:rsid w:val="00183113"/>
    <w:rsid w:val="001F097F"/>
    <w:rsid w:val="00203614"/>
    <w:rsid w:val="005D3082"/>
    <w:rsid w:val="00876EF3"/>
    <w:rsid w:val="00A24AB8"/>
    <w:rsid w:val="00AD45A8"/>
    <w:rsid w:val="00CC366B"/>
    <w:rsid w:val="00F9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7E0FD"/>
  <w15:docId w15:val="{DA96CF48-BB64-4989-BA18-278F15DD8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9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</dc:creator>
  <cp:keywords/>
  <dc:description/>
  <cp:lastModifiedBy>precious gilbert</cp:lastModifiedBy>
  <cp:revision>2</cp:revision>
  <dcterms:created xsi:type="dcterms:W3CDTF">2025-08-28T00:11:00Z</dcterms:created>
  <dcterms:modified xsi:type="dcterms:W3CDTF">2025-08-28T00:11:00Z</dcterms:modified>
</cp:coreProperties>
</file>